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A424">
      <w:pPr>
        <w:spacing w:line="570" w:lineRule="exact"/>
        <w:rPr>
          <w:rFonts w:hint="eastAsia" w:ascii="宋体" w:hAnsi="宋体" w:eastAsia="方正黑体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val="en-US" w:eastAsia="zh-CN"/>
        </w:rPr>
        <w:t>7</w:t>
      </w:r>
    </w:p>
    <w:p w14:paraId="5EC30067">
      <w:pPr>
        <w:spacing w:line="570" w:lineRule="exact"/>
        <w:jc w:val="center"/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  <w:t>曹妃甸区应对重污染天气应急演练记录表</w:t>
      </w:r>
    </w:p>
    <w:bookmarkEnd w:id="0"/>
    <w:p w14:paraId="0D6104E1">
      <w:pPr>
        <w:spacing w:line="570" w:lineRule="exact"/>
        <w:jc w:val="center"/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263"/>
      </w:tblGrid>
      <w:tr w14:paraId="772A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D1EB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75267F">
            <w:pPr>
              <w:widowControl/>
              <w:spacing w:line="32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1D73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AE99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参演单位</w:t>
            </w:r>
          </w:p>
        </w:tc>
        <w:tc>
          <w:tcPr>
            <w:tcW w:w="1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27B903">
            <w:pPr>
              <w:widowControl/>
              <w:spacing w:line="32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4FA0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8BF2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演练内容</w:t>
            </w:r>
          </w:p>
        </w:tc>
        <w:tc>
          <w:tcPr>
            <w:tcW w:w="1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BC90A8">
            <w:pPr>
              <w:widowControl/>
              <w:spacing w:line="32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4C6E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2B2B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演练效果</w:t>
            </w:r>
          </w:p>
        </w:tc>
        <w:tc>
          <w:tcPr>
            <w:tcW w:w="1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EEC17A">
            <w:pPr>
              <w:widowControl/>
              <w:spacing w:line="32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 w14:paraId="1EC920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120C4280"/>
    <w:rsid w:val="120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2024-08-13T07:31:00Z</dcterms:created>
  <dc:creator>张家铭</dc:creator>
  <cp:lastModifiedBy>张家铭</cp:lastModifiedBy>
  <dcterms:modified xsi:type="dcterms:W3CDTF">2024-08-13T07:32:27Z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5BFA624376D04D099CA54EA52BCA9436_11</vt:lpwstr>
  </property>
</Properties>
</file>