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F25D">
      <w:pPr>
        <w:jc w:val="center"/>
        <w:outlineLvl w:val="0"/>
        <w:rPr>
          <w:rFonts w:eastAsia="Times New Roman"/>
        </w:rPr>
      </w:pPr>
      <w:bookmarkStart w:id="40" w:name="_GoBack"/>
      <w:bookmarkEnd w:id="40"/>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hint="eastAsia" w:ascii="黑体" w:hAnsi="黑体" w:eastAsia="黑体" w:cs="黑体"/>
          <w:b/>
          <w:color w:val="000000"/>
          <w:sz w:val="44"/>
        </w:rPr>
        <w:t>年唐山市曹妃甸区住房和城乡建设局部门预算信息公开目录</w:t>
      </w:r>
    </w:p>
    <w:p w14:paraId="1C109EF6">
      <w:pPr>
        <w:jc w:val="center"/>
        <w:rPr>
          <w:rFonts w:eastAsia="Times New Roman"/>
        </w:rPr>
      </w:pPr>
    </w:p>
    <w:p w14:paraId="6FFD1788">
      <w:pPr>
        <w:rPr>
          <w:rFonts w:eastAsia="Times New Roman"/>
        </w:rPr>
      </w:pPr>
    </w:p>
    <w:p w14:paraId="4C3C4FC2">
      <w:pPr>
        <w:jc w:val="center"/>
        <w:rPr>
          <w:rFonts w:eastAsia="Times New Roman"/>
        </w:rPr>
      </w:pPr>
      <w:r>
        <w:rPr>
          <w:rFonts w:hint="eastAsia" w:ascii="黑体" w:hAnsi="黑体" w:eastAsia="黑体" w:cs="黑体"/>
          <w:b/>
          <w:color w:val="000000"/>
          <w:sz w:val="30"/>
          <w:lang w:eastAsia="zh-CN"/>
        </w:rPr>
        <w:t>唐山市曹妃甸区住房和城乡建设局</w:t>
      </w:r>
      <w:r>
        <w:rPr>
          <w:rFonts w:hint="eastAsia" w:ascii="黑体" w:hAnsi="黑体" w:eastAsia="黑体" w:cs="黑体"/>
          <w:b/>
          <w:color w:val="000000"/>
          <w:sz w:val="30"/>
        </w:rPr>
        <w:t>部门所属单位预算</w:t>
      </w:r>
    </w:p>
    <w:p w14:paraId="2E30DBF9">
      <w:pPr>
        <w:pStyle w:val="6"/>
        <w:tabs>
          <w:tab w:val="right" w:leader="dot" w:pos="14562"/>
        </w:tabs>
        <w:ind w:left="1440"/>
        <w:rPr>
          <w:rFonts w:eastAsia="方正仿宋_GBK"/>
          <w:color w:val="000000"/>
          <w:sz w:val="28"/>
          <w:lang w:eastAsia="zh-CN"/>
        </w:rPr>
      </w:pPr>
    </w:p>
    <w:p w14:paraId="4956DA16">
      <w:pPr>
        <w:pStyle w:val="6"/>
        <w:tabs>
          <w:tab w:val="right" w:leader="dot" w:pos="14562"/>
        </w:tabs>
        <w:ind w:left="1440"/>
        <w:rPr>
          <w:rFonts w:ascii="Calibri" w:hAnsi="Calibri"/>
          <w:kern w:val="2"/>
          <w:sz w:val="21"/>
          <w:szCs w:val="22"/>
          <w:lang w:eastAsia="zh-CN"/>
        </w:rPr>
      </w:pPr>
      <w:r>
        <w:fldChar w:fldCharType="begin"/>
      </w:r>
      <w:r>
        <w:instrText xml:space="preserve">TOC \o "4-4" \h \z \u</w:instrText>
      </w:r>
      <w:r>
        <w:fldChar w:fldCharType="separate"/>
      </w:r>
      <w:r>
        <w:fldChar w:fldCharType="begin"/>
      </w:r>
      <w:r>
        <w:instrText xml:space="preserve"> HYPERLINK \l "_Toc107385855" </w:instrText>
      </w:r>
      <w:r>
        <w:fldChar w:fldCharType="separate"/>
      </w:r>
      <w:r>
        <w:rPr>
          <w:rStyle w:val="12"/>
          <w:rFonts w:hint="eastAsia" w:ascii="方正小标宋_GBK" w:hAnsi="方正小标宋_GBK" w:eastAsia="方正小标宋_GBK" w:cs="方正小标宋_GBK"/>
        </w:rPr>
        <w:t>一、唐山市曹妃甸区住房和城乡建设局本级收支预算</w:t>
      </w:r>
      <w:r>
        <w:tab/>
      </w:r>
      <w:r>
        <w:fldChar w:fldCharType="begin"/>
      </w:r>
      <w:r>
        <w:instrText xml:space="preserve"> PAGEREF _Toc107385855 \h </w:instrText>
      </w:r>
      <w:r>
        <w:fldChar w:fldCharType="separate"/>
      </w:r>
      <w:r>
        <w:t>2</w:t>
      </w:r>
      <w:r>
        <w:fldChar w:fldCharType="end"/>
      </w:r>
      <w:r>
        <w:fldChar w:fldCharType="end"/>
      </w:r>
    </w:p>
    <w:p w14:paraId="5EC0DBD3">
      <w:pPr>
        <w:pStyle w:val="6"/>
        <w:tabs>
          <w:tab w:val="right" w:leader="dot" w:pos="14562"/>
        </w:tabs>
        <w:ind w:left="1440"/>
        <w:rPr>
          <w:rStyle w:val="12"/>
          <w:lang w:eastAsia="zh-CN"/>
        </w:rPr>
      </w:pPr>
    </w:p>
    <w:p w14:paraId="5D7F8410">
      <w:pPr>
        <w:pStyle w:val="6"/>
        <w:tabs>
          <w:tab w:val="right" w:leader="dot" w:pos="14562"/>
        </w:tabs>
        <w:ind w:left="1440"/>
        <w:rPr>
          <w:rFonts w:ascii="Calibri" w:hAnsi="Calibri"/>
          <w:kern w:val="2"/>
          <w:sz w:val="21"/>
          <w:szCs w:val="22"/>
          <w:lang w:eastAsia="zh-CN"/>
        </w:rPr>
      </w:pPr>
      <w:r>
        <w:fldChar w:fldCharType="begin"/>
      </w:r>
      <w:r>
        <w:instrText xml:space="preserve"> HYPERLINK \l "_Toc107385856" </w:instrText>
      </w:r>
      <w:r>
        <w:fldChar w:fldCharType="separate"/>
      </w:r>
      <w:r>
        <w:rPr>
          <w:rStyle w:val="12"/>
          <w:rFonts w:hint="eastAsia" w:ascii="方正小标宋_GBK" w:hAnsi="方正小标宋_GBK" w:cs="方正小标宋_GBK"/>
          <w:lang w:eastAsia="zh-CN"/>
        </w:rPr>
        <w:t>二</w:t>
      </w:r>
      <w:r>
        <w:rPr>
          <w:rStyle w:val="12"/>
          <w:rFonts w:hint="eastAsia" w:ascii="方正小标宋_GBK" w:hAnsi="方正小标宋_GBK" w:eastAsia="方正小标宋_GBK" w:cs="方正小标宋_GBK"/>
        </w:rPr>
        <w:t>、唐山市曹妃甸区城市管理综合执法大队收支预算</w:t>
      </w:r>
      <w:r>
        <w:tab/>
      </w:r>
      <w:r>
        <w:fldChar w:fldCharType="begin"/>
      </w:r>
      <w:r>
        <w:instrText xml:space="preserve"> PAGEREF _Toc107385856 \h </w:instrText>
      </w:r>
      <w:r>
        <w:fldChar w:fldCharType="separate"/>
      </w:r>
      <w:r>
        <w:t>62</w:t>
      </w:r>
      <w:r>
        <w:fldChar w:fldCharType="end"/>
      </w:r>
      <w:r>
        <w:fldChar w:fldCharType="end"/>
      </w:r>
    </w:p>
    <w:p w14:paraId="638FC956">
      <w:pPr>
        <w:pStyle w:val="6"/>
        <w:tabs>
          <w:tab w:val="right" w:leader="dot" w:pos="14562"/>
        </w:tabs>
        <w:ind w:left="1440"/>
        <w:rPr>
          <w:rStyle w:val="12"/>
          <w:lang w:eastAsia="zh-CN"/>
        </w:rPr>
      </w:pPr>
    </w:p>
    <w:p w14:paraId="539450E9">
      <w:pPr>
        <w:pStyle w:val="6"/>
        <w:tabs>
          <w:tab w:val="right" w:leader="dot" w:pos="14562"/>
        </w:tabs>
        <w:ind w:left="1440"/>
        <w:rPr>
          <w:rFonts w:ascii="Calibri" w:hAnsi="Calibri"/>
          <w:kern w:val="2"/>
          <w:sz w:val="21"/>
          <w:szCs w:val="22"/>
          <w:lang w:eastAsia="zh-CN"/>
        </w:rPr>
      </w:pPr>
      <w:r>
        <w:fldChar w:fldCharType="begin"/>
      </w:r>
      <w:r>
        <w:instrText xml:space="preserve"> HYPERLINK \l "_Toc107385857" </w:instrText>
      </w:r>
      <w:r>
        <w:fldChar w:fldCharType="separate"/>
      </w:r>
      <w:r>
        <w:rPr>
          <w:rStyle w:val="12"/>
          <w:rFonts w:hint="eastAsia" w:ascii="方正小标宋_GBK" w:hAnsi="方正小标宋_GBK" w:eastAsia="方正小标宋_GBK" w:cs="方正小标宋_GBK"/>
          <w:lang w:eastAsia="zh-CN"/>
        </w:rPr>
        <w:t>三</w:t>
      </w:r>
      <w:r>
        <w:rPr>
          <w:rStyle w:val="12"/>
          <w:rFonts w:hint="eastAsia" w:ascii="方正小标宋_GBK" w:hAnsi="方正小标宋_GBK" w:eastAsia="方正小标宋_GBK" w:cs="方正小标宋_GBK"/>
        </w:rPr>
        <w:t>、唐山市曹妃甸区环境卫生管理所收支预算</w:t>
      </w:r>
      <w:r>
        <w:tab/>
      </w:r>
      <w:r>
        <w:fldChar w:fldCharType="begin"/>
      </w:r>
      <w:r>
        <w:instrText xml:space="preserve"> PAGEREF _Toc107385857 \h </w:instrText>
      </w:r>
      <w:r>
        <w:fldChar w:fldCharType="separate"/>
      </w:r>
      <w:r>
        <w:t>81</w:t>
      </w:r>
      <w:r>
        <w:fldChar w:fldCharType="end"/>
      </w:r>
      <w:r>
        <w:fldChar w:fldCharType="end"/>
      </w:r>
    </w:p>
    <w:p w14:paraId="36E1A588">
      <w:pPr>
        <w:pStyle w:val="6"/>
        <w:tabs>
          <w:tab w:val="right" w:leader="dot" w:pos="14562"/>
        </w:tabs>
        <w:ind w:left="1440"/>
        <w:rPr>
          <w:rStyle w:val="12"/>
          <w:lang w:eastAsia="zh-CN"/>
        </w:rPr>
      </w:pPr>
    </w:p>
    <w:p w14:paraId="397E7B77">
      <w:pPr>
        <w:pStyle w:val="6"/>
        <w:tabs>
          <w:tab w:val="right" w:leader="dot" w:pos="14562"/>
        </w:tabs>
        <w:ind w:left="1440"/>
        <w:rPr>
          <w:rFonts w:ascii="Calibri" w:hAnsi="Calibri"/>
          <w:kern w:val="2"/>
          <w:sz w:val="21"/>
          <w:szCs w:val="22"/>
          <w:lang w:eastAsia="zh-CN"/>
        </w:rPr>
      </w:pPr>
      <w:r>
        <w:fldChar w:fldCharType="begin"/>
      </w:r>
      <w:r>
        <w:instrText xml:space="preserve"> HYPERLINK \l "_Toc107385858" </w:instrText>
      </w:r>
      <w:r>
        <w:fldChar w:fldCharType="separate"/>
      </w:r>
      <w:r>
        <w:rPr>
          <w:rStyle w:val="12"/>
          <w:rFonts w:hint="eastAsia" w:ascii="方正小标宋_GBK" w:hAnsi="方正小标宋_GBK" w:eastAsia="方正小标宋_GBK" w:cs="方正小标宋_GBK"/>
          <w:lang w:eastAsia="zh-CN"/>
        </w:rPr>
        <w:t>四、</w:t>
      </w:r>
      <w:r>
        <w:rPr>
          <w:rStyle w:val="12"/>
          <w:rFonts w:hint="eastAsia" w:ascii="方正小标宋_GBK" w:hAnsi="方正小标宋_GBK" w:eastAsia="方正小标宋_GBK" w:cs="方正小标宋_GBK"/>
        </w:rPr>
        <w:t>唐山市曹妃甸区城市绿化管理所收支预算</w:t>
      </w:r>
      <w:r>
        <w:tab/>
      </w:r>
      <w:r>
        <w:fldChar w:fldCharType="begin"/>
      </w:r>
      <w:r>
        <w:instrText xml:space="preserve"> PAGEREF _Toc107385858 \h </w:instrText>
      </w:r>
      <w:r>
        <w:fldChar w:fldCharType="separate"/>
      </w:r>
      <w:r>
        <w:t>101</w:t>
      </w:r>
      <w:r>
        <w:fldChar w:fldCharType="end"/>
      </w:r>
      <w:r>
        <w:fldChar w:fldCharType="end"/>
      </w:r>
    </w:p>
    <w:p w14:paraId="68488A54">
      <w:pPr>
        <w:pStyle w:val="6"/>
        <w:tabs>
          <w:tab w:val="right" w:leader="dot" w:pos="14562"/>
        </w:tabs>
        <w:ind w:left="1440"/>
        <w:rPr>
          <w:rStyle w:val="12"/>
          <w:lang w:eastAsia="zh-CN"/>
        </w:rPr>
      </w:pPr>
    </w:p>
    <w:p w14:paraId="35D9A485">
      <w:pPr>
        <w:pStyle w:val="6"/>
        <w:tabs>
          <w:tab w:val="right" w:leader="dot" w:pos="14562"/>
        </w:tabs>
        <w:ind w:left="1440"/>
        <w:rPr>
          <w:rFonts w:ascii="Calibri" w:hAnsi="Calibri"/>
          <w:kern w:val="2"/>
          <w:sz w:val="21"/>
          <w:szCs w:val="22"/>
          <w:lang w:eastAsia="zh-CN"/>
        </w:rPr>
      </w:pPr>
      <w:r>
        <w:fldChar w:fldCharType="begin"/>
      </w:r>
      <w:r>
        <w:instrText xml:space="preserve"> HYPERLINK \l "_Toc107385859" </w:instrText>
      </w:r>
      <w:r>
        <w:fldChar w:fldCharType="separate"/>
      </w:r>
      <w:r>
        <w:rPr>
          <w:rStyle w:val="12"/>
          <w:rFonts w:hint="eastAsia" w:ascii="方正小标宋_GBK" w:hAnsi="方正小标宋_GBK" w:eastAsia="方正小标宋_GBK" w:cs="方正小标宋_GBK"/>
        </w:rPr>
        <w:t>五、唐山市曹妃甸区市政工程管理所收支预算</w:t>
      </w:r>
      <w:r>
        <w:tab/>
      </w:r>
      <w:r>
        <w:fldChar w:fldCharType="begin"/>
      </w:r>
      <w:r>
        <w:instrText xml:space="preserve"> PAGEREF _Toc107385859 \h </w:instrText>
      </w:r>
      <w:r>
        <w:fldChar w:fldCharType="separate"/>
      </w:r>
      <w:r>
        <w:t>124</w:t>
      </w:r>
      <w:r>
        <w:fldChar w:fldCharType="end"/>
      </w:r>
      <w:r>
        <w:fldChar w:fldCharType="end"/>
      </w:r>
    </w:p>
    <w:p w14:paraId="2D709874">
      <w:pPr>
        <w:sectPr>
          <w:footerReference r:id="rId3" w:type="even"/>
          <w:pgSz w:w="16840" w:h="11900" w:orient="landscape"/>
          <w:pgMar w:top="1587" w:right="1134" w:bottom="1361" w:left="1134" w:header="720" w:footer="720" w:gutter="0"/>
          <w:pgNumType w:start="1"/>
          <w:cols w:space="720" w:num="1"/>
        </w:sectPr>
      </w:pPr>
      <w:r>
        <w:fldChar w:fldCharType="end"/>
      </w:r>
    </w:p>
    <w:p w14:paraId="28B9CEC3">
      <w:pPr>
        <w:jc w:val="center"/>
      </w:pPr>
    </w:p>
    <w:p w14:paraId="263840E0">
      <w:pPr>
        <w:jc w:val="center"/>
      </w:pPr>
    </w:p>
    <w:p w14:paraId="0FB1F687">
      <w:pPr>
        <w:jc w:val="center"/>
      </w:pPr>
    </w:p>
    <w:p w14:paraId="68FD83C6">
      <w:pPr>
        <w:jc w:val="center"/>
        <w:outlineLvl w:val="3"/>
      </w:pPr>
      <w:bookmarkStart w:id="0" w:name="_Toc107385855"/>
      <w:r>
        <w:rPr>
          <w:rFonts w:hint="eastAsia" w:ascii="方正小标宋_GBK" w:hAnsi="方正小标宋_GBK" w:eastAsia="方正小标宋_GBK" w:cs="方正小标宋_GBK"/>
          <w:color w:val="000000"/>
          <w:sz w:val="44"/>
        </w:rPr>
        <w:t>一、唐山市曹妃甸区住房和城乡建设局本级收支预算</w:t>
      </w:r>
      <w:bookmarkEnd w:id="0"/>
    </w:p>
    <w:tbl>
      <w:tblPr>
        <w:tblStyle w:val="9"/>
        <w:tblW w:w="14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2856"/>
        <w:gridCol w:w="941"/>
        <w:gridCol w:w="3516"/>
        <w:gridCol w:w="941"/>
        <w:gridCol w:w="1993"/>
        <w:gridCol w:w="1756"/>
        <w:gridCol w:w="1756"/>
      </w:tblGrid>
      <w:tr w14:paraId="1CC0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415" w:type="dxa"/>
            <w:gridSpan w:val="8"/>
            <w:tcBorders>
              <w:top w:val="nil"/>
              <w:left w:val="nil"/>
              <w:bottom w:val="nil"/>
              <w:right w:val="nil"/>
            </w:tcBorders>
            <w:shd w:val="clear" w:color="auto" w:fill="auto"/>
            <w:noWrap/>
            <w:vAlign w:val="center"/>
          </w:tcPr>
          <w:p w14:paraId="7621BB5E">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部门预算财政拨款收支总表</w:t>
            </w:r>
          </w:p>
        </w:tc>
      </w:tr>
      <w:tr w14:paraId="07AD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6"/>
            <w:tcBorders>
              <w:top w:val="nil"/>
              <w:left w:val="nil"/>
              <w:bottom w:val="single" w:color="auto" w:sz="4" w:space="0"/>
              <w:right w:val="nil"/>
            </w:tcBorders>
            <w:shd w:val="clear" w:color="auto" w:fill="auto"/>
            <w:noWrap/>
            <w:vAlign w:val="center"/>
          </w:tcPr>
          <w:p w14:paraId="132999C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预算单位编码及名称：[333001]唐山市曹妃甸区住房和城乡建设局本级</w:t>
            </w:r>
          </w:p>
        </w:tc>
        <w:tc>
          <w:tcPr>
            <w:tcW w:w="0" w:type="auto"/>
            <w:tcBorders>
              <w:top w:val="nil"/>
              <w:left w:val="nil"/>
              <w:bottom w:val="single" w:color="auto" w:sz="4" w:space="0"/>
              <w:right w:val="nil"/>
            </w:tcBorders>
            <w:shd w:val="clear" w:color="auto" w:fill="auto"/>
            <w:noWrap/>
            <w:vAlign w:val="center"/>
          </w:tcPr>
          <w:p w14:paraId="5CE315C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single" w:color="auto" w:sz="4" w:space="0"/>
              <w:right w:val="nil"/>
            </w:tcBorders>
            <w:shd w:val="clear" w:color="auto" w:fill="auto"/>
            <w:noWrap/>
            <w:vAlign w:val="center"/>
          </w:tcPr>
          <w:p w14:paraId="378F0B36">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2C7E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3069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C491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15FBB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7341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38FE31">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89FE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C7C7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307F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3A65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42FE1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747619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政府性基金预算财政拨款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B60B4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14:paraId="3706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0B66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5497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31F8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B5AF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78A0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09C6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4760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CAD0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40BE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9FD0F76">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AFB07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94B8F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3263.92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8D4D0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4658D2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7A7578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DB2ACF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9AACAC2">
            <w:pPr>
              <w:jc w:val="right"/>
              <w:rPr>
                <w:rFonts w:hint="default" w:ascii="Calibri" w:hAnsi="Calibri" w:eastAsia="宋体" w:cs="Calibri"/>
                <w:i w:val="0"/>
                <w:iCs w:val="0"/>
                <w:color w:val="000000"/>
                <w:sz w:val="22"/>
                <w:szCs w:val="22"/>
                <w:u w:val="none"/>
              </w:rPr>
            </w:pPr>
          </w:p>
        </w:tc>
      </w:tr>
      <w:tr w14:paraId="5722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925DDE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50FCB3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87AE11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F0B26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2F94A4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5E4FA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6DC813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79E9C13">
            <w:pPr>
              <w:jc w:val="right"/>
              <w:rPr>
                <w:rFonts w:hint="default" w:ascii="Calibri" w:hAnsi="Calibri" w:eastAsia="宋体" w:cs="Calibri"/>
                <w:i w:val="0"/>
                <w:iCs w:val="0"/>
                <w:color w:val="000000"/>
                <w:sz w:val="22"/>
                <w:szCs w:val="22"/>
                <w:u w:val="none"/>
              </w:rPr>
            </w:pPr>
          </w:p>
        </w:tc>
      </w:tr>
      <w:tr w14:paraId="7667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E4BBE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FEE12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D0DDB7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B2929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C11A91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A3CF89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C6AB2C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98B80F6">
            <w:pPr>
              <w:jc w:val="right"/>
              <w:rPr>
                <w:rFonts w:hint="default" w:ascii="Calibri" w:hAnsi="Calibri" w:eastAsia="宋体" w:cs="Calibri"/>
                <w:i w:val="0"/>
                <w:iCs w:val="0"/>
                <w:color w:val="000000"/>
                <w:sz w:val="22"/>
                <w:szCs w:val="22"/>
                <w:u w:val="none"/>
              </w:rPr>
            </w:pPr>
          </w:p>
        </w:tc>
      </w:tr>
      <w:tr w14:paraId="7CCE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D05912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22EB947">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5B4803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102D7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94FCF4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21E343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510BA7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05E1B2B">
            <w:pPr>
              <w:jc w:val="right"/>
              <w:rPr>
                <w:rFonts w:hint="default" w:ascii="Calibri" w:hAnsi="Calibri" w:eastAsia="宋体" w:cs="Calibri"/>
                <w:i w:val="0"/>
                <w:iCs w:val="0"/>
                <w:color w:val="000000"/>
                <w:sz w:val="22"/>
                <w:szCs w:val="22"/>
                <w:u w:val="none"/>
              </w:rPr>
            </w:pPr>
          </w:p>
        </w:tc>
      </w:tr>
      <w:tr w14:paraId="1817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B458F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3CACE24">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BA26E6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8220D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A61F1B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90AFD1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2A51B7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2646EA3">
            <w:pPr>
              <w:jc w:val="right"/>
              <w:rPr>
                <w:rFonts w:hint="default" w:ascii="Calibri" w:hAnsi="Calibri" w:eastAsia="宋体" w:cs="Calibri"/>
                <w:i w:val="0"/>
                <w:iCs w:val="0"/>
                <w:color w:val="000000"/>
                <w:sz w:val="22"/>
                <w:szCs w:val="22"/>
                <w:u w:val="none"/>
              </w:rPr>
            </w:pPr>
          </w:p>
        </w:tc>
      </w:tr>
      <w:tr w14:paraId="7625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3E213A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69D8C60">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75AB93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3E715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4DF7D5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250A9B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72FEF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9DCB2A5">
            <w:pPr>
              <w:jc w:val="right"/>
              <w:rPr>
                <w:rFonts w:hint="default" w:ascii="Calibri" w:hAnsi="Calibri" w:eastAsia="宋体" w:cs="Calibri"/>
                <w:i w:val="0"/>
                <w:iCs w:val="0"/>
                <w:color w:val="000000"/>
                <w:sz w:val="22"/>
                <w:szCs w:val="22"/>
                <w:u w:val="none"/>
              </w:rPr>
            </w:pPr>
          </w:p>
        </w:tc>
      </w:tr>
      <w:tr w14:paraId="0299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247286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D2F51CC">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122D10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E3E39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3090F8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069183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C12BCB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2CD7F05">
            <w:pPr>
              <w:jc w:val="right"/>
              <w:rPr>
                <w:rFonts w:hint="default" w:ascii="Calibri" w:hAnsi="Calibri" w:eastAsia="宋体" w:cs="Calibri"/>
                <w:i w:val="0"/>
                <w:iCs w:val="0"/>
                <w:color w:val="000000"/>
                <w:sz w:val="22"/>
                <w:szCs w:val="22"/>
                <w:u w:val="none"/>
              </w:rPr>
            </w:pPr>
          </w:p>
        </w:tc>
      </w:tr>
      <w:tr w14:paraId="30BE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1BE8EB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10F464">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38F4F7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DED5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8355B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8689C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288163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1431F5D">
            <w:pPr>
              <w:jc w:val="right"/>
              <w:rPr>
                <w:rFonts w:hint="default" w:ascii="Calibri" w:hAnsi="Calibri" w:eastAsia="宋体" w:cs="Calibri"/>
                <w:i w:val="0"/>
                <w:iCs w:val="0"/>
                <w:color w:val="000000"/>
                <w:sz w:val="22"/>
                <w:szCs w:val="22"/>
                <w:u w:val="none"/>
              </w:rPr>
            </w:pPr>
          </w:p>
        </w:tc>
      </w:tr>
      <w:tr w14:paraId="5FFB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440001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465BDD3">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8E8DAD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6D9DD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56D070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A866A5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32C4F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7846248">
            <w:pPr>
              <w:jc w:val="right"/>
              <w:rPr>
                <w:rFonts w:hint="default" w:ascii="Calibri" w:hAnsi="Calibri" w:eastAsia="宋体" w:cs="Calibri"/>
                <w:i w:val="0"/>
                <w:iCs w:val="0"/>
                <w:color w:val="000000"/>
                <w:sz w:val="22"/>
                <w:szCs w:val="22"/>
                <w:u w:val="none"/>
              </w:rPr>
            </w:pPr>
          </w:p>
        </w:tc>
      </w:tr>
      <w:tr w14:paraId="4402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E7E2CC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90092D6">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814BE6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BC21B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C118E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22873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0D08F6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D77E824">
            <w:pPr>
              <w:jc w:val="right"/>
              <w:rPr>
                <w:rFonts w:hint="default" w:ascii="Calibri" w:hAnsi="Calibri" w:eastAsia="宋体" w:cs="Calibri"/>
                <w:i w:val="0"/>
                <w:iCs w:val="0"/>
                <w:color w:val="000000"/>
                <w:sz w:val="22"/>
                <w:szCs w:val="22"/>
                <w:u w:val="none"/>
              </w:rPr>
            </w:pPr>
          </w:p>
        </w:tc>
      </w:tr>
      <w:tr w14:paraId="7268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549D98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F655462">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94D633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0187B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EAEC0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51054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91892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983D37B">
            <w:pPr>
              <w:jc w:val="right"/>
              <w:rPr>
                <w:rFonts w:hint="default" w:ascii="Calibri" w:hAnsi="Calibri" w:eastAsia="宋体" w:cs="Calibri"/>
                <w:i w:val="0"/>
                <w:iCs w:val="0"/>
                <w:color w:val="000000"/>
                <w:sz w:val="22"/>
                <w:szCs w:val="22"/>
                <w:u w:val="none"/>
              </w:rPr>
            </w:pPr>
          </w:p>
        </w:tc>
      </w:tr>
      <w:tr w14:paraId="6C45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41962A0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B58D212">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856059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059BE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67C034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2468.27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4C9271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6B92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CEE0ACF">
            <w:pPr>
              <w:jc w:val="right"/>
              <w:rPr>
                <w:rFonts w:hint="default" w:ascii="Calibri" w:hAnsi="Calibri" w:eastAsia="宋体" w:cs="Calibri"/>
                <w:i w:val="0"/>
                <w:iCs w:val="0"/>
                <w:color w:val="000000"/>
                <w:sz w:val="22"/>
                <w:szCs w:val="22"/>
                <w:u w:val="none"/>
              </w:rPr>
            </w:pPr>
          </w:p>
        </w:tc>
      </w:tr>
      <w:tr w14:paraId="2B6C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6028C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F555859">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E71135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E2937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FF72BA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D9565E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81B32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60EFFF4">
            <w:pPr>
              <w:jc w:val="right"/>
              <w:rPr>
                <w:rFonts w:hint="default" w:ascii="Calibri" w:hAnsi="Calibri" w:eastAsia="宋体" w:cs="Calibri"/>
                <w:i w:val="0"/>
                <w:iCs w:val="0"/>
                <w:color w:val="000000"/>
                <w:sz w:val="22"/>
                <w:szCs w:val="22"/>
                <w:u w:val="none"/>
              </w:rPr>
            </w:pPr>
          </w:p>
        </w:tc>
      </w:tr>
      <w:tr w14:paraId="62F4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629415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049D563">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4C27DF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AE58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008606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784706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FB7C5F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968EAA">
            <w:pPr>
              <w:jc w:val="right"/>
              <w:rPr>
                <w:rFonts w:hint="default" w:ascii="Calibri" w:hAnsi="Calibri" w:eastAsia="宋体" w:cs="Calibri"/>
                <w:i w:val="0"/>
                <w:iCs w:val="0"/>
                <w:color w:val="000000"/>
                <w:sz w:val="22"/>
                <w:szCs w:val="22"/>
                <w:u w:val="none"/>
              </w:rPr>
            </w:pPr>
          </w:p>
        </w:tc>
      </w:tr>
      <w:tr w14:paraId="0C47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10DB6B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770FACE">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6A5610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EC0EB3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A74D48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86D6F5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F9C2B9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87A369A">
            <w:pPr>
              <w:jc w:val="right"/>
              <w:rPr>
                <w:rFonts w:hint="default" w:ascii="Calibri" w:hAnsi="Calibri" w:eastAsia="宋体" w:cs="Calibri"/>
                <w:i w:val="0"/>
                <w:iCs w:val="0"/>
                <w:color w:val="000000"/>
                <w:sz w:val="22"/>
                <w:szCs w:val="22"/>
                <w:u w:val="none"/>
              </w:rPr>
            </w:pPr>
          </w:p>
        </w:tc>
      </w:tr>
      <w:tr w14:paraId="11C7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2162F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32E9716">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8B80C0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846D8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CCE186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65F77F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592BBE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7322C0A">
            <w:pPr>
              <w:jc w:val="right"/>
              <w:rPr>
                <w:rFonts w:hint="default" w:ascii="Calibri" w:hAnsi="Calibri" w:eastAsia="宋体" w:cs="Calibri"/>
                <w:i w:val="0"/>
                <w:iCs w:val="0"/>
                <w:color w:val="000000"/>
                <w:sz w:val="22"/>
                <w:szCs w:val="22"/>
                <w:u w:val="none"/>
              </w:rPr>
            </w:pPr>
          </w:p>
        </w:tc>
      </w:tr>
      <w:tr w14:paraId="03C5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42FF330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7F539EE">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B6E6A6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8FBA8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317AB5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C2624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8A5FCA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75E8F90">
            <w:pPr>
              <w:jc w:val="right"/>
              <w:rPr>
                <w:rFonts w:hint="default" w:ascii="Calibri" w:hAnsi="Calibri" w:eastAsia="宋体" w:cs="Calibri"/>
                <w:i w:val="0"/>
                <w:iCs w:val="0"/>
                <w:color w:val="000000"/>
                <w:sz w:val="22"/>
                <w:szCs w:val="22"/>
                <w:u w:val="none"/>
              </w:rPr>
            </w:pPr>
          </w:p>
        </w:tc>
      </w:tr>
      <w:tr w14:paraId="1A63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CA366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F84B59D">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356F5B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0C131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EAF990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2A4B95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E2F76C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BD2F22A">
            <w:pPr>
              <w:jc w:val="right"/>
              <w:rPr>
                <w:rFonts w:hint="default" w:ascii="Calibri" w:hAnsi="Calibri" w:eastAsia="宋体" w:cs="Calibri"/>
                <w:i w:val="0"/>
                <w:iCs w:val="0"/>
                <w:color w:val="000000"/>
                <w:sz w:val="22"/>
                <w:szCs w:val="22"/>
                <w:u w:val="none"/>
              </w:rPr>
            </w:pPr>
          </w:p>
        </w:tc>
      </w:tr>
      <w:tr w14:paraId="04C3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9DA1B4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01ACA2D">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81E6A4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08707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EA1797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D2BA9E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A639D3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05B2765">
            <w:pPr>
              <w:jc w:val="right"/>
              <w:rPr>
                <w:rFonts w:hint="default" w:ascii="Calibri" w:hAnsi="Calibri" w:eastAsia="宋体" w:cs="Calibri"/>
                <w:i w:val="0"/>
                <w:iCs w:val="0"/>
                <w:color w:val="000000"/>
                <w:sz w:val="22"/>
                <w:szCs w:val="22"/>
                <w:u w:val="none"/>
              </w:rPr>
            </w:pPr>
          </w:p>
        </w:tc>
      </w:tr>
      <w:tr w14:paraId="288A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15D1DF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116CF92">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3693E9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60C36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CCE707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431.41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290246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431.41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A79CDC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9B9162A">
            <w:pPr>
              <w:jc w:val="right"/>
              <w:rPr>
                <w:rFonts w:hint="default" w:ascii="Calibri" w:hAnsi="Calibri" w:eastAsia="宋体" w:cs="Calibri"/>
                <w:i w:val="0"/>
                <w:iCs w:val="0"/>
                <w:color w:val="000000"/>
                <w:sz w:val="22"/>
                <w:szCs w:val="22"/>
                <w:u w:val="none"/>
              </w:rPr>
            </w:pPr>
          </w:p>
        </w:tc>
      </w:tr>
      <w:tr w14:paraId="19D0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7A257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C617FD">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46EF64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728D6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0B315E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517E1F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D8EF5E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633A002">
            <w:pPr>
              <w:jc w:val="right"/>
              <w:rPr>
                <w:rFonts w:hint="default" w:ascii="Calibri" w:hAnsi="Calibri" w:eastAsia="宋体" w:cs="Calibri"/>
                <w:i w:val="0"/>
                <w:iCs w:val="0"/>
                <w:color w:val="000000"/>
                <w:sz w:val="22"/>
                <w:szCs w:val="22"/>
                <w:u w:val="none"/>
              </w:rPr>
            </w:pPr>
          </w:p>
        </w:tc>
      </w:tr>
      <w:tr w14:paraId="4957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12F70DE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DADF8BF">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5F2367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04FEA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C46E39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7F7CE8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94219F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F271A6A">
            <w:pPr>
              <w:jc w:val="right"/>
              <w:rPr>
                <w:rFonts w:hint="default" w:ascii="Calibri" w:hAnsi="Calibri" w:eastAsia="宋体" w:cs="Calibri"/>
                <w:i w:val="0"/>
                <w:iCs w:val="0"/>
                <w:color w:val="000000"/>
                <w:sz w:val="22"/>
                <w:szCs w:val="22"/>
                <w:u w:val="none"/>
              </w:rPr>
            </w:pPr>
          </w:p>
        </w:tc>
      </w:tr>
      <w:tr w14:paraId="1B42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F749F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E3BB684">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2D3DBD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550B3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A871AC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85B6D8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1079AC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BBEA38F">
            <w:pPr>
              <w:jc w:val="right"/>
              <w:rPr>
                <w:rFonts w:hint="default" w:ascii="Calibri" w:hAnsi="Calibri" w:eastAsia="宋体" w:cs="Calibri"/>
                <w:i w:val="0"/>
                <w:iCs w:val="0"/>
                <w:color w:val="000000"/>
                <w:sz w:val="22"/>
                <w:szCs w:val="22"/>
                <w:u w:val="none"/>
              </w:rPr>
            </w:pPr>
          </w:p>
        </w:tc>
      </w:tr>
      <w:tr w14:paraId="70A1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30F23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C9A00A1">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ACB628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056A3A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C038AA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ECFB3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2E9B2E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1298F1F">
            <w:pPr>
              <w:jc w:val="right"/>
              <w:rPr>
                <w:rFonts w:hint="default" w:ascii="Calibri" w:hAnsi="Calibri" w:eastAsia="宋体" w:cs="Calibri"/>
                <w:i w:val="0"/>
                <w:iCs w:val="0"/>
                <w:color w:val="000000"/>
                <w:sz w:val="22"/>
                <w:szCs w:val="22"/>
                <w:u w:val="none"/>
              </w:rPr>
            </w:pPr>
          </w:p>
        </w:tc>
      </w:tr>
      <w:tr w14:paraId="24ED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10C447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D2FAC17">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1023E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5254A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AE8859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75CFFB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F62127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E912876">
            <w:pPr>
              <w:jc w:val="right"/>
              <w:rPr>
                <w:rFonts w:hint="default" w:ascii="Calibri" w:hAnsi="Calibri" w:eastAsia="宋体" w:cs="Calibri"/>
                <w:i w:val="0"/>
                <w:iCs w:val="0"/>
                <w:color w:val="000000"/>
                <w:sz w:val="22"/>
                <w:szCs w:val="22"/>
                <w:u w:val="none"/>
              </w:rPr>
            </w:pPr>
          </w:p>
        </w:tc>
      </w:tr>
      <w:tr w14:paraId="722E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01FBCA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A444BF">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2BA11E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4D67D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74B4F6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C7A3E8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D1D2E2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CE0AAB8">
            <w:pPr>
              <w:jc w:val="right"/>
              <w:rPr>
                <w:rFonts w:hint="default" w:ascii="Calibri" w:hAnsi="Calibri" w:eastAsia="宋体" w:cs="Calibri"/>
                <w:i w:val="0"/>
                <w:iCs w:val="0"/>
                <w:color w:val="000000"/>
                <w:sz w:val="22"/>
                <w:szCs w:val="22"/>
                <w:u w:val="none"/>
              </w:rPr>
            </w:pPr>
          </w:p>
        </w:tc>
      </w:tr>
      <w:tr w14:paraId="7579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D6B31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12B2FA1">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A091EC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58BBA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DFEB29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A19C3F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D0CE1A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0EA8514">
            <w:pPr>
              <w:jc w:val="right"/>
              <w:rPr>
                <w:rFonts w:hint="default" w:ascii="Calibri" w:hAnsi="Calibri" w:eastAsia="宋体" w:cs="Calibri"/>
                <w:i w:val="0"/>
                <w:iCs w:val="0"/>
                <w:color w:val="000000"/>
                <w:sz w:val="22"/>
                <w:szCs w:val="22"/>
                <w:u w:val="none"/>
              </w:rPr>
            </w:pPr>
          </w:p>
        </w:tc>
      </w:tr>
      <w:tr w14:paraId="0D93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45A283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D83076B">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1B1AD8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C36A51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0F1958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C79207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C31636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CD4DE1B">
            <w:pPr>
              <w:jc w:val="right"/>
              <w:rPr>
                <w:rFonts w:hint="default" w:ascii="Calibri" w:hAnsi="Calibri" w:eastAsia="宋体" w:cs="Calibri"/>
                <w:i w:val="0"/>
                <w:iCs w:val="0"/>
                <w:color w:val="000000"/>
                <w:sz w:val="22"/>
                <w:szCs w:val="22"/>
                <w:u w:val="none"/>
              </w:rPr>
            </w:pPr>
          </w:p>
        </w:tc>
      </w:tr>
      <w:tr w14:paraId="65D7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33BCA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8321DF">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E1AC88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C0F1B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1C5554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03014F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4BE77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79C478A">
            <w:pPr>
              <w:jc w:val="right"/>
              <w:rPr>
                <w:rFonts w:hint="default" w:ascii="Calibri" w:hAnsi="Calibri" w:eastAsia="宋体" w:cs="Calibri"/>
                <w:i w:val="0"/>
                <w:iCs w:val="0"/>
                <w:color w:val="000000"/>
                <w:sz w:val="22"/>
                <w:szCs w:val="22"/>
                <w:u w:val="none"/>
              </w:rPr>
            </w:pPr>
          </w:p>
        </w:tc>
      </w:tr>
      <w:tr w14:paraId="73CD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241E4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83578D8">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428EB4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0D27E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1ACD54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DA53F7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CB2414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A4FF278">
            <w:pPr>
              <w:jc w:val="right"/>
              <w:rPr>
                <w:rFonts w:hint="default" w:ascii="Calibri" w:hAnsi="Calibri" w:eastAsia="宋体" w:cs="Calibri"/>
                <w:i w:val="0"/>
                <w:iCs w:val="0"/>
                <w:color w:val="000000"/>
                <w:sz w:val="22"/>
                <w:szCs w:val="22"/>
                <w:u w:val="none"/>
              </w:rPr>
            </w:pPr>
          </w:p>
        </w:tc>
      </w:tr>
      <w:tr w14:paraId="1212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ECFAD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20942D7">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ABFDFA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1F98D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A25344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3BF2B0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79F0F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BC34E11">
            <w:pPr>
              <w:jc w:val="right"/>
              <w:rPr>
                <w:rFonts w:hint="default" w:ascii="Calibri" w:hAnsi="Calibri" w:eastAsia="宋体" w:cs="Calibri"/>
                <w:i w:val="0"/>
                <w:iCs w:val="0"/>
                <w:color w:val="000000"/>
                <w:sz w:val="22"/>
                <w:szCs w:val="22"/>
                <w:u w:val="none"/>
              </w:rPr>
            </w:pPr>
          </w:p>
        </w:tc>
      </w:tr>
      <w:tr w14:paraId="24C3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03AB8E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1E8D9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D56F37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3263.92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F8B1B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57FCD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4450.12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106A4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3955.12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F1434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5144E94">
            <w:pPr>
              <w:jc w:val="right"/>
              <w:rPr>
                <w:rFonts w:hint="default" w:ascii="Calibri" w:hAnsi="Calibri" w:eastAsia="宋体" w:cs="Calibri"/>
                <w:i w:val="0"/>
                <w:iCs w:val="0"/>
                <w:color w:val="000000"/>
                <w:sz w:val="22"/>
                <w:szCs w:val="22"/>
                <w:u w:val="none"/>
              </w:rPr>
            </w:pPr>
          </w:p>
        </w:tc>
      </w:tr>
      <w:tr w14:paraId="1200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ACF865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C202F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13BFC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1186.20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378EF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D0D8D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2BA6BE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FAE59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29660A2">
            <w:pPr>
              <w:jc w:val="right"/>
              <w:rPr>
                <w:rFonts w:hint="default" w:ascii="Calibri" w:hAnsi="Calibri" w:eastAsia="宋体" w:cs="Calibri"/>
                <w:i w:val="0"/>
                <w:iCs w:val="0"/>
                <w:color w:val="000000"/>
                <w:sz w:val="22"/>
                <w:szCs w:val="22"/>
                <w:u w:val="none"/>
              </w:rPr>
            </w:pPr>
          </w:p>
        </w:tc>
      </w:tr>
      <w:tr w14:paraId="5849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67D23A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A7616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A99D2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691.20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A4A2B29">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BA1EAB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29AF1D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64854A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BE8B681">
            <w:pPr>
              <w:jc w:val="right"/>
              <w:rPr>
                <w:rFonts w:hint="default" w:ascii="Calibri" w:hAnsi="Calibri" w:eastAsia="宋体" w:cs="Calibri"/>
                <w:i w:val="0"/>
                <w:iCs w:val="0"/>
                <w:color w:val="000000"/>
                <w:sz w:val="22"/>
                <w:szCs w:val="22"/>
                <w:u w:val="none"/>
              </w:rPr>
            </w:pPr>
          </w:p>
        </w:tc>
      </w:tr>
      <w:tr w14:paraId="2C6A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56AA6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8C0AE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A4474F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973CD4A">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FD8FA0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06D804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27177E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D4F7134">
            <w:pPr>
              <w:jc w:val="right"/>
              <w:rPr>
                <w:rFonts w:hint="default" w:ascii="Calibri" w:hAnsi="Calibri" w:eastAsia="宋体" w:cs="Calibri"/>
                <w:i w:val="0"/>
                <w:iCs w:val="0"/>
                <w:color w:val="000000"/>
                <w:sz w:val="22"/>
                <w:szCs w:val="22"/>
                <w:u w:val="none"/>
              </w:rPr>
            </w:pPr>
          </w:p>
        </w:tc>
      </w:tr>
      <w:tr w14:paraId="61B2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1B247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A44BD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72C20B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30CCD59">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AFAF12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3EC6B5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E726F7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DD5F033">
            <w:pPr>
              <w:jc w:val="right"/>
              <w:rPr>
                <w:rFonts w:hint="default" w:ascii="Calibri" w:hAnsi="Calibri" w:eastAsia="宋体" w:cs="Calibri"/>
                <w:i w:val="0"/>
                <w:iCs w:val="0"/>
                <w:color w:val="000000"/>
                <w:sz w:val="22"/>
                <w:szCs w:val="22"/>
                <w:u w:val="none"/>
              </w:rPr>
            </w:pPr>
          </w:p>
        </w:tc>
      </w:tr>
      <w:tr w14:paraId="6DD2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46CC1CE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8FA81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4D1E8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4450.12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7D8797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AF5396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4450.12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14B26B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3955.12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4CE0C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8DAF70">
            <w:pPr>
              <w:jc w:val="right"/>
              <w:rPr>
                <w:rFonts w:hint="default" w:ascii="Calibri" w:hAnsi="Calibri" w:eastAsia="宋体" w:cs="Calibri"/>
                <w:i w:val="0"/>
                <w:iCs w:val="0"/>
                <w:color w:val="000000"/>
                <w:sz w:val="22"/>
                <w:szCs w:val="22"/>
                <w:u w:val="none"/>
              </w:rPr>
            </w:pPr>
          </w:p>
        </w:tc>
      </w:tr>
    </w:tbl>
    <w:p w14:paraId="23875478">
      <w:pPr>
        <w:spacing w:before="0" w:after="0" w:line="240" w:lineRule="auto"/>
        <w:ind w:firstLine="0"/>
        <w:jc w:val="center"/>
        <w:outlineLvl w:val="4"/>
        <w:rPr>
          <w:rFonts w:ascii="方正小标宋_GBK" w:hAnsi="方正小标宋_GBK" w:eastAsia="方正小标宋_GBK" w:cs="方正小标宋_GBK"/>
          <w:color w:val="000000"/>
          <w:sz w:val="32"/>
        </w:rPr>
      </w:pPr>
    </w:p>
    <w:p w14:paraId="0F420FA9">
      <w:pPr>
        <w:spacing w:before="0" w:after="0" w:line="240" w:lineRule="auto"/>
        <w:ind w:firstLine="0"/>
        <w:jc w:val="center"/>
        <w:outlineLvl w:val="4"/>
        <w:rPr>
          <w:rFonts w:ascii="方正小标宋_GBK" w:hAnsi="方正小标宋_GBK" w:eastAsia="方正小标宋_GBK" w:cs="方正小标宋_GBK"/>
          <w:color w:val="000000"/>
          <w:sz w:val="32"/>
        </w:rPr>
      </w:pPr>
    </w:p>
    <w:p w14:paraId="604E5B02">
      <w:pPr>
        <w:spacing w:before="0" w:after="0" w:line="240" w:lineRule="auto"/>
        <w:ind w:firstLine="0"/>
        <w:jc w:val="center"/>
        <w:outlineLvl w:val="4"/>
        <w:rPr>
          <w:rFonts w:ascii="方正小标宋_GBK" w:hAnsi="方正小标宋_GBK" w:eastAsia="方正小标宋_GBK" w:cs="方正小标宋_GBK"/>
          <w:color w:val="000000"/>
          <w:sz w:val="32"/>
        </w:rPr>
      </w:pPr>
    </w:p>
    <w:p w14:paraId="17E916BE">
      <w:pPr>
        <w:spacing w:before="0" w:after="0" w:line="240" w:lineRule="auto"/>
        <w:ind w:firstLine="0"/>
        <w:jc w:val="center"/>
        <w:outlineLvl w:val="4"/>
        <w:rPr>
          <w:rFonts w:ascii="方正小标宋_GBK" w:hAnsi="方正小标宋_GBK" w:eastAsia="方正小标宋_GBK" w:cs="方正小标宋_GBK"/>
          <w:color w:val="000000"/>
          <w:sz w:val="32"/>
        </w:rPr>
      </w:pPr>
    </w:p>
    <w:p w14:paraId="4DAB714B">
      <w:pPr>
        <w:spacing w:before="0" w:after="0" w:line="240" w:lineRule="auto"/>
        <w:ind w:firstLine="0"/>
        <w:jc w:val="center"/>
        <w:outlineLvl w:val="4"/>
        <w:rPr>
          <w:rFonts w:ascii="方正小标宋_GBK" w:hAnsi="方正小标宋_GBK" w:eastAsia="方正小标宋_GBK" w:cs="方正小标宋_GBK"/>
          <w:color w:val="000000"/>
          <w:sz w:val="32"/>
        </w:rPr>
      </w:pPr>
    </w:p>
    <w:p w14:paraId="14FEDF98">
      <w:pPr>
        <w:spacing w:before="0" w:after="0" w:line="240" w:lineRule="auto"/>
        <w:ind w:firstLine="0"/>
        <w:jc w:val="center"/>
        <w:outlineLvl w:val="4"/>
        <w:rPr>
          <w:rFonts w:ascii="方正小标宋_GBK" w:hAnsi="方正小标宋_GBK" w:eastAsia="方正小标宋_GBK" w:cs="方正小标宋_GBK"/>
          <w:color w:val="000000"/>
          <w:sz w:val="32"/>
        </w:rPr>
      </w:pPr>
    </w:p>
    <w:p w14:paraId="634FE86A">
      <w:pPr>
        <w:spacing w:before="0" w:after="0" w:line="240" w:lineRule="auto"/>
        <w:ind w:firstLine="0"/>
        <w:jc w:val="center"/>
        <w:outlineLvl w:val="4"/>
        <w:rPr>
          <w:rFonts w:ascii="方正小标宋_GBK" w:hAnsi="方正小标宋_GBK" w:eastAsia="方正小标宋_GBK" w:cs="方正小标宋_GBK"/>
          <w:color w:val="000000"/>
          <w:sz w:val="32"/>
        </w:rPr>
      </w:pPr>
    </w:p>
    <w:p w14:paraId="0B91320C">
      <w:pPr>
        <w:spacing w:before="0" w:after="0" w:line="240" w:lineRule="auto"/>
        <w:ind w:firstLine="0"/>
        <w:jc w:val="center"/>
        <w:outlineLvl w:val="4"/>
        <w:rPr>
          <w:rFonts w:ascii="方正小标宋_GBK" w:hAnsi="方正小标宋_GBK" w:eastAsia="方正小标宋_GBK" w:cs="方正小标宋_GBK"/>
          <w:color w:val="000000"/>
          <w:sz w:val="32"/>
        </w:rPr>
      </w:pPr>
    </w:p>
    <w:p w14:paraId="7A8B7818">
      <w:pPr>
        <w:spacing w:before="0" w:after="0" w:line="240" w:lineRule="auto"/>
        <w:ind w:firstLine="0"/>
        <w:jc w:val="center"/>
        <w:outlineLvl w:val="4"/>
        <w:rPr>
          <w:rFonts w:ascii="方正小标宋_GBK" w:hAnsi="方正小标宋_GBK" w:eastAsia="方正小标宋_GBK" w:cs="方正小标宋_GBK"/>
          <w:color w:val="000000"/>
          <w:sz w:val="32"/>
        </w:rPr>
      </w:pPr>
    </w:p>
    <w:p w14:paraId="04068694">
      <w:pPr>
        <w:spacing w:before="0" w:after="0" w:line="240" w:lineRule="auto"/>
        <w:ind w:firstLine="0"/>
        <w:jc w:val="center"/>
        <w:outlineLvl w:val="4"/>
        <w:rPr>
          <w:rFonts w:ascii="方正小标宋_GBK" w:hAnsi="方正小标宋_GBK" w:eastAsia="方正小标宋_GBK" w:cs="方正小标宋_GBK"/>
          <w:color w:val="000000"/>
          <w:sz w:val="32"/>
        </w:rPr>
      </w:pPr>
    </w:p>
    <w:p w14:paraId="2C29752A">
      <w:pPr>
        <w:spacing w:before="0" w:after="0" w:line="240" w:lineRule="auto"/>
        <w:ind w:firstLine="0"/>
        <w:jc w:val="center"/>
        <w:outlineLvl w:val="4"/>
        <w:rPr>
          <w:rFonts w:ascii="方正小标宋_GBK" w:hAnsi="方正小标宋_GBK" w:eastAsia="方正小标宋_GBK" w:cs="方正小标宋_GBK"/>
          <w:color w:val="000000"/>
          <w:sz w:val="32"/>
        </w:rPr>
      </w:pPr>
    </w:p>
    <w:p w14:paraId="69BE7535">
      <w:pPr>
        <w:spacing w:before="0" w:after="0" w:line="240" w:lineRule="auto"/>
        <w:ind w:firstLine="0"/>
        <w:jc w:val="center"/>
        <w:outlineLvl w:val="4"/>
        <w:rPr>
          <w:rFonts w:ascii="方正小标宋_GBK" w:hAnsi="方正小标宋_GBK" w:eastAsia="方正小标宋_GBK" w:cs="方正小标宋_GBK"/>
          <w:color w:val="000000"/>
          <w:sz w:val="32"/>
        </w:rPr>
      </w:pPr>
    </w:p>
    <w:p w14:paraId="58CCD8F7">
      <w:pPr>
        <w:spacing w:before="0" w:after="0" w:line="240" w:lineRule="auto"/>
        <w:ind w:firstLine="0"/>
        <w:jc w:val="center"/>
        <w:outlineLvl w:val="4"/>
        <w:rPr>
          <w:rFonts w:ascii="方正小标宋_GBK" w:hAnsi="方正小标宋_GBK" w:eastAsia="方正小标宋_GBK" w:cs="方正小标宋_GBK"/>
          <w:color w:val="000000"/>
          <w:sz w:val="32"/>
        </w:rPr>
      </w:pPr>
    </w:p>
    <w:p w14:paraId="24FBEFBD">
      <w:pPr>
        <w:spacing w:before="0" w:after="0" w:line="240" w:lineRule="auto"/>
        <w:ind w:firstLine="0"/>
        <w:jc w:val="center"/>
        <w:outlineLvl w:val="4"/>
        <w:rPr>
          <w:rFonts w:ascii="方正小标宋_GBK" w:hAnsi="方正小标宋_GBK" w:eastAsia="方正小标宋_GBK" w:cs="方正小标宋_GBK"/>
          <w:color w:val="000000"/>
          <w:sz w:val="32"/>
        </w:rPr>
      </w:pPr>
    </w:p>
    <w:tbl>
      <w:tblPr>
        <w:tblStyle w:val="9"/>
        <w:tblW w:w="14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3736"/>
        <w:gridCol w:w="941"/>
        <w:gridCol w:w="941"/>
        <w:gridCol w:w="1020"/>
        <w:gridCol w:w="781"/>
        <w:gridCol w:w="705"/>
        <w:gridCol w:w="776"/>
        <w:gridCol w:w="825"/>
        <w:gridCol w:w="931"/>
        <w:gridCol w:w="660"/>
        <w:gridCol w:w="1096"/>
      </w:tblGrid>
      <w:tr w14:paraId="5DC7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085" w:type="dxa"/>
            <w:gridSpan w:val="13"/>
            <w:tcBorders>
              <w:top w:val="nil"/>
              <w:left w:val="nil"/>
              <w:bottom w:val="nil"/>
              <w:right w:val="nil"/>
            </w:tcBorders>
            <w:shd w:val="clear" w:color="auto" w:fill="auto"/>
            <w:noWrap/>
            <w:vAlign w:val="center"/>
          </w:tcPr>
          <w:p w14:paraId="22567B35">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14:paraId="5617A619">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14:paraId="22442D95">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部门预算收入总表</w:t>
            </w:r>
          </w:p>
        </w:tc>
      </w:tr>
      <w:tr w14:paraId="0801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single" w:color="auto" w:sz="4" w:space="0"/>
              <w:right w:val="nil"/>
            </w:tcBorders>
            <w:shd w:val="clear" w:color="auto" w:fill="auto"/>
            <w:noWrap/>
            <w:vAlign w:val="center"/>
          </w:tcPr>
          <w:p w14:paraId="7E931A2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预算单位编码及名称：[333001]唐山市曹妃甸区住房和城乡建设局本级</w:t>
            </w:r>
          </w:p>
        </w:tc>
        <w:tc>
          <w:tcPr>
            <w:tcW w:w="0" w:type="auto"/>
            <w:gridSpan w:val="2"/>
            <w:tcBorders>
              <w:top w:val="nil"/>
              <w:left w:val="nil"/>
              <w:bottom w:val="single" w:color="auto" w:sz="4" w:space="0"/>
              <w:right w:val="nil"/>
            </w:tcBorders>
            <w:shd w:val="clear" w:color="auto" w:fill="auto"/>
            <w:noWrap/>
            <w:vAlign w:val="center"/>
          </w:tcPr>
          <w:p w14:paraId="0D8EC7E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gridSpan w:val="2"/>
            <w:tcBorders>
              <w:top w:val="nil"/>
              <w:left w:val="nil"/>
              <w:bottom w:val="single" w:color="auto" w:sz="4" w:space="0"/>
              <w:right w:val="nil"/>
            </w:tcBorders>
            <w:shd w:val="clear" w:color="auto" w:fill="auto"/>
            <w:noWrap/>
            <w:vAlign w:val="center"/>
          </w:tcPr>
          <w:p w14:paraId="72F6855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315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62D6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F70F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3715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E87D0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8193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上年结转</w:t>
            </w:r>
          </w:p>
        </w:tc>
      </w:tr>
      <w:tr w14:paraId="5C06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9AF9F">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FAD4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4B2C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6A0F39">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C37B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8A859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财政拨款收入</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123D5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财政专户收入</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D6C09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事业收入</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F112B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经营收入</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4343F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上级补助收入</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712A2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附属单位上缴收入</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8914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其他收入</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123979">
            <w:pPr>
              <w:jc w:val="center"/>
              <w:rPr>
                <w:rFonts w:hint="eastAsia" w:ascii="宋体" w:hAnsi="宋体" w:eastAsia="宋体" w:cs="宋体"/>
                <w:i w:val="0"/>
                <w:iCs w:val="0"/>
                <w:color w:val="000000"/>
                <w:sz w:val="22"/>
                <w:szCs w:val="22"/>
                <w:u w:val="none"/>
              </w:rPr>
            </w:pPr>
          </w:p>
        </w:tc>
      </w:tr>
      <w:tr w14:paraId="7A11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9642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EF1A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53DA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975C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C59B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ADBE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29B8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28C1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8190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CD2E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D9D3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0C47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CBAC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r>
      <w:tr w14:paraId="49BA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1A5A811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48B2DFC">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977D7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D0D070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4450.12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37586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3263.92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5EAFA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3263.92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1C7B1B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5202AE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BE2D4A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1DD2C7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76507F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49F7AD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F4873F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1186.20</w:t>
            </w:r>
          </w:p>
        </w:tc>
      </w:tr>
      <w:tr w14:paraId="22FA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A4F820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60D00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84086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79197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B3C581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19744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A9F557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D8BF3E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F28037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94F218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4018D6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18B4B3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49C928D">
            <w:pPr>
              <w:jc w:val="right"/>
              <w:rPr>
                <w:rFonts w:hint="default" w:ascii="Calibri" w:hAnsi="Calibri" w:eastAsia="宋体" w:cs="Calibri"/>
                <w:i w:val="0"/>
                <w:iCs w:val="0"/>
                <w:color w:val="000000"/>
                <w:sz w:val="22"/>
                <w:szCs w:val="22"/>
                <w:u w:val="none"/>
              </w:rPr>
            </w:pPr>
          </w:p>
        </w:tc>
      </w:tr>
      <w:tr w14:paraId="6701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044C31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431DA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B3EF2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65A0A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73CC21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9C60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9955B0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DD55A2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C0CEE3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A1630A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49AE04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EE85DF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95D136F">
            <w:pPr>
              <w:jc w:val="right"/>
              <w:rPr>
                <w:rFonts w:hint="default" w:ascii="Calibri" w:hAnsi="Calibri" w:eastAsia="宋体" w:cs="Calibri"/>
                <w:i w:val="0"/>
                <w:iCs w:val="0"/>
                <w:color w:val="000000"/>
                <w:sz w:val="22"/>
                <w:szCs w:val="22"/>
                <w:u w:val="none"/>
              </w:rPr>
            </w:pPr>
          </w:p>
        </w:tc>
      </w:tr>
      <w:tr w14:paraId="22C1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4DCF65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FCF3E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F87EC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FF6F90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752D9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67B0E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A22EC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9CC7A1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A4A5B7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5728D2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14BB02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F547A8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3AE9DE1">
            <w:pPr>
              <w:jc w:val="right"/>
              <w:rPr>
                <w:rFonts w:hint="default" w:ascii="Calibri" w:hAnsi="Calibri" w:eastAsia="宋体" w:cs="Calibri"/>
                <w:i w:val="0"/>
                <w:iCs w:val="0"/>
                <w:color w:val="000000"/>
                <w:sz w:val="22"/>
                <w:szCs w:val="22"/>
                <w:u w:val="none"/>
              </w:rPr>
            </w:pPr>
          </w:p>
        </w:tc>
      </w:tr>
      <w:tr w14:paraId="1396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C30EC8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A0C00D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022E4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59FA94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3999F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15AD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F95B23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FC2EB3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2A15A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B7BCE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D23D3F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378151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7BA5523">
            <w:pPr>
              <w:jc w:val="right"/>
              <w:rPr>
                <w:rFonts w:hint="default" w:ascii="Calibri" w:hAnsi="Calibri" w:eastAsia="宋体" w:cs="Calibri"/>
                <w:i w:val="0"/>
                <w:iCs w:val="0"/>
                <w:color w:val="000000"/>
                <w:sz w:val="22"/>
                <w:szCs w:val="22"/>
                <w:u w:val="none"/>
              </w:rPr>
            </w:pPr>
          </w:p>
        </w:tc>
      </w:tr>
      <w:tr w14:paraId="47EA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4ADC10C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39288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307D6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67715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CC20C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77B84A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DB6EFD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1D1CD0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3BDE34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2BF055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BCB832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08D0B2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287DFD6">
            <w:pPr>
              <w:jc w:val="right"/>
              <w:rPr>
                <w:rFonts w:hint="default" w:ascii="Calibri" w:hAnsi="Calibri" w:eastAsia="宋体" w:cs="Calibri"/>
                <w:i w:val="0"/>
                <w:iCs w:val="0"/>
                <w:color w:val="000000"/>
                <w:sz w:val="22"/>
                <w:szCs w:val="22"/>
                <w:u w:val="none"/>
              </w:rPr>
            </w:pPr>
          </w:p>
        </w:tc>
      </w:tr>
      <w:tr w14:paraId="1BED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4389AFB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99FAA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3C05B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3D940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D5E487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F0B4D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A78890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ABCAB7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936359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7407F6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F2B312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2818C9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58834B0">
            <w:pPr>
              <w:jc w:val="right"/>
              <w:rPr>
                <w:rFonts w:hint="default" w:ascii="Calibri" w:hAnsi="Calibri" w:eastAsia="宋体" w:cs="Calibri"/>
                <w:i w:val="0"/>
                <w:iCs w:val="0"/>
                <w:color w:val="000000"/>
                <w:sz w:val="22"/>
                <w:szCs w:val="22"/>
                <w:u w:val="none"/>
              </w:rPr>
            </w:pPr>
          </w:p>
        </w:tc>
      </w:tr>
      <w:tr w14:paraId="273C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012D306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6265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CCC4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BC5EB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BCA83B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F56AC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574A57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167118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5BC179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553812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EA16BD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55ADEB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0570B79">
            <w:pPr>
              <w:jc w:val="right"/>
              <w:rPr>
                <w:rFonts w:hint="default" w:ascii="Calibri" w:hAnsi="Calibri" w:eastAsia="宋体" w:cs="Calibri"/>
                <w:i w:val="0"/>
                <w:iCs w:val="0"/>
                <w:color w:val="000000"/>
                <w:sz w:val="22"/>
                <w:szCs w:val="22"/>
                <w:u w:val="none"/>
              </w:rPr>
            </w:pPr>
          </w:p>
        </w:tc>
      </w:tr>
      <w:tr w14:paraId="0289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F0D46A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CFC25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35BCD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112F9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BDDB4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D47224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D8C66B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9537B6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9C8679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1D7A54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3643C1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ABEC94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411B0A0">
            <w:pPr>
              <w:jc w:val="right"/>
              <w:rPr>
                <w:rFonts w:hint="default" w:ascii="Calibri" w:hAnsi="Calibri" w:eastAsia="宋体" w:cs="Calibri"/>
                <w:i w:val="0"/>
                <w:iCs w:val="0"/>
                <w:color w:val="000000"/>
                <w:sz w:val="22"/>
                <w:szCs w:val="22"/>
                <w:u w:val="none"/>
              </w:rPr>
            </w:pPr>
          </w:p>
        </w:tc>
      </w:tr>
      <w:tr w14:paraId="529B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2BCEBD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E8CF27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1EFB0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09240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989380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8915D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135333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C8FD32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1F40F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C073BD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02771B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5A6A6B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397BD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605.20</w:t>
            </w:r>
          </w:p>
        </w:tc>
      </w:tr>
      <w:tr w14:paraId="65AD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78E15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B7CDA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996AC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污染防治</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7DD8F1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7298B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1F306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DBEBD1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55280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7C2500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665953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D4F143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75D238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B0DA7D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605.20</w:t>
            </w:r>
          </w:p>
        </w:tc>
      </w:tr>
      <w:tr w14:paraId="2653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7F71D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93E02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174B49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大气</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F80438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405D6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2CF77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500.67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DDF334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28BDFB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6C5B3C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DF3AC7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EA32E9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9F2AE3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30415A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605.20</w:t>
            </w:r>
          </w:p>
        </w:tc>
      </w:tr>
      <w:tr w14:paraId="5312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D8401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26D1B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11557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AB0465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2468.27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2E24E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770BC1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86C21B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D1AA87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50E020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AC7694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8617A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CB4C2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4E2A8D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r>
      <w:tr w14:paraId="5EBA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20E709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65CB0E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E9BA6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90C1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FB3B6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1D621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75B32C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1E5B3B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D809A2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74411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E866D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30D791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B54D024">
            <w:pPr>
              <w:jc w:val="right"/>
              <w:rPr>
                <w:rFonts w:hint="default" w:ascii="Calibri" w:hAnsi="Calibri" w:eastAsia="宋体" w:cs="Calibri"/>
                <w:i w:val="0"/>
                <w:iCs w:val="0"/>
                <w:color w:val="000000"/>
                <w:sz w:val="22"/>
                <w:szCs w:val="22"/>
                <w:u w:val="none"/>
              </w:rPr>
            </w:pPr>
          </w:p>
        </w:tc>
      </w:tr>
      <w:tr w14:paraId="7DD9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142BCA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35E16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C6F66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4201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49C74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D48C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EE65E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412887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682965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B0678D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137D18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FC59B1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DFADB77">
            <w:pPr>
              <w:jc w:val="right"/>
              <w:rPr>
                <w:rFonts w:hint="default" w:ascii="Calibri" w:hAnsi="Calibri" w:eastAsia="宋体" w:cs="Calibri"/>
                <w:i w:val="0"/>
                <w:iCs w:val="0"/>
                <w:color w:val="000000"/>
                <w:sz w:val="22"/>
                <w:szCs w:val="22"/>
                <w:u w:val="none"/>
              </w:rPr>
            </w:pPr>
          </w:p>
        </w:tc>
      </w:tr>
      <w:tr w14:paraId="78A9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02F20B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54B1C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5846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城乡社区公共设施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1F440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434.60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21FDF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434.60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436CD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434.60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5A5466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84093A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E5642A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6D41C0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04D3C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362D1D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E16DCFC">
            <w:pPr>
              <w:jc w:val="right"/>
              <w:rPr>
                <w:rFonts w:hint="default" w:ascii="Calibri" w:hAnsi="Calibri" w:eastAsia="宋体" w:cs="Calibri"/>
                <w:i w:val="0"/>
                <w:iCs w:val="0"/>
                <w:color w:val="000000"/>
                <w:sz w:val="22"/>
                <w:szCs w:val="22"/>
                <w:u w:val="none"/>
              </w:rPr>
            </w:pPr>
          </w:p>
        </w:tc>
      </w:tr>
      <w:tr w14:paraId="4658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ECAF83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CA4E2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E8BC5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小城镇基础设施建设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F8088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75139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5BEF3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852190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935FC0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51B3D4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84C5EF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68B63A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CD2F05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71EEF33">
            <w:pPr>
              <w:jc w:val="right"/>
              <w:rPr>
                <w:rFonts w:hint="default" w:ascii="Calibri" w:hAnsi="Calibri" w:eastAsia="宋体" w:cs="Calibri"/>
                <w:i w:val="0"/>
                <w:iCs w:val="0"/>
                <w:color w:val="000000"/>
                <w:sz w:val="22"/>
                <w:szCs w:val="22"/>
                <w:u w:val="none"/>
              </w:rPr>
            </w:pPr>
          </w:p>
        </w:tc>
      </w:tr>
      <w:tr w14:paraId="4CD7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9E2871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A8EF7F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ECF7C7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其他城乡社区公共设施支出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C3770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61371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DDD751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41212D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C66A04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91FF5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CC748F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1F3D59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087337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A85082F">
            <w:pPr>
              <w:jc w:val="right"/>
              <w:rPr>
                <w:rFonts w:hint="default" w:ascii="Calibri" w:hAnsi="Calibri" w:eastAsia="宋体" w:cs="Calibri"/>
                <w:i w:val="0"/>
                <w:iCs w:val="0"/>
                <w:color w:val="000000"/>
                <w:sz w:val="22"/>
                <w:szCs w:val="22"/>
                <w:u w:val="none"/>
              </w:rPr>
            </w:pPr>
          </w:p>
        </w:tc>
      </w:tr>
      <w:tr w14:paraId="55E4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BE2AD2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9897F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9E0E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AEFB12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A041B7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DD3D9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7F0F9D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364FBD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7DEDD0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10583E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A4CB40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BF7C28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5EF9FCC">
            <w:pPr>
              <w:jc w:val="right"/>
              <w:rPr>
                <w:rFonts w:hint="default" w:ascii="Calibri" w:hAnsi="Calibri" w:eastAsia="宋体" w:cs="Calibri"/>
                <w:i w:val="0"/>
                <w:iCs w:val="0"/>
                <w:color w:val="000000"/>
                <w:sz w:val="22"/>
                <w:szCs w:val="22"/>
                <w:u w:val="none"/>
              </w:rPr>
            </w:pPr>
          </w:p>
        </w:tc>
      </w:tr>
      <w:tr w14:paraId="5629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083528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BE30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6413A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5C436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78A00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FE7E8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16897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262B5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83281D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E6A65D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F517DD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BCF7CD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21CA59E">
            <w:pPr>
              <w:jc w:val="right"/>
              <w:rPr>
                <w:rFonts w:hint="default" w:ascii="Calibri" w:hAnsi="Calibri" w:eastAsia="宋体" w:cs="Calibri"/>
                <w:i w:val="0"/>
                <w:iCs w:val="0"/>
                <w:color w:val="000000"/>
                <w:sz w:val="22"/>
                <w:szCs w:val="22"/>
                <w:u w:val="none"/>
              </w:rPr>
            </w:pPr>
          </w:p>
        </w:tc>
      </w:tr>
      <w:tr w14:paraId="6BE9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765979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DEFF8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1DC95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国有土地使用权出让收入安排的支出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016913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477299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06A56D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4920A1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F9C98F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BF315E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2390D0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A6EA9B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7B82B8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E159B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r>
      <w:tr w14:paraId="792D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687FC14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C45DA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2120804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C466B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农村基础设施建设支出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8A39EA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4FAE4C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433E55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B1FA86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BA143B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EEAC06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3A0965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45F208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B3C40B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99F70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r>
      <w:tr w14:paraId="47CE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FB899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1FE30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AE3B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822B9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431.41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42007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345.41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4D9C99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345.41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348EB7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3276A6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2AF4F4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62746D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96998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48DC05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E693C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86.00</w:t>
            </w:r>
          </w:p>
        </w:tc>
      </w:tr>
      <w:tr w14:paraId="4DFF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9D3608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3BFEB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AE79F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保障性安居工程支出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3C2C5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BCEB3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4FB96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8C3C2F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CDD2B6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11EED5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5E913F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C5EE7A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A0AF6C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03C9B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86.00</w:t>
            </w:r>
          </w:p>
        </w:tc>
      </w:tr>
      <w:tr w14:paraId="1F3B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08B852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00B12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3855B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廉租住房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A44DEE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6919C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285FE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58CAF2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C4E2167">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0CEF9C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8CAD09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95B78A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0ED934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6ECFCC0">
            <w:pPr>
              <w:jc w:val="right"/>
              <w:rPr>
                <w:rFonts w:hint="default" w:ascii="Calibri" w:hAnsi="Calibri" w:eastAsia="宋体" w:cs="Calibri"/>
                <w:i w:val="0"/>
                <w:iCs w:val="0"/>
                <w:color w:val="000000"/>
                <w:sz w:val="22"/>
                <w:szCs w:val="22"/>
                <w:u w:val="none"/>
              </w:rPr>
            </w:pPr>
          </w:p>
        </w:tc>
      </w:tr>
      <w:tr w14:paraId="30D7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3CED30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5EB33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4BDE9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农村危房改造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DCADA2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30BFF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D64790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434873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A8F91D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52F9F6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614ED2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D649F3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48840F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A23DA8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86.00</w:t>
            </w:r>
          </w:p>
        </w:tc>
      </w:tr>
      <w:tr w14:paraId="0202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137F38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37A8E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BB0D2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保障性住房租金补贴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18E613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B55C42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C788EC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3D69A35">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763EDA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4638962">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84CB26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9F6FCE3">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B47BD4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C73FF08">
            <w:pPr>
              <w:jc w:val="right"/>
              <w:rPr>
                <w:rFonts w:hint="default" w:ascii="Calibri" w:hAnsi="Calibri" w:eastAsia="宋体" w:cs="Calibri"/>
                <w:i w:val="0"/>
                <w:iCs w:val="0"/>
                <w:color w:val="000000"/>
                <w:sz w:val="22"/>
                <w:szCs w:val="22"/>
                <w:u w:val="none"/>
              </w:rPr>
            </w:pPr>
          </w:p>
        </w:tc>
      </w:tr>
      <w:tr w14:paraId="068F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572804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A0EA7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F9760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其他保障性安居工程支出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C75D2F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26.79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E6CE8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26.79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B5B24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26.79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65E53A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86507D">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807E76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3E4D7B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50869BF">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9F85426">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8A53D59">
            <w:pPr>
              <w:jc w:val="right"/>
              <w:rPr>
                <w:rFonts w:hint="default" w:ascii="Calibri" w:hAnsi="Calibri" w:eastAsia="宋体" w:cs="Calibri"/>
                <w:i w:val="0"/>
                <w:iCs w:val="0"/>
                <w:color w:val="000000"/>
                <w:sz w:val="22"/>
                <w:szCs w:val="22"/>
                <w:u w:val="none"/>
              </w:rPr>
            </w:pPr>
          </w:p>
        </w:tc>
      </w:tr>
      <w:tr w14:paraId="2ED3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22CFD5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62405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7140B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18ECC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0AFD02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487357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7BD150">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1272903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338B12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1D6F748">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A64154E">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06B3F2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703A2CE">
            <w:pPr>
              <w:jc w:val="right"/>
              <w:rPr>
                <w:rFonts w:hint="default" w:ascii="Calibri" w:hAnsi="Calibri" w:eastAsia="宋体" w:cs="Calibri"/>
                <w:i w:val="0"/>
                <w:iCs w:val="0"/>
                <w:color w:val="000000"/>
                <w:sz w:val="22"/>
                <w:szCs w:val="22"/>
                <w:u w:val="none"/>
              </w:rPr>
            </w:pPr>
          </w:p>
        </w:tc>
      </w:tr>
      <w:tr w14:paraId="7C75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top"/>
          </w:tcPr>
          <w:p w14:paraId="3B5FD8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087DB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6FAB2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7B9817D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36EBB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2051DC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0F0457E9">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150A8DC">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6EE11A9B">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3768EEC4">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2277D371">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581597FA">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14:paraId="4B97C986">
            <w:pPr>
              <w:jc w:val="right"/>
              <w:rPr>
                <w:rFonts w:hint="default" w:ascii="Calibri" w:hAnsi="Calibri" w:eastAsia="宋体" w:cs="Calibri"/>
                <w:i w:val="0"/>
                <w:iCs w:val="0"/>
                <w:color w:val="000000"/>
                <w:sz w:val="22"/>
                <w:szCs w:val="22"/>
                <w:u w:val="none"/>
              </w:rPr>
            </w:pPr>
          </w:p>
        </w:tc>
      </w:tr>
    </w:tbl>
    <w:p w14:paraId="5CC6CBFD">
      <w:pPr>
        <w:spacing w:before="0" w:after="0" w:line="240" w:lineRule="auto"/>
        <w:ind w:firstLine="0"/>
        <w:jc w:val="center"/>
        <w:outlineLvl w:val="4"/>
        <w:rPr>
          <w:rFonts w:ascii="方正小标宋_GBK" w:hAnsi="方正小标宋_GBK" w:eastAsia="方正小标宋_GBK" w:cs="方正小标宋_GBK"/>
          <w:color w:val="000000"/>
          <w:sz w:val="32"/>
        </w:rPr>
      </w:pPr>
    </w:p>
    <w:p w14:paraId="4A455BA3">
      <w:pPr>
        <w:spacing w:before="0" w:after="0" w:line="240" w:lineRule="auto"/>
        <w:ind w:firstLine="0"/>
        <w:jc w:val="center"/>
        <w:outlineLvl w:val="4"/>
        <w:rPr>
          <w:rFonts w:ascii="方正小标宋_GBK" w:hAnsi="方正小标宋_GBK" w:eastAsia="方正小标宋_GBK" w:cs="方正小标宋_GBK"/>
          <w:color w:val="000000"/>
          <w:sz w:val="32"/>
        </w:rPr>
      </w:pPr>
    </w:p>
    <w:p w14:paraId="0DE3C08A">
      <w:pPr>
        <w:spacing w:before="0" w:after="0" w:line="240" w:lineRule="auto"/>
        <w:ind w:firstLine="0"/>
        <w:jc w:val="center"/>
        <w:outlineLvl w:val="4"/>
        <w:rPr>
          <w:rFonts w:ascii="方正小标宋_GBK" w:hAnsi="方正小标宋_GBK" w:eastAsia="方正小标宋_GBK" w:cs="方正小标宋_GBK"/>
          <w:color w:val="000000"/>
          <w:sz w:val="32"/>
        </w:rPr>
      </w:pPr>
    </w:p>
    <w:p w14:paraId="4A70F09B">
      <w:pPr>
        <w:spacing w:before="0" w:after="0" w:line="240" w:lineRule="auto"/>
        <w:ind w:firstLine="0"/>
        <w:jc w:val="center"/>
        <w:outlineLvl w:val="4"/>
        <w:rPr>
          <w:rFonts w:ascii="方正小标宋_GBK" w:hAnsi="方正小标宋_GBK" w:eastAsia="方正小标宋_GBK" w:cs="方正小标宋_GBK"/>
          <w:color w:val="000000"/>
          <w:sz w:val="32"/>
        </w:rPr>
      </w:pPr>
    </w:p>
    <w:tbl>
      <w:tblPr>
        <w:tblStyle w:val="9"/>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4739"/>
        <w:gridCol w:w="1353"/>
        <w:gridCol w:w="4592"/>
        <w:gridCol w:w="2293"/>
      </w:tblGrid>
      <w:tr w14:paraId="014B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75" w:type="dxa"/>
            <w:gridSpan w:val="5"/>
            <w:tcBorders>
              <w:top w:val="nil"/>
              <w:left w:val="nil"/>
              <w:bottom w:val="nil"/>
              <w:right w:val="nil"/>
            </w:tcBorders>
            <w:shd w:val="clear" w:color="auto" w:fill="auto"/>
            <w:noWrap/>
            <w:vAlign w:val="center"/>
          </w:tcPr>
          <w:p w14:paraId="76F47B5E">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部门预算收支总表</w:t>
            </w:r>
          </w:p>
        </w:tc>
      </w:tr>
      <w:tr w14:paraId="77FE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nil"/>
              <w:left w:val="nil"/>
              <w:bottom w:val="nil"/>
              <w:right w:val="nil"/>
            </w:tcBorders>
            <w:shd w:val="clear" w:color="auto" w:fill="auto"/>
            <w:noWrap/>
            <w:vAlign w:val="center"/>
          </w:tcPr>
          <w:p w14:paraId="5E3637A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预算单位编码及名称：[333001]唐山市曹妃甸区住房和城乡建设局本级</w:t>
            </w:r>
          </w:p>
        </w:tc>
        <w:tc>
          <w:tcPr>
            <w:tcW w:w="0" w:type="auto"/>
            <w:tcBorders>
              <w:top w:val="nil"/>
              <w:left w:val="nil"/>
              <w:bottom w:val="nil"/>
              <w:right w:val="nil"/>
            </w:tcBorders>
            <w:shd w:val="clear" w:color="auto" w:fill="auto"/>
            <w:noWrap/>
            <w:vAlign w:val="center"/>
          </w:tcPr>
          <w:p w14:paraId="0D47784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629F45D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252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00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50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76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20BF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5E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A9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70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3E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DE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14:paraId="23A3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7E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D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CB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BF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4B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14:paraId="5553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A53864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512B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FA7C7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3263.92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7675C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6A6A24">
            <w:pPr>
              <w:jc w:val="right"/>
              <w:rPr>
                <w:rFonts w:hint="default" w:ascii="Calibri" w:hAnsi="Calibri" w:eastAsia="宋体" w:cs="Calibri"/>
                <w:i w:val="0"/>
                <w:iCs w:val="0"/>
                <w:color w:val="000000"/>
                <w:sz w:val="22"/>
                <w:szCs w:val="22"/>
                <w:u w:val="none"/>
              </w:rPr>
            </w:pPr>
          </w:p>
        </w:tc>
      </w:tr>
      <w:tr w14:paraId="3E76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2D9563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632BF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2E061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0FE5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65C32D">
            <w:pPr>
              <w:jc w:val="right"/>
              <w:rPr>
                <w:rFonts w:hint="default" w:ascii="Calibri" w:hAnsi="Calibri" w:eastAsia="宋体" w:cs="Calibri"/>
                <w:i w:val="0"/>
                <w:iCs w:val="0"/>
                <w:color w:val="000000"/>
                <w:sz w:val="22"/>
                <w:szCs w:val="22"/>
                <w:u w:val="none"/>
              </w:rPr>
            </w:pPr>
          </w:p>
        </w:tc>
      </w:tr>
      <w:tr w14:paraId="65C3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F265E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58E1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A3DF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AA71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F2CCDE">
            <w:pPr>
              <w:jc w:val="right"/>
              <w:rPr>
                <w:rFonts w:hint="default" w:ascii="Calibri" w:hAnsi="Calibri" w:eastAsia="宋体" w:cs="Calibri"/>
                <w:i w:val="0"/>
                <w:iCs w:val="0"/>
                <w:color w:val="000000"/>
                <w:sz w:val="22"/>
                <w:szCs w:val="22"/>
                <w:u w:val="none"/>
              </w:rPr>
            </w:pPr>
          </w:p>
        </w:tc>
      </w:tr>
      <w:tr w14:paraId="5AAA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B2F7CC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E534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7692B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D3A3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EA055F">
            <w:pPr>
              <w:jc w:val="right"/>
              <w:rPr>
                <w:rFonts w:hint="default" w:ascii="Calibri" w:hAnsi="Calibri" w:eastAsia="宋体" w:cs="Calibri"/>
                <w:i w:val="0"/>
                <w:iCs w:val="0"/>
                <w:color w:val="000000"/>
                <w:sz w:val="22"/>
                <w:szCs w:val="22"/>
                <w:u w:val="none"/>
              </w:rPr>
            </w:pPr>
          </w:p>
        </w:tc>
      </w:tr>
      <w:tr w14:paraId="7946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465EEE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7BA8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3E79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A202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547595">
            <w:pPr>
              <w:jc w:val="right"/>
              <w:rPr>
                <w:rFonts w:hint="default" w:ascii="Calibri" w:hAnsi="Calibri" w:eastAsia="宋体" w:cs="Calibri"/>
                <w:i w:val="0"/>
                <w:iCs w:val="0"/>
                <w:color w:val="000000"/>
                <w:sz w:val="22"/>
                <w:szCs w:val="22"/>
                <w:u w:val="none"/>
              </w:rPr>
            </w:pPr>
          </w:p>
        </w:tc>
      </w:tr>
      <w:tr w14:paraId="0842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A6BEDA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1E22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3203A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3982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109B99">
            <w:pPr>
              <w:jc w:val="right"/>
              <w:rPr>
                <w:rFonts w:hint="default" w:ascii="Calibri" w:hAnsi="Calibri" w:eastAsia="宋体" w:cs="Calibri"/>
                <w:i w:val="0"/>
                <w:iCs w:val="0"/>
                <w:color w:val="000000"/>
                <w:sz w:val="22"/>
                <w:szCs w:val="22"/>
                <w:u w:val="none"/>
              </w:rPr>
            </w:pPr>
          </w:p>
        </w:tc>
      </w:tr>
      <w:tr w14:paraId="0A40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0B76F2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34057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B8898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342B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B21DAE">
            <w:pPr>
              <w:jc w:val="right"/>
              <w:rPr>
                <w:rFonts w:hint="default" w:ascii="Calibri" w:hAnsi="Calibri" w:eastAsia="宋体" w:cs="Calibri"/>
                <w:i w:val="0"/>
                <w:iCs w:val="0"/>
                <w:color w:val="000000"/>
                <w:sz w:val="22"/>
                <w:szCs w:val="22"/>
                <w:u w:val="none"/>
              </w:rPr>
            </w:pPr>
          </w:p>
        </w:tc>
      </w:tr>
      <w:tr w14:paraId="4837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2B02B2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6C369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A3A4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2F32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E2FA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r>
      <w:tr w14:paraId="174D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250EBC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3C2B0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5E3F0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C9F3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23260B">
            <w:pPr>
              <w:jc w:val="right"/>
              <w:rPr>
                <w:rFonts w:hint="default" w:ascii="Calibri" w:hAnsi="Calibri" w:eastAsia="宋体" w:cs="Calibri"/>
                <w:i w:val="0"/>
                <w:iCs w:val="0"/>
                <w:color w:val="000000"/>
                <w:sz w:val="22"/>
                <w:szCs w:val="22"/>
                <w:u w:val="none"/>
              </w:rPr>
            </w:pPr>
          </w:p>
        </w:tc>
      </w:tr>
      <w:tr w14:paraId="268F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F7AB1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76A7D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1274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1437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31C44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r>
      <w:tr w14:paraId="5BD7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1B86C1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A4681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5E60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DB9D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25B4B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r>
      <w:tr w14:paraId="2E1F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68554D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0E581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4130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50E0E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6E5E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2468.27</w:t>
            </w:r>
          </w:p>
        </w:tc>
      </w:tr>
      <w:tr w14:paraId="40F3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286D0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53619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A429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0E52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A2A7E9">
            <w:pPr>
              <w:jc w:val="right"/>
              <w:rPr>
                <w:rFonts w:hint="default" w:ascii="Calibri" w:hAnsi="Calibri" w:eastAsia="宋体" w:cs="Calibri"/>
                <w:i w:val="0"/>
                <w:iCs w:val="0"/>
                <w:color w:val="000000"/>
                <w:sz w:val="22"/>
                <w:szCs w:val="22"/>
                <w:u w:val="none"/>
              </w:rPr>
            </w:pPr>
          </w:p>
        </w:tc>
      </w:tr>
      <w:tr w14:paraId="54A4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0EC7F7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DF7A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5C91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C3C4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9737C5">
            <w:pPr>
              <w:jc w:val="right"/>
              <w:rPr>
                <w:rFonts w:hint="default" w:ascii="Calibri" w:hAnsi="Calibri" w:eastAsia="宋体" w:cs="Calibri"/>
                <w:i w:val="0"/>
                <w:iCs w:val="0"/>
                <w:color w:val="000000"/>
                <w:sz w:val="22"/>
                <w:szCs w:val="22"/>
                <w:u w:val="none"/>
              </w:rPr>
            </w:pPr>
          </w:p>
        </w:tc>
      </w:tr>
      <w:tr w14:paraId="2C44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1F0B68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5F090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07393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72C0D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E98ADB">
            <w:pPr>
              <w:jc w:val="right"/>
              <w:rPr>
                <w:rFonts w:hint="default" w:ascii="Calibri" w:hAnsi="Calibri" w:eastAsia="宋体" w:cs="Calibri"/>
                <w:i w:val="0"/>
                <w:iCs w:val="0"/>
                <w:color w:val="000000"/>
                <w:sz w:val="22"/>
                <w:szCs w:val="22"/>
                <w:u w:val="none"/>
              </w:rPr>
            </w:pPr>
          </w:p>
        </w:tc>
      </w:tr>
      <w:tr w14:paraId="65E0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4AFECC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680DE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EDE70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3A54E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87B1B8">
            <w:pPr>
              <w:jc w:val="right"/>
              <w:rPr>
                <w:rFonts w:hint="default" w:ascii="Calibri" w:hAnsi="Calibri" w:eastAsia="宋体" w:cs="Calibri"/>
                <w:i w:val="0"/>
                <w:iCs w:val="0"/>
                <w:color w:val="000000"/>
                <w:sz w:val="22"/>
                <w:szCs w:val="22"/>
                <w:u w:val="none"/>
              </w:rPr>
            </w:pPr>
          </w:p>
        </w:tc>
      </w:tr>
      <w:tr w14:paraId="48BB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1803F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90C26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7F9D9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7ACD1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2D60BD">
            <w:pPr>
              <w:jc w:val="right"/>
              <w:rPr>
                <w:rFonts w:hint="default" w:ascii="Calibri" w:hAnsi="Calibri" w:eastAsia="宋体" w:cs="Calibri"/>
                <w:i w:val="0"/>
                <w:iCs w:val="0"/>
                <w:color w:val="000000"/>
                <w:sz w:val="22"/>
                <w:szCs w:val="22"/>
                <w:u w:val="none"/>
              </w:rPr>
            </w:pPr>
          </w:p>
        </w:tc>
      </w:tr>
      <w:tr w14:paraId="24FB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3DDECB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B6D22D">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7EC09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A12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0A977D">
            <w:pPr>
              <w:jc w:val="right"/>
              <w:rPr>
                <w:rFonts w:hint="default" w:ascii="Calibri" w:hAnsi="Calibri" w:eastAsia="宋体" w:cs="Calibri"/>
                <w:i w:val="0"/>
                <w:iCs w:val="0"/>
                <w:color w:val="000000"/>
                <w:sz w:val="22"/>
                <w:szCs w:val="22"/>
                <w:u w:val="none"/>
              </w:rPr>
            </w:pPr>
          </w:p>
        </w:tc>
      </w:tr>
      <w:tr w14:paraId="633D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AC5F42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47A0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F27A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7D01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4D8381">
            <w:pPr>
              <w:jc w:val="right"/>
              <w:rPr>
                <w:rFonts w:hint="default" w:ascii="Calibri" w:hAnsi="Calibri" w:eastAsia="宋体" w:cs="Calibri"/>
                <w:i w:val="0"/>
                <w:iCs w:val="0"/>
                <w:color w:val="000000"/>
                <w:sz w:val="22"/>
                <w:szCs w:val="22"/>
                <w:u w:val="none"/>
              </w:rPr>
            </w:pPr>
          </w:p>
        </w:tc>
      </w:tr>
      <w:tr w14:paraId="6D73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A1341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EB24E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1038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15952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63C2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431.41</w:t>
            </w:r>
          </w:p>
        </w:tc>
      </w:tr>
      <w:tr w14:paraId="6E2D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CD892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227E9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D8661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B49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CF13B">
            <w:pPr>
              <w:jc w:val="right"/>
              <w:rPr>
                <w:rFonts w:hint="default" w:ascii="Calibri" w:hAnsi="Calibri" w:eastAsia="宋体" w:cs="Calibri"/>
                <w:i w:val="0"/>
                <w:iCs w:val="0"/>
                <w:color w:val="000000"/>
                <w:sz w:val="22"/>
                <w:szCs w:val="22"/>
                <w:u w:val="none"/>
              </w:rPr>
            </w:pPr>
          </w:p>
        </w:tc>
      </w:tr>
      <w:tr w14:paraId="056E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3D67E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F0138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F38F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EFE4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02C72F">
            <w:pPr>
              <w:jc w:val="right"/>
              <w:rPr>
                <w:rFonts w:hint="default" w:ascii="Calibri" w:hAnsi="Calibri" w:eastAsia="宋体" w:cs="Calibri"/>
                <w:i w:val="0"/>
                <w:iCs w:val="0"/>
                <w:color w:val="000000"/>
                <w:sz w:val="22"/>
                <w:szCs w:val="22"/>
                <w:u w:val="none"/>
              </w:rPr>
            </w:pPr>
          </w:p>
        </w:tc>
      </w:tr>
      <w:tr w14:paraId="1766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30E362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87DB2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24EDA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59490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D0876C">
            <w:pPr>
              <w:jc w:val="right"/>
              <w:rPr>
                <w:rFonts w:hint="default" w:ascii="Calibri" w:hAnsi="Calibri" w:eastAsia="宋体" w:cs="Calibri"/>
                <w:i w:val="0"/>
                <w:iCs w:val="0"/>
                <w:color w:val="000000"/>
                <w:sz w:val="22"/>
                <w:szCs w:val="22"/>
                <w:u w:val="none"/>
              </w:rPr>
            </w:pPr>
          </w:p>
        </w:tc>
      </w:tr>
      <w:tr w14:paraId="50E7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12551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16713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9218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9999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1FF942">
            <w:pPr>
              <w:jc w:val="right"/>
              <w:rPr>
                <w:rFonts w:hint="default" w:ascii="Calibri" w:hAnsi="Calibri" w:eastAsia="宋体" w:cs="Calibri"/>
                <w:i w:val="0"/>
                <w:iCs w:val="0"/>
                <w:color w:val="000000"/>
                <w:sz w:val="22"/>
                <w:szCs w:val="22"/>
                <w:u w:val="none"/>
              </w:rPr>
            </w:pPr>
          </w:p>
        </w:tc>
      </w:tr>
      <w:tr w14:paraId="244B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652D7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CFE4F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4B45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C48A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7C4687">
            <w:pPr>
              <w:jc w:val="right"/>
              <w:rPr>
                <w:rFonts w:hint="default" w:ascii="Calibri" w:hAnsi="Calibri" w:eastAsia="宋体" w:cs="Calibri"/>
                <w:i w:val="0"/>
                <w:iCs w:val="0"/>
                <w:color w:val="000000"/>
                <w:sz w:val="22"/>
                <w:szCs w:val="22"/>
                <w:u w:val="none"/>
              </w:rPr>
            </w:pPr>
          </w:p>
        </w:tc>
      </w:tr>
      <w:tr w14:paraId="15D6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31450D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7F2FB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4B150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26FE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914EB0">
            <w:pPr>
              <w:jc w:val="right"/>
              <w:rPr>
                <w:rFonts w:hint="default" w:ascii="Calibri" w:hAnsi="Calibri" w:eastAsia="宋体" w:cs="Calibri"/>
                <w:i w:val="0"/>
                <w:iCs w:val="0"/>
                <w:color w:val="000000"/>
                <w:sz w:val="22"/>
                <w:szCs w:val="22"/>
                <w:u w:val="none"/>
              </w:rPr>
            </w:pPr>
          </w:p>
        </w:tc>
      </w:tr>
      <w:tr w14:paraId="3CD2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A00ADB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96044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C3FA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47773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9A4B0B">
            <w:pPr>
              <w:jc w:val="right"/>
              <w:rPr>
                <w:rFonts w:hint="default" w:ascii="Calibri" w:hAnsi="Calibri" w:eastAsia="宋体" w:cs="Calibri"/>
                <w:i w:val="0"/>
                <w:iCs w:val="0"/>
                <w:color w:val="000000"/>
                <w:sz w:val="22"/>
                <w:szCs w:val="22"/>
                <w:u w:val="none"/>
              </w:rPr>
            </w:pPr>
          </w:p>
        </w:tc>
      </w:tr>
      <w:tr w14:paraId="4C7A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851901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98337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349F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475D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F41140">
            <w:pPr>
              <w:jc w:val="right"/>
              <w:rPr>
                <w:rFonts w:hint="default" w:ascii="Calibri" w:hAnsi="Calibri" w:eastAsia="宋体" w:cs="Calibri"/>
                <w:i w:val="0"/>
                <w:iCs w:val="0"/>
                <w:color w:val="000000"/>
                <w:sz w:val="22"/>
                <w:szCs w:val="22"/>
                <w:u w:val="none"/>
              </w:rPr>
            </w:pPr>
          </w:p>
        </w:tc>
      </w:tr>
      <w:tr w14:paraId="0D3E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2A54A1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AEE33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4016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9F5A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95D973">
            <w:pPr>
              <w:jc w:val="right"/>
              <w:rPr>
                <w:rFonts w:hint="default" w:ascii="Calibri" w:hAnsi="Calibri" w:eastAsia="宋体" w:cs="Calibri"/>
                <w:i w:val="0"/>
                <w:iCs w:val="0"/>
                <w:color w:val="000000"/>
                <w:sz w:val="22"/>
                <w:szCs w:val="22"/>
                <w:u w:val="none"/>
              </w:rPr>
            </w:pPr>
          </w:p>
        </w:tc>
      </w:tr>
      <w:tr w14:paraId="40CB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173BFC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232C1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C0687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37BF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286495">
            <w:pPr>
              <w:jc w:val="right"/>
              <w:rPr>
                <w:rFonts w:hint="default" w:ascii="Calibri" w:hAnsi="Calibri" w:eastAsia="宋体" w:cs="Calibri"/>
                <w:i w:val="0"/>
                <w:iCs w:val="0"/>
                <w:color w:val="000000"/>
                <w:sz w:val="22"/>
                <w:szCs w:val="22"/>
                <w:u w:val="none"/>
              </w:rPr>
            </w:pPr>
          </w:p>
        </w:tc>
      </w:tr>
      <w:tr w14:paraId="3C8C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5A546B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CFCE0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2C80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0973C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DC21EA">
            <w:pPr>
              <w:jc w:val="right"/>
              <w:rPr>
                <w:rFonts w:hint="default" w:ascii="Calibri" w:hAnsi="Calibri" w:eastAsia="宋体" w:cs="Calibri"/>
                <w:i w:val="0"/>
                <w:iCs w:val="0"/>
                <w:color w:val="000000"/>
                <w:sz w:val="22"/>
                <w:szCs w:val="22"/>
                <w:u w:val="none"/>
              </w:rPr>
            </w:pPr>
          </w:p>
        </w:tc>
      </w:tr>
      <w:tr w14:paraId="7269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378EB3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226F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68BA8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3263.92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D50D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2A63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4450.12</w:t>
            </w:r>
          </w:p>
        </w:tc>
      </w:tr>
      <w:tr w14:paraId="4090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68A31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3D64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9BBA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10F41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F0316E">
            <w:pPr>
              <w:jc w:val="right"/>
              <w:rPr>
                <w:rFonts w:hint="default" w:ascii="Calibri" w:hAnsi="Calibri" w:eastAsia="宋体" w:cs="Calibri"/>
                <w:i w:val="0"/>
                <w:iCs w:val="0"/>
                <w:color w:val="000000"/>
                <w:sz w:val="22"/>
                <w:szCs w:val="22"/>
                <w:u w:val="none"/>
              </w:rPr>
            </w:pPr>
          </w:p>
        </w:tc>
      </w:tr>
      <w:tr w14:paraId="677A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C0D16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12F6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AC87D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943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BCD8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4450.12</w:t>
            </w:r>
          </w:p>
        </w:tc>
      </w:tr>
    </w:tbl>
    <w:tbl>
      <w:tblPr>
        <w:tblStyle w:val="9"/>
        <w:tblpPr w:leftFromText="180" w:rightFromText="180" w:vertAnchor="text" w:horzAnchor="page" w:tblpX="1057" w:tblpY="135"/>
        <w:tblOverlap w:val="never"/>
        <w:tblW w:w="14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108"/>
        <w:gridCol w:w="3776"/>
        <w:gridCol w:w="1552"/>
        <w:gridCol w:w="1108"/>
        <w:gridCol w:w="1108"/>
        <w:gridCol w:w="1108"/>
        <w:gridCol w:w="1775"/>
        <w:gridCol w:w="2217"/>
      </w:tblGrid>
      <w:tr w14:paraId="6640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415" w:type="dxa"/>
            <w:gridSpan w:val="9"/>
            <w:tcBorders>
              <w:top w:val="nil"/>
              <w:left w:val="nil"/>
              <w:bottom w:val="nil"/>
              <w:right w:val="nil"/>
            </w:tcBorders>
            <w:shd w:val="clear" w:color="auto" w:fill="auto"/>
            <w:noWrap/>
            <w:vAlign w:val="center"/>
          </w:tcPr>
          <w:p w14:paraId="500A942B">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14:paraId="75D6E598">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部门预算支出总表</w:t>
            </w:r>
          </w:p>
        </w:tc>
      </w:tr>
      <w:tr w14:paraId="674A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23" w:type="dxa"/>
            <w:gridSpan w:val="7"/>
            <w:tcBorders>
              <w:top w:val="nil"/>
              <w:left w:val="nil"/>
              <w:bottom w:val="single" w:color="auto" w:sz="4" w:space="0"/>
              <w:right w:val="nil"/>
            </w:tcBorders>
            <w:shd w:val="clear" w:color="auto" w:fill="auto"/>
            <w:noWrap/>
            <w:vAlign w:val="center"/>
          </w:tcPr>
          <w:p w14:paraId="085283E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预算单位编码及名称：[333001]唐山市曹妃甸区住房和城乡建设局本级</w:t>
            </w:r>
          </w:p>
        </w:tc>
        <w:tc>
          <w:tcPr>
            <w:tcW w:w="1775" w:type="dxa"/>
            <w:tcBorders>
              <w:top w:val="nil"/>
              <w:left w:val="nil"/>
              <w:bottom w:val="single" w:color="auto" w:sz="4" w:space="0"/>
              <w:right w:val="nil"/>
            </w:tcBorders>
            <w:shd w:val="clear" w:color="auto" w:fill="auto"/>
            <w:noWrap/>
            <w:vAlign w:val="center"/>
          </w:tcPr>
          <w:p w14:paraId="35DC7C2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2217" w:type="dxa"/>
            <w:tcBorders>
              <w:top w:val="nil"/>
              <w:left w:val="nil"/>
              <w:bottom w:val="single" w:color="auto" w:sz="4" w:space="0"/>
              <w:right w:val="nil"/>
            </w:tcBorders>
            <w:shd w:val="clear" w:color="auto" w:fill="auto"/>
            <w:noWrap/>
            <w:vAlign w:val="center"/>
          </w:tcPr>
          <w:p w14:paraId="3E63AD6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6CE0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1D94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48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A9D7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1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69F5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本年支出合计</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F208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79D7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79A1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经营支出</w:t>
            </w:r>
          </w:p>
        </w:tc>
        <w:tc>
          <w:tcPr>
            <w:tcW w:w="17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4B11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上缴上级支出</w:t>
            </w:r>
          </w:p>
        </w:tc>
        <w:tc>
          <w:tcPr>
            <w:tcW w:w="2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A1ED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对附属单位补助支出</w:t>
            </w:r>
          </w:p>
        </w:tc>
      </w:tr>
      <w:tr w14:paraId="6DC4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F9D463">
            <w:pPr>
              <w:jc w:val="center"/>
              <w:rPr>
                <w:rFonts w:hint="eastAsia" w:ascii="宋体" w:hAnsi="宋体" w:eastAsia="宋体" w:cs="宋体"/>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120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037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155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48B224">
            <w:pPr>
              <w:jc w:val="center"/>
              <w:rPr>
                <w:rFonts w:hint="eastAsia" w:ascii="宋体" w:hAnsi="宋体" w:eastAsia="宋体" w:cs="宋体"/>
                <w:i w:val="0"/>
                <w:iCs w:val="0"/>
                <w:color w:val="000000"/>
                <w:sz w:val="22"/>
                <w:szCs w:val="22"/>
                <w:u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A87AAA">
            <w:pPr>
              <w:jc w:val="center"/>
              <w:rPr>
                <w:rFonts w:hint="eastAsia" w:ascii="宋体" w:hAnsi="宋体" w:eastAsia="宋体" w:cs="宋体"/>
                <w:i w:val="0"/>
                <w:iCs w:val="0"/>
                <w:color w:val="000000"/>
                <w:sz w:val="22"/>
                <w:szCs w:val="22"/>
                <w:u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D6E730">
            <w:pPr>
              <w:jc w:val="center"/>
              <w:rPr>
                <w:rFonts w:hint="eastAsia" w:ascii="宋体" w:hAnsi="宋体" w:eastAsia="宋体" w:cs="宋体"/>
                <w:i w:val="0"/>
                <w:iCs w:val="0"/>
                <w:color w:val="000000"/>
                <w:sz w:val="22"/>
                <w:szCs w:val="22"/>
                <w:u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C2F67E">
            <w:pPr>
              <w:jc w:val="center"/>
              <w:rPr>
                <w:rFonts w:hint="eastAsia" w:ascii="宋体" w:hAnsi="宋体" w:eastAsia="宋体" w:cs="宋体"/>
                <w:i w:val="0"/>
                <w:iCs w:val="0"/>
                <w:color w:val="000000"/>
                <w:sz w:val="22"/>
                <w:szCs w:val="22"/>
                <w:u w:val="none"/>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C7F30C">
            <w:pPr>
              <w:jc w:val="center"/>
              <w:rPr>
                <w:rFonts w:hint="eastAsia" w:ascii="宋体" w:hAnsi="宋体" w:eastAsia="宋体" w:cs="宋体"/>
                <w:i w:val="0"/>
                <w:iCs w:val="0"/>
                <w:color w:val="000000"/>
                <w:sz w:val="22"/>
                <w:szCs w:val="22"/>
                <w:u w:val="none"/>
              </w:rPr>
            </w:pPr>
          </w:p>
        </w:tc>
        <w:tc>
          <w:tcPr>
            <w:tcW w:w="22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034A7A">
            <w:pPr>
              <w:jc w:val="center"/>
              <w:rPr>
                <w:rFonts w:hint="eastAsia" w:ascii="宋体" w:hAnsi="宋体" w:eastAsia="宋体" w:cs="宋体"/>
                <w:i w:val="0"/>
                <w:iCs w:val="0"/>
                <w:color w:val="000000"/>
                <w:sz w:val="22"/>
                <w:szCs w:val="22"/>
                <w:u w:val="none"/>
              </w:rPr>
            </w:pPr>
          </w:p>
        </w:tc>
      </w:tr>
      <w:tr w14:paraId="43A2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C33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18C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D9F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F2E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74E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40A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BB5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13A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7F7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r>
      <w:tr w14:paraId="2075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6170C2D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1EE8BF9">
            <w:pPr>
              <w:jc w:val="left"/>
              <w:rPr>
                <w:rFonts w:hint="default" w:ascii="Calibri" w:hAnsi="Calibri" w:eastAsia="宋体" w:cs="Calibri"/>
                <w:i w:val="0"/>
                <w:iCs w:val="0"/>
                <w:color w:val="000000"/>
                <w:sz w:val="22"/>
                <w:szCs w:val="22"/>
                <w:u w:val="none"/>
              </w:rPr>
            </w:pP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46DA35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3F2EAE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4450.12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0A5E3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2082.06</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4B7FF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2368.06</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8DD2DBB">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54549C7C">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1BCA23E7">
            <w:pPr>
              <w:jc w:val="right"/>
              <w:rPr>
                <w:rFonts w:hint="default" w:ascii="Calibri" w:hAnsi="Calibri" w:eastAsia="宋体" w:cs="Calibri"/>
                <w:i w:val="0"/>
                <w:iCs w:val="0"/>
                <w:color w:val="000000"/>
                <w:sz w:val="22"/>
                <w:szCs w:val="22"/>
                <w:u w:val="none"/>
              </w:rPr>
            </w:pPr>
          </w:p>
        </w:tc>
      </w:tr>
      <w:tr w14:paraId="1C48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3E54F0E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005C9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56DCED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744815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B7EAD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CB7ECAE">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71C1073">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1320DF3A">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1AFA0425">
            <w:pPr>
              <w:jc w:val="right"/>
              <w:rPr>
                <w:rFonts w:hint="default" w:ascii="Calibri" w:hAnsi="Calibri" w:eastAsia="宋体" w:cs="Calibri"/>
                <w:i w:val="0"/>
                <w:iCs w:val="0"/>
                <w:color w:val="000000"/>
                <w:sz w:val="22"/>
                <w:szCs w:val="22"/>
                <w:u w:val="none"/>
              </w:rPr>
            </w:pPr>
          </w:p>
        </w:tc>
      </w:tr>
      <w:tr w14:paraId="122A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31C7BF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1E115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446AD1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7AC9524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D1DB9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2EEB2D1">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5B8EE88">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44A34566">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2DC9C16E">
            <w:pPr>
              <w:jc w:val="right"/>
              <w:rPr>
                <w:rFonts w:hint="default" w:ascii="Calibri" w:hAnsi="Calibri" w:eastAsia="宋体" w:cs="Calibri"/>
                <w:i w:val="0"/>
                <w:iCs w:val="0"/>
                <w:color w:val="000000"/>
                <w:sz w:val="22"/>
                <w:szCs w:val="22"/>
                <w:u w:val="none"/>
              </w:rPr>
            </w:pPr>
          </w:p>
        </w:tc>
      </w:tr>
      <w:tr w14:paraId="4935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DB0D6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65685E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19C135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028EF75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170894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C464E44">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64F51F1">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1E4C1EE1">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35D61B7D">
            <w:pPr>
              <w:jc w:val="right"/>
              <w:rPr>
                <w:rFonts w:hint="default" w:ascii="Calibri" w:hAnsi="Calibri" w:eastAsia="宋体" w:cs="Calibri"/>
                <w:i w:val="0"/>
                <w:iCs w:val="0"/>
                <w:color w:val="000000"/>
                <w:sz w:val="22"/>
                <w:szCs w:val="22"/>
                <w:u w:val="none"/>
              </w:rPr>
            </w:pPr>
          </w:p>
        </w:tc>
      </w:tr>
      <w:tr w14:paraId="2B95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AF968A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957D7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284012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23424DB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07584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1E0798A9">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8430498">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5DBC12F9">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4B64D4D7">
            <w:pPr>
              <w:jc w:val="right"/>
              <w:rPr>
                <w:rFonts w:hint="default" w:ascii="Calibri" w:hAnsi="Calibri" w:eastAsia="宋体" w:cs="Calibri"/>
                <w:i w:val="0"/>
                <w:iCs w:val="0"/>
                <w:color w:val="000000"/>
                <w:sz w:val="22"/>
                <w:szCs w:val="22"/>
                <w:u w:val="none"/>
              </w:rPr>
            </w:pPr>
          </w:p>
        </w:tc>
      </w:tr>
      <w:tr w14:paraId="6487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6A9EA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CC989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00D775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563F38B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1115A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B544F94">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4EEE9D5">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5DF61CEE">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4953B927">
            <w:pPr>
              <w:jc w:val="right"/>
              <w:rPr>
                <w:rFonts w:hint="default" w:ascii="Calibri" w:hAnsi="Calibri" w:eastAsia="宋体" w:cs="Calibri"/>
                <w:i w:val="0"/>
                <w:iCs w:val="0"/>
                <w:color w:val="000000"/>
                <w:sz w:val="22"/>
                <w:szCs w:val="22"/>
                <w:u w:val="none"/>
              </w:rPr>
            </w:pPr>
          </w:p>
        </w:tc>
      </w:tr>
      <w:tr w14:paraId="71B4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02D1E0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D0E90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265226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55C489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5149FE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10CE0F2">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2D50777">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78C7BDD0">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0479BD02">
            <w:pPr>
              <w:jc w:val="right"/>
              <w:rPr>
                <w:rFonts w:hint="default" w:ascii="Calibri" w:hAnsi="Calibri" w:eastAsia="宋体" w:cs="Calibri"/>
                <w:i w:val="0"/>
                <w:iCs w:val="0"/>
                <w:color w:val="000000"/>
                <w:sz w:val="22"/>
                <w:szCs w:val="22"/>
                <w:u w:val="none"/>
              </w:rPr>
            </w:pPr>
          </w:p>
        </w:tc>
      </w:tr>
      <w:tr w14:paraId="21A4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16D34CE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57E32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4208A9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7B35B6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50532E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DE47273">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0E285BD">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3CD5497A">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59F14B47">
            <w:pPr>
              <w:jc w:val="right"/>
              <w:rPr>
                <w:rFonts w:hint="default" w:ascii="Calibri" w:hAnsi="Calibri" w:eastAsia="宋体" w:cs="Calibri"/>
                <w:i w:val="0"/>
                <w:iCs w:val="0"/>
                <w:color w:val="000000"/>
                <w:sz w:val="22"/>
                <w:szCs w:val="22"/>
                <w:u w:val="none"/>
              </w:rPr>
            </w:pPr>
          </w:p>
        </w:tc>
      </w:tr>
      <w:tr w14:paraId="5E73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1C2517A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F12CE1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1188B2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5A6DC0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370F52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8D3F7C2">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622793A">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32508EB1">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01062C0D">
            <w:pPr>
              <w:jc w:val="right"/>
              <w:rPr>
                <w:rFonts w:hint="default" w:ascii="Calibri" w:hAnsi="Calibri" w:eastAsia="宋体" w:cs="Calibri"/>
                <w:i w:val="0"/>
                <w:iCs w:val="0"/>
                <w:color w:val="000000"/>
                <w:sz w:val="22"/>
                <w:szCs w:val="22"/>
                <w:u w:val="none"/>
              </w:rPr>
            </w:pPr>
          </w:p>
        </w:tc>
      </w:tr>
      <w:tr w14:paraId="4076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65BE770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BAC47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1BDEC8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节能环保支出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62E56A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541822E">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30D45A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69AAB3B9">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03C3A769">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0AD6C361">
            <w:pPr>
              <w:jc w:val="right"/>
              <w:rPr>
                <w:rFonts w:hint="default" w:ascii="Calibri" w:hAnsi="Calibri" w:eastAsia="宋体" w:cs="Calibri"/>
                <w:i w:val="0"/>
                <w:iCs w:val="0"/>
                <w:color w:val="000000"/>
                <w:sz w:val="22"/>
                <w:szCs w:val="22"/>
                <w:u w:val="none"/>
              </w:rPr>
            </w:pPr>
          </w:p>
        </w:tc>
      </w:tr>
      <w:tr w14:paraId="65A8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6EFD76A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49D3F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21103</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2D4828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污染防治</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7C6238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2BD0418">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D3876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9ED3475">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764F6B63">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48B21AC8">
            <w:pPr>
              <w:jc w:val="right"/>
              <w:rPr>
                <w:rFonts w:hint="default" w:ascii="Calibri" w:hAnsi="Calibri" w:eastAsia="宋体" w:cs="Calibri"/>
                <w:i w:val="0"/>
                <w:iCs w:val="0"/>
                <w:color w:val="000000"/>
                <w:sz w:val="22"/>
                <w:szCs w:val="22"/>
                <w:u w:val="none"/>
              </w:rPr>
            </w:pPr>
          </w:p>
        </w:tc>
      </w:tr>
      <w:tr w14:paraId="133B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61BFE4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0F4EE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2110301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61D348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大气</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0F5FC5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112919E">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F7C2F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2403D6D">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4D11FE5F">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1C28E2D6">
            <w:pPr>
              <w:jc w:val="right"/>
              <w:rPr>
                <w:rFonts w:hint="default" w:ascii="Calibri" w:hAnsi="Calibri" w:eastAsia="宋体" w:cs="Calibri"/>
                <w:i w:val="0"/>
                <w:iCs w:val="0"/>
                <w:color w:val="000000"/>
                <w:sz w:val="22"/>
                <w:szCs w:val="22"/>
                <w:u w:val="none"/>
              </w:rPr>
            </w:pPr>
          </w:p>
        </w:tc>
      </w:tr>
      <w:tr w14:paraId="0756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53C081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B6E22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11CFA9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2C4AF2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2468.27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8ECD6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1489.07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B55567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979.20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F23F527">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2A2D2E95">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3607C763">
            <w:pPr>
              <w:jc w:val="right"/>
              <w:rPr>
                <w:rFonts w:hint="default" w:ascii="Calibri" w:hAnsi="Calibri" w:eastAsia="宋体" w:cs="Calibri"/>
                <w:i w:val="0"/>
                <w:iCs w:val="0"/>
                <w:color w:val="000000"/>
                <w:sz w:val="22"/>
                <w:szCs w:val="22"/>
                <w:u w:val="none"/>
              </w:rPr>
            </w:pPr>
          </w:p>
        </w:tc>
      </w:tr>
      <w:tr w14:paraId="7BA6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562AF4D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B7386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6C3659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42DDA6B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1AE3DE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1489.07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846567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33.70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D586D38">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4C649F43">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6D4BE93B">
            <w:pPr>
              <w:jc w:val="right"/>
              <w:rPr>
                <w:rFonts w:hint="default" w:ascii="Calibri" w:hAnsi="Calibri" w:eastAsia="宋体" w:cs="Calibri"/>
                <w:i w:val="0"/>
                <w:iCs w:val="0"/>
                <w:color w:val="000000"/>
                <w:sz w:val="22"/>
                <w:szCs w:val="22"/>
                <w:u w:val="none"/>
              </w:rPr>
            </w:pPr>
          </w:p>
        </w:tc>
      </w:tr>
      <w:tr w14:paraId="414E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6D82CA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8ED13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3C077A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04E0B3F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339FD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1489.07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D03CC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33.70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6F0A258">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0FCE0D44">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46928D6B">
            <w:pPr>
              <w:jc w:val="right"/>
              <w:rPr>
                <w:rFonts w:hint="default" w:ascii="Calibri" w:hAnsi="Calibri" w:eastAsia="宋体" w:cs="Calibri"/>
                <w:i w:val="0"/>
                <w:iCs w:val="0"/>
                <w:color w:val="000000"/>
                <w:sz w:val="22"/>
                <w:szCs w:val="22"/>
                <w:u w:val="none"/>
              </w:rPr>
            </w:pPr>
          </w:p>
        </w:tc>
      </w:tr>
      <w:tr w14:paraId="2108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026B79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2D676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2FCD03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城乡社区公共设施</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59F329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434.60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CB66340">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8AB72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434.60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9EAB637">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4FBC93B7">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54CF93A7">
            <w:pPr>
              <w:jc w:val="right"/>
              <w:rPr>
                <w:rFonts w:hint="default" w:ascii="Calibri" w:hAnsi="Calibri" w:eastAsia="宋体" w:cs="Calibri"/>
                <w:i w:val="0"/>
                <w:iCs w:val="0"/>
                <w:color w:val="000000"/>
                <w:sz w:val="22"/>
                <w:szCs w:val="22"/>
                <w:u w:val="none"/>
              </w:rPr>
            </w:pPr>
          </w:p>
        </w:tc>
      </w:tr>
      <w:tr w14:paraId="2F77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1788E1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BCDD4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2120303</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3ECCA8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小城镇基础设施建设</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459393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213.60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6F1D677">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1E160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213.60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12708B4E">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68F9793F">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5DD7DFA4">
            <w:pPr>
              <w:jc w:val="right"/>
              <w:rPr>
                <w:rFonts w:hint="default" w:ascii="Calibri" w:hAnsi="Calibri" w:eastAsia="宋体" w:cs="Calibri"/>
                <w:i w:val="0"/>
                <w:iCs w:val="0"/>
                <w:color w:val="000000"/>
                <w:sz w:val="22"/>
                <w:szCs w:val="22"/>
                <w:u w:val="none"/>
              </w:rPr>
            </w:pPr>
          </w:p>
        </w:tc>
      </w:tr>
      <w:tr w14:paraId="7A7B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66CC930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6143BB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2120399</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5C50BD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其他城乡社区公共设施支出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1163C89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E5E4D5B">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C0F71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143A916">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05FDB68E">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079747A7">
            <w:pPr>
              <w:jc w:val="right"/>
              <w:rPr>
                <w:rFonts w:hint="default" w:ascii="Calibri" w:hAnsi="Calibri" w:eastAsia="宋体" w:cs="Calibri"/>
                <w:i w:val="0"/>
                <w:iCs w:val="0"/>
                <w:color w:val="000000"/>
                <w:sz w:val="22"/>
                <w:szCs w:val="22"/>
                <w:u w:val="none"/>
              </w:rPr>
            </w:pPr>
          </w:p>
        </w:tc>
      </w:tr>
      <w:tr w14:paraId="723A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01B5CB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E1EA2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144725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2B1710B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006CACB">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BCD16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91B1153">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0EEF93D5">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27C6FECC">
            <w:pPr>
              <w:jc w:val="right"/>
              <w:rPr>
                <w:rFonts w:hint="default" w:ascii="Calibri" w:hAnsi="Calibri" w:eastAsia="宋体" w:cs="Calibri"/>
                <w:i w:val="0"/>
                <w:iCs w:val="0"/>
                <w:color w:val="000000"/>
                <w:sz w:val="22"/>
                <w:szCs w:val="22"/>
                <w:u w:val="none"/>
              </w:rPr>
            </w:pPr>
          </w:p>
        </w:tc>
      </w:tr>
      <w:tr w14:paraId="22AB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303C5C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B94DF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34D671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69A461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2E097E8">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5E8BEC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9821D26">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335B2C06">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59D9095E">
            <w:pPr>
              <w:jc w:val="right"/>
              <w:rPr>
                <w:rFonts w:hint="default" w:ascii="Calibri" w:hAnsi="Calibri" w:eastAsia="宋体" w:cs="Calibri"/>
                <w:i w:val="0"/>
                <w:iCs w:val="0"/>
                <w:color w:val="000000"/>
                <w:sz w:val="22"/>
                <w:szCs w:val="22"/>
                <w:u w:val="none"/>
              </w:rPr>
            </w:pPr>
          </w:p>
        </w:tc>
      </w:tr>
      <w:tr w14:paraId="5E94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95D769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17FC18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0FD1F7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国有土地使用权出让收入安排的支出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2B8952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2B93AB2">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CA315C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90408B9">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3D83F5E3">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36B8404E">
            <w:pPr>
              <w:jc w:val="right"/>
              <w:rPr>
                <w:rFonts w:hint="default" w:ascii="Calibri" w:hAnsi="Calibri" w:eastAsia="宋体" w:cs="Calibri"/>
                <w:i w:val="0"/>
                <w:iCs w:val="0"/>
                <w:color w:val="000000"/>
                <w:sz w:val="22"/>
                <w:szCs w:val="22"/>
                <w:u w:val="none"/>
              </w:rPr>
            </w:pPr>
          </w:p>
        </w:tc>
      </w:tr>
      <w:tr w14:paraId="4146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46994F9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91870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2120804</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1A2AF8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农村基础设施建设支出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721308B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CBE44F2">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34957A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B94CF30">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648A2035">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00EDD500">
            <w:pPr>
              <w:jc w:val="right"/>
              <w:rPr>
                <w:rFonts w:hint="default" w:ascii="Calibri" w:hAnsi="Calibri" w:eastAsia="宋体" w:cs="Calibri"/>
                <w:i w:val="0"/>
                <w:iCs w:val="0"/>
                <w:color w:val="000000"/>
                <w:sz w:val="22"/>
                <w:szCs w:val="22"/>
                <w:u w:val="none"/>
              </w:rPr>
            </w:pPr>
          </w:p>
        </w:tc>
      </w:tr>
      <w:tr w14:paraId="6150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5B7E9B7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FF25D1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51E392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14A88B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431.41</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D295E9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72BCF5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282.99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D462499">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4247CE3C">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25730B61">
            <w:pPr>
              <w:jc w:val="right"/>
              <w:rPr>
                <w:rFonts w:hint="default" w:ascii="Calibri" w:hAnsi="Calibri" w:eastAsia="宋体" w:cs="Calibri"/>
                <w:i w:val="0"/>
                <w:iCs w:val="0"/>
                <w:color w:val="000000"/>
                <w:sz w:val="22"/>
                <w:szCs w:val="22"/>
                <w:u w:val="none"/>
              </w:rPr>
            </w:pPr>
          </w:p>
        </w:tc>
      </w:tr>
      <w:tr w14:paraId="3400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AEBE55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A4A81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72D302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保障性安居工程支出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369F2AC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282.99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71FD936">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0B97E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282.99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23782DD6">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28C943E6">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23F38738">
            <w:pPr>
              <w:jc w:val="right"/>
              <w:rPr>
                <w:rFonts w:hint="default" w:ascii="Calibri" w:hAnsi="Calibri" w:eastAsia="宋体" w:cs="Calibri"/>
                <w:i w:val="0"/>
                <w:iCs w:val="0"/>
                <w:color w:val="000000"/>
                <w:sz w:val="22"/>
                <w:szCs w:val="22"/>
                <w:u w:val="none"/>
              </w:rPr>
            </w:pPr>
          </w:p>
        </w:tc>
      </w:tr>
      <w:tr w14:paraId="106D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0451C19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090B88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6C55E7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廉租住房</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20736F0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A3187F1">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A08474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D2F7D7D">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253FD24A">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7726EF6B">
            <w:pPr>
              <w:jc w:val="right"/>
              <w:rPr>
                <w:rFonts w:hint="default" w:ascii="Calibri" w:hAnsi="Calibri" w:eastAsia="宋体" w:cs="Calibri"/>
                <w:i w:val="0"/>
                <w:iCs w:val="0"/>
                <w:color w:val="000000"/>
                <w:sz w:val="22"/>
                <w:szCs w:val="22"/>
                <w:u w:val="none"/>
              </w:rPr>
            </w:pPr>
          </w:p>
        </w:tc>
      </w:tr>
      <w:tr w14:paraId="5B93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798BE85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DA7654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2210105</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1947F8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农村危房改造</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2607EE6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92.20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B6E5C02">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6375D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92.20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E1464F0">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071EBE38">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113639FB">
            <w:pPr>
              <w:jc w:val="right"/>
              <w:rPr>
                <w:rFonts w:hint="default" w:ascii="Calibri" w:hAnsi="Calibri" w:eastAsia="宋体" w:cs="Calibri"/>
                <w:i w:val="0"/>
                <w:iCs w:val="0"/>
                <w:color w:val="000000"/>
                <w:sz w:val="22"/>
                <w:szCs w:val="22"/>
                <w:u w:val="none"/>
              </w:rPr>
            </w:pPr>
          </w:p>
        </w:tc>
      </w:tr>
      <w:tr w14:paraId="657F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4D9DAA4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3D456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2210107</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0207BA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保障性住房租金补贴</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2C8755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B317FC0">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CBE956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007AFCBD">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448C9FAF">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7B342B2E">
            <w:pPr>
              <w:jc w:val="right"/>
              <w:rPr>
                <w:rFonts w:hint="default" w:ascii="Calibri" w:hAnsi="Calibri" w:eastAsia="宋体" w:cs="Calibri"/>
                <w:i w:val="0"/>
                <w:iCs w:val="0"/>
                <w:color w:val="000000"/>
                <w:sz w:val="22"/>
                <w:szCs w:val="22"/>
                <w:u w:val="none"/>
              </w:rPr>
            </w:pPr>
          </w:p>
        </w:tc>
      </w:tr>
      <w:tr w14:paraId="4BD6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2429A3A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497B5F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2210199</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055233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其他保障性安居工程支出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2D1BC7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26.79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B285D30">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A728EB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26.79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2F12835">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2D3D595D">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633D8529">
            <w:pPr>
              <w:jc w:val="right"/>
              <w:rPr>
                <w:rFonts w:hint="default" w:ascii="Calibri" w:hAnsi="Calibri" w:eastAsia="宋体" w:cs="Calibri"/>
                <w:i w:val="0"/>
                <w:iCs w:val="0"/>
                <w:color w:val="000000"/>
                <w:sz w:val="22"/>
                <w:szCs w:val="22"/>
                <w:u w:val="none"/>
              </w:rPr>
            </w:pPr>
          </w:p>
        </w:tc>
      </w:tr>
      <w:tr w14:paraId="73FF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0CAE2B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7F74F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2F7D86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3DB6711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1DF821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186243A">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753DB229">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7139E5BD">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6906B7E4">
            <w:pPr>
              <w:jc w:val="right"/>
              <w:rPr>
                <w:rFonts w:hint="default" w:ascii="Calibri" w:hAnsi="Calibri" w:eastAsia="宋体" w:cs="Calibri"/>
                <w:i w:val="0"/>
                <w:iCs w:val="0"/>
                <w:color w:val="000000"/>
                <w:sz w:val="22"/>
                <w:szCs w:val="22"/>
                <w:u w:val="none"/>
              </w:rPr>
            </w:pPr>
          </w:p>
        </w:tc>
      </w:tr>
      <w:tr w14:paraId="1ADA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3" w:type="dxa"/>
            <w:tcBorders>
              <w:top w:val="single" w:color="auto" w:sz="4" w:space="0"/>
              <w:left w:val="single" w:color="auto" w:sz="4" w:space="0"/>
              <w:bottom w:val="single" w:color="auto" w:sz="4" w:space="0"/>
              <w:right w:val="single" w:color="auto" w:sz="4" w:space="0"/>
            </w:tcBorders>
            <w:shd w:val="clear" w:color="auto" w:fill="FFFFFF"/>
            <w:noWrap/>
            <w:vAlign w:val="top"/>
          </w:tcPr>
          <w:p w14:paraId="675F65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5889D9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3776" w:type="dxa"/>
            <w:tcBorders>
              <w:top w:val="single" w:color="auto" w:sz="4" w:space="0"/>
              <w:left w:val="single" w:color="auto" w:sz="4" w:space="0"/>
              <w:bottom w:val="single" w:color="auto" w:sz="4" w:space="0"/>
              <w:right w:val="single" w:color="auto" w:sz="4" w:space="0"/>
            </w:tcBorders>
            <w:shd w:val="clear" w:color="auto" w:fill="auto"/>
            <w:noWrap/>
            <w:vAlign w:val="top"/>
          </w:tcPr>
          <w:p w14:paraId="7BC773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top"/>
          </w:tcPr>
          <w:p w14:paraId="32E9B73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D47A0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1D359ECE">
            <w:pPr>
              <w:jc w:val="right"/>
              <w:rPr>
                <w:rFonts w:hint="default" w:ascii="Calibri" w:hAnsi="Calibri" w:eastAsia="宋体" w:cs="Calibri"/>
                <w:i w:val="0"/>
                <w:iCs w:val="0"/>
                <w:color w:val="000000"/>
                <w:sz w:val="22"/>
                <w:szCs w:val="22"/>
                <w:u w:val="none"/>
              </w:rPr>
            </w:pP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top"/>
          </w:tcPr>
          <w:p w14:paraId="38AFB65D">
            <w:pPr>
              <w:jc w:val="right"/>
              <w:rPr>
                <w:rFonts w:hint="default" w:ascii="Calibri" w:hAnsi="Calibri" w:eastAsia="宋体" w:cs="Calibri"/>
                <w:i w:val="0"/>
                <w:iCs w:val="0"/>
                <w:color w:val="000000"/>
                <w:sz w:val="22"/>
                <w:szCs w:val="22"/>
                <w:u w:val="none"/>
              </w:rPr>
            </w:pP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top"/>
          </w:tcPr>
          <w:p w14:paraId="4F0DC4E8">
            <w:pPr>
              <w:jc w:val="right"/>
              <w:rPr>
                <w:rFonts w:hint="default" w:ascii="Calibri" w:hAnsi="Calibri" w:eastAsia="宋体" w:cs="Calibri"/>
                <w:i w:val="0"/>
                <w:iCs w:val="0"/>
                <w:color w:val="000000"/>
                <w:sz w:val="22"/>
                <w:szCs w:val="22"/>
                <w:u w:val="none"/>
              </w:rPr>
            </w:pPr>
          </w:p>
        </w:tc>
        <w:tc>
          <w:tcPr>
            <w:tcW w:w="2217" w:type="dxa"/>
            <w:tcBorders>
              <w:top w:val="single" w:color="auto" w:sz="4" w:space="0"/>
              <w:left w:val="single" w:color="auto" w:sz="4" w:space="0"/>
              <w:bottom w:val="single" w:color="auto" w:sz="4" w:space="0"/>
              <w:right w:val="single" w:color="auto" w:sz="4" w:space="0"/>
            </w:tcBorders>
            <w:shd w:val="clear" w:color="auto" w:fill="auto"/>
            <w:noWrap/>
            <w:vAlign w:val="top"/>
          </w:tcPr>
          <w:p w14:paraId="2CD16588">
            <w:pPr>
              <w:jc w:val="right"/>
              <w:rPr>
                <w:rFonts w:hint="default" w:ascii="Calibri" w:hAnsi="Calibri" w:eastAsia="宋体" w:cs="Calibri"/>
                <w:i w:val="0"/>
                <w:iCs w:val="0"/>
                <w:color w:val="000000"/>
                <w:sz w:val="22"/>
                <w:szCs w:val="22"/>
                <w:u w:val="none"/>
              </w:rPr>
            </w:pPr>
          </w:p>
        </w:tc>
      </w:tr>
    </w:tbl>
    <w:p w14:paraId="62184871">
      <w:pPr>
        <w:pStyle w:val="2"/>
        <w:rPr>
          <w:rFonts w:ascii="方正小标宋_GBK" w:hAnsi="方正小标宋_GBK" w:eastAsia="方正小标宋_GBK" w:cs="方正小标宋_GBK"/>
          <w:color w:val="000000"/>
          <w:sz w:val="32"/>
        </w:rPr>
      </w:pPr>
    </w:p>
    <w:p w14:paraId="6B5F5059">
      <w:pPr>
        <w:rPr>
          <w:rFonts w:ascii="方正小标宋_GBK" w:hAnsi="方正小标宋_GBK" w:eastAsia="方正小标宋_GBK" w:cs="方正小标宋_GBK"/>
          <w:color w:val="000000"/>
          <w:sz w:val="32"/>
        </w:rPr>
      </w:pPr>
    </w:p>
    <w:p w14:paraId="69C23B75">
      <w:pPr>
        <w:pStyle w:val="2"/>
        <w:rPr>
          <w:rFonts w:ascii="方正小标宋_GBK" w:hAnsi="方正小标宋_GBK" w:eastAsia="方正小标宋_GBK" w:cs="方正小标宋_GBK"/>
          <w:color w:val="000000"/>
          <w:sz w:val="32"/>
        </w:rPr>
      </w:pPr>
    </w:p>
    <w:tbl>
      <w:tblPr>
        <w:tblStyle w:val="9"/>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516"/>
        <w:gridCol w:w="4558"/>
        <w:gridCol w:w="1301"/>
        <w:gridCol w:w="2429"/>
        <w:gridCol w:w="2429"/>
      </w:tblGrid>
      <w:tr w14:paraId="541B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140" w:type="dxa"/>
            <w:gridSpan w:val="6"/>
            <w:tcBorders>
              <w:top w:val="nil"/>
              <w:left w:val="nil"/>
              <w:bottom w:val="nil"/>
              <w:right w:val="nil"/>
            </w:tcBorders>
            <w:shd w:val="clear" w:color="auto" w:fill="auto"/>
            <w:noWrap/>
            <w:vAlign w:val="center"/>
          </w:tcPr>
          <w:p w14:paraId="21C029E4">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部门预算一般公共预算财政拨款基本支出表</w:t>
            </w:r>
          </w:p>
        </w:tc>
      </w:tr>
      <w:tr w14:paraId="2527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47FD034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预算单位编码及名称：[333001]唐山市曹妃甸区住房和城乡建设局本级</w:t>
            </w:r>
          </w:p>
        </w:tc>
        <w:tc>
          <w:tcPr>
            <w:tcW w:w="0" w:type="auto"/>
            <w:tcBorders>
              <w:top w:val="nil"/>
              <w:left w:val="nil"/>
              <w:bottom w:val="nil"/>
              <w:right w:val="nil"/>
            </w:tcBorders>
            <w:shd w:val="clear" w:color="auto" w:fill="auto"/>
            <w:noWrap/>
            <w:vAlign w:val="center"/>
          </w:tcPr>
          <w:p w14:paraId="2545E0F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6F275DF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22CE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CB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19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53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一般公共预算基本支出</w:t>
            </w:r>
          </w:p>
        </w:tc>
      </w:tr>
      <w:tr w14:paraId="3EB6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6A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AD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56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31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12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B5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r>
      <w:tr w14:paraId="2952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C8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9E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1E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11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1A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E1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14:paraId="6B43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934870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9B759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345A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5A84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49786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1939.18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5F06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142.88</w:t>
            </w:r>
          </w:p>
        </w:tc>
      </w:tr>
      <w:tr w14:paraId="1BF4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06C2F9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3060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0438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8D405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9FD0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8A39D3">
            <w:pPr>
              <w:jc w:val="right"/>
              <w:rPr>
                <w:rFonts w:hint="default" w:ascii="Calibri" w:hAnsi="Calibri" w:eastAsia="宋体" w:cs="Calibri"/>
                <w:i w:val="0"/>
                <w:iCs w:val="0"/>
                <w:color w:val="000000"/>
                <w:sz w:val="22"/>
                <w:szCs w:val="22"/>
                <w:u w:val="none"/>
              </w:rPr>
            </w:pPr>
          </w:p>
        </w:tc>
      </w:tr>
      <w:tr w14:paraId="1CFD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F0A44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73C7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AF52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FCB1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74E13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A2D6E8">
            <w:pPr>
              <w:jc w:val="right"/>
              <w:rPr>
                <w:rFonts w:hint="default" w:ascii="Calibri" w:hAnsi="Calibri" w:eastAsia="宋体" w:cs="Calibri"/>
                <w:i w:val="0"/>
                <w:iCs w:val="0"/>
                <w:color w:val="000000"/>
                <w:sz w:val="22"/>
                <w:szCs w:val="22"/>
                <w:u w:val="none"/>
              </w:rPr>
            </w:pPr>
          </w:p>
        </w:tc>
      </w:tr>
      <w:tr w14:paraId="4CFC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4B10B5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D3C3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5B6E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4B41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30E2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7B4606">
            <w:pPr>
              <w:jc w:val="right"/>
              <w:rPr>
                <w:rFonts w:hint="default" w:ascii="Calibri" w:hAnsi="Calibri" w:eastAsia="宋体" w:cs="Calibri"/>
                <w:i w:val="0"/>
                <w:iCs w:val="0"/>
                <w:color w:val="000000"/>
                <w:sz w:val="22"/>
                <w:szCs w:val="22"/>
                <w:u w:val="none"/>
              </w:rPr>
            </w:pPr>
          </w:p>
        </w:tc>
      </w:tr>
      <w:tr w14:paraId="1CA5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597C3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64E4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DE8B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3EA5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41C0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D85667">
            <w:pPr>
              <w:jc w:val="right"/>
              <w:rPr>
                <w:rFonts w:hint="default" w:ascii="Calibri" w:hAnsi="Calibri" w:eastAsia="宋体" w:cs="Calibri"/>
                <w:i w:val="0"/>
                <w:iCs w:val="0"/>
                <w:color w:val="000000"/>
                <w:sz w:val="22"/>
                <w:szCs w:val="22"/>
                <w:u w:val="none"/>
              </w:rPr>
            </w:pPr>
          </w:p>
        </w:tc>
      </w:tr>
      <w:tr w14:paraId="5775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654DAB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4152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DAF0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EA8A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CACA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63D2FC">
            <w:pPr>
              <w:jc w:val="right"/>
              <w:rPr>
                <w:rFonts w:hint="default" w:ascii="Calibri" w:hAnsi="Calibri" w:eastAsia="宋体" w:cs="Calibri"/>
                <w:i w:val="0"/>
                <w:iCs w:val="0"/>
                <w:color w:val="000000"/>
                <w:sz w:val="22"/>
                <w:szCs w:val="22"/>
                <w:u w:val="none"/>
              </w:rPr>
            </w:pPr>
          </w:p>
        </w:tc>
      </w:tr>
      <w:tr w14:paraId="7008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5BC8A0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E729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3062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6250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112BE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B6073D">
            <w:pPr>
              <w:jc w:val="right"/>
              <w:rPr>
                <w:rFonts w:hint="default" w:ascii="Calibri" w:hAnsi="Calibri" w:eastAsia="宋体" w:cs="Calibri"/>
                <w:i w:val="0"/>
                <w:iCs w:val="0"/>
                <w:color w:val="000000"/>
                <w:sz w:val="22"/>
                <w:szCs w:val="22"/>
                <w:u w:val="none"/>
              </w:rPr>
            </w:pPr>
          </w:p>
        </w:tc>
      </w:tr>
      <w:tr w14:paraId="7BB1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8C105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D659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E084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DBEE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A2C8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83F6FC">
            <w:pPr>
              <w:jc w:val="right"/>
              <w:rPr>
                <w:rFonts w:hint="default" w:ascii="Calibri" w:hAnsi="Calibri" w:eastAsia="宋体" w:cs="Calibri"/>
                <w:i w:val="0"/>
                <w:iCs w:val="0"/>
                <w:color w:val="000000"/>
                <w:sz w:val="22"/>
                <w:szCs w:val="22"/>
                <w:u w:val="none"/>
              </w:rPr>
            </w:pPr>
          </w:p>
        </w:tc>
      </w:tr>
      <w:tr w14:paraId="1584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36779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950A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94D3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A812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46DB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CA6F6E">
            <w:pPr>
              <w:jc w:val="right"/>
              <w:rPr>
                <w:rFonts w:hint="default" w:ascii="Calibri" w:hAnsi="Calibri" w:eastAsia="宋体" w:cs="Calibri"/>
                <w:i w:val="0"/>
                <w:iCs w:val="0"/>
                <w:color w:val="000000"/>
                <w:sz w:val="22"/>
                <w:szCs w:val="22"/>
                <w:u w:val="none"/>
              </w:rPr>
            </w:pPr>
          </w:p>
        </w:tc>
      </w:tr>
      <w:tr w14:paraId="5580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201738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F72C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5F98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33D11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AE27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6A3FC6">
            <w:pPr>
              <w:jc w:val="right"/>
              <w:rPr>
                <w:rFonts w:hint="default" w:ascii="Calibri" w:hAnsi="Calibri" w:eastAsia="宋体" w:cs="Calibri"/>
                <w:i w:val="0"/>
                <w:iCs w:val="0"/>
                <w:color w:val="000000"/>
                <w:sz w:val="22"/>
                <w:szCs w:val="22"/>
                <w:u w:val="none"/>
              </w:rPr>
            </w:pPr>
          </w:p>
        </w:tc>
      </w:tr>
      <w:tr w14:paraId="12E2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6F106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B91A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0195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5F2E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F038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86594A">
            <w:pPr>
              <w:jc w:val="right"/>
              <w:rPr>
                <w:rFonts w:hint="default" w:ascii="Calibri" w:hAnsi="Calibri" w:eastAsia="宋体" w:cs="Calibri"/>
                <w:i w:val="0"/>
                <w:iCs w:val="0"/>
                <w:color w:val="000000"/>
                <w:sz w:val="22"/>
                <w:szCs w:val="22"/>
                <w:u w:val="none"/>
              </w:rPr>
            </w:pPr>
          </w:p>
        </w:tc>
      </w:tr>
      <w:tr w14:paraId="43FE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C0E9EF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2CEB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B266E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BA44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4CCA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BA1065">
            <w:pPr>
              <w:jc w:val="right"/>
              <w:rPr>
                <w:rFonts w:hint="default" w:ascii="Calibri" w:hAnsi="Calibri" w:eastAsia="宋体" w:cs="Calibri"/>
                <w:i w:val="0"/>
                <w:iCs w:val="0"/>
                <w:color w:val="000000"/>
                <w:sz w:val="22"/>
                <w:szCs w:val="22"/>
                <w:u w:val="none"/>
              </w:rPr>
            </w:pPr>
          </w:p>
        </w:tc>
      </w:tr>
      <w:tr w14:paraId="725D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4CDF3A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8D95F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AF30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F36C0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09963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3ABC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137.88</w:t>
            </w:r>
          </w:p>
        </w:tc>
      </w:tr>
      <w:tr w14:paraId="56F7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3F0EDB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B191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9B67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76DB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FEF2F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AAB56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16.00</w:t>
            </w:r>
          </w:p>
        </w:tc>
      </w:tr>
      <w:tr w14:paraId="083B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076AE7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A7B6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9AFD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E59E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35D8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1785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r>
      <w:tr w14:paraId="5D4F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9B9F0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781B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97F9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3F6DF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20ACC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348F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r>
      <w:tr w14:paraId="292A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1AF297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4650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C332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14D8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A8F9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ABDF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24.00</w:t>
            </w:r>
          </w:p>
        </w:tc>
      </w:tr>
      <w:tr w14:paraId="49D2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29626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DC6D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4906D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42BCA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77463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8CD6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22.66</w:t>
            </w:r>
          </w:p>
        </w:tc>
      </w:tr>
      <w:tr w14:paraId="6F3B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977D6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E390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8FB59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72F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CEFD0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3164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r>
      <w:tr w14:paraId="018E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DFCD7E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202E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663D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FF8C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46E7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63E2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r>
      <w:tr w14:paraId="3303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34640D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1406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543C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25B65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99F4A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A27D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019E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97BA32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9665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B8E1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9279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251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1C20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r>
      <w:tr w14:paraId="14FD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6797FE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E843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7E92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6A5E6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BD92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1BB1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0.80</w:t>
            </w:r>
          </w:p>
        </w:tc>
      </w:tr>
      <w:tr w14:paraId="3CF2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CFA30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8334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AF05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B2389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4159D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753DA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10.60</w:t>
            </w:r>
          </w:p>
        </w:tc>
      </w:tr>
      <w:tr w14:paraId="163F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2AA66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27FC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D26D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6C3B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B57F1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A6490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10.88</w:t>
            </w:r>
          </w:p>
        </w:tc>
      </w:tr>
      <w:tr w14:paraId="1CC7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9DCC31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63EC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3690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39403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F770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A998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8.40</w:t>
            </w:r>
          </w:p>
        </w:tc>
      </w:tr>
      <w:tr w14:paraId="7D04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E3820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5B07A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0132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7DE4C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1FC76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63C0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16.14</w:t>
            </w:r>
          </w:p>
        </w:tc>
      </w:tr>
      <w:tr w14:paraId="1613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C7009E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6D89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2716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3D9A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F858E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F6E1C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13.40</w:t>
            </w:r>
          </w:p>
        </w:tc>
      </w:tr>
      <w:tr w14:paraId="6F34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197F0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B038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9D86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C1C9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02099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1CC3DB">
            <w:pPr>
              <w:jc w:val="right"/>
              <w:rPr>
                <w:rFonts w:hint="default" w:ascii="Calibri" w:hAnsi="Calibri" w:eastAsia="宋体" w:cs="Calibri"/>
                <w:i w:val="0"/>
                <w:iCs w:val="0"/>
                <w:color w:val="000000"/>
                <w:sz w:val="22"/>
                <w:szCs w:val="22"/>
                <w:u w:val="none"/>
              </w:rPr>
            </w:pPr>
          </w:p>
        </w:tc>
      </w:tr>
      <w:tr w14:paraId="1FD7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FB0D94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7703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9D637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5D18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9CE28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A9A115">
            <w:pPr>
              <w:jc w:val="right"/>
              <w:rPr>
                <w:rFonts w:hint="default" w:ascii="Calibri" w:hAnsi="Calibri" w:eastAsia="宋体" w:cs="Calibri"/>
                <w:i w:val="0"/>
                <w:iCs w:val="0"/>
                <w:color w:val="000000"/>
                <w:sz w:val="22"/>
                <w:szCs w:val="22"/>
                <w:u w:val="none"/>
              </w:rPr>
            </w:pPr>
          </w:p>
        </w:tc>
      </w:tr>
      <w:tr w14:paraId="42E4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CF505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A4B2E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CF45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FD57F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743B7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1D7B2C">
            <w:pPr>
              <w:jc w:val="right"/>
              <w:rPr>
                <w:rFonts w:hint="default" w:ascii="Calibri" w:hAnsi="Calibri" w:eastAsia="宋体" w:cs="Calibri"/>
                <w:i w:val="0"/>
                <w:iCs w:val="0"/>
                <w:color w:val="000000"/>
                <w:sz w:val="22"/>
                <w:szCs w:val="22"/>
                <w:u w:val="none"/>
              </w:rPr>
            </w:pPr>
          </w:p>
        </w:tc>
      </w:tr>
      <w:tr w14:paraId="289F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A83C70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13C61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88DE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6B930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3B759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658752">
            <w:pPr>
              <w:jc w:val="right"/>
              <w:rPr>
                <w:rFonts w:hint="default" w:ascii="Calibri" w:hAnsi="Calibri" w:eastAsia="宋体" w:cs="Calibri"/>
                <w:i w:val="0"/>
                <w:iCs w:val="0"/>
                <w:color w:val="000000"/>
                <w:sz w:val="22"/>
                <w:szCs w:val="22"/>
                <w:u w:val="none"/>
              </w:rPr>
            </w:pPr>
          </w:p>
        </w:tc>
      </w:tr>
      <w:tr w14:paraId="60B63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B0A83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7C787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6DE8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CACB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09E8A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160A6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14:paraId="17FA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640CE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1E0F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ADB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D160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E88A7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45FC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bl>
    <w:p w14:paraId="1F3FB625">
      <w:pPr>
        <w:rPr>
          <w:rFonts w:ascii="方正小标宋_GBK" w:hAnsi="方正小标宋_GBK" w:eastAsia="方正小标宋_GBK" w:cs="方正小标宋_GBK"/>
          <w:color w:val="000000"/>
          <w:sz w:val="32"/>
        </w:rPr>
      </w:pPr>
    </w:p>
    <w:tbl>
      <w:tblPr>
        <w:tblStyle w:val="9"/>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1250"/>
        <w:gridCol w:w="4262"/>
        <w:gridCol w:w="1074"/>
        <w:gridCol w:w="1074"/>
        <w:gridCol w:w="1250"/>
        <w:gridCol w:w="2003"/>
        <w:gridCol w:w="2004"/>
      </w:tblGrid>
      <w:tr w14:paraId="72BD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665" w:type="dxa"/>
            <w:gridSpan w:val="8"/>
            <w:tcBorders>
              <w:top w:val="nil"/>
              <w:left w:val="nil"/>
              <w:bottom w:val="nil"/>
              <w:right w:val="nil"/>
            </w:tcBorders>
            <w:shd w:val="clear" w:color="auto" w:fill="auto"/>
            <w:noWrap/>
            <w:vAlign w:val="center"/>
          </w:tcPr>
          <w:p w14:paraId="643C064D">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部门预算一般公共预算财政拨款支出表</w:t>
            </w:r>
          </w:p>
        </w:tc>
      </w:tr>
      <w:tr w14:paraId="6A1F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6"/>
            <w:tcBorders>
              <w:top w:val="nil"/>
              <w:left w:val="nil"/>
              <w:bottom w:val="nil"/>
              <w:right w:val="nil"/>
            </w:tcBorders>
            <w:shd w:val="clear" w:color="auto" w:fill="auto"/>
            <w:noWrap/>
            <w:vAlign w:val="center"/>
          </w:tcPr>
          <w:p w14:paraId="1F36376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预算单位编码及名称：[333001]唐山市曹妃甸区住房和城乡建设局本级</w:t>
            </w:r>
          </w:p>
        </w:tc>
        <w:tc>
          <w:tcPr>
            <w:tcW w:w="0" w:type="auto"/>
            <w:tcBorders>
              <w:top w:val="nil"/>
              <w:left w:val="nil"/>
              <w:bottom w:val="nil"/>
              <w:right w:val="nil"/>
            </w:tcBorders>
            <w:shd w:val="clear" w:color="auto" w:fill="auto"/>
            <w:noWrap/>
            <w:vAlign w:val="center"/>
          </w:tcPr>
          <w:p w14:paraId="1BCBADA3">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2DFE0B3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4B38B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44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FD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31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48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18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465D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5C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0C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FB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99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A1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E9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9B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D776">
            <w:pPr>
              <w:jc w:val="center"/>
              <w:rPr>
                <w:rFonts w:hint="eastAsia" w:ascii="宋体" w:hAnsi="宋体" w:eastAsia="宋体" w:cs="宋体"/>
                <w:i w:val="0"/>
                <w:iCs w:val="0"/>
                <w:color w:val="000000"/>
                <w:sz w:val="22"/>
                <w:szCs w:val="22"/>
                <w:u w:val="none"/>
              </w:rPr>
            </w:pPr>
          </w:p>
        </w:tc>
      </w:tr>
      <w:tr w14:paraId="30F4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2F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C4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FD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01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1A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2E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33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05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23FC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25404F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1726E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6A1DC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E9EB7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3955.12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3B48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538E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1939.18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AFA0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748A1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1873.06</w:t>
            </w:r>
          </w:p>
        </w:tc>
      </w:tr>
      <w:tr w14:paraId="5A3D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D38897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DF7C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F565C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5273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9F7ED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BBF0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8AB80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727F01">
            <w:pPr>
              <w:jc w:val="right"/>
              <w:rPr>
                <w:rFonts w:hint="default" w:ascii="Calibri" w:hAnsi="Calibri" w:eastAsia="宋体" w:cs="Calibri"/>
                <w:i w:val="0"/>
                <w:iCs w:val="0"/>
                <w:color w:val="000000"/>
                <w:sz w:val="22"/>
                <w:szCs w:val="22"/>
                <w:u w:val="none"/>
              </w:rPr>
            </w:pPr>
          </w:p>
        </w:tc>
      </w:tr>
      <w:tr w14:paraId="1C17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ED9A37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7EB8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E060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77BF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2981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7890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67019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088EC2">
            <w:pPr>
              <w:jc w:val="right"/>
              <w:rPr>
                <w:rFonts w:hint="default" w:ascii="Calibri" w:hAnsi="Calibri" w:eastAsia="宋体" w:cs="Calibri"/>
                <w:i w:val="0"/>
                <w:iCs w:val="0"/>
                <w:color w:val="000000"/>
                <w:sz w:val="22"/>
                <w:szCs w:val="22"/>
                <w:u w:val="none"/>
              </w:rPr>
            </w:pPr>
          </w:p>
        </w:tc>
      </w:tr>
      <w:tr w14:paraId="1C34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AE5A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F539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3A927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D8279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0C764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B364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E01B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5F89CC">
            <w:pPr>
              <w:jc w:val="right"/>
              <w:rPr>
                <w:rFonts w:hint="default" w:ascii="Calibri" w:hAnsi="Calibri" w:eastAsia="宋体" w:cs="Calibri"/>
                <w:i w:val="0"/>
                <w:iCs w:val="0"/>
                <w:color w:val="000000"/>
                <w:sz w:val="22"/>
                <w:szCs w:val="22"/>
                <w:u w:val="none"/>
              </w:rPr>
            </w:pPr>
          </w:p>
        </w:tc>
      </w:tr>
      <w:tr w14:paraId="0209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C74205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979C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E6CF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389F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40CA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D8B4D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E602D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028D16">
            <w:pPr>
              <w:jc w:val="right"/>
              <w:rPr>
                <w:rFonts w:hint="default" w:ascii="Calibri" w:hAnsi="Calibri" w:eastAsia="宋体" w:cs="Calibri"/>
                <w:i w:val="0"/>
                <w:iCs w:val="0"/>
                <w:color w:val="000000"/>
                <w:sz w:val="22"/>
                <w:szCs w:val="22"/>
                <w:u w:val="none"/>
              </w:rPr>
            </w:pPr>
          </w:p>
        </w:tc>
      </w:tr>
      <w:tr w14:paraId="375A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74FE6C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99A35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08FE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2ECF7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A36B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9F8AC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273F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7D8D17">
            <w:pPr>
              <w:jc w:val="right"/>
              <w:rPr>
                <w:rFonts w:hint="default" w:ascii="Calibri" w:hAnsi="Calibri" w:eastAsia="宋体" w:cs="Calibri"/>
                <w:i w:val="0"/>
                <w:iCs w:val="0"/>
                <w:color w:val="000000"/>
                <w:sz w:val="22"/>
                <w:szCs w:val="22"/>
                <w:u w:val="none"/>
              </w:rPr>
            </w:pPr>
          </w:p>
        </w:tc>
      </w:tr>
      <w:tr w14:paraId="3D07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858703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B423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00A2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6F37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E580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B46A1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6E57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DFF54B">
            <w:pPr>
              <w:jc w:val="right"/>
              <w:rPr>
                <w:rFonts w:hint="default" w:ascii="Calibri" w:hAnsi="Calibri" w:eastAsia="宋体" w:cs="Calibri"/>
                <w:i w:val="0"/>
                <w:iCs w:val="0"/>
                <w:color w:val="000000"/>
                <w:sz w:val="22"/>
                <w:szCs w:val="22"/>
                <w:u w:val="none"/>
              </w:rPr>
            </w:pPr>
          </w:p>
        </w:tc>
      </w:tr>
      <w:tr w14:paraId="68E8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E4493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46D1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C0FB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2E76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5829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CAA9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E567E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BA614B">
            <w:pPr>
              <w:jc w:val="right"/>
              <w:rPr>
                <w:rFonts w:hint="default" w:ascii="Calibri" w:hAnsi="Calibri" w:eastAsia="宋体" w:cs="Calibri"/>
                <w:i w:val="0"/>
                <w:iCs w:val="0"/>
                <w:color w:val="000000"/>
                <w:sz w:val="22"/>
                <w:szCs w:val="22"/>
                <w:u w:val="none"/>
              </w:rPr>
            </w:pPr>
          </w:p>
        </w:tc>
      </w:tr>
      <w:tr w14:paraId="136F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6B767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0318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655D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0A665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14789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A2B2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CF878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C56FC7">
            <w:pPr>
              <w:jc w:val="right"/>
              <w:rPr>
                <w:rFonts w:hint="default" w:ascii="Calibri" w:hAnsi="Calibri" w:eastAsia="宋体" w:cs="Calibri"/>
                <w:i w:val="0"/>
                <w:iCs w:val="0"/>
                <w:color w:val="000000"/>
                <w:sz w:val="22"/>
                <w:szCs w:val="22"/>
                <w:u w:val="none"/>
              </w:rPr>
            </w:pPr>
          </w:p>
        </w:tc>
      </w:tr>
      <w:tr w14:paraId="5ED2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66E3FE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176B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2924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D58D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64A8D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BD9D0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8C08B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7D847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r>
      <w:tr w14:paraId="1A7A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7A06B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4BAA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0A21E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CC8B4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C6A2B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535E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3F55D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1550C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r>
      <w:tr w14:paraId="77A3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F4D643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BC59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B0711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A25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D3E8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D530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A590A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4927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1105.87</w:t>
            </w:r>
          </w:p>
        </w:tc>
      </w:tr>
      <w:tr w14:paraId="6CA9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7822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4C8F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90C05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92B7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5813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40C1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BE23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FACB0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484.20</w:t>
            </w:r>
          </w:p>
        </w:tc>
      </w:tr>
      <w:tr w14:paraId="0972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981026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BEF3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9C3C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B6E2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7EC81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79A29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DF61F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03ED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33.70</w:t>
            </w:r>
          </w:p>
        </w:tc>
      </w:tr>
      <w:tr w14:paraId="6D58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6E8BFD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94C9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F770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F4DC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BDB21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BED2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8150D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10E3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33.70</w:t>
            </w:r>
          </w:p>
        </w:tc>
      </w:tr>
      <w:tr w14:paraId="5475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9BCC60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C452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AA04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35A43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ECBE8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E9153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420B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C8DF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434.60</w:t>
            </w:r>
          </w:p>
        </w:tc>
      </w:tr>
      <w:tr w14:paraId="6488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4E6B9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A1C4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FB90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BC925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3C37A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7B3C3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359D7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EDAD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213.60</w:t>
            </w:r>
          </w:p>
        </w:tc>
      </w:tr>
      <w:tr w14:paraId="53F9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2BC60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087B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E232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F4524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128B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AF82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69229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542C8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221.00</w:t>
            </w:r>
          </w:p>
        </w:tc>
      </w:tr>
      <w:tr w14:paraId="3BDE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FEC89D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F12E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ACA3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5741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E9F6F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91F0F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792D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2262A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r>
      <w:tr w14:paraId="1E1C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ED8094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B2001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9048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E1257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77AB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6A40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31D2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90C23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15.90</w:t>
            </w:r>
          </w:p>
        </w:tc>
      </w:tr>
      <w:tr w14:paraId="16DF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F922AB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5E03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6598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7A64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8121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28ABF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58177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98033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282.99</w:t>
            </w:r>
          </w:p>
        </w:tc>
      </w:tr>
      <w:tr w14:paraId="1F11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D5526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AB09A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F378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D37A0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9F2D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ABD10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03F4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ECCE5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282.99</w:t>
            </w:r>
          </w:p>
        </w:tc>
      </w:tr>
      <w:tr w14:paraId="38BB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AC89F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DE30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10AE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廉租住房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C3E0B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264D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DE64B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A88D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3C7B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w:t>
            </w:r>
          </w:p>
        </w:tc>
      </w:tr>
      <w:tr w14:paraId="6F9F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F0482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4029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7A4B6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9D459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57FBA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F877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DB34F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FB68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92.20</w:t>
            </w:r>
          </w:p>
        </w:tc>
      </w:tr>
      <w:tr w14:paraId="5308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0E1DE8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2232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2155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保障性住房租金补贴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E2CBC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F8E7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955D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A9CBC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AC38F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r>
      <w:tr w14:paraId="0591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423E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462E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6865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ECDA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735CA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205B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E6305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B13B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26.79</w:t>
            </w:r>
          </w:p>
        </w:tc>
      </w:tr>
      <w:tr w14:paraId="32A2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86C37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3F1C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986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8E2D0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0DCB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13336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C66B7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04017">
            <w:pPr>
              <w:jc w:val="right"/>
              <w:rPr>
                <w:rFonts w:hint="default" w:ascii="Calibri" w:hAnsi="Calibri" w:eastAsia="宋体" w:cs="Calibri"/>
                <w:i w:val="0"/>
                <w:iCs w:val="0"/>
                <w:color w:val="000000"/>
                <w:sz w:val="22"/>
                <w:szCs w:val="22"/>
                <w:u w:val="none"/>
              </w:rPr>
            </w:pPr>
          </w:p>
        </w:tc>
      </w:tr>
      <w:tr w14:paraId="5200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34F485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7455C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619D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FFB9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D99FF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AF4D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AFCAD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FC23BB">
            <w:pPr>
              <w:jc w:val="right"/>
              <w:rPr>
                <w:rFonts w:hint="default" w:ascii="Calibri" w:hAnsi="Calibri" w:eastAsia="宋体" w:cs="Calibri"/>
                <w:i w:val="0"/>
                <w:iCs w:val="0"/>
                <w:color w:val="000000"/>
                <w:sz w:val="22"/>
                <w:szCs w:val="22"/>
                <w:u w:val="none"/>
              </w:rPr>
            </w:pPr>
          </w:p>
        </w:tc>
      </w:tr>
    </w:tbl>
    <w:p w14:paraId="13FEC9C6">
      <w:pPr>
        <w:pStyle w:val="2"/>
        <w:rPr>
          <w:rFonts w:ascii="方正小标宋_GBK" w:hAnsi="方正小标宋_GBK" w:eastAsia="方正小标宋_GBK" w:cs="方正小标宋_GBK"/>
          <w:color w:val="000000"/>
          <w:sz w:val="32"/>
        </w:rPr>
      </w:pPr>
    </w:p>
    <w:p w14:paraId="3126634A">
      <w:pPr>
        <w:rPr>
          <w:rFonts w:ascii="方正小标宋_GBK" w:hAnsi="方正小标宋_GBK" w:eastAsia="方正小标宋_GBK" w:cs="方正小标宋_GBK"/>
          <w:color w:val="000000"/>
          <w:sz w:val="32"/>
        </w:rPr>
      </w:pPr>
    </w:p>
    <w:p w14:paraId="04185A59">
      <w:pPr>
        <w:pStyle w:val="2"/>
        <w:rPr>
          <w:rFonts w:ascii="方正小标宋_GBK" w:hAnsi="方正小标宋_GBK" w:eastAsia="方正小标宋_GBK" w:cs="方正小标宋_GBK"/>
          <w:color w:val="000000"/>
          <w:sz w:val="32"/>
        </w:rPr>
      </w:pPr>
    </w:p>
    <w:p w14:paraId="7320AE21">
      <w:pPr>
        <w:rPr>
          <w:rFonts w:ascii="方正小标宋_GBK" w:hAnsi="方正小标宋_GBK" w:eastAsia="方正小标宋_GBK" w:cs="方正小标宋_GBK"/>
          <w:color w:val="000000"/>
          <w:sz w:val="32"/>
        </w:rPr>
      </w:pPr>
    </w:p>
    <w:tbl>
      <w:tblPr>
        <w:tblStyle w:val="9"/>
        <w:tblW w:w="13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1450"/>
        <w:gridCol w:w="4943"/>
        <w:gridCol w:w="1098"/>
        <w:gridCol w:w="2323"/>
        <w:gridCol w:w="2323"/>
      </w:tblGrid>
      <w:tr w14:paraId="28B6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005" w:type="dxa"/>
            <w:gridSpan w:val="6"/>
            <w:tcBorders>
              <w:top w:val="nil"/>
              <w:left w:val="nil"/>
              <w:bottom w:val="nil"/>
              <w:right w:val="nil"/>
            </w:tcBorders>
            <w:shd w:val="clear" w:color="auto" w:fill="auto"/>
            <w:noWrap/>
            <w:vAlign w:val="center"/>
          </w:tcPr>
          <w:p w14:paraId="6A13F0AD">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14:paraId="0068EDA6">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部门预算政府基金预算财政拨款支出表</w:t>
            </w:r>
          </w:p>
        </w:tc>
      </w:tr>
      <w:tr w14:paraId="3917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7CDD533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预算单位编码及名称：[333001]唐山市曹妃甸区住房和城乡建设局本级</w:t>
            </w:r>
          </w:p>
        </w:tc>
        <w:tc>
          <w:tcPr>
            <w:tcW w:w="0" w:type="auto"/>
            <w:tcBorders>
              <w:top w:val="nil"/>
              <w:left w:val="nil"/>
              <w:bottom w:val="nil"/>
              <w:right w:val="nil"/>
            </w:tcBorders>
            <w:shd w:val="clear" w:color="auto" w:fill="auto"/>
            <w:noWrap/>
            <w:vAlign w:val="center"/>
          </w:tcPr>
          <w:p w14:paraId="665AF80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3903CBA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49F3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65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03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CA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F6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30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7F8B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E5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9F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9C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326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35A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956F">
            <w:pPr>
              <w:jc w:val="center"/>
              <w:rPr>
                <w:rFonts w:hint="eastAsia" w:ascii="宋体" w:hAnsi="宋体" w:eastAsia="宋体" w:cs="宋体"/>
                <w:i w:val="0"/>
                <w:iCs w:val="0"/>
                <w:color w:val="000000"/>
                <w:sz w:val="22"/>
                <w:szCs w:val="22"/>
                <w:u w:val="none"/>
              </w:rPr>
            </w:pPr>
          </w:p>
        </w:tc>
      </w:tr>
      <w:tr w14:paraId="434C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64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75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C75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48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91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E6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14:paraId="56DF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D70D637">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7D6EE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4A73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708F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9BE0A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19616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r>
      <w:tr w14:paraId="1A44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8D73C4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D653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C54C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1D3B3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35D4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C0D6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r>
      <w:tr w14:paraId="6E6C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B9294E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7753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8C98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213D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573C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3E30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r>
      <w:tr w14:paraId="7AD9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C7A008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C90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C963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34FC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384F9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D5D9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495.00</w:t>
            </w:r>
          </w:p>
        </w:tc>
      </w:tr>
    </w:tbl>
    <w:p w14:paraId="18487A42">
      <w:pPr>
        <w:pStyle w:val="2"/>
        <w:rPr>
          <w:rFonts w:ascii="方正小标宋_GBK" w:hAnsi="方正小标宋_GBK" w:eastAsia="方正小标宋_GBK" w:cs="方正小标宋_GBK"/>
          <w:color w:val="000000"/>
          <w:sz w:val="32"/>
        </w:rPr>
      </w:pPr>
    </w:p>
    <w:p w14:paraId="24AD3E7F">
      <w:pPr>
        <w:rPr>
          <w:rFonts w:ascii="方正小标宋_GBK" w:hAnsi="方正小标宋_GBK" w:eastAsia="方正小标宋_GBK" w:cs="方正小标宋_GBK"/>
          <w:color w:val="000000"/>
          <w:sz w:val="32"/>
        </w:rPr>
      </w:pPr>
    </w:p>
    <w:p w14:paraId="3DF14775">
      <w:pPr>
        <w:pStyle w:val="2"/>
        <w:rPr>
          <w:rFonts w:ascii="方正小标宋_GBK" w:hAnsi="方正小标宋_GBK" w:eastAsia="方正小标宋_GBK" w:cs="方正小标宋_GBK"/>
          <w:color w:val="000000"/>
          <w:sz w:val="32"/>
        </w:rPr>
      </w:pPr>
    </w:p>
    <w:p w14:paraId="3BFDFAAC">
      <w:pPr>
        <w:rPr>
          <w:rFonts w:ascii="方正小标宋_GBK" w:hAnsi="方正小标宋_GBK" w:eastAsia="方正小标宋_GBK" w:cs="方正小标宋_GBK"/>
          <w:color w:val="000000"/>
          <w:sz w:val="32"/>
        </w:rPr>
      </w:pPr>
    </w:p>
    <w:p w14:paraId="03489D5B">
      <w:pPr>
        <w:pStyle w:val="2"/>
      </w:pPr>
    </w:p>
    <w:p w14:paraId="3008DBC0">
      <w:pPr>
        <w:spacing w:before="0" w:after="0" w:line="240" w:lineRule="auto"/>
        <w:ind w:firstLine="0"/>
        <w:jc w:val="center"/>
        <w:outlineLvl w:val="4"/>
        <w:rPr>
          <w:rFonts w:ascii="方正小标宋_GBK" w:hAnsi="方正小标宋_GBK" w:eastAsia="方正小标宋_GBK" w:cs="方正小标宋_GBK"/>
          <w:color w:val="000000"/>
          <w:sz w:val="32"/>
        </w:rPr>
      </w:pPr>
    </w:p>
    <w:p w14:paraId="6484B5EE">
      <w:pPr>
        <w:spacing w:before="0" w:after="0" w:line="240" w:lineRule="auto"/>
        <w:ind w:firstLine="0"/>
        <w:jc w:val="center"/>
        <w:outlineLvl w:val="4"/>
        <w:rPr>
          <w:rFonts w:ascii="方正小标宋_GBK" w:hAnsi="方正小标宋_GBK" w:eastAsia="方正小标宋_GBK" w:cs="方正小标宋_GBK"/>
          <w:color w:val="000000"/>
          <w:sz w:val="32"/>
        </w:rPr>
      </w:pPr>
    </w:p>
    <w:p w14:paraId="7EF4E73A">
      <w:pPr>
        <w:spacing w:before="0" w:after="0" w:line="240" w:lineRule="auto"/>
        <w:ind w:firstLine="0"/>
        <w:jc w:val="center"/>
        <w:outlineLvl w:val="4"/>
        <w:rPr>
          <w:rFonts w:ascii="方正小标宋_GBK" w:hAnsi="方正小标宋_GBK" w:eastAsia="方正小标宋_GBK" w:cs="方正小标宋_GBK"/>
          <w:color w:val="000000"/>
          <w:sz w:val="32"/>
        </w:rPr>
      </w:pPr>
    </w:p>
    <w:p w14:paraId="6E204490">
      <w:pPr>
        <w:spacing w:before="0" w:after="0" w:line="240" w:lineRule="auto"/>
        <w:ind w:firstLine="0"/>
        <w:jc w:val="center"/>
        <w:outlineLvl w:val="4"/>
        <w:rPr>
          <w:rFonts w:ascii="方正小标宋_GBK" w:hAnsi="方正小标宋_GBK" w:eastAsia="方正小标宋_GBK" w:cs="方正小标宋_GBK"/>
          <w:color w:val="000000"/>
          <w:sz w:val="32"/>
        </w:rPr>
      </w:pPr>
    </w:p>
    <w:tbl>
      <w:tblPr>
        <w:tblStyle w:val="9"/>
        <w:tblW w:w="14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7"/>
        <w:gridCol w:w="2285"/>
        <w:gridCol w:w="2285"/>
        <w:gridCol w:w="1367"/>
        <w:gridCol w:w="3660"/>
        <w:gridCol w:w="3661"/>
      </w:tblGrid>
      <w:tr w14:paraId="4FDF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625" w:type="dxa"/>
            <w:gridSpan w:val="6"/>
            <w:tcBorders>
              <w:top w:val="nil"/>
              <w:left w:val="nil"/>
              <w:bottom w:val="nil"/>
              <w:right w:val="nil"/>
            </w:tcBorders>
            <w:shd w:val="clear" w:color="auto" w:fill="auto"/>
            <w:noWrap/>
            <w:vAlign w:val="center"/>
          </w:tcPr>
          <w:p w14:paraId="476AA036">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部门预算国有资本经营预算财政拨款支出表</w:t>
            </w:r>
          </w:p>
        </w:tc>
      </w:tr>
      <w:tr w14:paraId="5620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0A8C8BB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预算单位编码及名称：[333001]唐山市曹妃甸区住房和城乡建设局本级</w:t>
            </w:r>
          </w:p>
        </w:tc>
        <w:tc>
          <w:tcPr>
            <w:tcW w:w="0" w:type="auto"/>
            <w:tcBorders>
              <w:top w:val="nil"/>
              <w:left w:val="nil"/>
              <w:bottom w:val="nil"/>
              <w:right w:val="nil"/>
            </w:tcBorders>
            <w:shd w:val="clear" w:color="auto" w:fill="auto"/>
            <w:noWrap/>
            <w:vAlign w:val="center"/>
          </w:tcPr>
          <w:p w14:paraId="077611A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0017A7B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E74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0F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42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4D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CE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2E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0192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04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8F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FA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785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2B1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0499">
            <w:pPr>
              <w:jc w:val="center"/>
              <w:rPr>
                <w:rFonts w:hint="eastAsia" w:ascii="宋体" w:hAnsi="宋体" w:eastAsia="宋体" w:cs="宋体"/>
                <w:i w:val="0"/>
                <w:iCs w:val="0"/>
                <w:color w:val="000000"/>
                <w:sz w:val="22"/>
                <w:szCs w:val="22"/>
                <w:u w:val="none"/>
              </w:rPr>
            </w:pPr>
          </w:p>
        </w:tc>
      </w:tr>
      <w:tr w14:paraId="2FDD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FC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97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48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FE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C0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28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5FEC53DF">
      <w:p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3E65A8C9">
      <w:pPr>
        <w:spacing w:before="0" w:after="0" w:line="240" w:lineRule="auto"/>
        <w:ind w:firstLine="0"/>
        <w:jc w:val="both"/>
        <w:outlineLvl w:val="4"/>
        <w:rPr>
          <w:rFonts w:ascii="方正小标宋_GBK" w:hAnsi="方正小标宋_GBK" w:eastAsia="方正小标宋_GBK" w:cs="方正小标宋_GBK"/>
          <w:color w:val="000000"/>
          <w:sz w:val="32"/>
        </w:rPr>
      </w:pPr>
    </w:p>
    <w:p w14:paraId="0BA87DF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67D9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10E6F04E">
            <w:pPr>
              <w:pStyle w:val="19"/>
            </w:pPr>
            <w:r>
              <w:t>333001唐山市曹妃甸区住房和城乡建设局本级</w:t>
            </w:r>
          </w:p>
        </w:tc>
        <w:tc>
          <w:tcPr>
            <w:tcW w:w="4252" w:type="dxa"/>
            <w:gridSpan w:val="3"/>
            <w:tcBorders>
              <w:top w:val="single" w:color="FFFFFF" w:sz="6" w:space="0"/>
              <w:left w:val="single" w:color="FFFFFF" w:sz="6" w:space="0"/>
              <w:right w:val="single" w:color="FFFFFF" w:sz="6" w:space="0"/>
            </w:tcBorders>
            <w:vAlign w:val="center"/>
          </w:tcPr>
          <w:p w14:paraId="279DF69B">
            <w:pPr>
              <w:pStyle w:val="33"/>
            </w:pPr>
            <w:r>
              <w:t>单位：万元</w:t>
            </w:r>
          </w:p>
        </w:tc>
      </w:tr>
      <w:tr w14:paraId="7214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617DACA0">
            <w:pPr>
              <w:pStyle w:val="20"/>
            </w:pPr>
            <w:r>
              <w:t>支出内容</w:t>
            </w:r>
          </w:p>
        </w:tc>
        <w:tc>
          <w:tcPr>
            <w:tcW w:w="11480" w:type="dxa"/>
            <w:gridSpan w:val="8"/>
            <w:vAlign w:val="center"/>
          </w:tcPr>
          <w:p w14:paraId="5E998595">
            <w:pPr>
              <w:pStyle w:val="20"/>
            </w:pPr>
            <w:r>
              <w:t>资 金 来 源</w:t>
            </w:r>
          </w:p>
        </w:tc>
      </w:tr>
      <w:tr w14:paraId="0270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2B0F4E2E"/>
        </w:tc>
        <w:tc>
          <w:tcPr>
            <w:tcW w:w="1417" w:type="dxa"/>
            <w:vAlign w:val="center"/>
          </w:tcPr>
          <w:p w14:paraId="44AAA312">
            <w:pPr>
              <w:pStyle w:val="20"/>
            </w:pPr>
            <w:r>
              <w:t>合计</w:t>
            </w:r>
          </w:p>
        </w:tc>
        <w:tc>
          <w:tcPr>
            <w:tcW w:w="1417" w:type="dxa"/>
            <w:vAlign w:val="center"/>
          </w:tcPr>
          <w:p w14:paraId="1ADDB897">
            <w:pPr>
              <w:pStyle w:val="20"/>
            </w:pPr>
            <w:r>
              <w:t>一般公共    预算拨款</w:t>
            </w:r>
          </w:p>
        </w:tc>
        <w:tc>
          <w:tcPr>
            <w:tcW w:w="1417" w:type="dxa"/>
            <w:vAlign w:val="center"/>
          </w:tcPr>
          <w:p w14:paraId="3720F9F5">
            <w:pPr>
              <w:pStyle w:val="20"/>
            </w:pPr>
            <w:r>
              <w:t>基金预算    拨款</w:t>
            </w:r>
          </w:p>
        </w:tc>
        <w:tc>
          <w:tcPr>
            <w:tcW w:w="1559" w:type="dxa"/>
            <w:vAlign w:val="center"/>
          </w:tcPr>
          <w:p w14:paraId="2170BB13">
            <w:pPr>
              <w:pStyle w:val="20"/>
            </w:pPr>
            <w:r>
              <w:t>国有资本经营    预算拨款</w:t>
            </w:r>
          </w:p>
        </w:tc>
        <w:tc>
          <w:tcPr>
            <w:tcW w:w="1417" w:type="dxa"/>
            <w:vAlign w:val="center"/>
          </w:tcPr>
          <w:p w14:paraId="27C80787">
            <w:pPr>
              <w:pStyle w:val="20"/>
            </w:pPr>
            <w:r>
              <w:t>财政专户    核拨</w:t>
            </w:r>
          </w:p>
        </w:tc>
        <w:tc>
          <w:tcPr>
            <w:tcW w:w="1417" w:type="dxa"/>
            <w:vAlign w:val="center"/>
          </w:tcPr>
          <w:p w14:paraId="15D1EC25">
            <w:pPr>
              <w:pStyle w:val="20"/>
            </w:pPr>
            <w:r>
              <w:t>单位资金</w:t>
            </w:r>
          </w:p>
        </w:tc>
        <w:tc>
          <w:tcPr>
            <w:tcW w:w="1417" w:type="dxa"/>
            <w:vAlign w:val="center"/>
          </w:tcPr>
          <w:p w14:paraId="65FC123A">
            <w:pPr>
              <w:pStyle w:val="20"/>
            </w:pPr>
            <w:r>
              <w:t>财政拨款    结转</w:t>
            </w:r>
          </w:p>
        </w:tc>
        <w:tc>
          <w:tcPr>
            <w:tcW w:w="1417" w:type="dxa"/>
            <w:vAlign w:val="center"/>
          </w:tcPr>
          <w:p w14:paraId="28370559">
            <w:pPr>
              <w:pStyle w:val="20"/>
            </w:pPr>
            <w:r>
              <w:t>非财政拨款    结转结余</w:t>
            </w:r>
          </w:p>
        </w:tc>
      </w:tr>
      <w:tr w14:paraId="1CC10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2BC9F11">
            <w:pPr>
              <w:pStyle w:val="24"/>
            </w:pPr>
            <w:r>
              <w:t>合计</w:t>
            </w:r>
          </w:p>
        </w:tc>
        <w:tc>
          <w:tcPr>
            <w:tcW w:w="1417" w:type="dxa"/>
            <w:vAlign w:val="center"/>
          </w:tcPr>
          <w:p w14:paraId="4B557C9D">
            <w:pPr>
              <w:pStyle w:val="25"/>
            </w:pPr>
            <w:r>
              <w:t>13.20</w:t>
            </w:r>
          </w:p>
        </w:tc>
        <w:tc>
          <w:tcPr>
            <w:tcW w:w="1417" w:type="dxa"/>
            <w:vAlign w:val="center"/>
          </w:tcPr>
          <w:p w14:paraId="13DB5380">
            <w:pPr>
              <w:pStyle w:val="25"/>
            </w:pPr>
            <w:r>
              <w:t>13.20</w:t>
            </w:r>
          </w:p>
        </w:tc>
        <w:tc>
          <w:tcPr>
            <w:tcW w:w="1417" w:type="dxa"/>
            <w:vAlign w:val="center"/>
          </w:tcPr>
          <w:p w14:paraId="24EC6AA3">
            <w:pPr>
              <w:pStyle w:val="25"/>
            </w:pPr>
          </w:p>
        </w:tc>
        <w:tc>
          <w:tcPr>
            <w:tcW w:w="1559" w:type="dxa"/>
            <w:vAlign w:val="center"/>
          </w:tcPr>
          <w:p w14:paraId="13200B66">
            <w:pPr>
              <w:pStyle w:val="25"/>
            </w:pPr>
          </w:p>
        </w:tc>
        <w:tc>
          <w:tcPr>
            <w:tcW w:w="1417" w:type="dxa"/>
            <w:vAlign w:val="center"/>
          </w:tcPr>
          <w:p w14:paraId="30810F7C">
            <w:pPr>
              <w:pStyle w:val="25"/>
            </w:pPr>
          </w:p>
        </w:tc>
        <w:tc>
          <w:tcPr>
            <w:tcW w:w="1417" w:type="dxa"/>
            <w:vAlign w:val="center"/>
          </w:tcPr>
          <w:p w14:paraId="477AC9E2">
            <w:pPr>
              <w:pStyle w:val="25"/>
            </w:pPr>
          </w:p>
        </w:tc>
        <w:tc>
          <w:tcPr>
            <w:tcW w:w="1417" w:type="dxa"/>
            <w:vAlign w:val="center"/>
          </w:tcPr>
          <w:p w14:paraId="795A0AF3">
            <w:pPr>
              <w:pStyle w:val="25"/>
            </w:pPr>
          </w:p>
        </w:tc>
        <w:tc>
          <w:tcPr>
            <w:tcW w:w="1417" w:type="dxa"/>
            <w:vAlign w:val="center"/>
          </w:tcPr>
          <w:p w14:paraId="762831FB">
            <w:pPr>
              <w:pStyle w:val="25"/>
            </w:pPr>
          </w:p>
        </w:tc>
      </w:tr>
      <w:tr w14:paraId="46A80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C1E1CDA">
            <w:pPr>
              <w:pStyle w:val="24"/>
            </w:pPr>
            <w:r>
              <w:t>“三公”经费小计</w:t>
            </w:r>
          </w:p>
        </w:tc>
        <w:tc>
          <w:tcPr>
            <w:tcW w:w="1417" w:type="dxa"/>
            <w:vAlign w:val="center"/>
          </w:tcPr>
          <w:p w14:paraId="41A9B458">
            <w:pPr>
              <w:pStyle w:val="25"/>
            </w:pPr>
            <w:r>
              <w:t>9.20</w:t>
            </w:r>
          </w:p>
        </w:tc>
        <w:tc>
          <w:tcPr>
            <w:tcW w:w="1417" w:type="dxa"/>
            <w:vAlign w:val="center"/>
          </w:tcPr>
          <w:p w14:paraId="53CC16FD">
            <w:pPr>
              <w:pStyle w:val="25"/>
            </w:pPr>
            <w:r>
              <w:t>9.20</w:t>
            </w:r>
          </w:p>
        </w:tc>
        <w:tc>
          <w:tcPr>
            <w:tcW w:w="1417" w:type="dxa"/>
            <w:vAlign w:val="center"/>
          </w:tcPr>
          <w:p w14:paraId="6E283EFA">
            <w:pPr>
              <w:pStyle w:val="25"/>
            </w:pPr>
          </w:p>
        </w:tc>
        <w:tc>
          <w:tcPr>
            <w:tcW w:w="1559" w:type="dxa"/>
            <w:vAlign w:val="center"/>
          </w:tcPr>
          <w:p w14:paraId="571281F6">
            <w:pPr>
              <w:pStyle w:val="25"/>
            </w:pPr>
          </w:p>
        </w:tc>
        <w:tc>
          <w:tcPr>
            <w:tcW w:w="1417" w:type="dxa"/>
            <w:vAlign w:val="center"/>
          </w:tcPr>
          <w:p w14:paraId="62D4E0F1">
            <w:pPr>
              <w:pStyle w:val="25"/>
            </w:pPr>
          </w:p>
        </w:tc>
        <w:tc>
          <w:tcPr>
            <w:tcW w:w="1417" w:type="dxa"/>
            <w:vAlign w:val="center"/>
          </w:tcPr>
          <w:p w14:paraId="1004405A">
            <w:pPr>
              <w:pStyle w:val="25"/>
            </w:pPr>
          </w:p>
        </w:tc>
        <w:tc>
          <w:tcPr>
            <w:tcW w:w="1417" w:type="dxa"/>
            <w:vAlign w:val="center"/>
          </w:tcPr>
          <w:p w14:paraId="71186CE5">
            <w:pPr>
              <w:pStyle w:val="25"/>
            </w:pPr>
          </w:p>
        </w:tc>
        <w:tc>
          <w:tcPr>
            <w:tcW w:w="1417" w:type="dxa"/>
            <w:vAlign w:val="center"/>
          </w:tcPr>
          <w:p w14:paraId="36B0CB77">
            <w:pPr>
              <w:pStyle w:val="25"/>
            </w:pPr>
          </w:p>
        </w:tc>
      </w:tr>
      <w:tr w14:paraId="7F8E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7BACC49">
            <w:pPr>
              <w:pStyle w:val="22"/>
            </w:pPr>
            <w:r>
              <w:t>一、因公出国（境）费</w:t>
            </w:r>
          </w:p>
        </w:tc>
        <w:tc>
          <w:tcPr>
            <w:tcW w:w="1417" w:type="dxa"/>
            <w:vAlign w:val="center"/>
          </w:tcPr>
          <w:p w14:paraId="0ECA0095">
            <w:pPr>
              <w:pStyle w:val="21"/>
            </w:pPr>
          </w:p>
        </w:tc>
        <w:tc>
          <w:tcPr>
            <w:tcW w:w="1417" w:type="dxa"/>
            <w:vAlign w:val="center"/>
          </w:tcPr>
          <w:p w14:paraId="70EDC022">
            <w:pPr>
              <w:pStyle w:val="21"/>
            </w:pPr>
          </w:p>
        </w:tc>
        <w:tc>
          <w:tcPr>
            <w:tcW w:w="1417" w:type="dxa"/>
            <w:vAlign w:val="center"/>
          </w:tcPr>
          <w:p w14:paraId="31C12E12">
            <w:pPr>
              <w:pStyle w:val="21"/>
            </w:pPr>
          </w:p>
        </w:tc>
        <w:tc>
          <w:tcPr>
            <w:tcW w:w="1559" w:type="dxa"/>
            <w:vAlign w:val="center"/>
          </w:tcPr>
          <w:p w14:paraId="7BED8F6B">
            <w:pPr>
              <w:pStyle w:val="21"/>
            </w:pPr>
          </w:p>
        </w:tc>
        <w:tc>
          <w:tcPr>
            <w:tcW w:w="1417" w:type="dxa"/>
            <w:vAlign w:val="center"/>
          </w:tcPr>
          <w:p w14:paraId="3198ADB2">
            <w:pPr>
              <w:pStyle w:val="21"/>
            </w:pPr>
          </w:p>
        </w:tc>
        <w:tc>
          <w:tcPr>
            <w:tcW w:w="1417" w:type="dxa"/>
            <w:vAlign w:val="center"/>
          </w:tcPr>
          <w:p w14:paraId="30519E4A">
            <w:pPr>
              <w:pStyle w:val="21"/>
            </w:pPr>
          </w:p>
        </w:tc>
        <w:tc>
          <w:tcPr>
            <w:tcW w:w="1417" w:type="dxa"/>
            <w:vAlign w:val="center"/>
          </w:tcPr>
          <w:p w14:paraId="695AE756">
            <w:pPr>
              <w:pStyle w:val="21"/>
            </w:pPr>
          </w:p>
        </w:tc>
        <w:tc>
          <w:tcPr>
            <w:tcW w:w="1417" w:type="dxa"/>
            <w:vAlign w:val="center"/>
          </w:tcPr>
          <w:p w14:paraId="4487833E">
            <w:pPr>
              <w:pStyle w:val="21"/>
            </w:pPr>
          </w:p>
        </w:tc>
      </w:tr>
      <w:tr w14:paraId="03E7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641E8C4">
            <w:pPr>
              <w:pStyle w:val="22"/>
            </w:pPr>
            <w:r>
              <w:t>二、公务用车购置及运维费</w:t>
            </w:r>
          </w:p>
        </w:tc>
        <w:tc>
          <w:tcPr>
            <w:tcW w:w="1417" w:type="dxa"/>
            <w:vAlign w:val="center"/>
          </w:tcPr>
          <w:p w14:paraId="6E136C96">
            <w:pPr>
              <w:pStyle w:val="21"/>
            </w:pPr>
            <w:r>
              <w:t>8.40</w:t>
            </w:r>
          </w:p>
        </w:tc>
        <w:tc>
          <w:tcPr>
            <w:tcW w:w="1417" w:type="dxa"/>
            <w:vAlign w:val="center"/>
          </w:tcPr>
          <w:p w14:paraId="0F94A607">
            <w:pPr>
              <w:pStyle w:val="21"/>
            </w:pPr>
            <w:r>
              <w:t>8.40</w:t>
            </w:r>
          </w:p>
        </w:tc>
        <w:tc>
          <w:tcPr>
            <w:tcW w:w="1417" w:type="dxa"/>
            <w:vAlign w:val="center"/>
          </w:tcPr>
          <w:p w14:paraId="4015ACF5">
            <w:pPr>
              <w:pStyle w:val="21"/>
            </w:pPr>
          </w:p>
        </w:tc>
        <w:tc>
          <w:tcPr>
            <w:tcW w:w="1559" w:type="dxa"/>
            <w:vAlign w:val="center"/>
          </w:tcPr>
          <w:p w14:paraId="720AB5F1">
            <w:pPr>
              <w:pStyle w:val="21"/>
            </w:pPr>
          </w:p>
        </w:tc>
        <w:tc>
          <w:tcPr>
            <w:tcW w:w="1417" w:type="dxa"/>
            <w:vAlign w:val="center"/>
          </w:tcPr>
          <w:p w14:paraId="072A8E55">
            <w:pPr>
              <w:pStyle w:val="21"/>
            </w:pPr>
          </w:p>
        </w:tc>
        <w:tc>
          <w:tcPr>
            <w:tcW w:w="1417" w:type="dxa"/>
            <w:vAlign w:val="center"/>
          </w:tcPr>
          <w:p w14:paraId="6D0521EB">
            <w:pPr>
              <w:pStyle w:val="21"/>
            </w:pPr>
          </w:p>
        </w:tc>
        <w:tc>
          <w:tcPr>
            <w:tcW w:w="1417" w:type="dxa"/>
            <w:vAlign w:val="center"/>
          </w:tcPr>
          <w:p w14:paraId="59B17F66">
            <w:pPr>
              <w:pStyle w:val="21"/>
            </w:pPr>
          </w:p>
        </w:tc>
        <w:tc>
          <w:tcPr>
            <w:tcW w:w="1417" w:type="dxa"/>
            <w:vAlign w:val="center"/>
          </w:tcPr>
          <w:p w14:paraId="7E7A000F">
            <w:pPr>
              <w:pStyle w:val="21"/>
            </w:pPr>
          </w:p>
        </w:tc>
      </w:tr>
      <w:tr w14:paraId="6605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43D136F">
            <w:pPr>
              <w:pStyle w:val="22"/>
            </w:pPr>
            <w:r>
              <w:t xml:space="preserve">    其中：公务用车购置费</w:t>
            </w:r>
          </w:p>
        </w:tc>
        <w:tc>
          <w:tcPr>
            <w:tcW w:w="1417" w:type="dxa"/>
            <w:vAlign w:val="center"/>
          </w:tcPr>
          <w:p w14:paraId="0334E0CD">
            <w:pPr>
              <w:pStyle w:val="21"/>
            </w:pPr>
          </w:p>
        </w:tc>
        <w:tc>
          <w:tcPr>
            <w:tcW w:w="1417" w:type="dxa"/>
            <w:vAlign w:val="center"/>
          </w:tcPr>
          <w:p w14:paraId="43E4997B">
            <w:pPr>
              <w:pStyle w:val="21"/>
            </w:pPr>
          </w:p>
        </w:tc>
        <w:tc>
          <w:tcPr>
            <w:tcW w:w="1417" w:type="dxa"/>
            <w:vAlign w:val="center"/>
          </w:tcPr>
          <w:p w14:paraId="2657A377">
            <w:pPr>
              <w:pStyle w:val="21"/>
            </w:pPr>
          </w:p>
        </w:tc>
        <w:tc>
          <w:tcPr>
            <w:tcW w:w="1559" w:type="dxa"/>
            <w:vAlign w:val="center"/>
          </w:tcPr>
          <w:p w14:paraId="0A6C4579">
            <w:pPr>
              <w:pStyle w:val="21"/>
            </w:pPr>
          </w:p>
        </w:tc>
        <w:tc>
          <w:tcPr>
            <w:tcW w:w="1417" w:type="dxa"/>
            <w:vAlign w:val="center"/>
          </w:tcPr>
          <w:p w14:paraId="09A86AB4">
            <w:pPr>
              <w:pStyle w:val="21"/>
            </w:pPr>
          </w:p>
        </w:tc>
        <w:tc>
          <w:tcPr>
            <w:tcW w:w="1417" w:type="dxa"/>
            <w:vAlign w:val="center"/>
          </w:tcPr>
          <w:p w14:paraId="6BF18778">
            <w:pPr>
              <w:pStyle w:val="21"/>
            </w:pPr>
          </w:p>
        </w:tc>
        <w:tc>
          <w:tcPr>
            <w:tcW w:w="1417" w:type="dxa"/>
            <w:vAlign w:val="center"/>
          </w:tcPr>
          <w:p w14:paraId="38BE0EC6">
            <w:pPr>
              <w:pStyle w:val="21"/>
            </w:pPr>
          </w:p>
        </w:tc>
        <w:tc>
          <w:tcPr>
            <w:tcW w:w="1417" w:type="dxa"/>
            <w:vAlign w:val="center"/>
          </w:tcPr>
          <w:p w14:paraId="12E840FF">
            <w:pPr>
              <w:pStyle w:val="21"/>
            </w:pPr>
          </w:p>
        </w:tc>
      </w:tr>
      <w:tr w14:paraId="6B36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D43DA07">
            <w:pPr>
              <w:pStyle w:val="22"/>
            </w:pPr>
            <w:r>
              <w:t xml:space="preserve">          公务用车运行维护费</w:t>
            </w:r>
          </w:p>
        </w:tc>
        <w:tc>
          <w:tcPr>
            <w:tcW w:w="1417" w:type="dxa"/>
            <w:vAlign w:val="center"/>
          </w:tcPr>
          <w:p w14:paraId="5FF6AA64">
            <w:pPr>
              <w:pStyle w:val="21"/>
            </w:pPr>
            <w:r>
              <w:t>8.40</w:t>
            </w:r>
          </w:p>
        </w:tc>
        <w:tc>
          <w:tcPr>
            <w:tcW w:w="1417" w:type="dxa"/>
            <w:vAlign w:val="center"/>
          </w:tcPr>
          <w:p w14:paraId="08B671A2">
            <w:pPr>
              <w:pStyle w:val="21"/>
            </w:pPr>
            <w:r>
              <w:t>8.40</w:t>
            </w:r>
          </w:p>
        </w:tc>
        <w:tc>
          <w:tcPr>
            <w:tcW w:w="1417" w:type="dxa"/>
            <w:vAlign w:val="center"/>
          </w:tcPr>
          <w:p w14:paraId="140707FE">
            <w:pPr>
              <w:pStyle w:val="21"/>
            </w:pPr>
          </w:p>
        </w:tc>
        <w:tc>
          <w:tcPr>
            <w:tcW w:w="1559" w:type="dxa"/>
            <w:vAlign w:val="center"/>
          </w:tcPr>
          <w:p w14:paraId="051490EC">
            <w:pPr>
              <w:pStyle w:val="21"/>
            </w:pPr>
          </w:p>
        </w:tc>
        <w:tc>
          <w:tcPr>
            <w:tcW w:w="1417" w:type="dxa"/>
            <w:vAlign w:val="center"/>
          </w:tcPr>
          <w:p w14:paraId="143544EC">
            <w:pPr>
              <w:pStyle w:val="21"/>
            </w:pPr>
          </w:p>
        </w:tc>
        <w:tc>
          <w:tcPr>
            <w:tcW w:w="1417" w:type="dxa"/>
            <w:vAlign w:val="center"/>
          </w:tcPr>
          <w:p w14:paraId="68245C56">
            <w:pPr>
              <w:pStyle w:val="21"/>
            </w:pPr>
          </w:p>
        </w:tc>
        <w:tc>
          <w:tcPr>
            <w:tcW w:w="1417" w:type="dxa"/>
            <w:vAlign w:val="center"/>
          </w:tcPr>
          <w:p w14:paraId="55774CD1">
            <w:pPr>
              <w:pStyle w:val="21"/>
            </w:pPr>
          </w:p>
        </w:tc>
        <w:tc>
          <w:tcPr>
            <w:tcW w:w="1417" w:type="dxa"/>
            <w:vAlign w:val="center"/>
          </w:tcPr>
          <w:p w14:paraId="31FAB768">
            <w:pPr>
              <w:pStyle w:val="21"/>
            </w:pPr>
          </w:p>
        </w:tc>
      </w:tr>
      <w:tr w14:paraId="50E7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12F788A">
            <w:pPr>
              <w:pStyle w:val="22"/>
            </w:pPr>
            <w:r>
              <w:t>三、公务接待费</w:t>
            </w:r>
          </w:p>
        </w:tc>
        <w:tc>
          <w:tcPr>
            <w:tcW w:w="1417" w:type="dxa"/>
            <w:vAlign w:val="center"/>
          </w:tcPr>
          <w:p w14:paraId="05A18CC2">
            <w:pPr>
              <w:pStyle w:val="21"/>
            </w:pPr>
            <w:r>
              <w:t>0.80</w:t>
            </w:r>
          </w:p>
        </w:tc>
        <w:tc>
          <w:tcPr>
            <w:tcW w:w="1417" w:type="dxa"/>
            <w:vAlign w:val="center"/>
          </w:tcPr>
          <w:p w14:paraId="48E361CE">
            <w:pPr>
              <w:pStyle w:val="21"/>
            </w:pPr>
            <w:r>
              <w:t>0.80</w:t>
            </w:r>
          </w:p>
        </w:tc>
        <w:tc>
          <w:tcPr>
            <w:tcW w:w="1417" w:type="dxa"/>
            <w:vAlign w:val="center"/>
          </w:tcPr>
          <w:p w14:paraId="7DE16277">
            <w:pPr>
              <w:pStyle w:val="21"/>
            </w:pPr>
          </w:p>
        </w:tc>
        <w:tc>
          <w:tcPr>
            <w:tcW w:w="1559" w:type="dxa"/>
            <w:vAlign w:val="center"/>
          </w:tcPr>
          <w:p w14:paraId="2D7E8BC2">
            <w:pPr>
              <w:pStyle w:val="21"/>
            </w:pPr>
          </w:p>
        </w:tc>
        <w:tc>
          <w:tcPr>
            <w:tcW w:w="1417" w:type="dxa"/>
            <w:vAlign w:val="center"/>
          </w:tcPr>
          <w:p w14:paraId="510F0355">
            <w:pPr>
              <w:pStyle w:val="21"/>
            </w:pPr>
          </w:p>
        </w:tc>
        <w:tc>
          <w:tcPr>
            <w:tcW w:w="1417" w:type="dxa"/>
            <w:vAlign w:val="center"/>
          </w:tcPr>
          <w:p w14:paraId="4AC31408">
            <w:pPr>
              <w:pStyle w:val="21"/>
            </w:pPr>
          </w:p>
        </w:tc>
        <w:tc>
          <w:tcPr>
            <w:tcW w:w="1417" w:type="dxa"/>
            <w:vAlign w:val="center"/>
          </w:tcPr>
          <w:p w14:paraId="1B3F44D3">
            <w:pPr>
              <w:pStyle w:val="21"/>
            </w:pPr>
          </w:p>
        </w:tc>
        <w:tc>
          <w:tcPr>
            <w:tcW w:w="1417" w:type="dxa"/>
            <w:vAlign w:val="center"/>
          </w:tcPr>
          <w:p w14:paraId="2795B5AE">
            <w:pPr>
              <w:pStyle w:val="21"/>
            </w:pPr>
          </w:p>
        </w:tc>
      </w:tr>
      <w:tr w14:paraId="06BBA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AEB4A84">
            <w:pPr>
              <w:pStyle w:val="22"/>
            </w:pPr>
            <w:r>
              <w:t>四、会议费</w:t>
            </w:r>
          </w:p>
        </w:tc>
        <w:tc>
          <w:tcPr>
            <w:tcW w:w="1417" w:type="dxa"/>
            <w:vAlign w:val="center"/>
          </w:tcPr>
          <w:p w14:paraId="671B54EE">
            <w:pPr>
              <w:pStyle w:val="21"/>
            </w:pPr>
            <w:r>
              <w:t>1.00</w:t>
            </w:r>
          </w:p>
        </w:tc>
        <w:tc>
          <w:tcPr>
            <w:tcW w:w="1417" w:type="dxa"/>
            <w:vAlign w:val="center"/>
          </w:tcPr>
          <w:p w14:paraId="6111A001">
            <w:pPr>
              <w:pStyle w:val="21"/>
            </w:pPr>
            <w:r>
              <w:t>1.00</w:t>
            </w:r>
          </w:p>
        </w:tc>
        <w:tc>
          <w:tcPr>
            <w:tcW w:w="1417" w:type="dxa"/>
            <w:vAlign w:val="center"/>
          </w:tcPr>
          <w:p w14:paraId="2C94AC30">
            <w:pPr>
              <w:pStyle w:val="21"/>
            </w:pPr>
          </w:p>
        </w:tc>
        <w:tc>
          <w:tcPr>
            <w:tcW w:w="1559" w:type="dxa"/>
            <w:vAlign w:val="center"/>
          </w:tcPr>
          <w:p w14:paraId="090FE0FE">
            <w:pPr>
              <w:pStyle w:val="21"/>
            </w:pPr>
          </w:p>
        </w:tc>
        <w:tc>
          <w:tcPr>
            <w:tcW w:w="1417" w:type="dxa"/>
            <w:vAlign w:val="center"/>
          </w:tcPr>
          <w:p w14:paraId="3FE4695A">
            <w:pPr>
              <w:pStyle w:val="21"/>
            </w:pPr>
          </w:p>
        </w:tc>
        <w:tc>
          <w:tcPr>
            <w:tcW w:w="1417" w:type="dxa"/>
            <w:vAlign w:val="center"/>
          </w:tcPr>
          <w:p w14:paraId="3454FD78">
            <w:pPr>
              <w:pStyle w:val="21"/>
            </w:pPr>
          </w:p>
        </w:tc>
        <w:tc>
          <w:tcPr>
            <w:tcW w:w="1417" w:type="dxa"/>
            <w:vAlign w:val="center"/>
          </w:tcPr>
          <w:p w14:paraId="308E8F5F">
            <w:pPr>
              <w:pStyle w:val="21"/>
            </w:pPr>
          </w:p>
        </w:tc>
        <w:tc>
          <w:tcPr>
            <w:tcW w:w="1417" w:type="dxa"/>
            <w:vAlign w:val="center"/>
          </w:tcPr>
          <w:p w14:paraId="38FA5255">
            <w:pPr>
              <w:pStyle w:val="21"/>
            </w:pPr>
          </w:p>
        </w:tc>
      </w:tr>
      <w:tr w14:paraId="6D9F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983950A">
            <w:pPr>
              <w:pStyle w:val="22"/>
            </w:pPr>
            <w:r>
              <w:t>五、培训费</w:t>
            </w:r>
          </w:p>
        </w:tc>
        <w:tc>
          <w:tcPr>
            <w:tcW w:w="1417" w:type="dxa"/>
            <w:vAlign w:val="center"/>
          </w:tcPr>
          <w:p w14:paraId="4B1D8C00">
            <w:pPr>
              <w:pStyle w:val="21"/>
            </w:pPr>
            <w:r>
              <w:t>3.00</w:t>
            </w:r>
          </w:p>
        </w:tc>
        <w:tc>
          <w:tcPr>
            <w:tcW w:w="1417" w:type="dxa"/>
            <w:vAlign w:val="center"/>
          </w:tcPr>
          <w:p w14:paraId="2698BE21">
            <w:pPr>
              <w:pStyle w:val="21"/>
            </w:pPr>
            <w:r>
              <w:t>3.00</w:t>
            </w:r>
          </w:p>
        </w:tc>
        <w:tc>
          <w:tcPr>
            <w:tcW w:w="1417" w:type="dxa"/>
            <w:vAlign w:val="center"/>
          </w:tcPr>
          <w:p w14:paraId="306A64FD">
            <w:pPr>
              <w:pStyle w:val="21"/>
            </w:pPr>
          </w:p>
        </w:tc>
        <w:tc>
          <w:tcPr>
            <w:tcW w:w="1559" w:type="dxa"/>
            <w:vAlign w:val="center"/>
          </w:tcPr>
          <w:p w14:paraId="70EBD3FD">
            <w:pPr>
              <w:pStyle w:val="21"/>
            </w:pPr>
          </w:p>
        </w:tc>
        <w:tc>
          <w:tcPr>
            <w:tcW w:w="1417" w:type="dxa"/>
            <w:vAlign w:val="center"/>
          </w:tcPr>
          <w:p w14:paraId="1BAA592B">
            <w:pPr>
              <w:pStyle w:val="21"/>
            </w:pPr>
          </w:p>
        </w:tc>
        <w:tc>
          <w:tcPr>
            <w:tcW w:w="1417" w:type="dxa"/>
            <w:vAlign w:val="center"/>
          </w:tcPr>
          <w:p w14:paraId="403CB194">
            <w:pPr>
              <w:pStyle w:val="21"/>
            </w:pPr>
          </w:p>
        </w:tc>
        <w:tc>
          <w:tcPr>
            <w:tcW w:w="1417" w:type="dxa"/>
            <w:vAlign w:val="center"/>
          </w:tcPr>
          <w:p w14:paraId="5A27BDE9">
            <w:pPr>
              <w:pStyle w:val="21"/>
            </w:pPr>
          </w:p>
        </w:tc>
        <w:tc>
          <w:tcPr>
            <w:tcW w:w="1417" w:type="dxa"/>
            <w:vAlign w:val="center"/>
          </w:tcPr>
          <w:p w14:paraId="65572A8C">
            <w:pPr>
              <w:pStyle w:val="21"/>
            </w:pPr>
          </w:p>
        </w:tc>
      </w:tr>
    </w:tbl>
    <w:p w14:paraId="682D767B">
      <w:pPr>
        <w:spacing w:line="500" w:lineRule="exact"/>
        <w:ind w:firstLine="560"/>
      </w:pPr>
    </w:p>
    <w:p w14:paraId="58ABE45D">
      <w:pPr>
        <w:pStyle w:val="2"/>
      </w:pPr>
    </w:p>
    <w:p w14:paraId="76466B28"/>
    <w:p w14:paraId="394DE45A">
      <w:pPr>
        <w:ind w:firstLine="440" w:firstLineChars="100"/>
        <w:jc w:val="both"/>
        <w:outlineLvl w:val="4"/>
      </w:pPr>
      <w:r>
        <w:rPr>
          <w:rFonts w:hint="eastAsia" w:ascii="方正小标宋_GBK" w:hAnsi="方正小标宋_GBK" w:eastAsia="方正小标宋_GBK" w:cs="方正小标宋_GBK"/>
          <w:color w:val="000000"/>
          <w:sz w:val="44"/>
        </w:rPr>
        <w:t>唐山市曹妃甸区住房和城乡建设局本级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14:paraId="6184F6F7">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按照《预算法》、《地方预决算公开操作规程》和《关于进一步推进预算公开工作的实施意见》规定，现将唐山市曹妃甸区住房和城乡建设局本级</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14:paraId="03703655">
      <w:pPr>
        <w:spacing w:before="10" w:after="10"/>
        <w:ind w:firstLine="640"/>
        <w:outlineLvl w:val="5"/>
      </w:pPr>
      <w:r>
        <w:rPr>
          <w:rFonts w:hint="eastAsia" w:ascii="黑体" w:hAnsi="黑体" w:eastAsia="黑体" w:cs="黑体"/>
          <w:color w:val="000000"/>
          <w:sz w:val="32"/>
        </w:rPr>
        <w:t>一、单位职责及机构设置情况</w:t>
      </w:r>
    </w:p>
    <w:p w14:paraId="7574C26C">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单位职责：</w:t>
      </w:r>
    </w:p>
    <w:p w14:paraId="60B0971D">
      <w:pPr>
        <w:spacing w:line="500" w:lineRule="exact"/>
        <w:ind w:firstLine="560"/>
        <w:rPr>
          <w:rFonts w:eastAsia="方正仿宋_GBK"/>
          <w:color w:val="000000"/>
          <w:sz w:val="28"/>
        </w:rPr>
      </w:pPr>
      <w:r>
        <w:rPr>
          <w:rFonts w:hint="eastAsia" w:eastAsia="方正仿宋_GBK"/>
          <w:color w:val="000000"/>
          <w:sz w:val="28"/>
        </w:rPr>
        <w:t>根据《唐山市曹妃甸区住房和城乡建设局职能配置、内设机构和人员编制规定》，唐山市曹妃甸区住房和城乡建设局的主要职责是：</w:t>
      </w:r>
    </w:p>
    <w:p w14:paraId="535A2010">
      <w:pPr>
        <w:spacing w:line="500" w:lineRule="exact"/>
        <w:ind w:firstLine="560"/>
        <w:rPr>
          <w:rFonts w:eastAsia="方正仿宋_GBK"/>
          <w:color w:val="000000"/>
          <w:sz w:val="28"/>
        </w:rPr>
      </w:pPr>
      <w:r>
        <w:rPr>
          <w:rFonts w:hint="eastAsia" w:eastAsia="方正仿宋_GBK"/>
          <w:color w:val="000000"/>
          <w:sz w:val="28"/>
        </w:rPr>
        <w:t>完成上级确定的城镇保障性安居工程年度建设任务，建立健全公平、公正、公开的分配机制和优质、高效管理服务机制，保障性住房及时分配到位。及时出台政策；妥善处理房改遗留问题，避免产生新的社会矛盾。</w:t>
      </w:r>
    </w:p>
    <w:p w14:paraId="43670647">
      <w:pPr>
        <w:spacing w:line="500" w:lineRule="exact"/>
        <w:ind w:firstLine="560"/>
        <w:rPr>
          <w:rFonts w:eastAsia="方正仿宋_GBK"/>
          <w:color w:val="000000"/>
          <w:sz w:val="28"/>
        </w:rPr>
      </w:pPr>
      <w:r>
        <w:rPr>
          <w:rFonts w:hint="eastAsia" w:eastAsia="方正仿宋_GBK"/>
          <w:color w:val="000000"/>
          <w:sz w:val="28"/>
        </w:rPr>
        <w:t>建立统一的住房公积金业务规范，各地住房公积金管理办法和制度不断健全</w:t>
      </w:r>
      <w:r>
        <w:rPr>
          <w:rFonts w:eastAsia="方正仿宋_GBK"/>
          <w:color w:val="000000"/>
          <w:sz w:val="28"/>
        </w:rPr>
        <w:t>,</w:t>
      </w:r>
      <w:r>
        <w:rPr>
          <w:rFonts w:hint="eastAsia" w:eastAsia="方正仿宋_GBK"/>
          <w:color w:val="000000"/>
          <w:sz w:val="28"/>
        </w:rPr>
        <w:t>依法合规有效运作，资金安全管理不断加强。</w:t>
      </w:r>
    </w:p>
    <w:p w14:paraId="56CDB760">
      <w:pPr>
        <w:spacing w:line="500" w:lineRule="exact"/>
        <w:ind w:firstLine="560"/>
        <w:rPr>
          <w:rFonts w:eastAsia="方正仿宋_GBK"/>
          <w:color w:val="000000"/>
          <w:sz w:val="28"/>
        </w:rPr>
      </w:pPr>
      <w:r>
        <w:rPr>
          <w:rFonts w:hint="eastAsia" w:eastAsia="方正仿宋_GBK"/>
          <w:color w:val="000000"/>
          <w:sz w:val="28"/>
        </w:rPr>
        <w:t>城镇古树名木和风景名胜、历史文化名城和街区得到有效保护。</w:t>
      </w:r>
    </w:p>
    <w:p w14:paraId="40F045CE">
      <w:pPr>
        <w:spacing w:line="500" w:lineRule="exact"/>
        <w:ind w:firstLine="560"/>
        <w:rPr>
          <w:rFonts w:eastAsia="方正仿宋_GBK"/>
          <w:color w:val="000000"/>
          <w:sz w:val="28"/>
        </w:rPr>
      </w:pPr>
      <w:r>
        <w:rPr>
          <w:rFonts w:hint="eastAsia" w:eastAsia="方正仿宋_GBK"/>
          <w:color w:val="000000"/>
          <w:sz w:val="28"/>
        </w:rPr>
        <w:t>完成本级规划编制，健全规划体系。</w:t>
      </w:r>
    </w:p>
    <w:p w14:paraId="799AC3ED">
      <w:pPr>
        <w:spacing w:line="500" w:lineRule="exact"/>
        <w:ind w:firstLine="560"/>
        <w:rPr>
          <w:rFonts w:eastAsia="方正仿宋_GBK"/>
          <w:color w:val="000000"/>
          <w:sz w:val="28"/>
        </w:rPr>
      </w:pPr>
      <w:r>
        <w:rPr>
          <w:rFonts w:hint="eastAsia" w:eastAsia="方正仿宋_GBK"/>
          <w:color w:val="000000"/>
          <w:sz w:val="28"/>
        </w:rPr>
        <w:t>提高规划实施及监督管理的效能。</w:t>
      </w:r>
    </w:p>
    <w:p w14:paraId="7E94B324">
      <w:pPr>
        <w:spacing w:line="500" w:lineRule="exact"/>
        <w:ind w:firstLine="560"/>
        <w:rPr>
          <w:rFonts w:eastAsia="方正仿宋_GBK"/>
          <w:color w:val="000000"/>
          <w:sz w:val="28"/>
        </w:rPr>
      </w:pPr>
      <w:r>
        <w:rPr>
          <w:rFonts w:hint="eastAsia" w:eastAsia="方正仿宋_GBK"/>
          <w:color w:val="000000"/>
          <w:sz w:val="28"/>
        </w:rPr>
        <w:t>指导加强基础设施建设。</w:t>
      </w:r>
    </w:p>
    <w:p w14:paraId="7C7E76A0">
      <w:pPr>
        <w:spacing w:line="500" w:lineRule="exact"/>
        <w:ind w:firstLine="560"/>
        <w:rPr>
          <w:rFonts w:eastAsia="方正仿宋_GBK"/>
          <w:color w:val="000000"/>
          <w:sz w:val="28"/>
        </w:rPr>
      </w:pPr>
      <w:r>
        <w:rPr>
          <w:rFonts w:hint="eastAsia" w:eastAsia="方正仿宋_GBK"/>
          <w:color w:val="000000"/>
          <w:sz w:val="28"/>
        </w:rPr>
        <w:t>指导开展省级园林城创建活动，组织开展星级公园、园林式单位、小区、街道创建活动，并组织初评和验收，指导城市公园绿地、城市植树、绿道绿廊建设的监督管理工作。</w:t>
      </w:r>
    </w:p>
    <w:p w14:paraId="339AF01D">
      <w:pPr>
        <w:spacing w:line="500" w:lineRule="exact"/>
        <w:ind w:firstLine="560"/>
        <w:rPr>
          <w:rFonts w:eastAsia="方正仿宋_GBK"/>
          <w:color w:val="000000"/>
          <w:sz w:val="28"/>
        </w:rPr>
      </w:pPr>
      <w:r>
        <w:rPr>
          <w:rFonts w:hint="eastAsia" w:eastAsia="方正仿宋_GBK"/>
          <w:color w:val="000000"/>
          <w:sz w:val="28"/>
        </w:rPr>
        <w:t>推进供热计量收费改革。</w:t>
      </w:r>
    </w:p>
    <w:p w14:paraId="56A5A128">
      <w:pPr>
        <w:spacing w:line="500" w:lineRule="exact"/>
        <w:ind w:firstLine="560"/>
        <w:rPr>
          <w:rFonts w:eastAsia="方正仿宋_GBK"/>
          <w:color w:val="000000"/>
          <w:sz w:val="28"/>
        </w:rPr>
      </w:pPr>
      <w:r>
        <w:rPr>
          <w:rFonts w:hint="eastAsia" w:eastAsia="方正仿宋_GBK"/>
          <w:color w:val="000000"/>
          <w:sz w:val="28"/>
        </w:rPr>
        <w:t>加快数字化城管平台建设，实现城市管理信息化。</w:t>
      </w:r>
    </w:p>
    <w:p w14:paraId="036417E2">
      <w:pPr>
        <w:spacing w:line="500" w:lineRule="exact"/>
        <w:ind w:firstLine="560"/>
        <w:rPr>
          <w:rFonts w:eastAsia="方正仿宋_GBK"/>
          <w:color w:val="000000"/>
          <w:sz w:val="28"/>
        </w:rPr>
      </w:pPr>
      <w:r>
        <w:rPr>
          <w:rFonts w:hint="eastAsia" w:eastAsia="方正仿宋_GBK"/>
          <w:color w:val="000000"/>
          <w:sz w:val="28"/>
        </w:rPr>
        <w:t>加强村镇建设，改善农村人居环境，实现城乡统筹发展。</w:t>
      </w:r>
    </w:p>
    <w:p w14:paraId="654BAFB9">
      <w:pPr>
        <w:spacing w:line="500" w:lineRule="exact"/>
        <w:ind w:firstLine="560"/>
        <w:rPr>
          <w:rFonts w:eastAsia="方正仿宋_GBK"/>
          <w:color w:val="000000"/>
          <w:sz w:val="28"/>
        </w:rPr>
      </w:pPr>
      <w:r>
        <w:rPr>
          <w:rFonts w:hint="eastAsia" w:eastAsia="方正仿宋_GBK"/>
          <w:color w:val="000000"/>
          <w:sz w:val="28"/>
        </w:rPr>
        <w:t>结合本年县城建设工作重点，选定县城建设工作考核评价指标体系，对各项县城建设工作进行评价，结果纳入县委组织部县委书记综合考核评价。</w:t>
      </w:r>
    </w:p>
    <w:p w14:paraId="4A0E967E">
      <w:pPr>
        <w:spacing w:line="500" w:lineRule="exact"/>
        <w:ind w:firstLine="560"/>
        <w:rPr>
          <w:rFonts w:eastAsia="方正仿宋_GBK"/>
          <w:color w:val="000000"/>
          <w:sz w:val="28"/>
        </w:rPr>
      </w:pPr>
      <w:r>
        <w:rPr>
          <w:rFonts w:hint="eastAsia" w:eastAsia="方正仿宋_GBK"/>
          <w:color w:val="000000"/>
          <w:sz w:val="28"/>
        </w:rPr>
        <w:t>规范建筑市场各方主体行为，促进建筑市场健康发展。</w:t>
      </w:r>
    </w:p>
    <w:p w14:paraId="4C3D05AC">
      <w:pPr>
        <w:spacing w:line="500" w:lineRule="exact"/>
        <w:ind w:firstLine="560"/>
        <w:rPr>
          <w:rFonts w:eastAsia="方正仿宋_GBK"/>
          <w:color w:val="000000"/>
          <w:sz w:val="28"/>
        </w:rPr>
      </w:pPr>
      <w:r>
        <w:rPr>
          <w:rFonts w:hint="eastAsia" w:eastAsia="方正仿宋_GBK"/>
          <w:color w:val="000000"/>
          <w:sz w:val="28"/>
        </w:rPr>
        <w:t>提供科学合理的计价依据，公正调解工程造价计价纠纷。促进建筑市场的规范管理，为营造公平的建筑市场竞争环境提供法律依据。</w:t>
      </w:r>
    </w:p>
    <w:p w14:paraId="6EE04F97">
      <w:pPr>
        <w:spacing w:line="500" w:lineRule="exact"/>
        <w:ind w:firstLine="560"/>
        <w:rPr>
          <w:rFonts w:eastAsia="方正仿宋_GBK"/>
          <w:color w:val="000000"/>
          <w:sz w:val="28"/>
        </w:rPr>
      </w:pPr>
      <w:r>
        <w:rPr>
          <w:rFonts w:hint="eastAsia" w:eastAsia="方正仿宋_GBK"/>
          <w:color w:val="000000"/>
          <w:sz w:val="28"/>
        </w:rPr>
        <w:t>组织合同履约跟踪管理督导。</w:t>
      </w:r>
    </w:p>
    <w:p w14:paraId="2C736357">
      <w:pPr>
        <w:spacing w:line="500" w:lineRule="exact"/>
        <w:ind w:firstLine="560"/>
        <w:rPr>
          <w:rFonts w:eastAsia="方正仿宋_GBK"/>
          <w:color w:val="000000"/>
          <w:sz w:val="28"/>
        </w:rPr>
      </w:pPr>
      <w:r>
        <w:rPr>
          <w:rFonts w:hint="eastAsia" w:eastAsia="方正仿宋_GBK"/>
          <w:color w:val="000000"/>
          <w:sz w:val="28"/>
        </w:rPr>
        <w:t>加强市场监测，促进我县房地产市场持续健康发展。</w:t>
      </w:r>
    </w:p>
    <w:p w14:paraId="76F2F876">
      <w:pPr>
        <w:spacing w:line="500" w:lineRule="exact"/>
        <w:ind w:firstLine="560"/>
        <w:rPr>
          <w:rFonts w:eastAsia="方正仿宋_GBK"/>
          <w:color w:val="000000"/>
          <w:sz w:val="28"/>
        </w:rPr>
      </w:pPr>
      <w:r>
        <w:rPr>
          <w:rFonts w:hint="eastAsia" w:eastAsia="方正仿宋_GBK"/>
          <w:color w:val="000000"/>
          <w:sz w:val="28"/>
        </w:rPr>
        <w:t>为全县住宅产业现代化发展提供政策和技术保障，培育实施主体，引导建造方式转变，提升住宅性能和品质。</w:t>
      </w:r>
    </w:p>
    <w:p w14:paraId="1B678945">
      <w:pPr>
        <w:spacing w:line="500" w:lineRule="exact"/>
        <w:ind w:firstLine="560"/>
        <w:rPr>
          <w:rFonts w:eastAsia="方正仿宋_GBK"/>
          <w:color w:val="000000"/>
          <w:sz w:val="28"/>
        </w:rPr>
      </w:pPr>
      <w:r>
        <w:rPr>
          <w:rFonts w:hint="eastAsia" w:eastAsia="方正仿宋_GBK"/>
          <w:color w:val="000000"/>
          <w:sz w:val="28"/>
        </w:rPr>
        <w:t>重点编制节能减排、能源在利用及住宅产业化等方面的地方标准。</w:t>
      </w:r>
    </w:p>
    <w:p w14:paraId="2FC2AB64">
      <w:pPr>
        <w:spacing w:line="500" w:lineRule="exact"/>
        <w:ind w:firstLine="560"/>
        <w:rPr>
          <w:rFonts w:eastAsia="方正仿宋_GBK"/>
          <w:color w:val="000000"/>
          <w:sz w:val="28"/>
        </w:rPr>
      </w:pPr>
      <w:r>
        <w:rPr>
          <w:rFonts w:hint="eastAsia" w:eastAsia="方正仿宋_GBK"/>
          <w:color w:val="000000"/>
          <w:sz w:val="28"/>
        </w:rPr>
        <w:t>加强建设工程质量管理，实现建设工程质量有效监控。</w:t>
      </w:r>
    </w:p>
    <w:p w14:paraId="5B15200E">
      <w:pPr>
        <w:spacing w:line="500" w:lineRule="exact"/>
        <w:ind w:firstLine="560"/>
        <w:rPr>
          <w:rFonts w:eastAsia="方正仿宋_GBK"/>
          <w:color w:val="000000"/>
          <w:sz w:val="28"/>
        </w:rPr>
      </w:pPr>
      <w:r>
        <w:rPr>
          <w:rFonts w:hint="eastAsia" w:eastAsia="方正仿宋_GBK"/>
          <w:color w:val="000000"/>
          <w:sz w:val="28"/>
        </w:rPr>
        <w:t>加强工程勘察设计行业管理，提高建筑工程勘察设计质量水平。</w:t>
      </w:r>
    </w:p>
    <w:p w14:paraId="4BEE20FB">
      <w:pPr>
        <w:spacing w:line="500" w:lineRule="exact"/>
        <w:ind w:firstLine="560"/>
        <w:rPr>
          <w:rFonts w:eastAsia="方正仿宋_GBK"/>
          <w:color w:val="000000"/>
          <w:sz w:val="28"/>
        </w:rPr>
      </w:pPr>
      <w:r>
        <w:rPr>
          <w:rFonts w:hint="eastAsia" w:eastAsia="方正仿宋_GBK"/>
          <w:color w:val="000000"/>
          <w:sz w:val="28"/>
        </w:rPr>
        <w:t>改善施工现场环境与卫生面貌及全省环境空气质量。发现和消除隐患，遏制伤亡事故发生。</w:t>
      </w:r>
    </w:p>
    <w:p w14:paraId="0384A173">
      <w:pPr>
        <w:spacing w:line="500" w:lineRule="exact"/>
        <w:ind w:firstLine="560"/>
        <w:rPr>
          <w:rFonts w:eastAsia="方正仿宋_GBK"/>
          <w:color w:val="000000"/>
          <w:sz w:val="28"/>
        </w:rPr>
      </w:pPr>
      <w:r>
        <w:rPr>
          <w:rFonts w:hint="eastAsia" w:eastAsia="方正仿宋_GBK"/>
          <w:color w:val="000000"/>
          <w:sz w:val="28"/>
        </w:rPr>
        <w:t>提高既有居住建筑的保温性能。评选备案项目，完善省级能耗监测平台，建立市级中转平台，实现能耗数据采集、传输、统计等功能。经改造的公共建筑达到节能标准。积累新技术新体系应用经验。</w:t>
      </w:r>
    </w:p>
    <w:p w14:paraId="08699CE0">
      <w:pPr>
        <w:spacing w:line="500" w:lineRule="exact"/>
        <w:ind w:firstLine="560"/>
        <w:rPr>
          <w:rFonts w:eastAsia="方正仿宋_GBK"/>
          <w:color w:val="000000"/>
          <w:sz w:val="28"/>
        </w:rPr>
      </w:pPr>
      <w:r>
        <w:rPr>
          <w:rFonts w:hint="eastAsia" w:eastAsia="方正仿宋_GBK"/>
          <w:color w:val="000000"/>
          <w:sz w:val="28"/>
        </w:rPr>
        <w:t>建材市场秩序规范，绿色建材得到广泛应用，低效耗能建设机械及时淘汰。</w:t>
      </w:r>
    </w:p>
    <w:p w14:paraId="2F10C173">
      <w:pPr>
        <w:spacing w:line="500" w:lineRule="exact"/>
        <w:ind w:firstLine="560"/>
        <w:rPr>
          <w:rFonts w:eastAsia="方正仿宋_GBK"/>
          <w:color w:val="000000"/>
          <w:sz w:val="28"/>
        </w:rPr>
      </w:pPr>
      <w:r>
        <w:rPr>
          <w:rFonts w:hint="eastAsia" w:eastAsia="方正仿宋_GBK"/>
          <w:color w:val="000000"/>
          <w:sz w:val="28"/>
        </w:rPr>
        <w:t>加强全省住房城乡建设人才队伍建设，提高人才业务素质，激励工作热情，提高行业水平。</w:t>
      </w:r>
    </w:p>
    <w:p w14:paraId="08F4AC4F">
      <w:pPr>
        <w:spacing w:line="500" w:lineRule="exact"/>
        <w:ind w:firstLine="560"/>
        <w:rPr>
          <w:rFonts w:eastAsia="方正仿宋_GBK"/>
          <w:color w:val="000000"/>
          <w:sz w:val="28"/>
        </w:rPr>
      </w:pPr>
      <w:r>
        <w:rPr>
          <w:rFonts w:hint="eastAsia" w:eastAsia="方正仿宋_GBK"/>
          <w:color w:val="000000"/>
          <w:sz w:val="28"/>
        </w:rPr>
        <w:t>法律制度适应本行业经济社会发展需要</w:t>
      </w:r>
      <w:r>
        <w:rPr>
          <w:rFonts w:eastAsia="方正仿宋_GBK"/>
          <w:color w:val="000000"/>
          <w:sz w:val="28"/>
        </w:rPr>
        <w:t>,</w:t>
      </w:r>
      <w:r>
        <w:rPr>
          <w:rFonts w:hint="eastAsia" w:eastAsia="方正仿宋_GBK"/>
          <w:color w:val="000000"/>
          <w:sz w:val="28"/>
        </w:rPr>
        <w:t>矛盾有效化解，政群关系和谐，促进行业健康发展。</w:t>
      </w:r>
    </w:p>
    <w:p w14:paraId="59B2FA28">
      <w:pPr>
        <w:ind w:firstLine="640"/>
        <w:rPr>
          <w:lang w:eastAsia="zh-CN"/>
        </w:rPr>
      </w:pPr>
    </w:p>
    <w:p w14:paraId="53A0F4DC">
      <w:pPr>
        <w:pStyle w:val="35"/>
      </w:pPr>
    </w:p>
    <w:p w14:paraId="545884E3">
      <w:pPr>
        <w:ind w:firstLine="640"/>
      </w:pPr>
      <w:r>
        <w:rPr>
          <w:rFonts w:hint="eastAsia" w:ascii="方正楷体_GBK" w:hAnsi="方正楷体_GBK" w:eastAsia="方正楷体_GBK" w:cs="方正楷体_GBK"/>
          <w:b/>
          <w:color w:val="000000"/>
          <w:sz w:val="32"/>
        </w:rPr>
        <w:t>机构设置：</w:t>
      </w:r>
    </w:p>
    <w:p w14:paraId="47270BB3">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DDD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3CF90E">
            <w:pPr>
              <w:pStyle w:val="20"/>
            </w:pPr>
            <w:r>
              <w:rPr>
                <w:rFonts w:hint="eastAsia"/>
              </w:rPr>
              <w:t>单位名称</w:t>
            </w:r>
          </w:p>
        </w:tc>
        <w:tc>
          <w:tcPr>
            <w:tcW w:w="1843" w:type="dxa"/>
            <w:vAlign w:val="center"/>
          </w:tcPr>
          <w:p w14:paraId="20DAC3C7">
            <w:pPr>
              <w:pStyle w:val="20"/>
            </w:pPr>
            <w:r>
              <w:rPr>
                <w:rFonts w:hint="eastAsia"/>
              </w:rPr>
              <w:t>单位性质</w:t>
            </w:r>
          </w:p>
        </w:tc>
        <w:tc>
          <w:tcPr>
            <w:tcW w:w="2126" w:type="dxa"/>
            <w:vAlign w:val="center"/>
          </w:tcPr>
          <w:p w14:paraId="7D032E3F">
            <w:pPr>
              <w:pStyle w:val="20"/>
            </w:pPr>
            <w:r>
              <w:rPr>
                <w:rFonts w:hint="eastAsia"/>
              </w:rPr>
              <w:t>单位规格</w:t>
            </w:r>
          </w:p>
        </w:tc>
        <w:tc>
          <w:tcPr>
            <w:tcW w:w="3827" w:type="dxa"/>
            <w:vAlign w:val="center"/>
          </w:tcPr>
          <w:p w14:paraId="0980AAE9">
            <w:pPr>
              <w:pStyle w:val="20"/>
            </w:pPr>
            <w:r>
              <w:rPr>
                <w:rFonts w:hint="eastAsia"/>
              </w:rPr>
              <w:t>经费保障形式</w:t>
            </w:r>
          </w:p>
        </w:tc>
      </w:tr>
      <w:tr w14:paraId="0E975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3E508B3">
            <w:pPr>
              <w:pStyle w:val="22"/>
            </w:pPr>
            <w:r>
              <w:rPr>
                <w:rFonts w:hint="eastAsia"/>
              </w:rPr>
              <w:t>唐山市曹妃甸区住房和城乡建设局本级</w:t>
            </w:r>
          </w:p>
        </w:tc>
        <w:tc>
          <w:tcPr>
            <w:tcW w:w="1843" w:type="dxa"/>
            <w:vAlign w:val="center"/>
          </w:tcPr>
          <w:p w14:paraId="5DC90FF0">
            <w:pPr>
              <w:pStyle w:val="23"/>
            </w:pPr>
            <w:r>
              <w:rPr>
                <w:rFonts w:hint="eastAsia"/>
              </w:rPr>
              <w:t>行政</w:t>
            </w:r>
          </w:p>
        </w:tc>
        <w:tc>
          <w:tcPr>
            <w:tcW w:w="2126" w:type="dxa"/>
            <w:vAlign w:val="center"/>
          </w:tcPr>
          <w:p w14:paraId="18B78345">
            <w:pPr>
              <w:pStyle w:val="23"/>
            </w:pPr>
            <w:r>
              <w:rPr>
                <w:rFonts w:hint="eastAsia"/>
              </w:rPr>
              <w:t>正科级</w:t>
            </w:r>
          </w:p>
        </w:tc>
        <w:tc>
          <w:tcPr>
            <w:tcW w:w="3827" w:type="dxa"/>
            <w:vAlign w:val="center"/>
          </w:tcPr>
          <w:p w14:paraId="5FE13B23">
            <w:pPr>
              <w:pStyle w:val="23"/>
            </w:pPr>
            <w:r>
              <w:rPr>
                <w:rFonts w:hint="eastAsia"/>
              </w:rPr>
              <w:t>财政拨款</w:t>
            </w:r>
          </w:p>
        </w:tc>
      </w:tr>
    </w:tbl>
    <w:p w14:paraId="0DA4BAB4">
      <w:pPr>
        <w:spacing w:before="10" w:after="10"/>
        <w:ind w:firstLine="640"/>
        <w:outlineLvl w:val="5"/>
      </w:pPr>
      <w:r>
        <w:rPr>
          <w:rFonts w:hint="eastAsia" w:ascii="黑体" w:hAnsi="黑体" w:eastAsia="黑体" w:cs="黑体"/>
          <w:color w:val="000000"/>
          <w:sz w:val="32"/>
        </w:rPr>
        <w:t>二、单位预算安排的总体情况</w:t>
      </w:r>
    </w:p>
    <w:p w14:paraId="1E2FCB49">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34DA502E">
      <w:pPr>
        <w:spacing w:line="500" w:lineRule="exact"/>
        <w:ind w:firstLine="560"/>
        <w:rPr>
          <w:rFonts w:eastAsia="方正仿宋_GBK"/>
          <w:color w:val="000000"/>
          <w:sz w:val="28"/>
        </w:rPr>
      </w:pPr>
      <w:r>
        <w:rPr>
          <w:rFonts w:hint="eastAsia" w:eastAsia="方正仿宋_GBK"/>
          <w:color w:val="000000"/>
          <w:sz w:val="28"/>
        </w:rPr>
        <w:t>本</w:t>
      </w:r>
      <w:r>
        <w:rPr>
          <w:rFonts w:hint="eastAsia" w:eastAsia="方正仿宋_GBK"/>
          <w:color w:val="000000"/>
          <w:sz w:val="28"/>
          <w:lang w:eastAsia="zh-CN"/>
        </w:rPr>
        <w:t>单位</w:t>
      </w:r>
      <w:r>
        <w:rPr>
          <w:rFonts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lang w:eastAsia="zh-CN"/>
        </w:rPr>
        <w:t>年</w:t>
      </w:r>
      <w:r>
        <w:rPr>
          <w:rFonts w:hint="eastAsia" w:eastAsia="方正仿宋_GBK"/>
          <w:color w:val="000000"/>
          <w:sz w:val="28"/>
        </w:rPr>
        <w:t>全部</w:t>
      </w:r>
      <w:r>
        <w:rPr>
          <w:rFonts w:hint="eastAsia" w:eastAsia="方正仿宋_GBK"/>
          <w:color w:val="000000"/>
          <w:sz w:val="28"/>
          <w:lang w:eastAsia="zh-CN"/>
        </w:rPr>
        <w:t>预算</w:t>
      </w:r>
      <w:r>
        <w:rPr>
          <w:rFonts w:hint="eastAsia" w:eastAsia="方正仿宋_GBK"/>
          <w:color w:val="000000"/>
          <w:sz w:val="28"/>
        </w:rPr>
        <w:t>收入</w:t>
      </w:r>
      <w:r>
        <w:t>4450.12</w:t>
      </w:r>
      <w:r>
        <w:rPr>
          <w:rFonts w:hint="eastAsia" w:eastAsia="方正仿宋_GBK"/>
          <w:color w:val="000000"/>
          <w:sz w:val="28"/>
        </w:rPr>
        <w:t>万元。其中一般公共预算财政拨款收入</w:t>
      </w:r>
      <w:r>
        <w:rPr>
          <w:rFonts w:hint="eastAsia" w:eastAsia="方正仿宋_GBK"/>
          <w:lang w:val="en-US" w:eastAsia="zh-CN"/>
        </w:rPr>
        <w:t>3955.12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政府性</w:t>
      </w:r>
      <w:r>
        <w:rPr>
          <w:rFonts w:hint="eastAsia" w:eastAsia="方正仿宋_GBK"/>
          <w:color w:val="000000"/>
          <w:sz w:val="28"/>
        </w:rPr>
        <w:t>基金预算</w:t>
      </w:r>
      <w:r>
        <w:rPr>
          <w:rFonts w:hint="eastAsia" w:eastAsia="方正仿宋_GBK"/>
          <w:color w:val="000000"/>
          <w:sz w:val="28"/>
          <w:lang w:val="en-US" w:eastAsia="zh-CN"/>
        </w:rPr>
        <w:t>财政</w:t>
      </w:r>
      <w:r>
        <w:rPr>
          <w:rFonts w:hint="eastAsia" w:eastAsia="方正仿宋_GBK"/>
          <w:color w:val="000000"/>
          <w:sz w:val="28"/>
        </w:rPr>
        <w:t>拨款</w:t>
      </w:r>
      <w:r>
        <w:rPr>
          <w:rFonts w:hint="eastAsia" w:eastAsia="方正仿宋_GBK"/>
          <w:color w:val="000000"/>
          <w:sz w:val="28"/>
          <w:lang w:val="en-US" w:eastAsia="zh-CN"/>
        </w:rPr>
        <w:t>收入</w:t>
      </w:r>
      <w:r>
        <w:t>495</w:t>
      </w:r>
      <w:r>
        <w:rPr>
          <w:rFonts w:hint="eastAsia"/>
          <w:lang w:val="en-US" w:eastAsia="zh-CN"/>
        </w:rPr>
        <w:t>万元</w:t>
      </w:r>
      <w:r>
        <w:rPr>
          <w:rFonts w:hint="eastAsia" w:eastAsia="方正仿宋_GBK"/>
          <w:color w:val="000000"/>
          <w:sz w:val="28"/>
        </w:rPr>
        <w:t>。</w:t>
      </w:r>
    </w:p>
    <w:p w14:paraId="4E3DCE17">
      <w:pPr>
        <w:spacing w:line="500" w:lineRule="exact"/>
        <w:ind w:firstLine="560"/>
        <w:rPr>
          <w:rFonts w:eastAsia="方正仿宋_GBK"/>
          <w:color w:val="000000"/>
          <w:sz w:val="28"/>
        </w:rPr>
      </w:pPr>
      <w:r>
        <w:rPr>
          <w:rFonts w:eastAsia="方正仿宋_GBK"/>
          <w:color w:val="000000"/>
          <w:sz w:val="28"/>
          <w:lang w:eastAsia="zh-CN"/>
        </w:rPr>
        <w:t>2</w:t>
      </w:r>
      <w:r>
        <w:rPr>
          <w:rFonts w:hint="eastAsia" w:eastAsia="方正仿宋_GBK"/>
          <w:color w:val="000000"/>
          <w:sz w:val="28"/>
          <w:lang w:eastAsia="zh-CN"/>
        </w:rPr>
        <w:t>、</w:t>
      </w:r>
      <w:r>
        <w:rPr>
          <w:rFonts w:hint="eastAsia" w:eastAsia="方正仿宋_GBK"/>
          <w:color w:val="000000"/>
          <w:sz w:val="28"/>
        </w:rPr>
        <w:t>支出说明</w:t>
      </w:r>
    </w:p>
    <w:p w14:paraId="2E76E5C5">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收支预算总表支出栏、基本支出表、项目支出表按经济分类和支出功能分类科目编制，反映曹妃甸区住房和城乡建设局年度</w:t>
      </w:r>
      <w:r>
        <w:rPr>
          <w:rFonts w:hint="eastAsia" w:eastAsia="方正仿宋_GBK"/>
          <w:color w:val="000000"/>
          <w:sz w:val="28"/>
          <w:lang w:eastAsia="zh-CN"/>
        </w:rPr>
        <w:t>单位</w:t>
      </w:r>
      <w:r>
        <w:rPr>
          <w:rFonts w:hint="eastAsia" w:eastAsia="方正仿宋_GBK"/>
          <w:color w:val="000000"/>
          <w:sz w:val="28"/>
        </w:rPr>
        <w:t>预算中支出预算的总体情况。</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支出预算为</w:t>
      </w:r>
      <w:r>
        <w:t>4450.12</w:t>
      </w:r>
      <w:r>
        <w:rPr>
          <w:rFonts w:hint="eastAsia" w:eastAsia="方正仿宋_GBK"/>
          <w:color w:val="000000"/>
          <w:sz w:val="28"/>
        </w:rPr>
        <w:t>万元，其中基本支出</w:t>
      </w:r>
      <w:r>
        <w:t>2082.06</w:t>
      </w:r>
      <w:r>
        <w:rPr>
          <w:rFonts w:hint="eastAsia" w:eastAsia="方正仿宋_GBK"/>
          <w:color w:val="000000"/>
          <w:sz w:val="28"/>
        </w:rPr>
        <w:t>万元，包括人员经费</w:t>
      </w:r>
      <w:r>
        <w:t>1939.18</w:t>
      </w:r>
      <w:r>
        <w:rPr>
          <w:rFonts w:hint="eastAsia" w:eastAsia="方正仿宋_GBK"/>
          <w:color w:val="000000"/>
          <w:sz w:val="28"/>
        </w:rPr>
        <w:t>万元和公用经费</w:t>
      </w:r>
      <w:r>
        <w:t>142.88</w:t>
      </w:r>
      <w:r>
        <w:rPr>
          <w:rFonts w:hint="eastAsia" w:eastAsia="方正仿宋_GBK"/>
          <w:color w:val="000000"/>
          <w:sz w:val="28"/>
        </w:rPr>
        <w:t>万元；项目支出</w:t>
      </w:r>
      <w:r>
        <w:t>2368.06</w:t>
      </w:r>
      <w:r>
        <w:rPr>
          <w:rFonts w:hint="eastAsia" w:eastAsia="方正仿宋_GBK"/>
          <w:color w:val="000000"/>
          <w:sz w:val="28"/>
        </w:rPr>
        <w:t>万元，全部为本级支出。</w:t>
      </w:r>
    </w:p>
    <w:p w14:paraId="300E1653">
      <w:pPr>
        <w:spacing w:line="500" w:lineRule="exact"/>
        <w:ind w:firstLine="560"/>
        <w:rPr>
          <w:rFonts w:eastAsia="方正仿宋_GBK"/>
          <w:color w:val="000000"/>
          <w:sz w:val="28"/>
        </w:rPr>
      </w:pPr>
      <w:r>
        <w:rPr>
          <w:rFonts w:hint="eastAsia" w:eastAsia="方正仿宋_GBK"/>
          <w:color w:val="000000"/>
          <w:sz w:val="28"/>
        </w:rPr>
        <w:t>比上年增减情况</w:t>
      </w:r>
    </w:p>
    <w:p w14:paraId="5A9C73B8">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w:t>
      </w:r>
      <w:r>
        <w:rPr>
          <w:rFonts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年减少</w:t>
      </w:r>
      <w:r>
        <w:rPr>
          <w:rFonts w:hint="eastAsia" w:eastAsia="方正仿宋_GBK"/>
          <w:color w:val="000000"/>
          <w:sz w:val="28"/>
          <w:lang w:val="en-US" w:eastAsia="zh-CN"/>
        </w:rPr>
        <w:t>7779.54</w:t>
      </w:r>
      <w:r>
        <w:rPr>
          <w:rFonts w:hint="eastAsia" w:eastAsia="方正仿宋_GBK"/>
          <w:color w:val="000000"/>
          <w:sz w:val="28"/>
        </w:rPr>
        <w:t>万元，原因为年初专项项目预算安排减少。</w:t>
      </w:r>
    </w:p>
    <w:p w14:paraId="0B6E35F0">
      <w:pPr>
        <w:pStyle w:val="36"/>
      </w:pPr>
    </w:p>
    <w:p w14:paraId="3267A421">
      <w:pPr>
        <w:spacing w:before="10" w:after="10"/>
        <w:ind w:firstLine="640"/>
        <w:outlineLvl w:val="5"/>
      </w:pPr>
      <w:r>
        <w:rPr>
          <w:rFonts w:hint="eastAsia" w:ascii="黑体" w:hAnsi="黑体" w:eastAsia="黑体" w:cs="黑体"/>
          <w:color w:val="000000"/>
          <w:sz w:val="32"/>
        </w:rPr>
        <w:t>三、机关运行经费安排情况</w:t>
      </w:r>
    </w:p>
    <w:p w14:paraId="0615D105">
      <w:pPr>
        <w:spacing w:line="500" w:lineRule="exact"/>
        <w:ind w:firstLine="560"/>
        <w:rPr>
          <w:rFonts w:eastAsia="方正仿宋_GBK"/>
          <w:color w:val="000000"/>
          <w:sz w:val="28"/>
        </w:rPr>
      </w:pPr>
      <w:r>
        <w:rPr>
          <w:rFonts w:hint="eastAsia" w:eastAsia="方正仿宋_GBK"/>
          <w:color w:val="000000"/>
          <w:sz w:val="28"/>
        </w:rPr>
        <w:t>机关运行经费共计安排</w:t>
      </w:r>
      <w:r>
        <w:t>142.88</w:t>
      </w:r>
      <w:r>
        <w:rPr>
          <w:rFonts w:hint="eastAsia" w:eastAsia="方正仿宋_GBK"/>
          <w:color w:val="000000"/>
          <w:sz w:val="28"/>
        </w:rPr>
        <w:t>万元，主要用于保证机关正常运转的办公及印刷费、邮电费、差旅费、培训费、会议费、福利费、一般设备购置费、日常维修费、办公楼物业管理费、公务车运行维护费等支出。</w:t>
      </w:r>
    </w:p>
    <w:p w14:paraId="391AD928">
      <w:pPr>
        <w:pStyle w:val="37"/>
      </w:pPr>
    </w:p>
    <w:p w14:paraId="114FE43E">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14:paraId="106D1166">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年曹妃甸区住建局“三公”经费预算合计安排</w:t>
      </w:r>
      <w:r>
        <w:t>9.2</w:t>
      </w:r>
      <w:r>
        <w:rPr>
          <w:rFonts w:hint="eastAsia" w:eastAsia="方正仿宋_GBK"/>
          <w:color w:val="000000"/>
          <w:sz w:val="28"/>
        </w:rPr>
        <w:t>万元，较上年减少</w:t>
      </w:r>
      <w:r>
        <w:rPr>
          <w:rFonts w:hint="eastAsia" w:eastAsia="方正仿宋_GBK"/>
          <w:color w:val="000000"/>
          <w:sz w:val="28"/>
          <w:lang w:val="en-US" w:eastAsia="zh-CN"/>
        </w:rPr>
        <w:t>3.6</w:t>
      </w:r>
      <w:r>
        <w:rPr>
          <w:rFonts w:hint="eastAsia" w:eastAsia="方正仿宋_GBK"/>
          <w:color w:val="000000"/>
          <w:sz w:val="28"/>
        </w:rPr>
        <w:t>万元，原因为节约开支。其中因公出国（境）费</w:t>
      </w:r>
      <w:r>
        <w:rPr>
          <w:rFonts w:eastAsia="方正仿宋_GBK"/>
          <w:color w:val="000000"/>
          <w:sz w:val="28"/>
        </w:rPr>
        <w:t>0</w:t>
      </w:r>
      <w:r>
        <w:rPr>
          <w:rFonts w:hint="eastAsia" w:eastAsia="方正仿宋_GBK"/>
          <w:color w:val="000000"/>
          <w:sz w:val="28"/>
        </w:rPr>
        <w:t>万元，无变动；公务接待费用安排</w:t>
      </w:r>
      <w:r>
        <w:rPr>
          <w:rFonts w:eastAsia="方正仿宋_GBK"/>
          <w:color w:val="000000"/>
          <w:sz w:val="28"/>
        </w:rPr>
        <w:t>0.8</w:t>
      </w:r>
      <w:r>
        <w:rPr>
          <w:rFonts w:hint="eastAsia" w:eastAsia="方正仿宋_GBK"/>
          <w:color w:val="000000"/>
          <w:sz w:val="28"/>
        </w:rPr>
        <w:t>万元，</w:t>
      </w:r>
      <w:r>
        <w:rPr>
          <w:rFonts w:hint="eastAsia" w:eastAsia="方正仿宋_GBK"/>
          <w:color w:val="000000"/>
          <w:sz w:val="28"/>
          <w:lang w:val="en-US" w:eastAsia="zh-CN"/>
        </w:rPr>
        <w:t>与2022年预算持平</w:t>
      </w:r>
      <w:r>
        <w:rPr>
          <w:rFonts w:hint="eastAsia" w:eastAsia="方正仿宋_GBK"/>
          <w:color w:val="000000"/>
          <w:sz w:val="28"/>
        </w:rPr>
        <w:t>；公务用车费用安排</w:t>
      </w:r>
      <w:r>
        <w:rPr>
          <w:rFonts w:hint="eastAsia" w:eastAsia="方正仿宋_GBK"/>
          <w:color w:val="000000"/>
          <w:sz w:val="28"/>
          <w:lang w:val="en-US" w:eastAsia="zh-CN"/>
        </w:rPr>
        <w:t>8.4</w:t>
      </w:r>
      <w:r>
        <w:rPr>
          <w:rFonts w:hint="eastAsia" w:eastAsia="方正仿宋_GBK"/>
          <w:color w:val="000000"/>
          <w:sz w:val="28"/>
        </w:rPr>
        <w:t>万元，较上年减少</w:t>
      </w:r>
      <w:r>
        <w:rPr>
          <w:rFonts w:hint="eastAsia" w:eastAsia="方正仿宋_GBK"/>
          <w:color w:val="000000"/>
          <w:sz w:val="28"/>
          <w:lang w:val="en-US" w:eastAsia="zh-CN"/>
        </w:rPr>
        <w:t>3.6</w:t>
      </w:r>
      <w:r>
        <w:rPr>
          <w:rFonts w:hint="eastAsia" w:eastAsia="方正仿宋_GBK"/>
          <w:color w:val="000000"/>
          <w:sz w:val="28"/>
        </w:rPr>
        <w:t>万元，原因为节约开支。</w:t>
      </w:r>
    </w:p>
    <w:p w14:paraId="72BF2A13">
      <w:pPr>
        <w:pStyle w:val="38"/>
      </w:pPr>
    </w:p>
    <w:p w14:paraId="29469FDA">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6A17CC07">
      <w:pPr>
        <w:spacing w:line="500" w:lineRule="exact"/>
        <w:ind w:firstLine="560"/>
        <w:rPr>
          <w:rFonts w:eastAsia="方正仿宋_GBK"/>
          <w:color w:val="000000"/>
          <w:sz w:val="28"/>
        </w:rPr>
      </w:pPr>
      <w:r>
        <w:rPr>
          <w:rFonts w:hint="eastAsia" w:eastAsia="方正仿宋_GBK"/>
          <w:b/>
          <w:color w:val="000000"/>
          <w:sz w:val="28"/>
        </w:rPr>
        <w:t>总体绩效目标</w:t>
      </w:r>
      <w:r>
        <w:rPr>
          <w:rFonts w:hint="eastAsia" w:eastAsia="方正仿宋_GBK"/>
          <w:color w:val="000000"/>
          <w:sz w:val="28"/>
        </w:rPr>
        <w:t>：</w:t>
      </w:r>
    </w:p>
    <w:p w14:paraId="74ED3048">
      <w:pPr>
        <w:spacing w:line="500" w:lineRule="exact"/>
        <w:ind w:firstLine="560"/>
        <w:rPr>
          <w:rFonts w:eastAsia="方正仿宋_GBK"/>
          <w:color w:val="000000"/>
          <w:sz w:val="28"/>
        </w:rPr>
      </w:pPr>
      <w:r>
        <w:rPr>
          <w:rFonts w:hint="eastAsia" w:eastAsia="方正仿宋_GBK"/>
          <w:color w:val="000000"/>
          <w:sz w:val="28"/>
        </w:rPr>
        <w:t>完成上级确定的城镇保障性安居工程年度建设任务，建立健全公平、公正、公开的分配机制和优质、高效管理服务机制，保障性住房及时分配到位。及时出台政策；妥善处理房改遗留问题，避免产生新的社会矛盾。</w:t>
      </w:r>
    </w:p>
    <w:p w14:paraId="59CD3E84">
      <w:pPr>
        <w:spacing w:line="500" w:lineRule="exact"/>
        <w:ind w:firstLine="560"/>
        <w:rPr>
          <w:rFonts w:eastAsia="方正仿宋_GBK"/>
          <w:color w:val="000000"/>
          <w:sz w:val="28"/>
        </w:rPr>
      </w:pPr>
      <w:r>
        <w:rPr>
          <w:rFonts w:hint="eastAsia" w:eastAsia="方正仿宋_GBK"/>
          <w:color w:val="000000"/>
          <w:sz w:val="28"/>
        </w:rPr>
        <w:t>建立统一的住房公积金业务规范，各地住房公积金管理办法和制度不断健全</w:t>
      </w:r>
      <w:r>
        <w:rPr>
          <w:rFonts w:eastAsia="方正仿宋_GBK"/>
          <w:color w:val="000000"/>
          <w:sz w:val="28"/>
        </w:rPr>
        <w:t>,</w:t>
      </w:r>
      <w:r>
        <w:rPr>
          <w:rFonts w:hint="eastAsia" w:eastAsia="方正仿宋_GBK"/>
          <w:color w:val="000000"/>
          <w:sz w:val="28"/>
        </w:rPr>
        <w:t>依法合规有效运作，资金安全管理不断加强。</w:t>
      </w:r>
    </w:p>
    <w:p w14:paraId="3D637FF6">
      <w:pPr>
        <w:spacing w:line="500" w:lineRule="exact"/>
        <w:ind w:firstLine="560"/>
        <w:rPr>
          <w:rFonts w:eastAsia="方正仿宋_GBK"/>
          <w:color w:val="000000"/>
          <w:sz w:val="28"/>
        </w:rPr>
      </w:pPr>
      <w:r>
        <w:rPr>
          <w:rFonts w:hint="eastAsia" w:eastAsia="方正仿宋_GBK"/>
          <w:color w:val="000000"/>
          <w:sz w:val="28"/>
        </w:rPr>
        <w:t>城镇古树名木和风景名胜、历史文化名城和街区得到有效保护。</w:t>
      </w:r>
    </w:p>
    <w:p w14:paraId="40F20673">
      <w:pPr>
        <w:spacing w:line="500" w:lineRule="exact"/>
        <w:ind w:firstLine="560"/>
        <w:rPr>
          <w:rFonts w:eastAsia="方正仿宋_GBK"/>
          <w:color w:val="000000"/>
          <w:sz w:val="28"/>
        </w:rPr>
      </w:pPr>
      <w:r>
        <w:rPr>
          <w:rFonts w:hint="eastAsia" w:eastAsia="方正仿宋_GBK"/>
          <w:color w:val="000000"/>
          <w:sz w:val="28"/>
        </w:rPr>
        <w:t>完成本级规划编制，健全规划体系。</w:t>
      </w:r>
    </w:p>
    <w:p w14:paraId="11BEBC79">
      <w:pPr>
        <w:spacing w:line="500" w:lineRule="exact"/>
        <w:ind w:firstLine="560"/>
        <w:rPr>
          <w:rFonts w:eastAsia="方正仿宋_GBK"/>
          <w:color w:val="000000"/>
          <w:sz w:val="28"/>
        </w:rPr>
      </w:pPr>
      <w:r>
        <w:rPr>
          <w:rFonts w:hint="eastAsia" w:eastAsia="方正仿宋_GBK"/>
          <w:color w:val="000000"/>
          <w:sz w:val="28"/>
        </w:rPr>
        <w:t>提高规划实施及监督管理的效能。</w:t>
      </w:r>
    </w:p>
    <w:p w14:paraId="4502C441">
      <w:pPr>
        <w:spacing w:line="500" w:lineRule="exact"/>
        <w:ind w:firstLine="560"/>
        <w:rPr>
          <w:rFonts w:eastAsia="方正仿宋_GBK"/>
          <w:color w:val="000000"/>
          <w:sz w:val="28"/>
        </w:rPr>
      </w:pPr>
      <w:r>
        <w:rPr>
          <w:rFonts w:hint="eastAsia" w:eastAsia="方正仿宋_GBK"/>
          <w:color w:val="000000"/>
          <w:sz w:val="28"/>
        </w:rPr>
        <w:t>指导加强基础设施建设。</w:t>
      </w:r>
    </w:p>
    <w:p w14:paraId="340868A5">
      <w:pPr>
        <w:spacing w:line="500" w:lineRule="exact"/>
        <w:ind w:firstLine="560"/>
        <w:rPr>
          <w:rFonts w:eastAsia="方正仿宋_GBK"/>
          <w:color w:val="000000"/>
          <w:sz w:val="28"/>
        </w:rPr>
      </w:pPr>
      <w:r>
        <w:rPr>
          <w:rFonts w:hint="eastAsia" w:eastAsia="方正仿宋_GBK"/>
          <w:color w:val="000000"/>
          <w:sz w:val="28"/>
        </w:rPr>
        <w:t>指导开展省级园林城创建活动，组织开展星级公园、园林式单位、小区、街道创建活动，并组织初评和验收，指导城市公园绿地、城市植树、绿道绿廊建设的监督管理工作。</w:t>
      </w:r>
    </w:p>
    <w:p w14:paraId="181FC36E">
      <w:pPr>
        <w:spacing w:line="500" w:lineRule="exact"/>
        <w:ind w:firstLine="560"/>
        <w:rPr>
          <w:rFonts w:eastAsia="方正仿宋_GBK"/>
          <w:color w:val="000000"/>
          <w:sz w:val="28"/>
        </w:rPr>
      </w:pPr>
      <w:r>
        <w:rPr>
          <w:rFonts w:hint="eastAsia" w:eastAsia="方正仿宋_GBK"/>
          <w:color w:val="000000"/>
          <w:sz w:val="28"/>
        </w:rPr>
        <w:t>推进供热计量收费改革。</w:t>
      </w:r>
    </w:p>
    <w:p w14:paraId="7725F0A6">
      <w:pPr>
        <w:spacing w:line="500" w:lineRule="exact"/>
        <w:ind w:firstLine="560"/>
        <w:rPr>
          <w:rFonts w:eastAsia="方正仿宋_GBK"/>
          <w:color w:val="000000"/>
          <w:sz w:val="28"/>
        </w:rPr>
      </w:pPr>
      <w:r>
        <w:rPr>
          <w:rFonts w:hint="eastAsia" w:eastAsia="方正仿宋_GBK"/>
          <w:color w:val="000000"/>
          <w:sz w:val="28"/>
        </w:rPr>
        <w:t>加快数字化城管平台建设，实现城市管理信息化。</w:t>
      </w:r>
    </w:p>
    <w:p w14:paraId="581A0BB3">
      <w:pPr>
        <w:spacing w:line="500" w:lineRule="exact"/>
        <w:ind w:firstLine="560"/>
        <w:rPr>
          <w:rFonts w:eastAsia="方正仿宋_GBK"/>
          <w:color w:val="000000"/>
          <w:sz w:val="28"/>
        </w:rPr>
      </w:pPr>
      <w:r>
        <w:rPr>
          <w:rFonts w:hint="eastAsia" w:eastAsia="方正仿宋_GBK"/>
          <w:color w:val="000000"/>
          <w:sz w:val="28"/>
        </w:rPr>
        <w:t>加强村镇建设，改善农村人居环境，实现城乡统筹发展。</w:t>
      </w:r>
    </w:p>
    <w:p w14:paraId="73C06D4A">
      <w:pPr>
        <w:spacing w:line="500" w:lineRule="exact"/>
        <w:ind w:firstLine="560"/>
        <w:rPr>
          <w:rFonts w:eastAsia="方正仿宋_GBK"/>
          <w:color w:val="000000"/>
          <w:sz w:val="28"/>
        </w:rPr>
      </w:pPr>
      <w:r>
        <w:rPr>
          <w:rFonts w:hint="eastAsia" w:eastAsia="方正仿宋_GBK"/>
          <w:color w:val="000000"/>
          <w:sz w:val="28"/>
        </w:rPr>
        <w:t>结合本年县城建设工作重点，选定县城建设工作考核评价指标体系，对各项县城建设工作进行评价，结果纳入县委组织部县委书记综合考核评价。</w:t>
      </w:r>
    </w:p>
    <w:p w14:paraId="696A7DA8">
      <w:pPr>
        <w:spacing w:line="500" w:lineRule="exact"/>
        <w:ind w:firstLine="560"/>
        <w:rPr>
          <w:rFonts w:eastAsia="方正仿宋_GBK"/>
          <w:color w:val="000000"/>
          <w:sz w:val="28"/>
        </w:rPr>
      </w:pPr>
      <w:r>
        <w:rPr>
          <w:rFonts w:hint="eastAsia" w:eastAsia="方正仿宋_GBK"/>
          <w:color w:val="000000"/>
          <w:sz w:val="28"/>
        </w:rPr>
        <w:t>规范建筑市场各方主体行为，促进建筑市场健康发展。</w:t>
      </w:r>
    </w:p>
    <w:p w14:paraId="34852069">
      <w:pPr>
        <w:spacing w:line="500" w:lineRule="exact"/>
        <w:ind w:firstLine="560"/>
        <w:rPr>
          <w:rFonts w:eastAsia="方正仿宋_GBK"/>
          <w:color w:val="000000"/>
          <w:sz w:val="28"/>
        </w:rPr>
      </w:pPr>
      <w:r>
        <w:rPr>
          <w:rFonts w:hint="eastAsia" w:eastAsia="方正仿宋_GBK"/>
          <w:color w:val="000000"/>
          <w:sz w:val="28"/>
        </w:rPr>
        <w:t>提供科学合理的计价依据，公正调解工程造价计价纠纷。促进建筑市场的规范管理，为营造公平的建筑市场竞争环境提供法律依据。</w:t>
      </w:r>
    </w:p>
    <w:p w14:paraId="6A6AFA70">
      <w:pPr>
        <w:spacing w:line="500" w:lineRule="exact"/>
        <w:ind w:firstLine="560"/>
        <w:rPr>
          <w:rFonts w:eastAsia="方正仿宋_GBK"/>
          <w:color w:val="000000"/>
          <w:sz w:val="28"/>
        </w:rPr>
      </w:pPr>
      <w:r>
        <w:rPr>
          <w:rFonts w:hint="eastAsia" w:eastAsia="方正仿宋_GBK"/>
          <w:color w:val="000000"/>
          <w:sz w:val="28"/>
        </w:rPr>
        <w:t>组织合同履约跟踪管理督导。</w:t>
      </w:r>
    </w:p>
    <w:p w14:paraId="0B5A177C">
      <w:pPr>
        <w:spacing w:line="500" w:lineRule="exact"/>
        <w:ind w:firstLine="560"/>
        <w:rPr>
          <w:rFonts w:eastAsia="方正仿宋_GBK"/>
          <w:color w:val="000000"/>
          <w:sz w:val="28"/>
        </w:rPr>
      </w:pPr>
      <w:r>
        <w:rPr>
          <w:rFonts w:hint="eastAsia" w:eastAsia="方正仿宋_GBK"/>
          <w:color w:val="000000"/>
          <w:sz w:val="28"/>
        </w:rPr>
        <w:t>加强市场监测，促进我县房地产市场持续健康发展。</w:t>
      </w:r>
    </w:p>
    <w:p w14:paraId="3E0ACE36">
      <w:pPr>
        <w:spacing w:line="500" w:lineRule="exact"/>
        <w:ind w:firstLine="560"/>
        <w:rPr>
          <w:rFonts w:eastAsia="方正仿宋_GBK"/>
          <w:color w:val="000000"/>
          <w:sz w:val="28"/>
        </w:rPr>
      </w:pPr>
      <w:r>
        <w:rPr>
          <w:rFonts w:hint="eastAsia" w:eastAsia="方正仿宋_GBK"/>
          <w:color w:val="000000"/>
          <w:sz w:val="28"/>
        </w:rPr>
        <w:t>为全县住宅产业现代化发展提供政策和技术保障，培育实施主体，引导建造方式转变，提升住宅性能和品质。</w:t>
      </w:r>
    </w:p>
    <w:p w14:paraId="444C4AFD">
      <w:pPr>
        <w:spacing w:line="500" w:lineRule="exact"/>
        <w:ind w:firstLine="560"/>
        <w:rPr>
          <w:rFonts w:eastAsia="方正仿宋_GBK"/>
          <w:color w:val="000000"/>
          <w:sz w:val="28"/>
        </w:rPr>
      </w:pPr>
      <w:r>
        <w:rPr>
          <w:rFonts w:hint="eastAsia" w:eastAsia="方正仿宋_GBK"/>
          <w:color w:val="000000"/>
          <w:sz w:val="28"/>
        </w:rPr>
        <w:t>重点编制节能减排、能源在利用及住宅产业化等方面的地方标准。</w:t>
      </w:r>
    </w:p>
    <w:p w14:paraId="48B62EF8">
      <w:pPr>
        <w:spacing w:line="500" w:lineRule="exact"/>
        <w:ind w:firstLine="560"/>
        <w:rPr>
          <w:rFonts w:eastAsia="方正仿宋_GBK"/>
          <w:color w:val="000000"/>
          <w:sz w:val="28"/>
        </w:rPr>
      </w:pPr>
      <w:r>
        <w:rPr>
          <w:rFonts w:hint="eastAsia" w:eastAsia="方正仿宋_GBK"/>
          <w:color w:val="000000"/>
          <w:sz w:val="28"/>
        </w:rPr>
        <w:t>加强建设工程质量管理，实现建设工程质量有效监控。</w:t>
      </w:r>
    </w:p>
    <w:p w14:paraId="4AC9F25D">
      <w:pPr>
        <w:spacing w:line="500" w:lineRule="exact"/>
        <w:ind w:firstLine="560"/>
        <w:rPr>
          <w:rFonts w:eastAsia="方正仿宋_GBK"/>
          <w:color w:val="000000"/>
          <w:sz w:val="28"/>
        </w:rPr>
      </w:pPr>
      <w:r>
        <w:rPr>
          <w:rFonts w:hint="eastAsia" w:eastAsia="方正仿宋_GBK"/>
          <w:color w:val="000000"/>
          <w:sz w:val="28"/>
        </w:rPr>
        <w:t>加强工程勘察设计行业管理，提高建筑工程勘察设计质量水平。</w:t>
      </w:r>
    </w:p>
    <w:p w14:paraId="46A62B05">
      <w:pPr>
        <w:spacing w:line="500" w:lineRule="exact"/>
        <w:ind w:firstLine="560"/>
        <w:rPr>
          <w:rFonts w:eastAsia="方正仿宋_GBK"/>
          <w:color w:val="000000"/>
          <w:sz w:val="28"/>
        </w:rPr>
      </w:pPr>
      <w:r>
        <w:rPr>
          <w:rFonts w:hint="eastAsia" w:eastAsia="方正仿宋_GBK"/>
          <w:color w:val="000000"/>
          <w:sz w:val="28"/>
        </w:rPr>
        <w:t>改善施工现场环境与卫生面貌及全省环境空气质量。发现和消除隐患，遏制伤亡事故发生。</w:t>
      </w:r>
    </w:p>
    <w:p w14:paraId="2EE91790">
      <w:pPr>
        <w:spacing w:line="500" w:lineRule="exact"/>
        <w:ind w:firstLine="560"/>
        <w:rPr>
          <w:rFonts w:eastAsia="方正仿宋_GBK"/>
          <w:color w:val="000000"/>
          <w:sz w:val="28"/>
        </w:rPr>
      </w:pPr>
      <w:r>
        <w:rPr>
          <w:rFonts w:hint="eastAsia" w:eastAsia="方正仿宋_GBK"/>
          <w:color w:val="000000"/>
          <w:sz w:val="28"/>
        </w:rPr>
        <w:t>提高既有居住建筑的保温性能。评选备案项目，完善省级能耗监测平台，建立市级中转平台，实现能耗数据采集、传输、统计等功能。经改造的公共建筑达到节能标准。积累新技术新体系应用经验。</w:t>
      </w:r>
    </w:p>
    <w:p w14:paraId="5687EBDE">
      <w:pPr>
        <w:spacing w:line="500" w:lineRule="exact"/>
        <w:ind w:firstLine="560"/>
        <w:rPr>
          <w:rFonts w:eastAsia="方正仿宋_GBK"/>
          <w:color w:val="000000"/>
          <w:sz w:val="28"/>
        </w:rPr>
      </w:pPr>
      <w:r>
        <w:rPr>
          <w:rFonts w:hint="eastAsia" w:eastAsia="方正仿宋_GBK"/>
          <w:color w:val="000000"/>
          <w:sz w:val="28"/>
        </w:rPr>
        <w:t>建材市场秩序规范，绿色建材得到广泛应用，低效耗能建设机械及时淘汰。</w:t>
      </w:r>
    </w:p>
    <w:p w14:paraId="62FC89FB">
      <w:pPr>
        <w:spacing w:line="500" w:lineRule="exact"/>
        <w:ind w:firstLine="560"/>
        <w:rPr>
          <w:rFonts w:eastAsia="方正仿宋_GBK"/>
          <w:color w:val="000000"/>
          <w:sz w:val="28"/>
        </w:rPr>
      </w:pPr>
      <w:r>
        <w:rPr>
          <w:rFonts w:hint="eastAsia" w:eastAsia="方正仿宋_GBK"/>
          <w:color w:val="000000"/>
          <w:sz w:val="28"/>
        </w:rPr>
        <w:t>加强全省住房城乡建设人才队伍建设，提高人才业务素质，激励工作热情，提高行业水平。</w:t>
      </w:r>
    </w:p>
    <w:p w14:paraId="38AFB2C4">
      <w:pPr>
        <w:spacing w:line="500" w:lineRule="exact"/>
        <w:ind w:firstLine="560"/>
        <w:rPr>
          <w:rFonts w:eastAsia="方正仿宋_GBK"/>
          <w:color w:val="000000"/>
          <w:sz w:val="28"/>
          <w:lang w:eastAsia="zh-CN"/>
        </w:rPr>
      </w:pPr>
      <w:r>
        <w:rPr>
          <w:rFonts w:hint="eastAsia" w:eastAsia="方正仿宋_GBK"/>
          <w:color w:val="000000"/>
          <w:sz w:val="28"/>
        </w:rPr>
        <w:t>法律制度适应本行业经济社会发展需要</w:t>
      </w:r>
      <w:r>
        <w:rPr>
          <w:rFonts w:eastAsia="方正仿宋_GBK"/>
          <w:color w:val="000000"/>
          <w:sz w:val="28"/>
        </w:rPr>
        <w:t>,</w:t>
      </w:r>
      <w:r>
        <w:rPr>
          <w:rFonts w:hint="eastAsia" w:eastAsia="方正仿宋_GBK"/>
          <w:color w:val="000000"/>
          <w:sz w:val="28"/>
        </w:rPr>
        <w:t>矛盾有效化解，政群关系和谐，促进行业健康发展。</w:t>
      </w:r>
    </w:p>
    <w:p w14:paraId="3554E927">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hint="eastAsia" w:ascii="方正楷体_GBK" w:eastAsia="方正楷体_GBK"/>
          <w:b/>
          <w:color w:val="000000"/>
          <w:sz w:val="28"/>
        </w:rPr>
        <w:t>职责分类绩效目标：</w:t>
      </w:r>
    </w:p>
    <w:p w14:paraId="4A9738D6">
      <w:pPr>
        <w:ind w:firstLine="560"/>
        <w:outlineLvl w:val="3"/>
      </w:pPr>
      <w:bookmarkStart w:id="1" w:name="_Toc5905"/>
      <w:r>
        <w:rPr>
          <w:rFonts w:ascii="方正仿宋_GBK" w:hAnsi="方正仿宋_GBK" w:eastAsia="方正仿宋_GBK" w:cs="方正仿宋_GBK"/>
          <w:color w:val="000000"/>
          <w:sz w:val="28"/>
        </w:rPr>
        <w:t>1.2022年人防报警器智能管理电池绩效目标表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EA6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343047">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204D374A">
            <w:pPr>
              <w:pStyle w:val="21"/>
            </w:pPr>
            <w:r>
              <w:t>单位：万元</w:t>
            </w:r>
          </w:p>
        </w:tc>
      </w:tr>
      <w:tr w14:paraId="3A44B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FB8CA6">
            <w:pPr>
              <w:pStyle w:val="20"/>
            </w:pPr>
            <w:r>
              <w:t>项目编码</w:t>
            </w:r>
          </w:p>
        </w:tc>
        <w:tc>
          <w:tcPr>
            <w:tcW w:w="2608" w:type="dxa"/>
            <w:gridSpan w:val="2"/>
            <w:vAlign w:val="center"/>
          </w:tcPr>
          <w:p w14:paraId="2B333C6B">
            <w:pPr>
              <w:pStyle w:val="22"/>
            </w:pPr>
            <w:r>
              <w:t>13020923P00029310002L</w:t>
            </w:r>
          </w:p>
        </w:tc>
        <w:tc>
          <w:tcPr>
            <w:tcW w:w="1587" w:type="dxa"/>
            <w:vAlign w:val="center"/>
          </w:tcPr>
          <w:p w14:paraId="726F0C0A">
            <w:pPr>
              <w:pStyle w:val="20"/>
            </w:pPr>
            <w:r>
              <w:t>项目名称</w:t>
            </w:r>
          </w:p>
        </w:tc>
        <w:tc>
          <w:tcPr>
            <w:tcW w:w="4422" w:type="dxa"/>
            <w:gridSpan w:val="3"/>
            <w:vAlign w:val="center"/>
          </w:tcPr>
          <w:p w14:paraId="1196B7AF">
            <w:pPr>
              <w:pStyle w:val="22"/>
            </w:pPr>
            <w:r>
              <w:t>2022年人防报警器智能管理电池</w:t>
            </w:r>
          </w:p>
        </w:tc>
      </w:tr>
      <w:tr w14:paraId="20A85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DA0EE">
            <w:pPr>
              <w:pStyle w:val="20"/>
            </w:pPr>
            <w:r>
              <w:t>预算规模及资金用途</w:t>
            </w:r>
          </w:p>
        </w:tc>
        <w:tc>
          <w:tcPr>
            <w:tcW w:w="1276" w:type="dxa"/>
            <w:vAlign w:val="center"/>
          </w:tcPr>
          <w:p w14:paraId="17A2CF25">
            <w:pPr>
              <w:pStyle w:val="20"/>
            </w:pPr>
            <w:r>
              <w:t>预算数</w:t>
            </w:r>
          </w:p>
        </w:tc>
        <w:tc>
          <w:tcPr>
            <w:tcW w:w="1332" w:type="dxa"/>
            <w:vAlign w:val="center"/>
          </w:tcPr>
          <w:p w14:paraId="62EAC421">
            <w:pPr>
              <w:pStyle w:val="22"/>
            </w:pPr>
            <w:r>
              <w:t>33.25</w:t>
            </w:r>
          </w:p>
        </w:tc>
        <w:tc>
          <w:tcPr>
            <w:tcW w:w="1587" w:type="dxa"/>
            <w:vAlign w:val="center"/>
          </w:tcPr>
          <w:p w14:paraId="7B53EF74">
            <w:pPr>
              <w:pStyle w:val="20"/>
            </w:pPr>
            <w:r>
              <w:t>其中：财政    资金</w:t>
            </w:r>
          </w:p>
        </w:tc>
        <w:tc>
          <w:tcPr>
            <w:tcW w:w="1304" w:type="dxa"/>
            <w:vAlign w:val="center"/>
          </w:tcPr>
          <w:p w14:paraId="20623DD3">
            <w:pPr>
              <w:pStyle w:val="22"/>
            </w:pPr>
            <w:r>
              <w:t>33.25</w:t>
            </w:r>
          </w:p>
        </w:tc>
        <w:tc>
          <w:tcPr>
            <w:tcW w:w="1276" w:type="dxa"/>
            <w:vAlign w:val="center"/>
          </w:tcPr>
          <w:p w14:paraId="4531DDF6">
            <w:pPr>
              <w:pStyle w:val="20"/>
            </w:pPr>
            <w:r>
              <w:t>其他资金</w:t>
            </w:r>
          </w:p>
        </w:tc>
        <w:tc>
          <w:tcPr>
            <w:tcW w:w="1843" w:type="dxa"/>
            <w:vAlign w:val="center"/>
          </w:tcPr>
          <w:p w14:paraId="6DD59F15">
            <w:pPr>
              <w:pStyle w:val="22"/>
            </w:pPr>
          </w:p>
        </w:tc>
      </w:tr>
      <w:tr w14:paraId="4DF3E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CA89AE"/>
        </w:tc>
        <w:tc>
          <w:tcPr>
            <w:tcW w:w="8617" w:type="dxa"/>
            <w:gridSpan w:val="6"/>
            <w:vAlign w:val="center"/>
          </w:tcPr>
          <w:p w14:paraId="433D74F6">
            <w:pPr>
              <w:pStyle w:val="22"/>
            </w:pPr>
            <w:r>
              <w:t>报警器电池</w:t>
            </w:r>
          </w:p>
        </w:tc>
      </w:tr>
      <w:tr w14:paraId="4AF8F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1E428">
            <w:pPr>
              <w:pStyle w:val="20"/>
            </w:pPr>
            <w:r>
              <w:t>资金支出计划（%）</w:t>
            </w:r>
          </w:p>
        </w:tc>
        <w:tc>
          <w:tcPr>
            <w:tcW w:w="2608" w:type="dxa"/>
            <w:gridSpan w:val="2"/>
            <w:vAlign w:val="center"/>
          </w:tcPr>
          <w:p w14:paraId="4DAB946F">
            <w:pPr>
              <w:pStyle w:val="20"/>
            </w:pPr>
            <w:r>
              <w:t>3月底</w:t>
            </w:r>
          </w:p>
        </w:tc>
        <w:tc>
          <w:tcPr>
            <w:tcW w:w="1587" w:type="dxa"/>
            <w:vAlign w:val="center"/>
          </w:tcPr>
          <w:p w14:paraId="0CAE8B82">
            <w:pPr>
              <w:pStyle w:val="20"/>
            </w:pPr>
            <w:r>
              <w:t>6月底</w:t>
            </w:r>
          </w:p>
        </w:tc>
        <w:tc>
          <w:tcPr>
            <w:tcW w:w="1304" w:type="dxa"/>
            <w:vAlign w:val="center"/>
          </w:tcPr>
          <w:p w14:paraId="2007C236">
            <w:pPr>
              <w:pStyle w:val="20"/>
            </w:pPr>
            <w:r>
              <w:t>10月底</w:t>
            </w:r>
          </w:p>
        </w:tc>
        <w:tc>
          <w:tcPr>
            <w:tcW w:w="3118" w:type="dxa"/>
            <w:gridSpan w:val="2"/>
            <w:vAlign w:val="center"/>
          </w:tcPr>
          <w:p w14:paraId="2368C70B">
            <w:pPr>
              <w:pStyle w:val="20"/>
            </w:pPr>
            <w:r>
              <w:t>12月底</w:t>
            </w:r>
          </w:p>
        </w:tc>
      </w:tr>
      <w:tr w14:paraId="3044B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EE382"/>
        </w:tc>
        <w:tc>
          <w:tcPr>
            <w:tcW w:w="2608" w:type="dxa"/>
            <w:gridSpan w:val="2"/>
            <w:vAlign w:val="center"/>
          </w:tcPr>
          <w:p w14:paraId="1AA670DD">
            <w:pPr>
              <w:pStyle w:val="23"/>
              <w:rPr>
                <w:lang w:eastAsia="zh-CN"/>
              </w:rPr>
            </w:pPr>
            <w:r>
              <w:rPr>
                <w:rFonts w:hint="eastAsia"/>
                <w:lang w:eastAsia="zh-CN"/>
              </w:rPr>
              <w:t>0</w:t>
            </w:r>
          </w:p>
        </w:tc>
        <w:tc>
          <w:tcPr>
            <w:tcW w:w="1587" w:type="dxa"/>
            <w:vAlign w:val="center"/>
          </w:tcPr>
          <w:p w14:paraId="51E96FC6">
            <w:pPr>
              <w:pStyle w:val="23"/>
              <w:rPr>
                <w:lang w:eastAsia="zh-CN"/>
              </w:rPr>
            </w:pPr>
            <w:r>
              <w:rPr>
                <w:rFonts w:hint="eastAsia"/>
                <w:lang w:eastAsia="zh-CN"/>
              </w:rPr>
              <w:t>0</w:t>
            </w:r>
          </w:p>
        </w:tc>
        <w:tc>
          <w:tcPr>
            <w:tcW w:w="1304" w:type="dxa"/>
            <w:vAlign w:val="center"/>
          </w:tcPr>
          <w:p w14:paraId="437E5D8A">
            <w:pPr>
              <w:pStyle w:val="23"/>
              <w:rPr>
                <w:lang w:eastAsia="zh-CN"/>
              </w:rPr>
            </w:pPr>
            <w:r>
              <w:rPr>
                <w:rFonts w:hint="eastAsia"/>
                <w:lang w:eastAsia="zh-CN"/>
              </w:rPr>
              <w:t>0</w:t>
            </w:r>
          </w:p>
        </w:tc>
        <w:tc>
          <w:tcPr>
            <w:tcW w:w="3118" w:type="dxa"/>
            <w:gridSpan w:val="2"/>
            <w:vAlign w:val="center"/>
          </w:tcPr>
          <w:p w14:paraId="32EDDBFF">
            <w:pPr>
              <w:pStyle w:val="23"/>
              <w:rPr>
                <w:rFonts w:hint="eastAsia"/>
                <w:lang w:eastAsia="zh-CN"/>
              </w:rPr>
            </w:pPr>
            <w:r>
              <w:rPr>
                <w:rFonts w:hint="eastAsia"/>
                <w:lang w:eastAsia="zh-CN"/>
              </w:rPr>
              <w:t>100</w:t>
            </w:r>
          </w:p>
        </w:tc>
      </w:tr>
      <w:tr w14:paraId="1A7D3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01FCC">
            <w:pPr>
              <w:pStyle w:val="20"/>
            </w:pPr>
            <w:r>
              <w:t>绩效目标</w:t>
            </w:r>
          </w:p>
        </w:tc>
        <w:tc>
          <w:tcPr>
            <w:tcW w:w="8617" w:type="dxa"/>
            <w:gridSpan w:val="6"/>
            <w:vAlign w:val="center"/>
          </w:tcPr>
          <w:p w14:paraId="78AB7A06">
            <w:pPr>
              <w:pStyle w:val="22"/>
            </w:pPr>
            <w:r>
              <w:t>2022年人防报警器智能管理电池采购</w:t>
            </w:r>
          </w:p>
        </w:tc>
      </w:tr>
    </w:tbl>
    <w:p w14:paraId="3BCDDD72">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A9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E5889">
            <w:pPr>
              <w:pStyle w:val="20"/>
            </w:pPr>
            <w:r>
              <w:t>一级指标</w:t>
            </w:r>
          </w:p>
        </w:tc>
        <w:tc>
          <w:tcPr>
            <w:tcW w:w="1276" w:type="dxa"/>
            <w:vAlign w:val="center"/>
          </w:tcPr>
          <w:p w14:paraId="6F0B08F0">
            <w:pPr>
              <w:pStyle w:val="20"/>
            </w:pPr>
            <w:r>
              <w:t>二级指标</w:t>
            </w:r>
          </w:p>
        </w:tc>
        <w:tc>
          <w:tcPr>
            <w:tcW w:w="1332" w:type="dxa"/>
            <w:vAlign w:val="center"/>
          </w:tcPr>
          <w:p w14:paraId="7C4B8A0C">
            <w:pPr>
              <w:pStyle w:val="20"/>
            </w:pPr>
            <w:r>
              <w:t>三级指标</w:t>
            </w:r>
          </w:p>
        </w:tc>
        <w:tc>
          <w:tcPr>
            <w:tcW w:w="2891" w:type="dxa"/>
            <w:vAlign w:val="center"/>
          </w:tcPr>
          <w:p w14:paraId="4DE32144">
            <w:pPr>
              <w:pStyle w:val="20"/>
            </w:pPr>
            <w:r>
              <w:t>绩效指标描述</w:t>
            </w:r>
          </w:p>
        </w:tc>
        <w:tc>
          <w:tcPr>
            <w:tcW w:w="1276" w:type="dxa"/>
            <w:vAlign w:val="center"/>
          </w:tcPr>
          <w:p w14:paraId="3EA02F7A">
            <w:pPr>
              <w:pStyle w:val="20"/>
            </w:pPr>
            <w:r>
              <w:t>指标值</w:t>
            </w:r>
          </w:p>
        </w:tc>
        <w:tc>
          <w:tcPr>
            <w:tcW w:w="1843" w:type="dxa"/>
            <w:vAlign w:val="center"/>
          </w:tcPr>
          <w:p w14:paraId="63A3E746">
            <w:pPr>
              <w:pStyle w:val="20"/>
            </w:pPr>
            <w:r>
              <w:t>指标值确定依据</w:t>
            </w:r>
          </w:p>
        </w:tc>
      </w:tr>
      <w:tr w14:paraId="3FF2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1BEAA">
            <w:pPr>
              <w:pStyle w:val="23"/>
            </w:pPr>
            <w:r>
              <w:t>产出指标</w:t>
            </w:r>
          </w:p>
        </w:tc>
        <w:tc>
          <w:tcPr>
            <w:tcW w:w="1276" w:type="dxa"/>
            <w:vAlign w:val="center"/>
          </w:tcPr>
          <w:p w14:paraId="7ABC4C28">
            <w:pPr>
              <w:pStyle w:val="22"/>
            </w:pPr>
            <w:r>
              <w:t>数量指标</w:t>
            </w:r>
          </w:p>
        </w:tc>
        <w:tc>
          <w:tcPr>
            <w:tcW w:w="1332" w:type="dxa"/>
            <w:vAlign w:val="center"/>
          </w:tcPr>
          <w:p w14:paraId="0258E8FF">
            <w:pPr>
              <w:pStyle w:val="22"/>
              <w:rPr>
                <w:lang w:eastAsia="zh-CN"/>
              </w:rPr>
            </w:pPr>
            <w:r>
              <w:rPr>
                <w:rFonts w:hint="eastAsia"/>
                <w:lang w:eastAsia="zh-CN"/>
              </w:rPr>
              <w:t>采购电池</w:t>
            </w:r>
          </w:p>
        </w:tc>
        <w:tc>
          <w:tcPr>
            <w:tcW w:w="2891" w:type="dxa"/>
            <w:vAlign w:val="center"/>
          </w:tcPr>
          <w:p w14:paraId="1775EA07">
            <w:pPr>
              <w:pStyle w:val="22"/>
              <w:rPr>
                <w:lang w:eastAsia="zh-CN"/>
              </w:rPr>
            </w:pPr>
            <w:r>
              <w:t>完成数量</w:t>
            </w:r>
            <w:r>
              <w:rPr>
                <w:rFonts w:hint="eastAsia"/>
                <w:lang w:eastAsia="zh-CN"/>
              </w:rPr>
              <w:t>35组</w:t>
            </w:r>
          </w:p>
        </w:tc>
        <w:tc>
          <w:tcPr>
            <w:tcW w:w="1276" w:type="dxa"/>
            <w:vAlign w:val="center"/>
          </w:tcPr>
          <w:p w14:paraId="1CB08E10">
            <w:pPr>
              <w:pStyle w:val="22"/>
              <w:rPr>
                <w:lang w:eastAsia="zh-CN"/>
              </w:rPr>
            </w:pPr>
            <w:r>
              <w:t>≥</w:t>
            </w:r>
            <w:r>
              <w:rPr>
                <w:rFonts w:hint="eastAsia"/>
                <w:lang w:eastAsia="zh-CN"/>
              </w:rPr>
              <w:t>35组</w:t>
            </w:r>
          </w:p>
        </w:tc>
        <w:tc>
          <w:tcPr>
            <w:tcW w:w="1843" w:type="dxa"/>
            <w:vAlign w:val="center"/>
          </w:tcPr>
          <w:p w14:paraId="29599F50">
            <w:pPr>
              <w:pStyle w:val="22"/>
            </w:pPr>
            <w:r>
              <w:t>年初计划</w:t>
            </w:r>
          </w:p>
        </w:tc>
      </w:tr>
      <w:tr w14:paraId="50ED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42642">
            <w:pPr>
              <w:pStyle w:val="23"/>
            </w:pPr>
          </w:p>
        </w:tc>
        <w:tc>
          <w:tcPr>
            <w:tcW w:w="1276" w:type="dxa"/>
            <w:vAlign w:val="center"/>
          </w:tcPr>
          <w:p w14:paraId="772C6F0F">
            <w:pPr>
              <w:pStyle w:val="22"/>
            </w:pPr>
            <w:r>
              <w:t>质量指标</w:t>
            </w:r>
          </w:p>
        </w:tc>
        <w:tc>
          <w:tcPr>
            <w:tcW w:w="1332" w:type="dxa"/>
            <w:vAlign w:val="center"/>
          </w:tcPr>
          <w:p w14:paraId="2691FFB4">
            <w:pPr>
              <w:pStyle w:val="22"/>
            </w:pPr>
            <w:r>
              <w:t>质量合格率</w:t>
            </w:r>
          </w:p>
        </w:tc>
        <w:tc>
          <w:tcPr>
            <w:tcW w:w="2891" w:type="dxa"/>
            <w:vAlign w:val="center"/>
          </w:tcPr>
          <w:p w14:paraId="0874D488">
            <w:pPr>
              <w:pStyle w:val="22"/>
              <w:rPr>
                <w:lang w:eastAsia="zh-CN"/>
              </w:rPr>
            </w:pPr>
            <w:r>
              <w:t>质量合格率</w:t>
            </w:r>
          </w:p>
        </w:tc>
        <w:tc>
          <w:tcPr>
            <w:tcW w:w="1276" w:type="dxa"/>
            <w:vAlign w:val="center"/>
          </w:tcPr>
          <w:p w14:paraId="21B749BA">
            <w:pPr>
              <w:pStyle w:val="22"/>
              <w:rPr>
                <w:lang w:eastAsia="zh-CN"/>
              </w:rPr>
            </w:pPr>
            <w:r>
              <w:t>≥100%</w:t>
            </w:r>
          </w:p>
        </w:tc>
        <w:tc>
          <w:tcPr>
            <w:tcW w:w="1843" w:type="dxa"/>
            <w:vAlign w:val="center"/>
          </w:tcPr>
          <w:p w14:paraId="646A6486">
            <w:pPr>
              <w:pStyle w:val="22"/>
            </w:pPr>
            <w:r>
              <w:t>年初计划</w:t>
            </w:r>
          </w:p>
        </w:tc>
      </w:tr>
      <w:tr w14:paraId="7E80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F3A27">
            <w:pPr>
              <w:pStyle w:val="23"/>
            </w:pPr>
          </w:p>
        </w:tc>
        <w:tc>
          <w:tcPr>
            <w:tcW w:w="1276" w:type="dxa"/>
            <w:vAlign w:val="center"/>
          </w:tcPr>
          <w:p w14:paraId="4C7D7E11">
            <w:pPr>
              <w:pStyle w:val="22"/>
            </w:pPr>
            <w:r>
              <w:t>时效指标</w:t>
            </w:r>
          </w:p>
        </w:tc>
        <w:tc>
          <w:tcPr>
            <w:tcW w:w="1332" w:type="dxa"/>
            <w:vAlign w:val="center"/>
          </w:tcPr>
          <w:p w14:paraId="3445DEFF">
            <w:pPr>
              <w:pStyle w:val="22"/>
            </w:pPr>
            <w:r>
              <w:t>按期完成</w:t>
            </w:r>
          </w:p>
        </w:tc>
        <w:tc>
          <w:tcPr>
            <w:tcW w:w="2891" w:type="dxa"/>
            <w:vAlign w:val="center"/>
          </w:tcPr>
          <w:p w14:paraId="5B9C0C12">
            <w:pPr>
              <w:pStyle w:val="22"/>
            </w:pPr>
            <w:r>
              <w:t>按期完成</w:t>
            </w:r>
          </w:p>
        </w:tc>
        <w:tc>
          <w:tcPr>
            <w:tcW w:w="1276" w:type="dxa"/>
            <w:vAlign w:val="center"/>
          </w:tcPr>
          <w:p w14:paraId="3A86627A">
            <w:pPr>
              <w:pStyle w:val="22"/>
            </w:pPr>
            <w:r>
              <w:t>&lt;1年</w:t>
            </w:r>
          </w:p>
        </w:tc>
        <w:tc>
          <w:tcPr>
            <w:tcW w:w="1843" w:type="dxa"/>
            <w:vAlign w:val="center"/>
          </w:tcPr>
          <w:p w14:paraId="4345B0DC">
            <w:pPr>
              <w:pStyle w:val="22"/>
            </w:pPr>
            <w:r>
              <w:t>年初计划</w:t>
            </w:r>
          </w:p>
        </w:tc>
      </w:tr>
      <w:tr w14:paraId="61EBD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4BA36">
            <w:pPr>
              <w:pStyle w:val="23"/>
            </w:pPr>
          </w:p>
        </w:tc>
        <w:tc>
          <w:tcPr>
            <w:tcW w:w="1276" w:type="dxa"/>
            <w:vAlign w:val="center"/>
          </w:tcPr>
          <w:p w14:paraId="4488602D">
            <w:pPr>
              <w:pStyle w:val="22"/>
            </w:pPr>
            <w:r>
              <w:t>成本指标</w:t>
            </w:r>
          </w:p>
        </w:tc>
        <w:tc>
          <w:tcPr>
            <w:tcW w:w="1332" w:type="dxa"/>
            <w:vAlign w:val="center"/>
          </w:tcPr>
          <w:p w14:paraId="5B93F6AC">
            <w:pPr>
              <w:pStyle w:val="22"/>
              <w:rPr>
                <w:lang w:eastAsia="zh-CN"/>
              </w:rPr>
            </w:pPr>
            <w:r>
              <w:rPr>
                <w:rFonts w:hint="eastAsia"/>
                <w:lang w:eastAsia="zh-CN"/>
              </w:rPr>
              <w:t>成本金额</w:t>
            </w:r>
          </w:p>
        </w:tc>
        <w:tc>
          <w:tcPr>
            <w:tcW w:w="2891" w:type="dxa"/>
            <w:vAlign w:val="center"/>
          </w:tcPr>
          <w:p w14:paraId="77E99A5D">
            <w:pPr>
              <w:pStyle w:val="22"/>
              <w:rPr>
                <w:lang w:eastAsia="zh-CN"/>
              </w:rPr>
            </w:pPr>
            <w:r>
              <w:rPr>
                <w:rFonts w:hint="eastAsia"/>
                <w:lang w:eastAsia="zh-CN"/>
              </w:rPr>
              <w:t>采购电池金额</w:t>
            </w:r>
          </w:p>
        </w:tc>
        <w:tc>
          <w:tcPr>
            <w:tcW w:w="1276" w:type="dxa"/>
            <w:vAlign w:val="center"/>
          </w:tcPr>
          <w:p w14:paraId="02BBC973">
            <w:pPr>
              <w:pStyle w:val="22"/>
              <w:rPr>
                <w:lang w:eastAsia="zh-CN"/>
              </w:rPr>
            </w:pPr>
            <w:r>
              <w:t>≤33.25</w:t>
            </w:r>
            <w:r>
              <w:rPr>
                <w:rFonts w:hint="eastAsia"/>
                <w:lang w:eastAsia="zh-CN"/>
              </w:rPr>
              <w:t>万元</w:t>
            </w:r>
          </w:p>
        </w:tc>
        <w:tc>
          <w:tcPr>
            <w:tcW w:w="1843" w:type="dxa"/>
            <w:vAlign w:val="center"/>
          </w:tcPr>
          <w:p w14:paraId="19F5FBC8">
            <w:pPr>
              <w:pStyle w:val="22"/>
            </w:pPr>
            <w:r>
              <w:t>年初计划</w:t>
            </w:r>
          </w:p>
        </w:tc>
      </w:tr>
      <w:tr w14:paraId="66AE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89B55">
            <w:pPr>
              <w:pStyle w:val="23"/>
            </w:pPr>
            <w:r>
              <w:t>效益指标</w:t>
            </w:r>
          </w:p>
        </w:tc>
        <w:tc>
          <w:tcPr>
            <w:tcW w:w="1276" w:type="dxa"/>
            <w:vAlign w:val="center"/>
          </w:tcPr>
          <w:p w14:paraId="29029293">
            <w:pPr>
              <w:pStyle w:val="22"/>
            </w:pPr>
            <w:r>
              <w:t>社会效益指标</w:t>
            </w:r>
          </w:p>
        </w:tc>
        <w:tc>
          <w:tcPr>
            <w:tcW w:w="1332" w:type="dxa"/>
            <w:vAlign w:val="center"/>
          </w:tcPr>
          <w:p w14:paraId="1AE501AD">
            <w:pPr>
              <w:pStyle w:val="22"/>
            </w:pPr>
            <w:r>
              <w:rPr>
                <w:rFonts w:hint="eastAsia"/>
                <w:lang w:eastAsia="zh-CN"/>
              </w:rPr>
              <w:t>正常运转率</w:t>
            </w:r>
          </w:p>
        </w:tc>
        <w:tc>
          <w:tcPr>
            <w:tcW w:w="2891" w:type="dxa"/>
            <w:vAlign w:val="center"/>
          </w:tcPr>
          <w:p w14:paraId="0BC42764">
            <w:pPr>
              <w:pStyle w:val="22"/>
            </w:pPr>
            <w:r>
              <w:t>人防</w:t>
            </w:r>
            <w:r>
              <w:rPr>
                <w:rFonts w:hint="eastAsia"/>
                <w:lang w:eastAsia="zh-CN"/>
              </w:rPr>
              <w:t>报警系统正常运转率</w:t>
            </w:r>
          </w:p>
        </w:tc>
        <w:tc>
          <w:tcPr>
            <w:tcW w:w="1276" w:type="dxa"/>
            <w:vAlign w:val="center"/>
          </w:tcPr>
          <w:p w14:paraId="3433657A">
            <w:pPr>
              <w:pStyle w:val="22"/>
            </w:pPr>
            <w:r>
              <w:t>≥95%</w:t>
            </w:r>
          </w:p>
        </w:tc>
        <w:tc>
          <w:tcPr>
            <w:tcW w:w="1843" w:type="dxa"/>
            <w:vAlign w:val="center"/>
          </w:tcPr>
          <w:p w14:paraId="32639314">
            <w:pPr>
              <w:pStyle w:val="22"/>
            </w:pPr>
            <w:r>
              <w:t>年初计划</w:t>
            </w:r>
          </w:p>
        </w:tc>
      </w:tr>
      <w:tr w14:paraId="1B5A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6005A">
            <w:pPr>
              <w:pStyle w:val="23"/>
            </w:pPr>
            <w:r>
              <w:t>满意度指标</w:t>
            </w:r>
          </w:p>
        </w:tc>
        <w:tc>
          <w:tcPr>
            <w:tcW w:w="1276" w:type="dxa"/>
            <w:vAlign w:val="center"/>
          </w:tcPr>
          <w:p w14:paraId="3DC5FFFE">
            <w:pPr>
              <w:pStyle w:val="22"/>
            </w:pPr>
            <w:r>
              <w:t>服务对象满意度指标</w:t>
            </w:r>
          </w:p>
        </w:tc>
        <w:tc>
          <w:tcPr>
            <w:tcW w:w="1332" w:type="dxa"/>
            <w:vAlign w:val="center"/>
          </w:tcPr>
          <w:p w14:paraId="7F7F558A">
            <w:pPr>
              <w:pStyle w:val="22"/>
            </w:pPr>
            <w:r>
              <w:t>客户满意度</w:t>
            </w:r>
          </w:p>
        </w:tc>
        <w:tc>
          <w:tcPr>
            <w:tcW w:w="2891" w:type="dxa"/>
            <w:vAlign w:val="center"/>
          </w:tcPr>
          <w:p w14:paraId="47A5DF5E">
            <w:pPr>
              <w:pStyle w:val="22"/>
            </w:pPr>
            <w:r>
              <w:t>客户满意度</w:t>
            </w:r>
          </w:p>
        </w:tc>
        <w:tc>
          <w:tcPr>
            <w:tcW w:w="1276" w:type="dxa"/>
            <w:vAlign w:val="center"/>
          </w:tcPr>
          <w:p w14:paraId="57966FCD">
            <w:pPr>
              <w:pStyle w:val="22"/>
            </w:pPr>
            <w:r>
              <w:t>≥95%</w:t>
            </w:r>
          </w:p>
        </w:tc>
        <w:tc>
          <w:tcPr>
            <w:tcW w:w="1843" w:type="dxa"/>
            <w:vAlign w:val="center"/>
          </w:tcPr>
          <w:p w14:paraId="4E5BF7FE">
            <w:pPr>
              <w:pStyle w:val="22"/>
            </w:pPr>
            <w:r>
              <w:t>年初计划</w:t>
            </w:r>
          </w:p>
        </w:tc>
      </w:tr>
    </w:tbl>
    <w:p w14:paraId="21E4ABA1">
      <w:pPr>
        <w:sectPr>
          <w:pgSz w:w="11900" w:h="16840"/>
          <w:pgMar w:top="1984" w:right="1304" w:bottom="1134" w:left="1304" w:header="720" w:footer="720" w:gutter="0"/>
          <w:cols w:space="720" w:num="1"/>
        </w:sectPr>
      </w:pPr>
    </w:p>
    <w:p w14:paraId="2C314C1F">
      <w:pPr>
        <w:jc w:val="center"/>
      </w:pPr>
    </w:p>
    <w:p w14:paraId="47C27D88">
      <w:pPr>
        <w:ind w:firstLine="560"/>
        <w:outlineLvl w:val="3"/>
      </w:pPr>
      <w:bookmarkStart w:id="2" w:name="_Toc24262"/>
      <w:r>
        <w:rPr>
          <w:rFonts w:ascii="方正仿宋_GBK" w:hAnsi="方正仿宋_GBK" w:eastAsia="方正仿宋_GBK" w:cs="方正仿宋_GBK"/>
          <w:color w:val="000000"/>
          <w:sz w:val="28"/>
        </w:rPr>
        <w:t>2.2023年廉租房日常维护维修费绩效目标表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88E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9A80C5">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1321A611">
            <w:pPr>
              <w:pStyle w:val="21"/>
            </w:pPr>
            <w:r>
              <w:t>单位：万元</w:t>
            </w:r>
          </w:p>
        </w:tc>
      </w:tr>
      <w:tr w14:paraId="7D941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DD067">
            <w:pPr>
              <w:pStyle w:val="20"/>
            </w:pPr>
            <w:r>
              <w:t>项目编码</w:t>
            </w:r>
          </w:p>
        </w:tc>
        <w:tc>
          <w:tcPr>
            <w:tcW w:w="2608" w:type="dxa"/>
            <w:gridSpan w:val="2"/>
            <w:vAlign w:val="center"/>
          </w:tcPr>
          <w:p w14:paraId="561AB726">
            <w:pPr>
              <w:pStyle w:val="22"/>
            </w:pPr>
            <w:r>
              <w:t>13020923P000281100022</w:t>
            </w:r>
          </w:p>
        </w:tc>
        <w:tc>
          <w:tcPr>
            <w:tcW w:w="1587" w:type="dxa"/>
            <w:vAlign w:val="center"/>
          </w:tcPr>
          <w:p w14:paraId="1920BF3E">
            <w:pPr>
              <w:pStyle w:val="20"/>
            </w:pPr>
            <w:r>
              <w:t>项目名称</w:t>
            </w:r>
          </w:p>
        </w:tc>
        <w:tc>
          <w:tcPr>
            <w:tcW w:w="4422" w:type="dxa"/>
            <w:gridSpan w:val="3"/>
            <w:vAlign w:val="center"/>
          </w:tcPr>
          <w:p w14:paraId="5F0AE61A">
            <w:pPr>
              <w:pStyle w:val="22"/>
            </w:pPr>
            <w:r>
              <w:t>2023年廉租房日常维护维修费</w:t>
            </w:r>
          </w:p>
        </w:tc>
      </w:tr>
      <w:tr w14:paraId="2F55C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6256E">
            <w:pPr>
              <w:pStyle w:val="20"/>
            </w:pPr>
            <w:r>
              <w:t>预算规模及资金用途</w:t>
            </w:r>
          </w:p>
        </w:tc>
        <w:tc>
          <w:tcPr>
            <w:tcW w:w="1276" w:type="dxa"/>
            <w:vAlign w:val="center"/>
          </w:tcPr>
          <w:p w14:paraId="041B9145">
            <w:pPr>
              <w:pStyle w:val="20"/>
            </w:pPr>
            <w:r>
              <w:t>预算数</w:t>
            </w:r>
          </w:p>
        </w:tc>
        <w:tc>
          <w:tcPr>
            <w:tcW w:w="1332" w:type="dxa"/>
            <w:vAlign w:val="center"/>
          </w:tcPr>
          <w:p w14:paraId="42EC9906">
            <w:pPr>
              <w:pStyle w:val="22"/>
            </w:pPr>
            <w:r>
              <w:t>85.00</w:t>
            </w:r>
          </w:p>
        </w:tc>
        <w:tc>
          <w:tcPr>
            <w:tcW w:w="1587" w:type="dxa"/>
            <w:vAlign w:val="center"/>
          </w:tcPr>
          <w:p w14:paraId="3B084965">
            <w:pPr>
              <w:pStyle w:val="20"/>
            </w:pPr>
            <w:r>
              <w:t>其中：财政    资金</w:t>
            </w:r>
          </w:p>
        </w:tc>
        <w:tc>
          <w:tcPr>
            <w:tcW w:w="1304" w:type="dxa"/>
            <w:vAlign w:val="center"/>
          </w:tcPr>
          <w:p w14:paraId="1765121A">
            <w:pPr>
              <w:pStyle w:val="22"/>
            </w:pPr>
            <w:r>
              <w:t>85.00</w:t>
            </w:r>
          </w:p>
        </w:tc>
        <w:tc>
          <w:tcPr>
            <w:tcW w:w="1276" w:type="dxa"/>
            <w:vAlign w:val="center"/>
          </w:tcPr>
          <w:p w14:paraId="07F1D83E">
            <w:pPr>
              <w:pStyle w:val="20"/>
            </w:pPr>
            <w:r>
              <w:t>其他资金</w:t>
            </w:r>
          </w:p>
        </w:tc>
        <w:tc>
          <w:tcPr>
            <w:tcW w:w="1843" w:type="dxa"/>
            <w:vAlign w:val="center"/>
          </w:tcPr>
          <w:p w14:paraId="51579A63">
            <w:pPr>
              <w:pStyle w:val="22"/>
            </w:pPr>
          </w:p>
        </w:tc>
      </w:tr>
      <w:tr w14:paraId="7E9A2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323E0"/>
        </w:tc>
        <w:tc>
          <w:tcPr>
            <w:tcW w:w="8617" w:type="dxa"/>
            <w:gridSpan w:val="6"/>
            <w:vAlign w:val="center"/>
          </w:tcPr>
          <w:p w14:paraId="048AB41B">
            <w:pPr>
              <w:pStyle w:val="22"/>
            </w:pPr>
            <w:r>
              <w:t>廉租房日常维护</w:t>
            </w:r>
          </w:p>
        </w:tc>
      </w:tr>
      <w:tr w14:paraId="38B5E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63057">
            <w:pPr>
              <w:pStyle w:val="20"/>
            </w:pPr>
            <w:r>
              <w:t>资金支出计划（%）</w:t>
            </w:r>
          </w:p>
        </w:tc>
        <w:tc>
          <w:tcPr>
            <w:tcW w:w="2608" w:type="dxa"/>
            <w:gridSpan w:val="2"/>
            <w:vAlign w:val="center"/>
          </w:tcPr>
          <w:p w14:paraId="3FD2DF2D">
            <w:pPr>
              <w:pStyle w:val="20"/>
            </w:pPr>
            <w:r>
              <w:t>3月底</w:t>
            </w:r>
          </w:p>
        </w:tc>
        <w:tc>
          <w:tcPr>
            <w:tcW w:w="1587" w:type="dxa"/>
            <w:vAlign w:val="center"/>
          </w:tcPr>
          <w:p w14:paraId="0A288D00">
            <w:pPr>
              <w:pStyle w:val="20"/>
            </w:pPr>
            <w:r>
              <w:t>6月底</w:t>
            </w:r>
          </w:p>
        </w:tc>
        <w:tc>
          <w:tcPr>
            <w:tcW w:w="1304" w:type="dxa"/>
            <w:vAlign w:val="center"/>
          </w:tcPr>
          <w:p w14:paraId="07B3FBDA">
            <w:pPr>
              <w:pStyle w:val="20"/>
            </w:pPr>
            <w:r>
              <w:t>10月底</w:t>
            </w:r>
          </w:p>
        </w:tc>
        <w:tc>
          <w:tcPr>
            <w:tcW w:w="3118" w:type="dxa"/>
            <w:gridSpan w:val="2"/>
            <w:vAlign w:val="center"/>
          </w:tcPr>
          <w:p w14:paraId="58F9CC83">
            <w:pPr>
              <w:pStyle w:val="20"/>
            </w:pPr>
            <w:r>
              <w:t>12月底</w:t>
            </w:r>
          </w:p>
        </w:tc>
      </w:tr>
      <w:tr w14:paraId="6EC77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B0551"/>
        </w:tc>
        <w:tc>
          <w:tcPr>
            <w:tcW w:w="2608" w:type="dxa"/>
            <w:gridSpan w:val="2"/>
            <w:vAlign w:val="center"/>
          </w:tcPr>
          <w:p w14:paraId="2567CA62">
            <w:pPr>
              <w:pStyle w:val="23"/>
              <w:rPr>
                <w:lang w:eastAsia="zh-CN"/>
              </w:rPr>
            </w:pPr>
            <w:r>
              <w:rPr>
                <w:rFonts w:hint="eastAsia"/>
                <w:lang w:eastAsia="zh-CN"/>
              </w:rPr>
              <w:t>0</w:t>
            </w:r>
          </w:p>
        </w:tc>
        <w:tc>
          <w:tcPr>
            <w:tcW w:w="1587" w:type="dxa"/>
            <w:vAlign w:val="center"/>
          </w:tcPr>
          <w:p w14:paraId="4ABD6E3A">
            <w:pPr>
              <w:pStyle w:val="23"/>
              <w:rPr>
                <w:rFonts w:hint="eastAsia"/>
                <w:lang w:eastAsia="zh-CN"/>
              </w:rPr>
            </w:pPr>
            <w:r>
              <w:rPr>
                <w:rFonts w:hint="eastAsia"/>
                <w:lang w:eastAsia="zh-CN"/>
              </w:rPr>
              <w:t>24%</w:t>
            </w:r>
          </w:p>
        </w:tc>
        <w:tc>
          <w:tcPr>
            <w:tcW w:w="1304" w:type="dxa"/>
            <w:vAlign w:val="center"/>
          </w:tcPr>
          <w:p w14:paraId="3FBFB882">
            <w:pPr>
              <w:pStyle w:val="23"/>
            </w:pPr>
            <w:r>
              <w:t>4</w:t>
            </w:r>
            <w:r>
              <w:rPr>
                <w:rFonts w:hint="eastAsia"/>
                <w:lang w:eastAsia="zh-CN"/>
              </w:rPr>
              <w:t>7%</w:t>
            </w:r>
          </w:p>
        </w:tc>
        <w:tc>
          <w:tcPr>
            <w:tcW w:w="3118" w:type="dxa"/>
            <w:gridSpan w:val="2"/>
            <w:vAlign w:val="center"/>
          </w:tcPr>
          <w:p w14:paraId="112E29C4">
            <w:pPr>
              <w:pStyle w:val="23"/>
              <w:rPr>
                <w:rFonts w:hint="eastAsia"/>
                <w:lang w:eastAsia="zh-CN"/>
              </w:rPr>
            </w:pPr>
            <w:r>
              <w:rPr>
                <w:rFonts w:hint="eastAsia"/>
                <w:lang w:eastAsia="zh-CN"/>
              </w:rPr>
              <w:t>100%</w:t>
            </w:r>
          </w:p>
        </w:tc>
      </w:tr>
      <w:tr w14:paraId="3D7FC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BEC98">
            <w:pPr>
              <w:pStyle w:val="20"/>
            </w:pPr>
            <w:r>
              <w:t>绩效目标</w:t>
            </w:r>
          </w:p>
        </w:tc>
        <w:tc>
          <w:tcPr>
            <w:tcW w:w="8617" w:type="dxa"/>
            <w:gridSpan w:val="6"/>
            <w:vAlign w:val="center"/>
          </w:tcPr>
          <w:p w14:paraId="581F604A">
            <w:pPr>
              <w:pStyle w:val="22"/>
            </w:pPr>
            <w:r>
              <w:t>2023年廉租房日常维护维修费</w:t>
            </w:r>
          </w:p>
        </w:tc>
      </w:tr>
    </w:tbl>
    <w:p w14:paraId="22A75155">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69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B65F6">
            <w:pPr>
              <w:pStyle w:val="20"/>
            </w:pPr>
            <w:r>
              <w:t>一级指标</w:t>
            </w:r>
          </w:p>
        </w:tc>
        <w:tc>
          <w:tcPr>
            <w:tcW w:w="1276" w:type="dxa"/>
            <w:vAlign w:val="center"/>
          </w:tcPr>
          <w:p w14:paraId="06A521F4">
            <w:pPr>
              <w:pStyle w:val="20"/>
            </w:pPr>
            <w:r>
              <w:t>二级指标</w:t>
            </w:r>
          </w:p>
        </w:tc>
        <w:tc>
          <w:tcPr>
            <w:tcW w:w="1332" w:type="dxa"/>
            <w:vAlign w:val="center"/>
          </w:tcPr>
          <w:p w14:paraId="11BC45C1">
            <w:pPr>
              <w:pStyle w:val="20"/>
            </w:pPr>
            <w:r>
              <w:t>三级指标</w:t>
            </w:r>
          </w:p>
        </w:tc>
        <w:tc>
          <w:tcPr>
            <w:tcW w:w="2891" w:type="dxa"/>
            <w:vAlign w:val="center"/>
          </w:tcPr>
          <w:p w14:paraId="02CFF73C">
            <w:pPr>
              <w:pStyle w:val="20"/>
            </w:pPr>
            <w:r>
              <w:t>绩效指标描述</w:t>
            </w:r>
          </w:p>
        </w:tc>
        <w:tc>
          <w:tcPr>
            <w:tcW w:w="1276" w:type="dxa"/>
            <w:vAlign w:val="center"/>
          </w:tcPr>
          <w:p w14:paraId="08761280">
            <w:pPr>
              <w:pStyle w:val="20"/>
            </w:pPr>
            <w:r>
              <w:t>指标值</w:t>
            </w:r>
          </w:p>
        </w:tc>
        <w:tc>
          <w:tcPr>
            <w:tcW w:w="1843" w:type="dxa"/>
            <w:vAlign w:val="center"/>
          </w:tcPr>
          <w:p w14:paraId="3376FF0A">
            <w:pPr>
              <w:pStyle w:val="20"/>
            </w:pPr>
            <w:r>
              <w:t>指标值确定依据</w:t>
            </w:r>
          </w:p>
        </w:tc>
      </w:tr>
      <w:tr w14:paraId="66959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FD543">
            <w:pPr>
              <w:pStyle w:val="23"/>
            </w:pPr>
            <w:r>
              <w:t>产出指标</w:t>
            </w:r>
          </w:p>
        </w:tc>
        <w:tc>
          <w:tcPr>
            <w:tcW w:w="1276" w:type="dxa"/>
            <w:vAlign w:val="center"/>
          </w:tcPr>
          <w:p w14:paraId="09DFAFA9">
            <w:pPr>
              <w:pStyle w:val="22"/>
            </w:pPr>
            <w:r>
              <w:t>数量指标</w:t>
            </w:r>
          </w:p>
        </w:tc>
        <w:tc>
          <w:tcPr>
            <w:tcW w:w="1332" w:type="dxa"/>
            <w:vAlign w:val="center"/>
          </w:tcPr>
          <w:p w14:paraId="68953AAF">
            <w:pPr>
              <w:pStyle w:val="22"/>
            </w:pPr>
            <w:r>
              <w:t>廉租房维护小区</w:t>
            </w:r>
          </w:p>
        </w:tc>
        <w:tc>
          <w:tcPr>
            <w:tcW w:w="2891" w:type="dxa"/>
            <w:vAlign w:val="center"/>
          </w:tcPr>
          <w:p w14:paraId="04CC2BDB">
            <w:pPr>
              <w:pStyle w:val="22"/>
              <w:rPr>
                <w:lang w:eastAsia="zh-CN"/>
              </w:rPr>
            </w:pPr>
            <w:r>
              <w:t>完成滨海里</w:t>
            </w:r>
            <w:r>
              <w:rPr>
                <w:rFonts w:hint="eastAsia"/>
                <w:lang w:eastAsia="zh-CN"/>
              </w:rPr>
              <w:t>等4处小区维护</w:t>
            </w:r>
          </w:p>
        </w:tc>
        <w:tc>
          <w:tcPr>
            <w:tcW w:w="1276" w:type="dxa"/>
            <w:vAlign w:val="center"/>
          </w:tcPr>
          <w:p w14:paraId="79E1DBDF">
            <w:pPr>
              <w:pStyle w:val="22"/>
              <w:rPr>
                <w:lang w:eastAsia="zh-CN"/>
              </w:rPr>
            </w:pPr>
            <w:r>
              <w:t>≤</w:t>
            </w:r>
            <w:r>
              <w:rPr>
                <w:rFonts w:hint="eastAsia"/>
                <w:lang w:eastAsia="zh-CN"/>
              </w:rPr>
              <w:t>4处</w:t>
            </w:r>
          </w:p>
        </w:tc>
        <w:tc>
          <w:tcPr>
            <w:tcW w:w="1843" w:type="dxa"/>
            <w:vAlign w:val="center"/>
          </w:tcPr>
          <w:p w14:paraId="46303932">
            <w:pPr>
              <w:pStyle w:val="22"/>
            </w:pPr>
            <w:r>
              <w:t>年初计划</w:t>
            </w:r>
          </w:p>
        </w:tc>
      </w:tr>
      <w:tr w14:paraId="4A3B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C797E">
            <w:pPr>
              <w:pStyle w:val="23"/>
            </w:pPr>
          </w:p>
        </w:tc>
        <w:tc>
          <w:tcPr>
            <w:tcW w:w="1276" w:type="dxa"/>
            <w:vAlign w:val="center"/>
          </w:tcPr>
          <w:p w14:paraId="5F3BC529">
            <w:pPr>
              <w:pStyle w:val="22"/>
            </w:pPr>
            <w:r>
              <w:t>成本指标</w:t>
            </w:r>
          </w:p>
        </w:tc>
        <w:tc>
          <w:tcPr>
            <w:tcW w:w="1332" w:type="dxa"/>
            <w:vAlign w:val="center"/>
          </w:tcPr>
          <w:p w14:paraId="7DCE1281">
            <w:pPr>
              <w:pStyle w:val="22"/>
            </w:pPr>
            <w:r>
              <w:t>成本金额</w:t>
            </w:r>
          </w:p>
        </w:tc>
        <w:tc>
          <w:tcPr>
            <w:tcW w:w="2891" w:type="dxa"/>
            <w:vAlign w:val="center"/>
          </w:tcPr>
          <w:p w14:paraId="05A2B8AD">
            <w:pPr>
              <w:pStyle w:val="22"/>
            </w:pPr>
            <w:r>
              <w:t>维护维修费</w:t>
            </w:r>
          </w:p>
        </w:tc>
        <w:tc>
          <w:tcPr>
            <w:tcW w:w="1276" w:type="dxa"/>
            <w:vAlign w:val="center"/>
          </w:tcPr>
          <w:p w14:paraId="094583BF">
            <w:pPr>
              <w:pStyle w:val="22"/>
            </w:pPr>
            <w:r>
              <w:t>≤85万</w:t>
            </w:r>
          </w:p>
        </w:tc>
        <w:tc>
          <w:tcPr>
            <w:tcW w:w="1843" w:type="dxa"/>
            <w:vAlign w:val="center"/>
          </w:tcPr>
          <w:p w14:paraId="21A4B264">
            <w:pPr>
              <w:pStyle w:val="22"/>
            </w:pPr>
            <w:r>
              <w:t>年初计划</w:t>
            </w:r>
          </w:p>
        </w:tc>
      </w:tr>
      <w:tr w14:paraId="24C5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169F9"/>
        </w:tc>
        <w:tc>
          <w:tcPr>
            <w:tcW w:w="1276" w:type="dxa"/>
            <w:vAlign w:val="center"/>
          </w:tcPr>
          <w:p w14:paraId="47871E75">
            <w:pPr>
              <w:pStyle w:val="22"/>
            </w:pPr>
            <w:r>
              <w:t>质量指标</w:t>
            </w:r>
          </w:p>
        </w:tc>
        <w:tc>
          <w:tcPr>
            <w:tcW w:w="1332" w:type="dxa"/>
            <w:vAlign w:val="center"/>
          </w:tcPr>
          <w:p w14:paraId="2B236071">
            <w:pPr>
              <w:pStyle w:val="22"/>
            </w:pPr>
            <w:r>
              <w:t>质量合格率</w:t>
            </w:r>
          </w:p>
        </w:tc>
        <w:tc>
          <w:tcPr>
            <w:tcW w:w="2891" w:type="dxa"/>
            <w:vAlign w:val="center"/>
          </w:tcPr>
          <w:p w14:paraId="5FABC94C">
            <w:pPr>
              <w:pStyle w:val="22"/>
            </w:pPr>
            <w:r>
              <w:t>质量合格率</w:t>
            </w:r>
          </w:p>
        </w:tc>
        <w:tc>
          <w:tcPr>
            <w:tcW w:w="1276" w:type="dxa"/>
            <w:vAlign w:val="center"/>
          </w:tcPr>
          <w:p w14:paraId="4FE66A24">
            <w:pPr>
              <w:pStyle w:val="22"/>
            </w:pPr>
            <w:r>
              <w:t>=100%</w:t>
            </w:r>
          </w:p>
        </w:tc>
        <w:tc>
          <w:tcPr>
            <w:tcW w:w="1843" w:type="dxa"/>
            <w:vAlign w:val="center"/>
          </w:tcPr>
          <w:p w14:paraId="7585C49F">
            <w:pPr>
              <w:pStyle w:val="22"/>
            </w:pPr>
            <w:r>
              <w:t>年初计划</w:t>
            </w:r>
          </w:p>
        </w:tc>
      </w:tr>
      <w:tr w14:paraId="2101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89B24"/>
        </w:tc>
        <w:tc>
          <w:tcPr>
            <w:tcW w:w="1276" w:type="dxa"/>
            <w:vAlign w:val="center"/>
          </w:tcPr>
          <w:p w14:paraId="2240A2AB">
            <w:pPr>
              <w:pStyle w:val="22"/>
            </w:pPr>
            <w:r>
              <w:t>时效指标</w:t>
            </w:r>
          </w:p>
        </w:tc>
        <w:tc>
          <w:tcPr>
            <w:tcW w:w="1332" w:type="dxa"/>
            <w:vAlign w:val="center"/>
          </w:tcPr>
          <w:p w14:paraId="55657A6B">
            <w:pPr>
              <w:pStyle w:val="22"/>
            </w:pPr>
            <w:r>
              <w:t>按期完成</w:t>
            </w:r>
          </w:p>
        </w:tc>
        <w:tc>
          <w:tcPr>
            <w:tcW w:w="2891" w:type="dxa"/>
            <w:vAlign w:val="center"/>
          </w:tcPr>
          <w:p w14:paraId="4D5903E9">
            <w:pPr>
              <w:pStyle w:val="22"/>
            </w:pPr>
            <w:r>
              <w:t>按期完成</w:t>
            </w:r>
          </w:p>
        </w:tc>
        <w:tc>
          <w:tcPr>
            <w:tcW w:w="1276" w:type="dxa"/>
            <w:vAlign w:val="center"/>
          </w:tcPr>
          <w:p w14:paraId="77943F50">
            <w:pPr>
              <w:pStyle w:val="22"/>
            </w:pPr>
            <w:r>
              <w:t>≤1年</w:t>
            </w:r>
          </w:p>
        </w:tc>
        <w:tc>
          <w:tcPr>
            <w:tcW w:w="1843" w:type="dxa"/>
            <w:vAlign w:val="center"/>
          </w:tcPr>
          <w:p w14:paraId="635EE47D">
            <w:pPr>
              <w:pStyle w:val="22"/>
            </w:pPr>
            <w:r>
              <w:t>年初计划</w:t>
            </w:r>
          </w:p>
        </w:tc>
      </w:tr>
      <w:tr w14:paraId="3E3F9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AE4A6D">
            <w:pPr>
              <w:pStyle w:val="23"/>
            </w:pPr>
            <w:r>
              <w:t>效益指标</w:t>
            </w:r>
          </w:p>
        </w:tc>
        <w:tc>
          <w:tcPr>
            <w:tcW w:w="1276" w:type="dxa"/>
            <w:vAlign w:val="center"/>
          </w:tcPr>
          <w:p w14:paraId="74297CE6">
            <w:pPr>
              <w:pStyle w:val="22"/>
            </w:pPr>
            <w:r>
              <w:t>社会效益指标</w:t>
            </w:r>
          </w:p>
        </w:tc>
        <w:tc>
          <w:tcPr>
            <w:tcW w:w="1332" w:type="dxa"/>
            <w:vAlign w:val="center"/>
          </w:tcPr>
          <w:p w14:paraId="26847E96">
            <w:pPr>
              <w:pStyle w:val="22"/>
            </w:pPr>
            <w:r>
              <w:rPr>
                <w:rFonts w:hint="eastAsia"/>
                <w:lang w:eastAsia="zh-CN"/>
              </w:rPr>
              <w:t>维修任务完成率</w:t>
            </w:r>
          </w:p>
        </w:tc>
        <w:tc>
          <w:tcPr>
            <w:tcW w:w="2891" w:type="dxa"/>
            <w:vAlign w:val="center"/>
          </w:tcPr>
          <w:p w14:paraId="14ED07DD">
            <w:pPr>
              <w:pStyle w:val="22"/>
              <w:rPr>
                <w:rFonts w:asciiTheme="minorHAnsi" w:hAnsiTheme="minorHAnsi"/>
                <w:lang w:val="uk-UA"/>
              </w:rPr>
            </w:pPr>
            <w:r>
              <w:rPr>
                <w:rFonts w:hint="eastAsia"/>
                <w:lang w:eastAsia="zh-CN"/>
              </w:rPr>
              <w:t>及时维修，保障廉租房正常安全使用</w:t>
            </w:r>
          </w:p>
        </w:tc>
        <w:tc>
          <w:tcPr>
            <w:tcW w:w="1276" w:type="dxa"/>
            <w:vAlign w:val="center"/>
          </w:tcPr>
          <w:p w14:paraId="79D4C20F">
            <w:pPr>
              <w:pStyle w:val="22"/>
            </w:pPr>
            <w:r>
              <w:t>≥95%</w:t>
            </w:r>
          </w:p>
        </w:tc>
        <w:tc>
          <w:tcPr>
            <w:tcW w:w="1843" w:type="dxa"/>
            <w:vAlign w:val="center"/>
          </w:tcPr>
          <w:p w14:paraId="3F9945AD">
            <w:pPr>
              <w:pStyle w:val="22"/>
            </w:pPr>
            <w:r>
              <w:t>年初计划</w:t>
            </w:r>
          </w:p>
        </w:tc>
      </w:tr>
      <w:tr w14:paraId="77DF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6E723">
            <w:pPr>
              <w:pStyle w:val="23"/>
            </w:pPr>
            <w:r>
              <w:t>满意度指标</w:t>
            </w:r>
          </w:p>
        </w:tc>
        <w:tc>
          <w:tcPr>
            <w:tcW w:w="1276" w:type="dxa"/>
            <w:vAlign w:val="center"/>
          </w:tcPr>
          <w:p w14:paraId="1326C1A3">
            <w:pPr>
              <w:pStyle w:val="22"/>
            </w:pPr>
            <w:r>
              <w:t>服务对象满意度指标</w:t>
            </w:r>
          </w:p>
        </w:tc>
        <w:tc>
          <w:tcPr>
            <w:tcW w:w="1332" w:type="dxa"/>
            <w:vAlign w:val="center"/>
          </w:tcPr>
          <w:p w14:paraId="3DD79BD9">
            <w:pPr>
              <w:pStyle w:val="22"/>
            </w:pPr>
            <w:r>
              <w:t>客户满意度</w:t>
            </w:r>
          </w:p>
        </w:tc>
        <w:tc>
          <w:tcPr>
            <w:tcW w:w="2891" w:type="dxa"/>
            <w:vAlign w:val="center"/>
          </w:tcPr>
          <w:p w14:paraId="5870988D">
            <w:pPr>
              <w:pStyle w:val="22"/>
            </w:pPr>
            <w:r>
              <w:t>客户满意度</w:t>
            </w:r>
          </w:p>
        </w:tc>
        <w:tc>
          <w:tcPr>
            <w:tcW w:w="1276" w:type="dxa"/>
            <w:vAlign w:val="center"/>
          </w:tcPr>
          <w:p w14:paraId="0BAE7626">
            <w:pPr>
              <w:pStyle w:val="22"/>
            </w:pPr>
            <w:r>
              <w:t>≥95%</w:t>
            </w:r>
          </w:p>
        </w:tc>
        <w:tc>
          <w:tcPr>
            <w:tcW w:w="1843" w:type="dxa"/>
            <w:vAlign w:val="center"/>
          </w:tcPr>
          <w:p w14:paraId="1ECB01F6">
            <w:pPr>
              <w:pStyle w:val="22"/>
            </w:pPr>
            <w:r>
              <w:t>年初计划</w:t>
            </w:r>
          </w:p>
        </w:tc>
      </w:tr>
    </w:tbl>
    <w:p w14:paraId="70DAA2C5">
      <w:pPr>
        <w:sectPr>
          <w:pgSz w:w="11900" w:h="16840"/>
          <w:pgMar w:top="1984" w:right="1304" w:bottom="1134" w:left="1304" w:header="720" w:footer="720" w:gutter="0"/>
          <w:cols w:space="720" w:num="1"/>
        </w:sectPr>
      </w:pPr>
    </w:p>
    <w:p w14:paraId="217E601F">
      <w:pPr>
        <w:jc w:val="center"/>
      </w:pPr>
    </w:p>
    <w:p w14:paraId="77688867">
      <w:pPr>
        <w:ind w:firstLine="560"/>
        <w:outlineLvl w:val="3"/>
      </w:pPr>
      <w:bookmarkStart w:id="3" w:name="_Toc12256"/>
      <w:r>
        <w:rPr>
          <w:rFonts w:ascii="方正仿宋_GBK" w:hAnsi="方正仿宋_GBK" w:eastAsia="方正仿宋_GBK" w:cs="方正仿宋_GBK"/>
          <w:color w:val="000000"/>
          <w:sz w:val="28"/>
        </w:rPr>
        <w:t>3.2023年人防办公经费绩效目标表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544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5130D2">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133344CA">
            <w:pPr>
              <w:pStyle w:val="21"/>
            </w:pPr>
            <w:r>
              <w:t>单位：万元</w:t>
            </w:r>
          </w:p>
        </w:tc>
      </w:tr>
      <w:tr w14:paraId="79CD7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D26AF">
            <w:pPr>
              <w:pStyle w:val="20"/>
            </w:pPr>
            <w:r>
              <w:t>项目编码</w:t>
            </w:r>
          </w:p>
        </w:tc>
        <w:tc>
          <w:tcPr>
            <w:tcW w:w="2608" w:type="dxa"/>
            <w:gridSpan w:val="2"/>
            <w:vAlign w:val="center"/>
          </w:tcPr>
          <w:p w14:paraId="447C74FE">
            <w:pPr>
              <w:pStyle w:val="22"/>
            </w:pPr>
            <w:r>
              <w:t>13020923P000285100015</w:t>
            </w:r>
          </w:p>
        </w:tc>
        <w:tc>
          <w:tcPr>
            <w:tcW w:w="1587" w:type="dxa"/>
            <w:vAlign w:val="center"/>
          </w:tcPr>
          <w:p w14:paraId="2E2F1A62">
            <w:pPr>
              <w:pStyle w:val="20"/>
            </w:pPr>
            <w:r>
              <w:t>项目名称</w:t>
            </w:r>
          </w:p>
        </w:tc>
        <w:tc>
          <w:tcPr>
            <w:tcW w:w="4422" w:type="dxa"/>
            <w:gridSpan w:val="3"/>
            <w:vAlign w:val="center"/>
          </w:tcPr>
          <w:p w14:paraId="05D35DC3">
            <w:pPr>
              <w:pStyle w:val="22"/>
            </w:pPr>
            <w:r>
              <w:t>2023年人防办公经费</w:t>
            </w:r>
          </w:p>
        </w:tc>
      </w:tr>
      <w:tr w14:paraId="3520D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B5CAF">
            <w:pPr>
              <w:pStyle w:val="20"/>
            </w:pPr>
            <w:r>
              <w:t>预算规模及资金用途</w:t>
            </w:r>
          </w:p>
        </w:tc>
        <w:tc>
          <w:tcPr>
            <w:tcW w:w="1276" w:type="dxa"/>
            <w:vAlign w:val="center"/>
          </w:tcPr>
          <w:p w14:paraId="5512E993">
            <w:pPr>
              <w:pStyle w:val="20"/>
            </w:pPr>
            <w:r>
              <w:t>预算数</w:t>
            </w:r>
          </w:p>
        </w:tc>
        <w:tc>
          <w:tcPr>
            <w:tcW w:w="1332" w:type="dxa"/>
            <w:vAlign w:val="center"/>
          </w:tcPr>
          <w:p w14:paraId="70533C86">
            <w:pPr>
              <w:pStyle w:val="22"/>
            </w:pPr>
            <w:r>
              <w:t>5.80</w:t>
            </w:r>
          </w:p>
        </w:tc>
        <w:tc>
          <w:tcPr>
            <w:tcW w:w="1587" w:type="dxa"/>
            <w:vAlign w:val="center"/>
          </w:tcPr>
          <w:p w14:paraId="7E56FEC1">
            <w:pPr>
              <w:pStyle w:val="20"/>
            </w:pPr>
            <w:r>
              <w:t>其中：财政    资金</w:t>
            </w:r>
          </w:p>
        </w:tc>
        <w:tc>
          <w:tcPr>
            <w:tcW w:w="1304" w:type="dxa"/>
            <w:vAlign w:val="center"/>
          </w:tcPr>
          <w:p w14:paraId="75D0D347">
            <w:pPr>
              <w:pStyle w:val="22"/>
            </w:pPr>
            <w:r>
              <w:t>5.80</w:t>
            </w:r>
          </w:p>
        </w:tc>
        <w:tc>
          <w:tcPr>
            <w:tcW w:w="1276" w:type="dxa"/>
            <w:vAlign w:val="center"/>
          </w:tcPr>
          <w:p w14:paraId="02312ADA">
            <w:pPr>
              <w:pStyle w:val="20"/>
            </w:pPr>
            <w:r>
              <w:t>其他资金</w:t>
            </w:r>
          </w:p>
        </w:tc>
        <w:tc>
          <w:tcPr>
            <w:tcW w:w="1843" w:type="dxa"/>
            <w:vAlign w:val="center"/>
          </w:tcPr>
          <w:p w14:paraId="6F2B357F">
            <w:pPr>
              <w:pStyle w:val="22"/>
            </w:pPr>
          </w:p>
        </w:tc>
      </w:tr>
      <w:tr w14:paraId="4D7A5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0646BD"/>
        </w:tc>
        <w:tc>
          <w:tcPr>
            <w:tcW w:w="8617" w:type="dxa"/>
            <w:gridSpan w:val="6"/>
            <w:vAlign w:val="center"/>
          </w:tcPr>
          <w:p w14:paraId="775F7131">
            <w:pPr>
              <w:pStyle w:val="22"/>
            </w:pPr>
            <w:r>
              <w:t>人防办公经费</w:t>
            </w:r>
          </w:p>
        </w:tc>
      </w:tr>
      <w:tr w14:paraId="22E92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413D9">
            <w:pPr>
              <w:pStyle w:val="20"/>
            </w:pPr>
            <w:r>
              <w:t>资金支出计划（%）</w:t>
            </w:r>
          </w:p>
        </w:tc>
        <w:tc>
          <w:tcPr>
            <w:tcW w:w="2608" w:type="dxa"/>
            <w:gridSpan w:val="2"/>
            <w:vAlign w:val="center"/>
          </w:tcPr>
          <w:p w14:paraId="488F9044">
            <w:pPr>
              <w:pStyle w:val="20"/>
            </w:pPr>
            <w:r>
              <w:t>3月底</w:t>
            </w:r>
          </w:p>
        </w:tc>
        <w:tc>
          <w:tcPr>
            <w:tcW w:w="1587" w:type="dxa"/>
            <w:vAlign w:val="center"/>
          </w:tcPr>
          <w:p w14:paraId="7AAB2010">
            <w:pPr>
              <w:pStyle w:val="20"/>
            </w:pPr>
            <w:r>
              <w:t>6月底</w:t>
            </w:r>
          </w:p>
        </w:tc>
        <w:tc>
          <w:tcPr>
            <w:tcW w:w="1304" w:type="dxa"/>
            <w:vAlign w:val="center"/>
          </w:tcPr>
          <w:p w14:paraId="6F348B11">
            <w:pPr>
              <w:pStyle w:val="20"/>
            </w:pPr>
            <w:r>
              <w:t>10月底</w:t>
            </w:r>
          </w:p>
        </w:tc>
        <w:tc>
          <w:tcPr>
            <w:tcW w:w="3118" w:type="dxa"/>
            <w:gridSpan w:val="2"/>
            <w:vAlign w:val="center"/>
          </w:tcPr>
          <w:p w14:paraId="5B13452A">
            <w:pPr>
              <w:pStyle w:val="20"/>
            </w:pPr>
            <w:r>
              <w:t>12月底</w:t>
            </w:r>
          </w:p>
        </w:tc>
      </w:tr>
      <w:tr w14:paraId="55D39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9915D1"/>
        </w:tc>
        <w:tc>
          <w:tcPr>
            <w:tcW w:w="2608" w:type="dxa"/>
            <w:gridSpan w:val="2"/>
            <w:vAlign w:val="center"/>
          </w:tcPr>
          <w:p w14:paraId="74202668">
            <w:pPr>
              <w:pStyle w:val="23"/>
              <w:rPr>
                <w:lang w:eastAsia="zh-CN"/>
              </w:rPr>
            </w:pPr>
            <w:r>
              <w:rPr>
                <w:rFonts w:hint="eastAsia"/>
                <w:lang w:eastAsia="zh-CN"/>
              </w:rPr>
              <w:t>0</w:t>
            </w:r>
          </w:p>
        </w:tc>
        <w:tc>
          <w:tcPr>
            <w:tcW w:w="1587" w:type="dxa"/>
            <w:vAlign w:val="center"/>
          </w:tcPr>
          <w:p w14:paraId="7610E6BE">
            <w:pPr>
              <w:pStyle w:val="23"/>
              <w:rPr>
                <w:rFonts w:hint="eastAsia"/>
                <w:lang w:eastAsia="zh-CN"/>
              </w:rPr>
            </w:pPr>
            <w:r>
              <w:rPr>
                <w:rFonts w:hint="eastAsia"/>
                <w:lang w:eastAsia="zh-CN"/>
              </w:rPr>
              <w:t>52%</w:t>
            </w:r>
          </w:p>
        </w:tc>
        <w:tc>
          <w:tcPr>
            <w:tcW w:w="1304" w:type="dxa"/>
            <w:vAlign w:val="center"/>
          </w:tcPr>
          <w:p w14:paraId="49BFE5B0">
            <w:pPr>
              <w:pStyle w:val="23"/>
              <w:rPr>
                <w:rFonts w:hint="eastAsia"/>
                <w:lang w:eastAsia="zh-CN"/>
              </w:rPr>
            </w:pPr>
            <w:r>
              <w:rPr>
                <w:rFonts w:hint="eastAsia"/>
                <w:lang w:eastAsia="zh-CN"/>
              </w:rPr>
              <w:t>78%</w:t>
            </w:r>
          </w:p>
        </w:tc>
        <w:tc>
          <w:tcPr>
            <w:tcW w:w="3118" w:type="dxa"/>
            <w:gridSpan w:val="2"/>
            <w:vAlign w:val="center"/>
          </w:tcPr>
          <w:p w14:paraId="770F8948">
            <w:pPr>
              <w:pStyle w:val="23"/>
              <w:rPr>
                <w:rFonts w:hint="eastAsia"/>
                <w:lang w:eastAsia="zh-CN"/>
              </w:rPr>
            </w:pPr>
            <w:r>
              <w:rPr>
                <w:rFonts w:hint="eastAsia"/>
                <w:lang w:eastAsia="zh-CN"/>
              </w:rPr>
              <w:t>100%</w:t>
            </w:r>
          </w:p>
        </w:tc>
      </w:tr>
      <w:tr w14:paraId="1727E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FD957">
            <w:pPr>
              <w:pStyle w:val="20"/>
            </w:pPr>
            <w:r>
              <w:t>绩效目标</w:t>
            </w:r>
          </w:p>
        </w:tc>
        <w:tc>
          <w:tcPr>
            <w:tcW w:w="8617" w:type="dxa"/>
            <w:gridSpan w:val="6"/>
            <w:vAlign w:val="center"/>
          </w:tcPr>
          <w:p w14:paraId="2173D81D">
            <w:pPr>
              <w:pStyle w:val="22"/>
            </w:pPr>
            <w:r>
              <w:t>2023年人防办公经费</w:t>
            </w:r>
          </w:p>
        </w:tc>
      </w:tr>
    </w:tbl>
    <w:p w14:paraId="76CA8ACF">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84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24BA59">
            <w:pPr>
              <w:pStyle w:val="20"/>
            </w:pPr>
            <w:r>
              <w:t>一级指标</w:t>
            </w:r>
          </w:p>
        </w:tc>
        <w:tc>
          <w:tcPr>
            <w:tcW w:w="1276" w:type="dxa"/>
            <w:vAlign w:val="center"/>
          </w:tcPr>
          <w:p w14:paraId="2AD81AFF">
            <w:pPr>
              <w:pStyle w:val="20"/>
            </w:pPr>
            <w:r>
              <w:t>二级指标</w:t>
            </w:r>
          </w:p>
        </w:tc>
        <w:tc>
          <w:tcPr>
            <w:tcW w:w="1332" w:type="dxa"/>
            <w:vAlign w:val="center"/>
          </w:tcPr>
          <w:p w14:paraId="74BF7972">
            <w:pPr>
              <w:pStyle w:val="20"/>
            </w:pPr>
            <w:r>
              <w:t>三级指标</w:t>
            </w:r>
          </w:p>
        </w:tc>
        <w:tc>
          <w:tcPr>
            <w:tcW w:w="2891" w:type="dxa"/>
            <w:vAlign w:val="center"/>
          </w:tcPr>
          <w:p w14:paraId="520C0E9F">
            <w:pPr>
              <w:pStyle w:val="20"/>
            </w:pPr>
            <w:r>
              <w:t>绩效指标描述</w:t>
            </w:r>
          </w:p>
        </w:tc>
        <w:tc>
          <w:tcPr>
            <w:tcW w:w="1276" w:type="dxa"/>
            <w:vAlign w:val="center"/>
          </w:tcPr>
          <w:p w14:paraId="7E115E0B">
            <w:pPr>
              <w:pStyle w:val="20"/>
            </w:pPr>
            <w:r>
              <w:t>指标值</w:t>
            </w:r>
          </w:p>
        </w:tc>
        <w:tc>
          <w:tcPr>
            <w:tcW w:w="1843" w:type="dxa"/>
            <w:vAlign w:val="center"/>
          </w:tcPr>
          <w:p w14:paraId="62D76356">
            <w:pPr>
              <w:pStyle w:val="20"/>
            </w:pPr>
            <w:r>
              <w:t>指标值确定依据</w:t>
            </w:r>
          </w:p>
        </w:tc>
      </w:tr>
      <w:tr w14:paraId="07520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0FBB7">
            <w:pPr>
              <w:pStyle w:val="23"/>
            </w:pPr>
            <w:r>
              <w:t>产出指标</w:t>
            </w:r>
          </w:p>
        </w:tc>
        <w:tc>
          <w:tcPr>
            <w:tcW w:w="1276" w:type="dxa"/>
            <w:vAlign w:val="center"/>
          </w:tcPr>
          <w:p w14:paraId="1535493D">
            <w:pPr>
              <w:pStyle w:val="22"/>
            </w:pPr>
            <w:r>
              <w:t>数量指标</w:t>
            </w:r>
          </w:p>
        </w:tc>
        <w:tc>
          <w:tcPr>
            <w:tcW w:w="1332" w:type="dxa"/>
            <w:vAlign w:val="center"/>
          </w:tcPr>
          <w:p w14:paraId="64D5B775">
            <w:pPr>
              <w:pStyle w:val="22"/>
            </w:pPr>
            <w:r>
              <w:t>采购数量</w:t>
            </w:r>
          </w:p>
        </w:tc>
        <w:tc>
          <w:tcPr>
            <w:tcW w:w="2891" w:type="dxa"/>
            <w:vAlign w:val="center"/>
          </w:tcPr>
          <w:p w14:paraId="6D3B996D">
            <w:pPr>
              <w:pStyle w:val="22"/>
              <w:rPr>
                <w:lang w:eastAsia="zh-CN"/>
              </w:rPr>
            </w:pPr>
            <w:r>
              <w:t>采购办公用品</w:t>
            </w:r>
            <w:r>
              <w:rPr>
                <w:rFonts w:hint="eastAsia"/>
                <w:lang w:eastAsia="zh-CN"/>
              </w:rPr>
              <w:t>1批</w:t>
            </w:r>
          </w:p>
        </w:tc>
        <w:tc>
          <w:tcPr>
            <w:tcW w:w="1276" w:type="dxa"/>
            <w:vAlign w:val="center"/>
          </w:tcPr>
          <w:p w14:paraId="4D02FF21">
            <w:pPr>
              <w:pStyle w:val="22"/>
              <w:rPr>
                <w:lang w:eastAsia="zh-CN"/>
              </w:rPr>
            </w:pPr>
            <w:r>
              <w:t>≥</w:t>
            </w:r>
            <w:r>
              <w:rPr>
                <w:rFonts w:hint="eastAsia"/>
                <w:lang w:eastAsia="zh-CN"/>
              </w:rPr>
              <w:t>1批</w:t>
            </w:r>
          </w:p>
        </w:tc>
        <w:tc>
          <w:tcPr>
            <w:tcW w:w="1843" w:type="dxa"/>
            <w:vAlign w:val="center"/>
          </w:tcPr>
          <w:p w14:paraId="435ECCA8">
            <w:pPr>
              <w:pStyle w:val="22"/>
            </w:pPr>
            <w:r>
              <w:t>年初计划</w:t>
            </w:r>
          </w:p>
        </w:tc>
      </w:tr>
      <w:tr w14:paraId="6548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DB2E0">
            <w:pPr>
              <w:pStyle w:val="23"/>
            </w:pPr>
          </w:p>
        </w:tc>
        <w:tc>
          <w:tcPr>
            <w:tcW w:w="1276" w:type="dxa"/>
            <w:vAlign w:val="center"/>
          </w:tcPr>
          <w:p w14:paraId="78AD8E10">
            <w:pPr>
              <w:pStyle w:val="22"/>
            </w:pPr>
            <w:r>
              <w:t>时效指标</w:t>
            </w:r>
          </w:p>
        </w:tc>
        <w:tc>
          <w:tcPr>
            <w:tcW w:w="1332" w:type="dxa"/>
            <w:vAlign w:val="center"/>
          </w:tcPr>
          <w:p w14:paraId="2A325FE7">
            <w:pPr>
              <w:pStyle w:val="22"/>
            </w:pPr>
            <w:r>
              <w:t>按期完成</w:t>
            </w:r>
          </w:p>
        </w:tc>
        <w:tc>
          <w:tcPr>
            <w:tcW w:w="2891" w:type="dxa"/>
            <w:vAlign w:val="center"/>
          </w:tcPr>
          <w:p w14:paraId="0B706FAA">
            <w:pPr>
              <w:pStyle w:val="22"/>
            </w:pPr>
            <w:r>
              <w:t>按期完成</w:t>
            </w:r>
          </w:p>
        </w:tc>
        <w:tc>
          <w:tcPr>
            <w:tcW w:w="1276" w:type="dxa"/>
            <w:vAlign w:val="center"/>
          </w:tcPr>
          <w:p w14:paraId="3A5DBCE5">
            <w:pPr>
              <w:pStyle w:val="22"/>
            </w:pPr>
            <w:r>
              <w:t>≤1年</w:t>
            </w:r>
          </w:p>
        </w:tc>
        <w:tc>
          <w:tcPr>
            <w:tcW w:w="1843" w:type="dxa"/>
            <w:vAlign w:val="center"/>
          </w:tcPr>
          <w:p w14:paraId="6593E5DA">
            <w:pPr>
              <w:pStyle w:val="22"/>
            </w:pPr>
            <w:r>
              <w:t>年初计划</w:t>
            </w:r>
          </w:p>
        </w:tc>
      </w:tr>
      <w:tr w14:paraId="7628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253F2">
            <w:pPr>
              <w:pStyle w:val="23"/>
            </w:pPr>
          </w:p>
        </w:tc>
        <w:tc>
          <w:tcPr>
            <w:tcW w:w="1276" w:type="dxa"/>
            <w:vAlign w:val="center"/>
          </w:tcPr>
          <w:p w14:paraId="485BAD35">
            <w:pPr>
              <w:pStyle w:val="22"/>
            </w:pPr>
            <w:r>
              <w:t>质量指标</w:t>
            </w:r>
          </w:p>
        </w:tc>
        <w:tc>
          <w:tcPr>
            <w:tcW w:w="1332" w:type="dxa"/>
            <w:vAlign w:val="center"/>
          </w:tcPr>
          <w:p w14:paraId="0C9A317E">
            <w:pPr>
              <w:pStyle w:val="22"/>
            </w:pPr>
            <w:r>
              <w:t>质量合格率</w:t>
            </w:r>
          </w:p>
        </w:tc>
        <w:tc>
          <w:tcPr>
            <w:tcW w:w="2891" w:type="dxa"/>
            <w:vAlign w:val="center"/>
          </w:tcPr>
          <w:p w14:paraId="0DAB29DC">
            <w:pPr>
              <w:pStyle w:val="22"/>
            </w:pPr>
            <w:r>
              <w:rPr>
                <w:rFonts w:hint="eastAsia"/>
                <w:lang w:eastAsia="zh-CN"/>
              </w:rPr>
              <w:t>采购办公用品</w:t>
            </w:r>
            <w:r>
              <w:t>质量合格率</w:t>
            </w:r>
          </w:p>
        </w:tc>
        <w:tc>
          <w:tcPr>
            <w:tcW w:w="1276" w:type="dxa"/>
            <w:vAlign w:val="center"/>
          </w:tcPr>
          <w:p w14:paraId="5D4C7FC5">
            <w:pPr>
              <w:pStyle w:val="22"/>
            </w:pPr>
            <w:r>
              <w:t>=100%</w:t>
            </w:r>
          </w:p>
        </w:tc>
        <w:tc>
          <w:tcPr>
            <w:tcW w:w="1843" w:type="dxa"/>
            <w:vAlign w:val="center"/>
          </w:tcPr>
          <w:p w14:paraId="5AFAC189">
            <w:pPr>
              <w:pStyle w:val="22"/>
            </w:pPr>
            <w:r>
              <w:t>年初计划</w:t>
            </w:r>
          </w:p>
        </w:tc>
      </w:tr>
      <w:tr w14:paraId="4582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4389E"/>
        </w:tc>
        <w:tc>
          <w:tcPr>
            <w:tcW w:w="1276" w:type="dxa"/>
            <w:vAlign w:val="center"/>
          </w:tcPr>
          <w:p w14:paraId="743EF083">
            <w:pPr>
              <w:pStyle w:val="22"/>
            </w:pPr>
            <w:r>
              <w:t>成本指标</w:t>
            </w:r>
          </w:p>
        </w:tc>
        <w:tc>
          <w:tcPr>
            <w:tcW w:w="1332" w:type="dxa"/>
            <w:vAlign w:val="center"/>
          </w:tcPr>
          <w:p w14:paraId="36645260">
            <w:pPr>
              <w:pStyle w:val="22"/>
            </w:pPr>
            <w:r>
              <w:t>成本金额</w:t>
            </w:r>
          </w:p>
        </w:tc>
        <w:tc>
          <w:tcPr>
            <w:tcW w:w="2891" w:type="dxa"/>
            <w:vAlign w:val="center"/>
          </w:tcPr>
          <w:p w14:paraId="319E8961">
            <w:pPr>
              <w:pStyle w:val="22"/>
            </w:pPr>
            <w:r>
              <w:t>采购经费</w:t>
            </w:r>
          </w:p>
        </w:tc>
        <w:tc>
          <w:tcPr>
            <w:tcW w:w="1276" w:type="dxa"/>
            <w:vAlign w:val="center"/>
          </w:tcPr>
          <w:p w14:paraId="480779B5">
            <w:pPr>
              <w:pStyle w:val="22"/>
            </w:pPr>
            <w:r>
              <w:t>≤5.8万元</w:t>
            </w:r>
          </w:p>
        </w:tc>
        <w:tc>
          <w:tcPr>
            <w:tcW w:w="1843" w:type="dxa"/>
            <w:vAlign w:val="center"/>
          </w:tcPr>
          <w:p w14:paraId="4A582846">
            <w:pPr>
              <w:pStyle w:val="22"/>
            </w:pPr>
            <w:r>
              <w:t>年初计划</w:t>
            </w:r>
          </w:p>
        </w:tc>
      </w:tr>
      <w:tr w14:paraId="0B64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93C10">
            <w:pPr>
              <w:pStyle w:val="23"/>
            </w:pPr>
            <w:r>
              <w:t>效益指标</w:t>
            </w:r>
          </w:p>
        </w:tc>
        <w:tc>
          <w:tcPr>
            <w:tcW w:w="1276" w:type="dxa"/>
            <w:vAlign w:val="center"/>
          </w:tcPr>
          <w:p w14:paraId="551CA3F7">
            <w:pPr>
              <w:pStyle w:val="22"/>
            </w:pPr>
            <w:r>
              <w:t>社会效益指标</w:t>
            </w:r>
          </w:p>
        </w:tc>
        <w:tc>
          <w:tcPr>
            <w:tcW w:w="1332" w:type="dxa"/>
            <w:vAlign w:val="center"/>
          </w:tcPr>
          <w:p w14:paraId="5FA8B823">
            <w:pPr>
              <w:pStyle w:val="22"/>
            </w:pPr>
            <w:r>
              <w:rPr>
                <w:rFonts w:hint="eastAsia"/>
                <w:lang w:eastAsia="zh-CN"/>
              </w:rPr>
              <w:t>保障运转服务人防工作</w:t>
            </w:r>
          </w:p>
        </w:tc>
        <w:tc>
          <w:tcPr>
            <w:tcW w:w="2891" w:type="dxa"/>
            <w:vAlign w:val="center"/>
          </w:tcPr>
          <w:p w14:paraId="0E3F3E6C">
            <w:pPr>
              <w:pStyle w:val="22"/>
            </w:pPr>
            <w:r>
              <w:rPr>
                <w:rFonts w:hint="eastAsia"/>
                <w:lang w:eastAsia="zh-CN"/>
              </w:rPr>
              <w:t>保障运转服务人防工作</w:t>
            </w:r>
          </w:p>
        </w:tc>
        <w:tc>
          <w:tcPr>
            <w:tcW w:w="1276" w:type="dxa"/>
            <w:vAlign w:val="center"/>
          </w:tcPr>
          <w:p w14:paraId="1E4655C7">
            <w:pPr>
              <w:pStyle w:val="22"/>
            </w:pPr>
            <w:r>
              <w:rPr>
                <w:rFonts w:hint="eastAsia"/>
                <w:lang w:eastAsia="zh-CN"/>
              </w:rPr>
              <w:t>保障运转服务人防工作</w:t>
            </w:r>
          </w:p>
        </w:tc>
        <w:tc>
          <w:tcPr>
            <w:tcW w:w="1843" w:type="dxa"/>
            <w:vAlign w:val="center"/>
          </w:tcPr>
          <w:p w14:paraId="2237E9FD">
            <w:pPr>
              <w:pStyle w:val="22"/>
            </w:pPr>
            <w:r>
              <w:t>年初计划</w:t>
            </w:r>
          </w:p>
        </w:tc>
      </w:tr>
      <w:tr w14:paraId="1688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6A7B9">
            <w:pPr>
              <w:pStyle w:val="23"/>
            </w:pPr>
            <w:r>
              <w:t>满意度指标</w:t>
            </w:r>
          </w:p>
        </w:tc>
        <w:tc>
          <w:tcPr>
            <w:tcW w:w="1276" w:type="dxa"/>
            <w:vAlign w:val="center"/>
          </w:tcPr>
          <w:p w14:paraId="41527FA7">
            <w:pPr>
              <w:pStyle w:val="22"/>
            </w:pPr>
            <w:r>
              <w:t>服务对象满意度指标</w:t>
            </w:r>
          </w:p>
        </w:tc>
        <w:tc>
          <w:tcPr>
            <w:tcW w:w="1332" w:type="dxa"/>
            <w:vAlign w:val="center"/>
          </w:tcPr>
          <w:p w14:paraId="585755B1">
            <w:pPr>
              <w:pStyle w:val="22"/>
            </w:pPr>
            <w:r>
              <w:t>客户满意度</w:t>
            </w:r>
          </w:p>
        </w:tc>
        <w:tc>
          <w:tcPr>
            <w:tcW w:w="2891" w:type="dxa"/>
            <w:vAlign w:val="center"/>
          </w:tcPr>
          <w:p w14:paraId="6295C613">
            <w:pPr>
              <w:pStyle w:val="22"/>
            </w:pPr>
            <w:r>
              <w:t>客户满意度</w:t>
            </w:r>
          </w:p>
        </w:tc>
        <w:tc>
          <w:tcPr>
            <w:tcW w:w="1276" w:type="dxa"/>
            <w:vAlign w:val="center"/>
          </w:tcPr>
          <w:p w14:paraId="357AF4BE">
            <w:pPr>
              <w:pStyle w:val="22"/>
            </w:pPr>
            <w:r>
              <w:t>≥95%</w:t>
            </w:r>
          </w:p>
        </w:tc>
        <w:tc>
          <w:tcPr>
            <w:tcW w:w="1843" w:type="dxa"/>
            <w:vAlign w:val="center"/>
          </w:tcPr>
          <w:p w14:paraId="7D29BCC3">
            <w:pPr>
              <w:pStyle w:val="22"/>
            </w:pPr>
            <w:r>
              <w:t>年初计划</w:t>
            </w:r>
          </w:p>
        </w:tc>
      </w:tr>
    </w:tbl>
    <w:p w14:paraId="6198D019">
      <w:pPr>
        <w:sectPr>
          <w:pgSz w:w="11900" w:h="16840"/>
          <w:pgMar w:top="1984" w:right="1304" w:bottom="1134" w:left="1304" w:header="720" w:footer="720" w:gutter="0"/>
          <w:cols w:space="720" w:num="1"/>
        </w:sectPr>
      </w:pPr>
    </w:p>
    <w:p w14:paraId="382F2353">
      <w:pPr>
        <w:jc w:val="center"/>
      </w:pPr>
    </w:p>
    <w:p w14:paraId="7F39E6B0">
      <w:pPr>
        <w:ind w:firstLine="560"/>
        <w:outlineLvl w:val="3"/>
      </w:pPr>
      <w:bookmarkStart w:id="4" w:name="_Toc2519"/>
      <w:r>
        <w:rPr>
          <w:rFonts w:ascii="方正仿宋_GBK" w:hAnsi="方正仿宋_GBK" w:eastAsia="方正仿宋_GBK" w:cs="方正仿宋_GBK"/>
          <w:color w:val="000000"/>
          <w:sz w:val="28"/>
        </w:rPr>
        <w:t>4.2023年人防警报器采购绩效目标表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05E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4E62B0">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73C8078C">
            <w:pPr>
              <w:pStyle w:val="21"/>
            </w:pPr>
            <w:r>
              <w:t>单位：万元</w:t>
            </w:r>
          </w:p>
        </w:tc>
      </w:tr>
      <w:tr w14:paraId="31DB5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46199">
            <w:pPr>
              <w:pStyle w:val="20"/>
            </w:pPr>
            <w:r>
              <w:t>项目编码</w:t>
            </w:r>
          </w:p>
        </w:tc>
        <w:tc>
          <w:tcPr>
            <w:tcW w:w="2608" w:type="dxa"/>
            <w:gridSpan w:val="2"/>
            <w:vAlign w:val="center"/>
          </w:tcPr>
          <w:p w14:paraId="6D821616">
            <w:pPr>
              <w:pStyle w:val="22"/>
            </w:pPr>
            <w:r>
              <w:t>13020923P00028710001G</w:t>
            </w:r>
          </w:p>
        </w:tc>
        <w:tc>
          <w:tcPr>
            <w:tcW w:w="1587" w:type="dxa"/>
            <w:vAlign w:val="center"/>
          </w:tcPr>
          <w:p w14:paraId="45D5C1EA">
            <w:pPr>
              <w:pStyle w:val="20"/>
            </w:pPr>
            <w:r>
              <w:t>项目名称</w:t>
            </w:r>
          </w:p>
        </w:tc>
        <w:tc>
          <w:tcPr>
            <w:tcW w:w="4422" w:type="dxa"/>
            <w:gridSpan w:val="3"/>
            <w:vAlign w:val="center"/>
          </w:tcPr>
          <w:p w14:paraId="2C6C46BA">
            <w:pPr>
              <w:pStyle w:val="22"/>
            </w:pPr>
            <w:r>
              <w:t>2023年人防警报器采购</w:t>
            </w:r>
          </w:p>
        </w:tc>
      </w:tr>
      <w:tr w14:paraId="23F95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3ACF5">
            <w:pPr>
              <w:pStyle w:val="20"/>
            </w:pPr>
            <w:r>
              <w:t>预算规模及资金用途</w:t>
            </w:r>
          </w:p>
        </w:tc>
        <w:tc>
          <w:tcPr>
            <w:tcW w:w="1276" w:type="dxa"/>
            <w:vAlign w:val="center"/>
          </w:tcPr>
          <w:p w14:paraId="3A2F198F">
            <w:pPr>
              <w:pStyle w:val="20"/>
            </w:pPr>
            <w:r>
              <w:t>预算数</w:t>
            </w:r>
          </w:p>
        </w:tc>
        <w:tc>
          <w:tcPr>
            <w:tcW w:w="1332" w:type="dxa"/>
            <w:vAlign w:val="center"/>
          </w:tcPr>
          <w:p w14:paraId="460F2AA6">
            <w:pPr>
              <w:pStyle w:val="22"/>
            </w:pPr>
            <w:r>
              <w:t>50.00</w:t>
            </w:r>
          </w:p>
        </w:tc>
        <w:tc>
          <w:tcPr>
            <w:tcW w:w="1587" w:type="dxa"/>
            <w:vAlign w:val="center"/>
          </w:tcPr>
          <w:p w14:paraId="5022771C">
            <w:pPr>
              <w:pStyle w:val="20"/>
            </w:pPr>
            <w:r>
              <w:t>其中：财政    资金</w:t>
            </w:r>
          </w:p>
        </w:tc>
        <w:tc>
          <w:tcPr>
            <w:tcW w:w="1304" w:type="dxa"/>
            <w:vAlign w:val="center"/>
          </w:tcPr>
          <w:p w14:paraId="29591ED7">
            <w:pPr>
              <w:pStyle w:val="22"/>
            </w:pPr>
            <w:r>
              <w:t>50.00</w:t>
            </w:r>
          </w:p>
        </w:tc>
        <w:tc>
          <w:tcPr>
            <w:tcW w:w="1276" w:type="dxa"/>
            <w:vAlign w:val="center"/>
          </w:tcPr>
          <w:p w14:paraId="20AB1365">
            <w:pPr>
              <w:pStyle w:val="20"/>
            </w:pPr>
            <w:r>
              <w:t>其他资金</w:t>
            </w:r>
          </w:p>
        </w:tc>
        <w:tc>
          <w:tcPr>
            <w:tcW w:w="1843" w:type="dxa"/>
            <w:vAlign w:val="center"/>
          </w:tcPr>
          <w:p w14:paraId="53CC10C9">
            <w:pPr>
              <w:pStyle w:val="22"/>
            </w:pPr>
          </w:p>
        </w:tc>
      </w:tr>
      <w:tr w14:paraId="402FF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2E0BF"/>
        </w:tc>
        <w:tc>
          <w:tcPr>
            <w:tcW w:w="8617" w:type="dxa"/>
            <w:gridSpan w:val="6"/>
            <w:vAlign w:val="center"/>
          </w:tcPr>
          <w:p w14:paraId="2380DA10">
            <w:pPr>
              <w:pStyle w:val="22"/>
            </w:pPr>
            <w:r>
              <w:t>人防报警器采购</w:t>
            </w:r>
          </w:p>
        </w:tc>
      </w:tr>
      <w:tr w14:paraId="7E47C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FB145">
            <w:pPr>
              <w:pStyle w:val="20"/>
            </w:pPr>
            <w:r>
              <w:t>资金支出计划（%）</w:t>
            </w:r>
          </w:p>
        </w:tc>
        <w:tc>
          <w:tcPr>
            <w:tcW w:w="2608" w:type="dxa"/>
            <w:gridSpan w:val="2"/>
            <w:vAlign w:val="center"/>
          </w:tcPr>
          <w:p w14:paraId="487F74CC">
            <w:pPr>
              <w:pStyle w:val="20"/>
            </w:pPr>
            <w:r>
              <w:t>3月底</w:t>
            </w:r>
          </w:p>
        </w:tc>
        <w:tc>
          <w:tcPr>
            <w:tcW w:w="1587" w:type="dxa"/>
            <w:vAlign w:val="center"/>
          </w:tcPr>
          <w:p w14:paraId="6E63AC2D">
            <w:pPr>
              <w:pStyle w:val="20"/>
            </w:pPr>
            <w:r>
              <w:t>6月底</w:t>
            </w:r>
          </w:p>
        </w:tc>
        <w:tc>
          <w:tcPr>
            <w:tcW w:w="1304" w:type="dxa"/>
            <w:vAlign w:val="center"/>
          </w:tcPr>
          <w:p w14:paraId="3CBD2117">
            <w:pPr>
              <w:pStyle w:val="20"/>
            </w:pPr>
            <w:r>
              <w:t>10月底</w:t>
            </w:r>
          </w:p>
        </w:tc>
        <w:tc>
          <w:tcPr>
            <w:tcW w:w="3118" w:type="dxa"/>
            <w:gridSpan w:val="2"/>
            <w:vAlign w:val="center"/>
          </w:tcPr>
          <w:p w14:paraId="2999C012">
            <w:pPr>
              <w:pStyle w:val="20"/>
            </w:pPr>
            <w:r>
              <w:t>12月底</w:t>
            </w:r>
          </w:p>
        </w:tc>
      </w:tr>
      <w:tr w14:paraId="6B477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3AB836"/>
        </w:tc>
        <w:tc>
          <w:tcPr>
            <w:tcW w:w="2608" w:type="dxa"/>
            <w:gridSpan w:val="2"/>
            <w:vAlign w:val="center"/>
          </w:tcPr>
          <w:p w14:paraId="21BF95E3">
            <w:pPr>
              <w:pStyle w:val="23"/>
              <w:rPr>
                <w:lang w:eastAsia="zh-CN"/>
              </w:rPr>
            </w:pPr>
            <w:r>
              <w:rPr>
                <w:rFonts w:hint="eastAsia"/>
                <w:lang w:eastAsia="zh-CN"/>
              </w:rPr>
              <w:t>0</w:t>
            </w:r>
          </w:p>
        </w:tc>
        <w:tc>
          <w:tcPr>
            <w:tcW w:w="1587" w:type="dxa"/>
            <w:vAlign w:val="center"/>
          </w:tcPr>
          <w:p w14:paraId="097029B7">
            <w:pPr>
              <w:pStyle w:val="23"/>
              <w:rPr>
                <w:lang w:eastAsia="zh-CN"/>
              </w:rPr>
            </w:pPr>
            <w:r>
              <w:rPr>
                <w:rFonts w:hint="eastAsia"/>
                <w:lang w:eastAsia="zh-CN"/>
              </w:rPr>
              <w:t>0</w:t>
            </w:r>
          </w:p>
        </w:tc>
        <w:tc>
          <w:tcPr>
            <w:tcW w:w="1304" w:type="dxa"/>
            <w:vAlign w:val="center"/>
          </w:tcPr>
          <w:p w14:paraId="57EE6CE0">
            <w:pPr>
              <w:pStyle w:val="23"/>
              <w:rPr>
                <w:lang w:eastAsia="zh-CN"/>
              </w:rPr>
            </w:pPr>
            <w:r>
              <w:rPr>
                <w:rFonts w:hint="eastAsia"/>
                <w:lang w:eastAsia="zh-CN"/>
              </w:rPr>
              <w:t>0</w:t>
            </w:r>
          </w:p>
        </w:tc>
        <w:tc>
          <w:tcPr>
            <w:tcW w:w="3118" w:type="dxa"/>
            <w:gridSpan w:val="2"/>
            <w:vAlign w:val="center"/>
          </w:tcPr>
          <w:p w14:paraId="24102044">
            <w:pPr>
              <w:pStyle w:val="23"/>
              <w:rPr>
                <w:rFonts w:hint="eastAsia"/>
                <w:lang w:eastAsia="zh-CN"/>
              </w:rPr>
            </w:pPr>
            <w:r>
              <w:rPr>
                <w:rFonts w:hint="eastAsia"/>
                <w:lang w:eastAsia="zh-CN"/>
              </w:rPr>
              <w:t>100%</w:t>
            </w:r>
          </w:p>
        </w:tc>
      </w:tr>
      <w:tr w14:paraId="76820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39CA0">
            <w:pPr>
              <w:pStyle w:val="20"/>
            </w:pPr>
            <w:r>
              <w:t>绩效目标</w:t>
            </w:r>
          </w:p>
        </w:tc>
        <w:tc>
          <w:tcPr>
            <w:tcW w:w="8617" w:type="dxa"/>
            <w:gridSpan w:val="6"/>
            <w:vAlign w:val="center"/>
          </w:tcPr>
          <w:p w14:paraId="1AEE77ED">
            <w:pPr>
              <w:pStyle w:val="22"/>
            </w:pPr>
            <w:r>
              <w:t>2023年人防警报器采购</w:t>
            </w:r>
          </w:p>
        </w:tc>
      </w:tr>
    </w:tbl>
    <w:p w14:paraId="26FC3148">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05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5B2A481">
            <w:pPr>
              <w:pStyle w:val="20"/>
            </w:pPr>
            <w:r>
              <w:t>一级指标</w:t>
            </w:r>
          </w:p>
        </w:tc>
        <w:tc>
          <w:tcPr>
            <w:tcW w:w="1276" w:type="dxa"/>
            <w:vAlign w:val="center"/>
          </w:tcPr>
          <w:p w14:paraId="6E4D6F2C">
            <w:pPr>
              <w:pStyle w:val="20"/>
            </w:pPr>
            <w:r>
              <w:t>二级指标</w:t>
            </w:r>
          </w:p>
        </w:tc>
        <w:tc>
          <w:tcPr>
            <w:tcW w:w="1332" w:type="dxa"/>
            <w:vAlign w:val="center"/>
          </w:tcPr>
          <w:p w14:paraId="5B1B178A">
            <w:pPr>
              <w:pStyle w:val="20"/>
            </w:pPr>
            <w:r>
              <w:t>三级指标</w:t>
            </w:r>
          </w:p>
        </w:tc>
        <w:tc>
          <w:tcPr>
            <w:tcW w:w="2891" w:type="dxa"/>
            <w:vAlign w:val="center"/>
          </w:tcPr>
          <w:p w14:paraId="5DDD8836">
            <w:pPr>
              <w:pStyle w:val="20"/>
            </w:pPr>
            <w:r>
              <w:t>绩效指标描述</w:t>
            </w:r>
          </w:p>
        </w:tc>
        <w:tc>
          <w:tcPr>
            <w:tcW w:w="1276" w:type="dxa"/>
            <w:vAlign w:val="center"/>
          </w:tcPr>
          <w:p w14:paraId="6D6810A8">
            <w:pPr>
              <w:pStyle w:val="20"/>
            </w:pPr>
            <w:r>
              <w:t>指标值</w:t>
            </w:r>
          </w:p>
        </w:tc>
        <w:tc>
          <w:tcPr>
            <w:tcW w:w="1843" w:type="dxa"/>
            <w:vAlign w:val="center"/>
          </w:tcPr>
          <w:p w14:paraId="7613D3C2">
            <w:pPr>
              <w:pStyle w:val="20"/>
            </w:pPr>
            <w:r>
              <w:t>指标值确定依据</w:t>
            </w:r>
          </w:p>
        </w:tc>
      </w:tr>
      <w:tr w14:paraId="3A22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575F0">
            <w:pPr>
              <w:pStyle w:val="23"/>
            </w:pPr>
            <w:r>
              <w:t>产出指标</w:t>
            </w:r>
          </w:p>
        </w:tc>
        <w:tc>
          <w:tcPr>
            <w:tcW w:w="1276" w:type="dxa"/>
            <w:vAlign w:val="center"/>
          </w:tcPr>
          <w:p w14:paraId="6A1193F1">
            <w:pPr>
              <w:pStyle w:val="22"/>
            </w:pPr>
            <w:r>
              <w:t>数量指标</w:t>
            </w:r>
          </w:p>
        </w:tc>
        <w:tc>
          <w:tcPr>
            <w:tcW w:w="1332" w:type="dxa"/>
            <w:vAlign w:val="center"/>
          </w:tcPr>
          <w:p w14:paraId="28C1CBEA">
            <w:pPr>
              <w:pStyle w:val="22"/>
            </w:pPr>
            <w:r>
              <w:t>采购数量</w:t>
            </w:r>
          </w:p>
        </w:tc>
        <w:tc>
          <w:tcPr>
            <w:tcW w:w="2891" w:type="dxa"/>
            <w:vAlign w:val="center"/>
          </w:tcPr>
          <w:p w14:paraId="0DBC7F45">
            <w:pPr>
              <w:pStyle w:val="22"/>
              <w:rPr>
                <w:lang w:eastAsia="zh-CN"/>
              </w:rPr>
            </w:pPr>
            <w:r>
              <w:t>采购数量</w:t>
            </w:r>
            <w:r>
              <w:rPr>
                <w:rFonts w:hint="eastAsia"/>
                <w:lang w:eastAsia="zh-CN"/>
              </w:rPr>
              <w:t>10套</w:t>
            </w:r>
          </w:p>
        </w:tc>
        <w:tc>
          <w:tcPr>
            <w:tcW w:w="1276" w:type="dxa"/>
            <w:vAlign w:val="center"/>
          </w:tcPr>
          <w:p w14:paraId="160E016C">
            <w:pPr>
              <w:pStyle w:val="22"/>
            </w:pPr>
            <w:r>
              <w:t>≤</w:t>
            </w:r>
            <w:r>
              <w:rPr>
                <w:rFonts w:hint="eastAsia"/>
                <w:lang w:eastAsia="zh-CN"/>
              </w:rPr>
              <w:t>10套</w:t>
            </w:r>
          </w:p>
        </w:tc>
        <w:tc>
          <w:tcPr>
            <w:tcW w:w="1843" w:type="dxa"/>
            <w:vAlign w:val="center"/>
          </w:tcPr>
          <w:p w14:paraId="179F130B">
            <w:pPr>
              <w:pStyle w:val="22"/>
            </w:pPr>
            <w:r>
              <w:t>年初计划</w:t>
            </w:r>
          </w:p>
        </w:tc>
      </w:tr>
      <w:tr w14:paraId="538B2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4DCC2"/>
        </w:tc>
        <w:tc>
          <w:tcPr>
            <w:tcW w:w="1276" w:type="dxa"/>
            <w:vAlign w:val="center"/>
          </w:tcPr>
          <w:p w14:paraId="6CCA4502">
            <w:pPr>
              <w:pStyle w:val="22"/>
            </w:pPr>
            <w:r>
              <w:t>质量指标</w:t>
            </w:r>
          </w:p>
        </w:tc>
        <w:tc>
          <w:tcPr>
            <w:tcW w:w="1332" w:type="dxa"/>
            <w:vAlign w:val="center"/>
          </w:tcPr>
          <w:p w14:paraId="1FB98997">
            <w:pPr>
              <w:pStyle w:val="22"/>
            </w:pPr>
            <w:r>
              <w:t>质量合格率</w:t>
            </w:r>
          </w:p>
        </w:tc>
        <w:tc>
          <w:tcPr>
            <w:tcW w:w="2891" w:type="dxa"/>
            <w:vAlign w:val="center"/>
          </w:tcPr>
          <w:p w14:paraId="0A45D626">
            <w:pPr>
              <w:pStyle w:val="22"/>
            </w:pPr>
            <w:r>
              <w:t>质量合格率</w:t>
            </w:r>
          </w:p>
        </w:tc>
        <w:tc>
          <w:tcPr>
            <w:tcW w:w="1276" w:type="dxa"/>
            <w:vAlign w:val="center"/>
          </w:tcPr>
          <w:p w14:paraId="65CBF114">
            <w:pPr>
              <w:pStyle w:val="22"/>
            </w:pPr>
            <w:r>
              <w:t>=100%</w:t>
            </w:r>
          </w:p>
        </w:tc>
        <w:tc>
          <w:tcPr>
            <w:tcW w:w="1843" w:type="dxa"/>
            <w:vAlign w:val="center"/>
          </w:tcPr>
          <w:p w14:paraId="1711B5F5">
            <w:pPr>
              <w:pStyle w:val="22"/>
            </w:pPr>
            <w:r>
              <w:t>年初计划</w:t>
            </w:r>
          </w:p>
        </w:tc>
      </w:tr>
      <w:tr w14:paraId="3BC82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9A33D"/>
        </w:tc>
        <w:tc>
          <w:tcPr>
            <w:tcW w:w="1276" w:type="dxa"/>
            <w:vAlign w:val="center"/>
          </w:tcPr>
          <w:p w14:paraId="44DD04B7">
            <w:pPr>
              <w:pStyle w:val="22"/>
            </w:pPr>
            <w:r>
              <w:t>时效指标</w:t>
            </w:r>
          </w:p>
        </w:tc>
        <w:tc>
          <w:tcPr>
            <w:tcW w:w="1332" w:type="dxa"/>
            <w:vAlign w:val="center"/>
          </w:tcPr>
          <w:p w14:paraId="5578BABB">
            <w:pPr>
              <w:pStyle w:val="22"/>
            </w:pPr>
            <w:r>
              <w:t>按期完成</w:t>
            </w:r>
          </w:p>
        </w:tc>
        <w:tc>
          <w:tcPr>
            <w:tcW w:w="2891" w:type="dxa"/>
            <w:vAlign w:val="center"/>
          </w:tcPr>
          <w:p w14:paraId="229C893C">
            <w:pPr>
              <w:pStyle w:val="22"/>
            </w:pPr>
            <w:r>
              <w:t>按期完成</w:t>
            </w:r>
          </w:p>
        </w:tc>
        <w:tc>
          <w:tcPr>
            <w:tcW w:w="1276" w:type="dxa"/>
            <w:vAlign w:val="center"/>
          </w:tcPr>
          <w:p w14:paraId="481F6D81">
            <w:pPr>
              <w:pStyle w:val="22"/>
            </w:pPr>
            <w:r>
              <w:t>≤1年</w:t>
            </w:r>
          </w:p>
        </w:tc>
        <w:tc>
          <w:tcPr>
            <w:tcW w:w="1843" w:type="dxa"/>
            <w:vAlign w:val="center"/>
          </w:tcPr>
          <w:p w14:paraId="0EECD9B2">
            <w:pPr>
              <w:pStyle w:val="22"/>
            </w:pPr>
            <w:r>
              <w:t>年初计划</w:t>
            </w:r>
          </w:p>
        </w:tc>
      </w:tr>
      <w:tr w14:paraId="6A07D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2C403"/>
        </w:tc>
        <w:tc>
          <w:tcPr>
            <w:tcW w:w="1276" w:type="dxa"/>
            <w:vAlign w:val="center"/>
          </w:tcPr>
          <w:p w14:paraId="6F579A94">
            <w:pPr>
              <w:pStyle w:val="22"/>
            </w:pPr>
            <w:r>
              <w:t>成本指标</w:t>
            </w:r>
          </w:p>
        </w:tc>
        <w:tc>
          <w:tcPr>
            <w:tcW w:w="1332" w:type="dxa"/>
            <w:vAlign w:val="center"/>
          </w:tcPr>
          <w:p w14:paraId="2E944787">
            <w:pPr>
              <w:pStyle w:val="22"/>
              <w:rPr>
                <w:lang w:eastAsia="zh-CN"/>
              </w:rPr>
            </w:pPr>
            <w:r>
              <w:t>成本金额</w:t>
            </w:r>
          </w:p>
        </w:tc>
        <w:tc>
          <w:tcPr>
            <w:tcW w:w="2891" w:type="dxa"/>
            <w:vAlign w:val="center"/>
          </w:tcPr>
          <w:p w14:paraId="0EE6E284">
            <w:pPr>
              <w:pStyle w:val="22"/>
            </w:pPr>
            <w:r>
              <w:t>警报器采购费用</w:t>
            </w:r>
          </w:p>
        </w:tc>
        <w:tc>
          <w:tcPr>
            <w:tcW w:w="1276" w:type="dxa"/>
            <w:vAlign w:val="center"/>
          </w:tcPr>
          <w:p w14:paraId="326A0711">
            <w:pPr>
              <w:pStyle w:val="22"/>
            </w:pPr>
            <w:r>
              <w:t>≤50万</w:t>
            </w:r>
          </w:p>
        </w:tc>
        <w:tc>
          <w:tcPr>
            <w:tcW w:w="1843" w:type="dxa"/>
            <w:vAlign w:val="center"/>
          </w:tcPr>
          <w:p w14:paraId="6EB1EBBF">
            <w:pPr>
              <w:pStyle w:val="22"/>
            </w:pPr>
            <w:r>
              <w:t>年初计划</w:t>
            </w:r>
          </w:p>
        </w:tc>
      </w:tr>
      <w:tr w14:paraId="03B5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282D9">
            <w:pPr>
              <w:pStyle w:val="23"/>
            </w:pPr>
            <w:r>
              <w:t>效益指标</w:t>
            </w:r>
          </w:p>
        </w:tc>
        <w:tc>
          <w:tcPr>
            <w:tcW w:w="1276" w:type="dxa"/>
            <w:vAlign w:val="center"/>
          </w:tcPr>
          <w:p w14:paraId="32B8E484">
            <w:pPr>
              <w:pStyle w:val="22"/>
            </w:pPr>
            <w:r>
              <w:t>社会效益指标</w:t>
            </w:r>
          </w:p>
        </w:tc>
        <w:tc>
          <w:tcPr>
            <w:tcW w:w="1332" w:type="dxa"/>
            <w:vAlign w:val="center"/>
          </w:tcPr>
          <w:p w14:paraId="1F646354">
            <w:pPr>
              <w:pStyle w:val="22"/>
            </w:pPr>
            <w:r>
              <w:t>满足</w:t>
            </w:r>
            <w:r>
              <w:rPr>
                <w:rFonts w:hint="eastAsia"/>
                <w:lang w:eastAsia="zh-CN"/>
              </w:rPr>
              <w:t>人防报警需求保障程序</w:t>
            </w:r>
          </w:p>
        </w:tc>
        <w:tc>
          <w:tcPr>
            <w:tcW w:w="2891" w:type="dxa"/>
            <w:vAlign w:val="center"/>
          </w:tcPr>
          <w:p w14:paraId="683499DF">
            <w:pPr>
              <w:pStyle w:val="22"/>
            </w:pPr>
            <w:r>
              <w:t>满足</w:t>
            </w:r>
            <w:r>
              <w:rPr>
                <w:rFonts w:hint="eastAsia"/>
                <w:lang w:eastAsia="zh-CN"/>
              </w:rPr>
              <w:t>人防报警需求保障程序</w:t>
            </w:r>
          </w:p>
        </w:tc>
        <w:tc>
          <w:tcPr>
            <w:tcW w:w="1276" w:type="dxa"/>
            <w:vAlign w:val="center"/>
          </w:tcPr>
          <w:p w14:paraId="2B63CE0C">
            <w:pPr>
              <w:pStyle w:val="22"/>
            </w:pPr>
            <w:r>
              <w:t>≥95%</w:t>
            </w:r>
          </w:p>
        </w:tc>
        <w:tc>
          <w:tcPr>
            <w:tcW w:w="1843" w:type="dxa"/>
            <w:vAlign w:val="center"/>
          </w:tcPr>
          <w:p w14:paraId="11FCEE74">
            <w:pPr>
              <w:pStyle w:val="22"/>
            </w:pPr>
            <w:r>
              <w:t>年初计划</w:t>
            </w:r>
          </w:p>
        </w:tc>
      </w:tr>
      <w:tr w14:paraId="01FF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1CE8C">
            <w:pPr>
              <w:pStyle w:val="23"/>
            </w:pPr>
            <w:r>
              <w:t>满意度指标</w:t>
            </w:r>
          </w:p>
        </w:tc>
        <w:tc>
          <w:tcPr>
            <w:tcW w:w="1276" w:type="dxa"/>
            <w:vAlign w:val="center"/>
          </w:tcPr>
          <w:p w14:paraId="2DBA9D9F">
            <w:pPr>
              <w:pStyle w:val="22"/>
            </w:pPr>
            <w:r>
              <w:t>服务对象满意度指标</w:t>
            </w:r>
          </w:p>
        </w:tc>
        <w:tc>
          <w:tcPr>
            <w:tcW w:w="1332" w:type="dxa"/>
            <w:vAlign w:val="center"/>
          </w:tcPr>
          <w:p w14:paraId="00D64AAC">
            <w:pPr>
              <w:pStyle w:val="22"/>
            </w:pPr>
            <w:r>
              <w:t>客户满意度</w:t>
            </w:r>
          </w:p>
        </w:tc>
        <w:tc>
          <w:tcPr>
            <w:tcW w:w="2891" w:type="dxa"/>
            <w:vAlign w:val="center"/>
          </w:tcPr>
          <w:p w14:paraId="61CA38FE">
            <w:pPr>
              <w:pStyle w:val="22"/>
            </w:pPr>
            <w:r>
              <w:t>客户满意度</w:t>
            </w:r>
          </w:p>
        </w:tc>
        <w:tc>
          <w:tcPr>
            <w:tcW w:w="1276" w:type="dxa"/>
            <w:vAlign w:val="center"/>
          </w:tcPr>
          <w:p w14:paraId="3C45CBE0">
            <w:pPr>
              <w:pStyle w:val="22"/>
            </w:pPr>
            <w:r>
              <w:t>≥95%</w:t>
            </w:r>
          </w:p>
        </w:tc>
        <w:tc>
          <w:tcPr>
            <w:tcW w:w="1843" w:type="dxa"/>
            <w:vAlign w:val="center"/>
          </w:tcPr>
          <w:p w14:paraId="590750F0">
            <w:pPr>
              <w:pStyle w:val="22"/>
            </w:pPr>
            <w:r>
              <w:t>年初计划</w:t>
            </w:r>
          </w:p>
        </w:tc>
      </w:tr>
    </w:tbl>
    <w:p w14:paraId="53728242">
      <w:pPr>
        <w:sectPr>
          <w:pgSz w:w="11900" w:h="16840"/>
          <w:pgMar w:top="1984" w:right="1304" w:bottom="1134" w:left="1304" w:header="720" w:footer="720" w:gutter="0"/>
          <w:cols w:space="720" w:num="1"/>
        </w:sectPr>
      </w:pPr>
    </w:p>
    <w:p w14:paraId="3214BFF0">
      <w:pPr>
        <w:jc w:val="center"/>
      </w:pPr>
    </w:p>
    <w:p w14:paraId="6A5263BD">
      <w:pPr>
        <w:ind w:firstLine="560"/>
        <w:outlineLvl w:val="3"/>
      </w:pPr>
      <w:bookmarkStart w:id="5" w:name="_Toc591"/>
      <w:r>
        <w:rPr>
          <w:rFonts w:ascii="方正仿宋_GBK" w:hAnsi="方正仿宋_GBK" w:eastAsia="方正仿宋_GBK" w:cs="方正仿宋_GBK"/>
          <w:color w:val="000000"/>
          <w:sz w:val="28"/>
        </w:rPr>
        <w:t>5.2023年人民防空工程标志牌采购绩效目标表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47A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2BADDE">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7688EA6E">
            <w:pPr>
              <w:pStyle w:val="21"/>
            </w:pPr>
            <w:r>
              <w:t>单位：万元</w:t>
            </w:r>
          </w:p>
        </w:tc>
      </w:tr>
      <w:tr w14:paraId="05A5A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00D29">
            <w:pPr>
              <w:pStyle w:val="20"/>
            </w:pPr>
            <w:r>
              <w:t>项目编码</w:t>
            </w:r>
          </w:p>
        </w:tc>
        <w:tc>
          <w:tcPr>
            <w:tcW w:w="2608" w:type="dxa"/>
            <w:gridSpan w:val="2"/>
            <w:vAlign w:val="center"/>
          </w:tcPr>
          <w:p w14:paraId="7CB085D0">
            <w:pPr>
              <w:pStyle w:val="22"/>
            </w:pPr>
            <w:r>
              <w:t>13020923P00028910002F</w:t>
            </w:r>
          </w:p>
        </w:tc>
        <w:tc>
          <w:tcPr>
            <w:tcW w:w="1587" w:type="dxa"/>
            <w:vAlign w:val="center"/>
          </w:tcPr>
          <w:p w14:paraId="419E233E">
            <w:pPr>
              <w:pStyle w:val="20"/>
            </w:pPr>
            <w:r>
              <w:t>项目名称</w:t>
            </w:r>
          </w:p>
        </w:tc>
        <w:tc>
          <w:tcPr>
            <w:tcW w:w="4422" w:type="dxa"/>
            <w:gridSpan w:val="3"/>
            <w:vAlign w:val="center"/>
          </w:tcPr>
          <w:p w14:paraId="47B11E3F">
            <w:pPr>
              <w:pStyle w:val="22"/>
            </w:pPr>
            <w:r>
              <w:t>2023年人民防空工程标志牌采购</w:t>
            </w:r>
          </w:p>
        </w:tc>
      </w:tr>
      <w:tr w14:paraId="34E1C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F7609">
            <w:pPr>
              <w:pStyle w:val="20"/>
            </w:pPr>
            <w:r>
              <w:t>预算规模及资金用途</w:t>
            </w:r>
          </w:p>
        </w:tc>
        <w:tc>
          <w:tcPr>
            <w:tcW w:w="1276" w:type="dxa"/>
            <w:vAlign w:val="center"/>
          </w:tcPr>
          <w:p w14:paraId="15AF630D">
            <w:pPr>
              <w:pStyle w:val="20"/>
            </w:pPr>
            <w:r>
              <w:t>预算数</w:t>
            </w:r>
          </w:p>
        </w:tc>
        <w:tc>
          <w:tcPr>
            <w:tcW w:w="1332" w:type="dxa"/>
            <w:vAlign w:val="center"/>
          </w:tcPr>
          <w:p w14:paraId="0828A16D">
            <w:pPr>
              <w:pStyle w:val="22"/>
            </w:pPr>
            <w:r>
              <w:t>81.08</w:t>
            </w:r>
          </w:p>
        </w:tc>
        <w:tc>
          <w:tcPr>
            <w:tcW w:w="1587" w:type="dxa"/>
            <w:vAlign w:val="center"/>
          </w:tcPr>
          <w:p w14:paraId="725299C6">
            <w:pPr>
              <w:pStyle w:val="20"/>
            </w:pPr>
            <w:r>
              <w:t>其中：财政    资金</w:t>
            </w:r>
          </w:p>
        </w:tc>
        <w:tc>
          <w:tcPr>
            <w:tcW w:w="1304" w:type="dxa"/>
            <w:vAlign w:val="center"/>
          </w:tcPr>
          <w:p w14:paraId="15DAE29F">
            <w:pPr>
              <w:pStyle w:val="22"/>
            </w:pPr>
            <w:r>
              <w:t>81.08</w:t>
            </w:r>
          </w:p>
        </w:tc>
        <w:tc>
          <w:tcPr>
            <w:tcW w:w="1276" w:type="dxa"/>
            <w:vAlign w:val="center"/>
          </w:tcPr>
          <w:p w14:paraId="7BEFA8F5">
            <w:pPr>
              <w:pStyle w:val="20"/>
            </w:pPr>
            <w:r>
              <w:t>其他资金</w:t>
            </w:r>
          </w:p>
        </w:tc>
        <w:tc>
          <w:tcPr>
            <w:tcW w:w="1843" w:type="dxa"/>
            <w:vAlign w:val="center"/>
          </w:tcPr>
          <w:p w14:paraId="6C786256">
            <w:pPr>
              <w:pStyle w:val="22"/>
            </w:pPr>
          </w:p>
        </w:tc>
      </w:tr>
      <w:tr w14:paraId="6380D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313745"/>
        </w:tc>
        <w:tc>
          <w:tcPr>
            <w:tcW w:w="8617" w:type="dxa"/>
            <w:gridSpan w:val="6"/>
            <w:vAlign w:val="center"/>
          </w:tcPr>
          <w:p w14:paraId="7892344A">
            <w:pPr>
              <w:pStyle w:val="22"/>
            </w:pPr>
            <w:r>
              <w:t>人防标志牌</w:t>
            </w:r>
          </w:p>
        </w:tc>
      </w:tr>
      <w:tr w14:paraId="0933A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6F3CD">
            <w:pPr>
              <w:pStyle w:val="20"/>
            </w:pPr>
            <w:r>
              <w:t>资金支出计划（%）</w:t>
            </w:r>
          </w:p>
        </w:tc>
        <w:tc>
          <w:tcPr>
            <w:tcW w:w="2608" w:type="dxa"/>
            <w:gridSpan w:val="2"/>
            <w:vAlign w:val="center"/>
          </w:tcPr>
          <w:p w14:paraId="76A06620">
            <w:pPr>
              <w:pStyle w:val="20"/>
            </w:pPr>
            <w:r>
              <w:t>3月底</w:t>
            </w:r>
          </w:p>
        </w:tc>
        <w:tc>
          <w:tcPr>
            <w:tcW w:w="1587" w:type="dxa"/>
            <w:vAlign w:val="center"/>
          </w:tcPr>
          <w:p w14:paraId="33D97D02">
            <w:pPr>
              <w:pStyle w:val="20"/>
            </w:pPr>
            <w:r>
              <w:t>6月底</w:t>
            </w:r>
          </w:p>
        </w:tc>
        <w:tc>
          <w:tcPr>
            <w:tcW w:w="1304" w:type="dxa"/>
            <w:vAlign w:val="center"/>
          </w:tcPr>
          <w:p w14:paraId="0B40CDDE">
            <w:pPr>
              <w:pStyle w:val="20"/>
            </w:pPr>
            <w:r>
              <w:t>10月底</w:t>
            </w:r>
          </w:p>
        </w:tc>
        <w:tc>
          <w:tcPr>
            <w:tcW w:w="3118" w:type="dxa"/>
            <w:gridSpan w:val="2"/>
            <w:vAlign w:val="center"/>
          </w:tcPr>
          <w:p w14:paraId="49E08C90">
            <w:pPr>
              <w:pStyle w:val="20"/>
            </w:pPr>
            <w:r>
              <w:t>12月底</w:t>
            </w:r>
          </w:p>
        </w:tc>
      </w:tr>
      <w:tr w14:paraId="3C2AC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5F2EA"/>
        </w:tc>
        <w:tc>
          <w:tcPr>
            <w:tcW w:w="2608" w:type="dxa"/>
            <w:gridSpan w:val="2"/>
            <w:vAlign w:val="center"/>
          </w:tcPr>
          <w:p w14:paraId="0EBAD5F4">
            <w:pPr>
              <w:pStyle w:val="23"/>
              <w:rPr>
                <w:lang w:eastAsia="zh-CN"/>
              </w:rPr>
            </w:pPr>
            <w:r>
              <w:rPr>
                <w:rFonts w:hint="eastAsia"/>
                <w:lang w:eastAsia="zh-CN"/>
              </w:rPr>
              <w:t>0</w:t>
            </w:r>
          </w:p>
        </w:tc>
        <w:tc>
          <w:tcPr>
            <w:tcW w:w="1587" w:type="dxa"/>
            <w:vAlign w:val="center"/>
          </w:tcPr>
          <w:p w14:paraId="6D28047E">
            <w:pPr>
              <w:pStyle w:val="23"/>
              <w:rPr>
                <w:lang w:eastAsia="zh-CN"/>
              </w:rPr>
            </w:pPr>
            <w:r>
              <w:rPr>
                <w:rFonts w:hint="eastAsia"/>
                <w:lang w:eastAsia="zh-CN"/>
              </w:rPr>
              <w:t>0</w:t>
            </w:r>
          </w:p>
        </w:tc>
        <w:tc>
          <w:tcPr>
            <w:tcW w:w="1304" w:type="dxa"/>
            <w:vAlign w:val="center"/>
          </w:tcPr>
          <w:p w14:paraId="7B79E663">
            <w:pPr>
              <w:pStyle w:val="23"/>
              <w:rPr>
                <w:lang w:eastAsia="zh-CN"/>
              </w:rPr>
            </w:pPr>
            <w:r>
              <w:rPr>
                <w:rFonts w:hint="eastAsia"/>
                <w:lang w:eastAsia="zh-CN"/>
              </w:rPr>
              <w:t>0</w:t>
            </w:r>
          </w:p>
        </w:tc>
        <w:tc>
          <w:tcPr>
            <w:tcW w:w="3118" w:type="dxa"/>
            <w:gridSpan w:val="2"/>
            <w:vAlign w:val="center"/>
          </w:tcPr>
          <w:p w14:paraId="534B0143">
            <w:pPr>
              <w:pStyle w:val="23"/>
              <w:rPr>
                <w:rFonts w:hint="eastAsia"/>
                <w:lang w:eastAsia="zh-CN"/>
              </w:rPr>
            </w:pPr>
            <w:r>
              <w:rPr>
                <w:rFonts w:hint="eastAsia"/>
                <w:lang w:eastAsia="zh-CN"/>
              </w:rPr>
              <w:t>100%</w:t>
            </w:r>
          </w:p>
        </w:tc>
      </w:tr>
      <w:tr w14:paraId="2F115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84CE8">
            <w:pPr>
              <w:pStyle w:val="20"/>
            </w:pPr>
            <w:r>
              <w:t>绩效目标</w:t>
            </w:r>
          </w:p>
        </w:tc>
        <w:tc>
          <w:tcPr>
            <w:tcW w:w="8617" w:type="dxa"/>
            <w:gridSpan w:val="6"/>
            <w:vAlign w:val="center"/>
          </w:tcPr>
          <w:p w14:paraId="0B72B947">
            <w:pPr>
              <w:pStyle w:val="22"/>
            </w:pPr>
            <w:r>
              <w:t>2023年人民防空工程标志牌采购</w:t>
            </w:r>
          </w:p>
        </w:tc>
      </w:tr>
    </w:tbl>
    <w:p w14:paraId="62FC1E59">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8EB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B217F">
            <w:pPr>
              <w:pStyle w:val="20"/>
            </w:pPr>
            <w:r>
              <w:t>一级指标</w:t>
            </w:r>
          </w:p>
        </w:tc>
        <w:tc>
          <w:tcPr>
            <w:tcW w:w="1276" w:type="dxa"/>
            <w:vAlign w:val="center"/>
          </w:tcPr>
          <w:p w14:paraId="5E894A19">
            <w:pPr>
              <w:pStyle w:val="20"/>
            </w:pPr>
            <w:r>
              <w:t>二级指标</w:t>
            </w:r>
          </w:p>
        </w:tc>
        <w:tc>
          <w:tcPr>
            <w:tcW w:w="1332" w:type="dxa"/>
            <w:vAlign w:val="center"/>
          </w:tcPr>
          <w:p w14:paraId="185BD68B">
            <w:pPr>
              <w:pStyle w:val="20"/>
            </w:pPr>
            <w:r>
              <w:t>三级指标</w:t>
            </w:r>
          </w:p>
        </w:tc>
        <w:tc>
          <w:tcPr>
            <w:tcW w:w="2891" w:type="dxa"/>
            <w:vAlign w:val="center"/>
          </w:tcPr>
          <w:p w14:paraId="46313ECB">
            <w:pPr>
              <w:pStyle w:val="20"/>
            </w:pPr>
            <w:r>
              <w:t>绩效指标描述</w:t>
            </w:r>
          </w:p>
        </w:tc>
        <w:tc>
          <w:tcPr>
            <w:tcW w:w="1276" w:type="dxa"/>
            <w:vAlign w:val="center"/>
          </w:tcPr>
          <w:p w14:paraId="1B06A92F">
            <w:pPr>
              <w:pStyle w:val="20"/>
            </w:pPr>
            <w:r>
              <w:t>指标值</w:t>
            </w:r>
          </w:p>
        </w:tc>
        <w:tc>
          <w:tcPr>
            <w:tcW w:w="1843" w:type="dxa"/>
            <w:vAlign w:val="center"/>
          </w:tcPr>
          <w:p w14:paraId="272EDACC">
            <w:pPr>
              <w:pStyle w:val="20"/>
            </w:pPr>
            <w:r>
              <w:t>指标值确定依据</w:t>
            </w:r>
          </w:p>
        </w:tc>
      </w:tr>
      <w:tr w14:paraId="1630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1C098">
            <w:pPr>
              <w:pStyle w:val="23"/>
            </w:pPr>
            <w:r>
              <w:t>产出指标</w:t>
            </w:r>
          </w:p>
        </w:tc>
        <w:tc>
          <w:tcPr>
            <w:tcW w:w="1276" w:type="dxa"/>
            <w:vAlign w:val="center"/>
          </w:tcPr>
          <w:p w14:paraId="69DE4AB5">
            <w:pPr>
              <w:pStyle w:val="22"/>
            </w:pPr>
            <w:r>
              <w:t>数量指标</w:t>
            </w:r>
          </w:p>
        </w:tc>
        <w:tc>
          <w:tcPr>
            <w:tcW w:w="1332" w:type="dxa"/>
            <w:vAlign w:val="center"/>
          </w:tcPr>
          <w:p w14:paraId="3A2D885D">
            <w:pPr>
              <w:pStyle w:val="22"/>
              <w:rPr>
                <w:lang w:eastAsia="zh-CN"/>
              </w:rPr>
            </w:pPr>
            <w:r>
              <w:t>涉及人防工程数量</w:t>
            </w:r>
          </w:p>
        </w:tc>
        <w:tc>
          <w:tcPr>
            <w:tcW w:w="2891" w:type="dxa"/>
            <w:vAlign w:val="center"/>
          </w:tcPr>
          <w:p w14:paraId="3A9F8A70">
            <w:pPr>
              <w:pStyle w:val="22"/>
              <w:rPr>
                <w:lang w:eastAsia="zh-CN"/>
              </w:rPr>
            </w:pPr>
            <w:r>
              <w:t>完成</w:t>
            </w:r>
            <w:r>
              <w:rPr>
                <w:rFonts w:hint="eastAsia"/>
                <w:lang w:eastAsia="zh-CN"/>
              </w:rPr>
              <w:t>10个人防工程</w:t>
            </w:r>
          </w:p>
        </w:tc>
        <w:tc>
          <w:tcPr>
            <w:tcW w:w="1276" w:type="dxa"/>
            <w:vAlign w:val="center"/>
          </w:tcPr>
          <w:p w14:paraId="21567CF8">
            <w:pPr>
              <w:pStyle w:val="22"/>
              <w:rPr>
                <w:lang w:eastAsia="zh-CN"/>
              </w:rPr>
            </w:pPr>
            <w:r>
              <w:t>≤1</w:t>
            </w:r>
            <w:r>
              <w:rPr>
                <w:rFonts w:hint="eastAsia"/>
                <w:lang w:eastAsia="zh-CN"/>
              </w:rPr>
              <w:t>0</w:t>
            </w:r>
          </w:p>
        </w:tc>
        <w:tc>
          <w:tcPr>
            <w:tcW w:w="1843" w:type="dxa"/>
            <w:vAlign w:val="center"/>
          </w:tcPr>
          <w:p w14:paraId="5C04CE20">
            <w:pPr>
              <w:pStyle w:val="22"/>
            </w:pPr>
            <w:r>
              <w:t>年初计划</w:t>
            </w:r>
          </w:p>
        </w:tc>
      </w:tr>
      <w:tr w14:paraId="694F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58AF8"/>
        </w:tc>
        <w:tc>
          <w:tcPr>
            <w:tcW w:w="1276" w:type="dxa"/>
            <w:vAlign w:val="center"/>
          </w:tcPr>
          <w:p w14:paraId="414F5C84">
            <w:pPr>
              <w:pStyle w:val="22"/>
            </w:pPr>
            <w:r>
              <w:t>质量指标</w:t>
            </w:r>
          </w:p>
        </w:tc>
        <w:tc>
          <w:tcPr>
            <w:tcW w:w="1332" w:type="dxa"/>
            <w:vAlign w:val="center"/>
          </w:tcPr>
          <w:p w14:paraId="6AA77B67">
            <w:pPr>
              <w:pStyle w:val="22"/>
            </w:pPr>
            <w:r>
              <w:t>质量合格率</w:t>
            </w:r>
          </w:p>
        </w:tc>
        <w:tc>
          <w:tcPr>
            <w:tcW w:w="2891" w:type="dxa"/>
            <w:vAlign w:val="center"/>
          </w:tcPr>
          <w:p w14:paraId="5D54BCBB">
            <w:pPr>
              <w:pStyle w:val="22"/>
            </w:pPr>
            <w:r>
              <w:t>质量合格率</w:t>
            </w:r>
          </w:p>
        </w:tc>
        <w:tc>
          <w:tcPr>
            <w:tcW w:w="1276" w:type="dxa"/>
            <w:vAlign w:val="center"/>
          </w:tcPr>
          <w:p w14:paraId="677DE0C4">
            <w:pPr>
              <w:pStyle w:val="22"/>
            </w:pPr>
            <w:r>
              <w:t>=100%</w:t>
            </w:r>
          </w:p>
        </w:tc>
        <w:tc>
          <w:tcPr>
            <w:tcW w:w="1843" w:type="dxa"/>
            <w:vAlign w:val="center"/>
          </w:tcPr>
          <w:p w14:paraId="2E2A8702">
            <w:pPr>
              <w:pStyle w:val="22"/>
            </w:pPr>
            <w:r>
              <w:t>年初计划</w:t>
            </w:r>
          </w:p>
        </w:tc>
      </w:tr>
      <w:tr w14:paraId="33FE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4D90B"/>
        </w:tc>
        <w:tc>
          <w:tcPr>
            <w:tcW w:w="1276" w:type="dxa"/>
            <w:vAlign w:val="center"/>
          </w:tcPr>
          <w:p w14:paraId="45ED5BD6">
            <w:pPr>
              <w:pStyle w:val="22"/>
            </w:pPr>
            <w:r>
              <w:t>时效指标</w:t>
            </w:r>
          </w:p>
        </w:tc>
        <w:tc>
          <w:tcPr>
            <w:tcW w:w="1332" w:type="dxa"/>
            <w:vAlign w:val="center"/>
          </w:tcPr>
          <w:p w14:paraId="257D88F4">
            <w:pPr>
              <w:pStyle w:val="22"/>
            </w:pPr>
            <w:r>
              <w:t>按期完成</w:t>
            </w:r>
          </w:p>
        </w:tc>
        <w:tc>
          <w:tcPr>
            <w:tcW w:w="2891" w:type="dxa"/>
            <w:vAlign w:val="center"/>
          </w:tcPr>
          <w:p w14:paraId="67323B3D">
            <w:pPr>
              <w:pStyle w:val="22"/>
            </w:pPr>
            <w:r>
              <w:t>按期完成</w:t>
            </w:r>
          </w:p>
        </w:tc>
        <w:tc>
          <w:tcPr>
            <w:tcW w:w="1276" w:type="dxa"/>
            <w:vAlign w:val="center"/>
          </w:tcPr>
          <w:p w14:paraId="1CE07345">
            <w:pPr>
              <w:pStyle w:val="22"/>
            </w:pPr>
            <w:r>
              <w:t>≤1年</w:t>
            </w:r>
          </w:p>
        </w:tc>
        <w:tc>
          <w:tcPr>
            <w:tcW w:w="1843" w:type="dxa"/>
            <w:vAlign w:val="center"/>
          </w:tcPr>
          <w:p w14:paraId="05493086">
            <w:pPr>
              <w:pStyle w:val="22"/>
            </w:pPr>
            <w:r>
              <w:t>年初计划</w:t>
            </w:r>
          </w:p>
        </w:tc>
      </w:tr>
      <w:tr w14:paraId="05B8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4F840"/>
        </w:tc>
        <w:tc>
          <w:tcPr>
            <w:tcW w:w="1276" w:type="dxa"/>
            <w:vAlign w:val="center"/>
          </w:tcPr>
          <w:p w14:paraId="5600E550">
            <w:pPr>
              <w:pStyle w:val="22"/>
            </w:pPr>
            <w:r>
              <w:t>成本指标</w:t>
            </w:r>
          </w:p>
        </w:tc>
        <w:tc>
          <w:tcPr>
            <w:tcW w:w="1332" w:type="dxa"/>
            <w:vAlign w:val="center"/>
          </w:tcPr>
          <w:p w14:paraId="6F0598FD">
            <w:pPr>
              <w:pStyle w:val="22"/>
              <w:rPr>
                <w:lang w:eastAsia="zh-CN"/>
              </w:rPr>
            </w:pPr>
            <w:r>
              <w:t>成本金额</w:t>
            </w:r>
          </w:p>
        </w:tc>
        <w:tc>
          <w:tcPr>
            <w:tcW w:w="2891" w:type="dxa"/>
            <w:vAlign w:val="center"/>
          </w:tcPr>
          <w:p w14:paraId="1B43708E">
            <w:pPr>
              <w:pStyle w:val="22"/>
            </w:pPr>
            <w:r>
              <w:t>人民防空工程标志牌采购费用支出</w:t>
            </w:r>
          </w:p>
        </w:tc>
        <w:tc>
          <w:tcPr>
            <w:tcW w:w="1276" w:type="dxa"/>
            <w:vAlign w:val="center"/>
          </w:tcPr>
          <w:p w14:paraId="46599DED">
            <w:pPr>
              <w:pStyle w:val="22"/>
            </w:pPr>
            <w:r>
              <w:t>≤81.08万</w:t>
            </w:r>
          </w:p>
        </w:tc>
        <w:tc>
          <w:tcPr>
            <w:tcW w:w="1843" w:type="dxa"/>
            <w:vAlign w:val="center"/>
          </w:tcPr>
          <w:p w14:paraId="71DA19BD">
            <w:pPr>
              <w:pStyle w:val="22"/>
            </w:pPr>
            <w:r>
              <w:t>年初计划</w:t>
            </w:r>
          </w:p>
        </w:tc>
      </w:tr>
      <w:tr w14:paraId="065C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567024">
            <w:pPr>
              <w:pStyle w:val="23"/>
            </w:pPr>
            <w:r>
              <w:t>效益指标</w:t>
            </w:r>
          </w:p>
        </w:tc>
        <w:tc>
          <w:tcPr>
            <w:tcW w:w="1276" w:type="dxa"/>
            <w:vAlign w:val="center"/>
          </w:tcPr>
          <w:p w14:paraId="78CC14A9">
            <w:pPr>
              <w:pStyle w:val="22"/>
            </w:pPr>
            <w:r>
              <w:t>社会效益指标</w:t>
            </w:r>
          </w:p>
        </w:tc>
        <w:tc>
          <w:tcPr>
            <w:tcW w:w="1332" w:type="dxa"/>
            <w:vAlign w:val="center"/>
          </w:tcPr>
          <w:p w14:paraId="3D1F56E2">
            <w:pPr>
              <w:pStyle w:val="22"/>
            </w:pPr>
            <w:r>
              <w:t>人防保障</w:t>
            </w:r>
            <w:r>
              <w:rPr>
                <w:rFonts w:hint="eastAsia"/>
                <w:lang w:eastAsia="zh-CN"/>
              </w:rPr>
              <w:t>率</w:t>
            </w:r>
          </w:p>
        </w:tc>
        <w:tc>
          <w:tcPr>
            <w:tcW w:w="2891" w:type="dxa"/>
            <w:vAlign w:val="center"/>
          </w:tcPr>
          <w:p w14:paraId="37C7A5A9">
            <w:pPr>
              <w:pStyle w:val="22"/>
            </w:pPr>
            <w:r>
              <w:rPr>
                <w:rFonts w:hint="eastAsia"/>
                <w:lang w:eastAsia="zh-CN"/>
              </w:rPr>
              <w:t>对</w:t>
            </w:r>
            <w:r>
              <w:t>人防</w:t>
            </w:r>
            <w:r>
              <w:rPr>
                <w:rFonts w:hint="eastAsia"/>
                <w:lang w:eastAsia="zh-CN"/>
              </w:rPr>
              <w:t>工作</w:t>
            </w:r>
            <w:r>
              <w:t>保障</w:t>
            </w:r>
            <w:r>
              <w:rPr>
                <w:rFonts w:hint="eastAsia"/>
                <w:lang w:eastAsia="zh-CN"/>
              </w:rPr>
              <w:t>程度</w:t>
            </w:r>
          </w:p>
        </w:tc>
        <w:tc>
          <w:tcPr>
            <w:tcW w:w="1276" w:type="dxa"/>
            <w:vAlign w:val="center"/>
          </w:tcPr>
          <w:p w14:paraId="1C03731A">
            <w:pPr>
              <w:pStyle w:val="22"/>
            </w:pPr>
            <w:r>
              <w:t>≥95%</w:t>
            </w:r>
          </w:p>
        </w:tc>
        <w:tc>
          <w:tcPr>
            <w:tcW w:w="1843" w:type="dxa"/>
            <w:vAlign w:val="center"/>
          </w:tcPr>
          <w:p w14:paraId="4C95BE82">
            <w:pPr>
              <w:pStyle w:val="22"/>
            </w:pPr>
            <w:r>
              <w:t>年初计划</w:t>
            </w:r>
          </w:p>
        </w:tc>
      </w:tr>
      <w:tr w14:paraId="4F2B7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8C691">
            <w:pPr>
              <w:pStyle w:val="23"/>
            </w:pPr>
            <w:r>
              <w:t>满意度指标</w:t>
            </w:r>
          </w:p>
        </w:tc>
        <w:tc>
          <w:tcPr>
            <w:tcW w:w="1276" w:type="dxa"/>
            <w:vAlign w:val="center"/>
          </w:tcPr>
          <w:p w14:paraId="6A9DF9CC">
            <w:pPr>
              <w:pStyle w:val="22"/>
            </w:pPr>
            <w:r>
              <w:t>服务对象满意度指标</w:t>
            </w:r>
          </w:p>
        </w:tc>
        <w:tc>
          <w:tcPr>
            <w:tcW w:w="1332" w:type="dxa"/>
            <w:vAlign w:val="center"/>
          </w:tcPr>
          <w:p w14:paraId="70EB42E8">
            <w:pPr>
              <w:pStyle w:val="22"/>
            </w:pPr>
            <w:r>
              <w:t>客户满意度</w:t>
            </w:r>
          </w:p>
        </w:tc>
        <w:tc>
          <w:tcPr>
            <w:tcW w:w="2891" w:type="dxa"/>
            <w:vAlign w:val="center"/>
          </w:tcPr>
          <w:p w14:paraId="27C1747C">
            <w:pPr>
              <w:pStyle w:val="22"/>
            </w:pPr>
            <w:r>
              <w:t>客户满意度</w:t>
            </w:r>
          </w:p>
        </w:tc>
        <w:tc>
          <w:tcPr>
            <w:tcW w:w="1276" w:type="dxa"/>
            <w:vAlign w:val="center"/>
          </w:tcPr>
          <w:p w14:paraId="3E32F817">
            <w:pPr>
              <w:pStyle w:val="22"/>
            </w:pPr>
            <w:r>
              <w:t>≥95%</w:t>
            </w:r>
          </w:p>
        </w:tc>
        <w:tc>
          <w:tcPr>
            <w:tcW w:w="1843" w:type="dxa"/>
            <w:vAlign w:val="center"/>
          </w:tcPr>
          <w:p w14:paraId="45973209">
            <w:pPr>
              <w:pStyle w:val="22"/>
            </w:pPr>
            <w:r>
              <w:t>年初计划</w:t>
            </w:r>
          </w:p>
        </w:tc>
      </w:tr>
    </w:tbl>
    <w:p w14:paraId="21A30231">
      <w:pPr>
        <w:sectPr>
          <w:pgSz w:w="11900" w:h="16840"/>
          <w:pgMar w:top="1984" w:right="1304" w:bottom="1134" w:left="1304" w:header="720" w:footer="720" w:gutter="0"/>
          <w:cols w:space="720" w:num="1"/>
        </w:sectPr>
      </w:pPr>
    </w:p>
    <w:p w14:paraId="04D8C829">
      <w:pPr>
        <w:jc w:val="center"/>
      </w:pPr>
    </w:p>
    <w:p w14:paraId="6A98ED5B">
      <w:pPr>
        <w:ind w:firstLine="560"/>
        <w:outlineLvl w:val="3"/>
      </w:pPr>
      <w:bookmarkStart w:id="6" w:name="_Toc31547"/>
      <w:r>
        <w:rPr>
          <w:rFonts w:ascii="方正仿宋_GBK" w:hAnsi="方正仿宋_GBK" w:eastAsia="方正仿宋_GBK" w:cs="方正仿宋_GBK"/>
          <w:color w:val="000000"/>
          <w:sz w:val="28"/>
        </w:rPr>
        <w:t>6.23年人防宣传教育 规范化社区 建设牌、宣传、展板栏采购绩效目标表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42C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25548A">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4BBE3881">
            <w:pPr>
              <w:pStyle w:val="21"/>
            </w:pPr>
            <w:r>
              <w:t>单位：万元</w:t>
            </w:r>
          </w:p>
        </w:tc>
      </w:tr>
      <w:tr w14:paraId="7049F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AA301">
            <w:pPr>
              <w:pStyle w:val="20"/>
            </w:pPr>
            <w:r>
              <w:t>项目编码</w:t>
            </w:r>
          </w:p>
        </w:tc>
        <w:tc>
          <w:tcPr>
            <w:tcW w:w="2608" w:type="dxa"/>
            <w:gridSpan w:val="2"/>
            <w:vAlign w:val="center"/>
          </w:tcPr>
          <w:p w14:paraId="73B36098">
            <w:pPr>
              <w:pStyle w:val="22"/>
            </w:pPr>
            <w:r>
              <w:t>13020923P000291100029</w:t>
            </w:r>
          </w:p>
        </w:tc>
        <w:tc>
          <w:tcPr>
            <w:tcW w:w="1587" w:type="dxa"/>
            <w:vAlign w:val="center"/>
          </w:tcPr>
          <w:p w14:paraId="6D7FE653">
            <w:pPr>
              <w:pStyle w:val="20"/>
            </w:pPr>
            <w:r>
              <w:t>项目名称</w:t>
            </w:r>
          </w:p>
        </w:tc>
        <w:tc>
          <w:tcPr>
            <w:tcW w:w="4422" w:type="dxa"/>
            <w:gridSpan w:val="3"/>
            <w:vAlign w:val="center"/>
          </w:tcPr>
          <w:p w14:paraId="451C9145">
            <w:pPr>
              <w:pStyle w:val="22"/>
            </w:pPr>
            <w:r>
              <w:t>23年人防宣传教育 规范化社区 建设牌、宣传、展板栏采购</w:t>
            </w:r>
          </w:p>
        </w:tc>
      </w:tr>
      <w:tr w14:paraId="00E13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3ED5C">
            <w:pPr>
              <w:pStyle w:val="20"/>
            </w:pPr>
            <w:r>
              <w:t>预算规模及资金用途</w:t>
            </w:r>
          </w:p>
        </w:tc>
        <w:tc>
          <w:tcPr>
            <w:tcW w:w="1276" w:type="dxa"/>
            <w:vAlign w:val="center"/>
          </w:tcPr>
          <w:p w14:paraId="48BDE641">
            <w:pPr>
              <w:pStyle w:val="20"/>
            </w:pPr>
            <w:r>
              <w:t>预算数</w:t>
            </w:r>
          </w:p>
        </w:tc>
        <w:tc>
          <w:tcPr>
            <w:tcW w:w="1332" w:type="dxa"/>
            <w:vAlign w:val="center"/>
          </w:tcPr>
          <w:p w14:paraId="728020DE">
            <w:pPr>
              <w:pStyle w:val="22"/>
            </w:pPr>
            <w:r>
              <w:t>43.47</w:t>
            </w:r>
          </w:p>
        </w:tc>
        <w:tc>
          <w:tcPr>
            <w:tcW w:w="1587" w:type="dxa"/>
            <w:vAlign w:val="center"/>
          </w:tcPr>
          <w:p w14:paraId="28027397">
            <w:pPr>
              <w:pStyle w:val="20"/>
            </w:pPr>
            <w:r>
              <w:t>其中：财政    资金</w:t>
            </w:r>
          </w:p>
        </w:tc>
        <w:tc>
          <w:tcPr>
            <w:tcW w:w="1304" w:type="dxa"/>
            <w:vAlign w:val="center"/>
          </w:tcPr>
          <w:p w14:paraId="28305D7B">
            <w:pPr>
              <w:pStyle w:val="22"/>
            </w:pPr>
            <w:r>
              <w:t>43.47</w:t>
            </w:r>
          </w:p>
        </w:tc>
        <w:tc>
          <w:tcPr>
            <w:tcW w:w="1276" w:type="dxa"/>
            <w:vAlign w:val="center"/>
          </w:tcPr>
          <w:p w14:paraId="5AD4223C">
            <w:pPr>
              <w:pStyle w:val="20"/>
            </w:pPr>
            <w:r>
              <w:t>其他资金</w:t>
            </w:r>
          </w:p>
        </w:tc>
        <w:tc>
          <w:tcPr>
            <w:tcW w:w="1843" w:type="dxa"/>
            <w:vAlign w:val="center"/>
          </w:tcPr>
          <w:p w14:paraId="7101BA04">
            <w:pPr>
              <w:pStyle w:val="22"/>
            </w:pPr>
          </w:p>
        </w:tc>
      </w:tr>
      <w:tr w14:paraId="270AD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F9371"/>
        </w:tc>
        <w:tc>
          <w:tcPr>
            <w:tcW w:w="8617" w:type="dxa"/>
            <w:gridSpan w:val="6"/>
            <w:vAlign w:val="center"/>
          </w:tcPr>
          <w:p w14:paraId="7556F505">
            <w:pPr>
              <w:pStyle w:val="22"/>
            </w:pPr>
            <w:r>
              <w:t>建设牌、展板等采购</w:t>
            </w:r>
          </w:p>
        </w:tc>
      </w:tr>
      <w:tr w14:paraId="287FC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478EA">
            <w:pPr>
              <w:pStyle w:val="20"/>
            </w:pPr>
            <w:r>
              <w:t>资金支出计划（%）</w:t>
            </w:r>
          </w:p>
        </w:tc>
        <w:tc>
          <w:tcPr>
            <w:tcW w:w="2608" w:type="dxa"/>
            <w:gridSpan w:val="2"/>
            <w:vAlign w:val="center"/>
          </w:tcPr>
          <w:p w14:paraId="7B964518">
            <w:pPr>
              <w:pStyle w:val="20"/>
            </w:pPr>
            <w:r>
              <w:t>3月底</w:t>
            </w:r>
          </w:p>
        </w:tc>
        <w:tc>
          <w:tcPr>
            <w:tcW w:w="1587" w:type="dxa"/>
            <w:vAlign w:val="center"/>
          </w:tcPr>
          <w:p w14:paraId="3A3CE444">
            <w:pPr>
              <w:pStyle w:val="20"/>
            </w:pPr>
            <w:r>
              <w:t>6月底</w:t>
            </w:r>
          </w:p>
        </w:tc>
        <w:tc>
          <w:tcPr>
            <w:tcW w:w="1304" w:type="dxa"/>
            <w:vAlign w:val="center"/>
          </w:tcPr>
          <w:p w14:paraId="185289BF">
            <w:pPr>
              <w:pStyle w:val="20"/>
            </w:pPr>
            <w:r>
              <w:t>10月底</w:t>
            </w:r>
          </w:p>
        </w:tc>
        <w:tc>
          <w:tcPr>
            <w:tcW w:w="3118" w:type="dxa"/>
            <w:gridSpan w:val="2"/>
            <w:vAlign w:val="center"/>
          </w:tcPr>
          <w:p w14:paraId="5E4EDFAE">
            <w:pPr>
              <w:pStyle w:val="20"/>
            </w:pPr>
            <w:r>
              <w:t>12月底</w:t>
            </w:r>
          </w:p>
        </w:tc>
      </w:tr>
      <w:tr w14:paraId="715B6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C9958"/>
        </w:tc>
        <w:tc>
          <w:tcPr>
            <w:tcW w:w="2608" w:type="dxa"/>
            <w:gridSpan w:val="2"/>
            <w:vAlign w:val="center"/>
          </w:tcPr>
          <w:p w14:paraId="6BA1A210">
            <w:pPr>
              <w:pStyle w:val="23"/>
              <w:rPr>
                <w:lang w:eastAsia="zh-CN"/>
              </w:rPr>
            </w:pPr>
            <w:r>
              <w:rPr>
                <w:rFonts w:hint="eastAsia"/>
                <w:lang w:eastAsia="zh-CN"/>
              </w:rPr>
              <w:t>0</w:t>
            </w:r>
          </w:p>
        </w:tc>
        <w:tc>
          <w:tcPr>
            <w:tcW w:w="1587" w:type="dxa"/>
            <w:vAlign w:val="center"/>
          </w:tcPr>
          <w:p w14:paraId="08F9D8D8">
            <w:pPr>
              <w:pStyle w:val="23"/>
              <w:rPr>
                <w:lang w:eastAsia="zh-CN"/>
              </w:rPr>
            </w:pPr>
            <w:r>
              <w:rPr>
                <w:rFonts w:hint="eastAsia"/>
                <w:lang w:eastAsia="zh-CN"/>
              </w:rPr>
              <w:t>0</w:t>
            </w:r>
          </w:p>
        </w:tc>
        <w:tc>
          <w:tcPr>
            <w:tcW w:w="1304" w:type="dxa"/>
            <w:vAlign w:val="center"/>
          </w:tcPr>
          <w:p w14:paraId="02B07D80">
            <w:pPr>
              <w:pStyle w:val="23"/>
              <w:rPr>
                <w:lang w:eastAsia="zh-CN"/>
              </w:rPr>
            </w:pPr>
            <w:r>
              <w:rPr>
                <w:rFonts w:hint="eastAsia"/>
                <w:lang w:eastAsia="zh-CN"/>
              </w:rPr>
              <w:t>0</w:t>
            </w:r>
          </w:p>
        </w:tc>
        <w:tc>
          <w:tcPr>
            <w:tcW w:w="3118" w:type="dxa"/>
            <w:gridSpan w:val="2"/>
            <w:vAlign w:val="center"/>
          </w:tcPr>
          <w:p w14:paraId="0B7E8979">
            <w:pPr>
              <w:pStyle w:val="23"/>
              <w:rPr>
                <w:rFonts w:hint="eastAsia"/>
                <w:lang w:eastAsia="zh-CN"/>
              </w:rPr>
            </w:pPr>
            <w:r>
              <w:rPr>
                <w:rFonts w:hint="eastAsia"/>
                <w:lang w:eastAsia="zh-CN"/>
              </w:rPr>
              <w:t>100%</w:t>
            </w:r>
          </w:p>
        </w:tc>
      </w:tr>
      <w:tr w14:paraId="5DE2F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3164D">
            <w:pPr>
              <w:pStyle w:val="20"/>
            </w:pPr>
            <w:r>
              <w:t>绩效目标</w:t>
            </w:r>
          </w:p>
        </w:tc>
        <w:tc>
          <w:tcPr>
            <w:tcW w:w="8617" w:type="dxa"/>
            <w:gridSpan w:val="6"/>
            <w:vAlign w:val="center"/>
          </w:tcPr>
          <w:p w14:paraId="414CF731">
            <w:pPr>
              <w:pStyle w:val="22"/>
            </w:pPr>
            <w:r>
              <w:t>23年人防宣传教育 规范化社区 建设牌、宣传、展板栏采购</w:t>
            </w:r>
          </w:p>
        </w:tc>
      </w:tr>
    </w:tbl>
    <w:p w14:paraId="0FD5D8DF">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591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9A221">
            <w:pPr>
              <w:pStyle w:val="20"/>
            </w:pPr>
            <w:r>
              <w:t>一级指标</w:t>
            </w:r>
          </w:p>
        </w:tc>
        <w:tc>
          <w:tcPr>
            <w:tcW w:w="1276" w:type="dxa"/>
            <w:vAlign w:val="center"/>
          </w:tcPr>
          <w:p w14:paraId="49748FF7">
            <w:pPr>
              <w:pStyle w:val="20"/>
            </w:pPr>
            <w:r>
              <w:t>二级指标</w:t>
            </w:r>
          </w:p>
        </w:tc>
        <w:tc>
          <w:tcPr>
            <w:tcW w:w="1332" w:type="dxa"/>
            <w:vAlign w:val="center"/>
          </w:tcPr>
          <w:p w14:paraId="421F8B1E">
            <w:pPr>
              <w:pStyle w:val="20"/>
            </w:pPr>
            <w:r>
              <w:t>三级指标</w:t>
            </w:r>
          </w:p>
        </w:tc>
        <w:tc>
          <w:tcPr>
            <w:tcW w:w="2891" w:type="dxa"/>
            <w:vAlign w:val="center"/>
          </w:tcPr>
          <w:p w14:paraId="3FB326FF">
            <w:pPr>
              <w:pStyle w:val="20"/>
            </w:pPr>
            <w:r>
              <w:t>绩效指标描述</w:t>
            </w:r>
          </w:p>
        </w:tc>
        <w:tc>
          <w:tcPr>
            <w:tcW w:w="1276" w:type="dxa"/>
            <w:vAlign w:val="center"/>
          </w:tcPr>
          <w:p w14:paraId="0AB2E0AB">
            <w:pPr>
              <w:pStyle w:val="20"/>
            </w:pPr>
            <w:r>
              <w:t>指标值</w:t>
            </w:r>
          </w:p>
        </w:tc>
        <w:tc>
          <w:tcPr>
            <w:tcW w:w="1843" w:type="dxa"/>
            <w:vAlign w:val="center"/>
          </w:tcPr>
          <w:p w14:paraId="0C774CC2">
            <w:pPr>
              <w:pStyle w:val="20"/>
            </w:pPr>
            <w:r>
              <w:t>指标值确定依据</w:t>
            </w:r>
          </w:p>
        </w:tc>
      </w:tr>
      <w:tr w14:paraId="5694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F857E">
            <w:pPr>
              <w:pStyle w:val="23"/>
            </w:pPr>
            <w:r>
              <w:t>产出指标</w:t>
            </w:r>
          </w:p>
        </w:tc>
        <w:tc>
          <w:tcPr>
            <w:tcW w:w="1276" w:type="dxa"/>
            <w:vAlign w:val="center"/>
          </w:tcPr>
          <w:p w14:paraId="0F1BC203">
            <w:pPr>
              <w:pStyle w:val="22"/>
            </w:pPr>
            <w:r>
              <w:t>数量指标</w:t>
            </w:r>
          </w:p>
        </w:tc>
        <w:tc>
          <w:tcPr>
            <w:tcW w:w="1332" w:type="dxa"/>
            <w:vAlign w:val="center"/>
          </w:tcPr>
          <w:p w14:paraId="17C275FB">
            <w:pPr>
              <w:pStyle w:val="22"/>
              <w:rPr>
                <w:lang w:eastAsia="zh-CN"/>
              </w:rPr>
            </w:pPr>
            <w:r>
              <w:t>采购涉及小区数量</w:t>
            </w:r>
          </w:p>
        </w:tc>
        <w:tc>
          <w:tcPr>
            <w:tcW w:w="2891" w:type="dxa"/>
            <w:vAlign w:val="center"/>
          </w:tcPr>
          <w:p w14:paraId="5FA72428">
            <w:pPr>
              <w:pStyle w:val="22"/>
              <w:rPr>
                <w:lang w:eastAsia="zh-CN"/>
              </w:rPr>
            </w:pPr>
            <w:r>
              <w:rPr>
                <w:rFonts w:hint="eastAsia"/>
                <w:lang w:eastAsia="zh-CN"/>
              </w:rPr>
              <w:t>9处人防工程所属社区</w:t>
            </w:r>
          </w:p>
        </w:tc>
        <w:tc>
          <w:tcPr>
            <w:tcW w:w="1276" w:type="dxa"/>
            <w:vAlign w:val="center"/>
          </w:tcPr>
          <w:p w14:paraId="15B03F59">
            <w:pPr>
              <w:pStyle w:val="22"/>
              <w:rPr>
                <w:lang w:eastAsia="zh-CN"/>
              </w:rPr>
            </w:pPr>
            <w:r>
              <w:t>≤</w:t>
            </w:r>
            <w:r>
              <w:rPr>
                <w:rFonts w:hint="eastAsia"/>
                <w:lang w:eastAsia="zh-CN"/>
              </w:rPr>
              <w:t>9</w:t>
            </w:r>
          </w:p>
        </w:tc>
        <w:tc>
          <w:tcPr>
            <w:tcW w:w="1843" w:type="dxa"/>
            <w:vAlign w:val="center"/>
          </w:tcPr>
          <w:p w14:paraId="0B9D7F62">
            <w:pPr>
              <w:pStyle w:val="22"/>
            </w:pPr>
            <w:r>
              <w:t>年初计划</w:t>
            </w:r>
          </w:p>
        </w:tc>
      </w:tr>
      <w:tr w14:paraId="49F9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26561"/>
        </w:tc>
        <w:tc>
          <w:tcPr>
            <w:tcW w:w="1276" w:type="dxa"/>
            <w:vAlign w:val="center"/>
          </w:tcPr>
          <w:p w14:paraId="4401ED49">
            <w:pPr>
              <w:pStyle w:val="22"/>
            </w:pPr>
            <w:r>
              <w:t>质量指标</w:t>
            </w:r>
          </w:p>
        </w:tc>
        <w:tc>
          <w:tcPr>
            <w:tcW w:w="1332" w:type="dxa"/>
            <w:vAlign w:val="center"/>
          </w:tcPr>
          <w:p w14:paraId="68291596">
            <w:pPr>
              <w:pStyle w:val="22"/>
            </w:pPr>
            <w:r>
              <w:t>质量合格率</w:t>
            </w:r>
          </w:p>
        </w:tc>
        <w:tc>
          <w:tcPr>
            <w:tcW w:w="2891" w:type="dxa"/>
            <w:vAlign w:val="center"/>
          </w:tcPr>
          <w:p w14:paraId="63A44490">
            <w:pPr>
              <w:pStyle w:val="22"/>
            </w:pPr>
            <w:r>
              <w:t>质量合格率</w:t>
            </w:r>
          </w:p>
        </w:tc>
        <w:tc>
          <w:tcPr>
            <w:tcW w:w="1276" w:type="dxa"/>
            <w:vAlign w:val="center"/>
          </w:tcPr>
          <w:p w14:paraId="5E225F0E">
            <w:pPr>
              <w:pStyle w:val="22"/>
            </w:pPr>
            <w:r>
              <w:t>=100%</w:t>
            </w:r>
          </w:p>
        </w:tc>
        <w:tc>
          <w:tcPr>
            <w:tcW w:w="1843" w:type="dxa"/>
            <w:vAlign w:val="center"/>
          </w:tcPr>
          <w:p w14:paraId="3AF5E346">
            <w:pPr>
              <w:pStyle w:val="22"/>
            </w:pPr>
            <w:r>
              <w:t>年初计划</w:t>
            </w:r>
          </w:p>
        </w:tc>
      </w:tr>
      <w:tr w14:paraId="5E835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23B44"/>
        </w:tc>
        <w:tc>
          <w:tcPr>
            <w:tcW w:w="1276" w:type="dxa"/>
            <w:vAlign w:val="center"/>
          </w:tcPr>
          <w:p w14:paraId="327D8225">
            <w:pPr>
              <w:pStyle w:val="22"/>
            </w:pPr>
            <w:r>
              <w:t>时效指标</w:t>
            </w:r>
          </w:p>
        </w:tc>
        <w:tc>
          <w:tcPr>
            <w:tcW w:w="1332" w:type="dxa"/>
            <w:vAlign w:val="center"/>
          </w:tcPr>
          <w:p w14:paraId="746B123D">
            <w:pPr>
              <w:pStyle w:val="22"/>
            </w:pPr>
            <w:r>
              <w:t>按期完成</w:t>
            </w:r>
          </w:p>
        </w:tc>
        <w:tc>
          <w:tcPr>
            <w:tcW w:w="2891" w:type="dxa"/>
            <w:vAlign w:val="center"/>
          </w:tcPr>
          <w:p w14:paraId="11AA7E02">
            <w:pPr>
              <w:pStyle w:val="22"/>
            </w:pPr>
            <w:r>
              <w:t>按期完成</w:t>
            </w:r>
          </w:p>
        </w:tc>
        <w:tc>
          <w:tcPr>
            <w:tcW w:w="1276" w:type="dxa"/>
            <w:vAlign w:val="center"/>
          </w:tcPr>
          <w:p w14:paraId="22CA1F5F">
            <w:pPr>
              <w:pStyle w:val="22"/>
            </w:pPr>
            <w:r>
              <w:t>≤1年</w:t>
            </w:r>
          </w:p>
        </w:tc>
        <w:tc>
          <w:tcPr>
            <w:tcW w:w="1843" w:type="dxa"/>
            <w:vAlign w:val="center"/>
          </w:tcPr>
          <w:p w14:paraId="5AF962FB">
            <w:pPr>
              <w:pStyle w:val="22"/>
            </w:pPr>
            <w:r>
              <w:t>年初计划</w:t>
            </w:r>
          </w:p>
        </w:tc>
      </w:tr>
      <w:tr w14:paraId="4254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FCF4A"/>
        </w:tc>
        <w:tc>
          <w:tcPr>
            <w:tcW w:w="1276" w:type="dxa"/>
            <w:vAlign w:val="center"/>
          </w:tcPr>
          <w:p w14:paraId="4543B989">
            <w:pPr>
              <w:pStyle w:val="22"/>
            </w:pPr>
            <w:r>
              <w:t>成本指标</w:t>
            </w:r>
          </w:p>
        </w:tc>
        <w:tc>
          <w:tcPr>
            <w:tcW w:w="1332" w:type="dxa"/>
            <w:vAlign w:val="center"/>
          </w:tcPr>
          <w:p w14:paraId="3A4BE5D5">
            <w:pPr>
              <w:pStyle w:val="22"/>
              <w:rPr>
                <w:lang w:eastAsia="zh-CN"/>
              </w:rPr>
            </w:pPr>
            <w:r>
              <w:t>成本金额</w:t>
            </w:r>
          </w:p>
        </w:tc>
        <w:tc>
          <w:tcPr>
            <w:tcW w:w="2891" w:type="dxa"/>
            <w:vAlign w:val="center"/>
          </w:tcPr>
          <w:p w14:paraId="1AE3C62D">
            <w:pPr>
              <w:pStyle w:val="22"/>
            </w:pPr>
            <w:r>
              <w:t>采购支出</w:t>
            </w:r>
          </w:p>
        </w:tc>
        <w:tc>
          <w:tcPr>
            <w:tcW w:w="1276" w:type="dxa"/>
            <w:vAlign w:val="center"/>
          </w:tcPr>
          <w:p w14:paraId="6009606A">
            <w:pPr>
              <w:pStyle w:val="22"/>
            </w:pPr>
            <w:r>
              <w:t>≤43.47万</w:t>
            </w:r>
          </w:p>
        </w:tc>
        <w:tc>
          <w:tcPr>
            <w:tcW w:w="1843" w:type="dxa"/>
            <w:vAlign w:val="center"/>
          </w:tcPr>
          <w:p w14:paraId="2671D01C">
            <w:pPr>
              <w:pStyle w:val="22"/>
            </w:pPr>
            <w:r>
              <w:t>年初计划</w:t>
            </w:r>
          </w:p>
        </w:tc>
      </w:tr>
      <w:tr w14:paraId="1D49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470DE">
            <w:pPr>
              <w:pStyle w:val="23"/>
            </w:pPr>
            <w:r>
              <w:t>效益指标</w:t>
            </w:r>
          </w:p>
        </w:tc>
        <w:tc>
          <w:tcPr>
            <w:tcW w:w="1276" w:type="dxa"/>
            <w:vAlign w:val="center"/>
          </w:tcPr>
          <w:p w14:paraId="52BBEE36">
            <w:pPr>
              <w:pStyle w:val="22"/>
            </w:pPr>
            <w:r>
              <w:t>社会效益指标</w:t>
            </w:r>
          </w:p>
        </w:tc>
        <w:tc>
          <w:tcPr>
            <w:tcW w:w="1332" w:type="dxa"/>
            <w:vAlign w:val="center"/>
          </w:tcPr>
          <w:p w14:paraId="34453750">
            <w:pPr>
              <w:pStyle w:val="22"/>
            </w:pPr>
            <w:r>
              <w:t>人防保障</w:t>
            </w:r>
            <w:r>
              <w:rPr>
                <w:rFonts w:hint="eastAsia"/>
                <w:lang w:eastAsia="zh-CN"/>
              </w:rPr>
              <w:t>率</w:t>
            </w:r>
          </w:p>
        </w:tc>
        <w:tc>
          <w:tcPr>
            <w:tcW w:w="2891" w:type="dxa"/>
            <w:vAlign w:val="center"/>
          </w:tcPr>
          <w:p w14:paraId="75442793">
            <w:pPr>
              <w:pStyle w:val="22"/>
            </w:pPr>
            <w:r>
              <w:rPr>
                <w:rFonts w:hint="eastAsia"/>
                <w:lang w:eastAsia="zh-CN"/>
              </w:rPr>
              <w:t>对</w:t>
            </w:r>
            <w:r>
              <w:t>人防</w:t>
            </w:r>
            <w:r>
              <w:rPr>
                <w:rFonts w:hint="eastAsia"/>
                <w:lang w:eastAsia="zh-CN"/>
              </w:rPr>
              <w:t>工作</w:t>
            </w:r>
            <w:r>
              <w:t>保障</w:t>
            </w:r>
            <w:r>
              <w:rPr>
                <w:rFonts w:hint="eastAsia"/>
                <w:lang w:eastAsia="zh-CN"/>
              </w:rPr>
              <w:t>程度</w:t>
            </w:r>
          </w:p>
        </w:tc>
        <w:tc>
          <w:tcPr>
            <w:tcW w:w="1276" w:type="dxa"/>
            <w:vAlign w:val="center"/>
          </w:tcPr>
          <w:p w14:paraId="31BECE4C">
            <w:pPr>
              <w:pStyle w:val="22"/>
            </w:pPr>
            <w:r>
              <w:t>≥95%</w:t>
            </w:r>
          </w:p>
        </w:tc>
        <w:tc>
          <w:tcPr>
            <w:tcW w:w="1843" w:type="dxa"/>
            <w:vAlign w:val="center"/>
          </w:tcPr>
          <w:p w14:paraId="1B239752">
            <w:pPr>
              <w:pStyle w:val="22"/>
            </w:pPr>
            <w:r>
              <w:t>年初计划</w:t>
            </w:r>
          </w:p>
        </w:tc>
      </w:tr>
      <w:tr w14:paraId="59A97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1AB21">
            <w:pPr>
              <w:pStyle w:val="23"/>
            </w:pPr>
            <w:r>
              <w:t>满意度指标</w:t>
            </w:r>
          </w:p>
        </w:tc>
        <w:tc>
          <w:tcPr>
            <w:tcW w:w="1276" w:type="dxa"/>
            <w:vAlign w:val="center"/>
          </w:tcPr>
          <w:p w14:paraId="765BFB5E">
            <w:pPr>
              <w:pStyle w:val="22"/>
            </w:pPr>
            <w:r>
              <w:t>服务对象满意度指标</w:t>
            </w:r>
          </w:p>
        </w:tc>
        <w:tc>
          <w:tcPr>
            <w:tcW w:w="1332" w:type="dxa"/>
            <w:vAlign w:val="center"/>
          </w:tcPr>
          <w:p w14:paraId="36C33121">
            <w:pPr>
              <w:pStyle w:val="22"/>
            </w:pPr>
            <w:r>
              <w:t>客户满意度</w:t>
            </w:r>
          </w:p>
        </w:tc>
        <w:tc>
          <w:tcPr>
            <w:tcW w:w="2891" w:type="dxa"/>
            <w:vAlign w:val="center"/>
          </w:tcPr>
          <w:p w14:paraId="5CD5D5A8">
            <w:pPr>
              <w:pStyle w:val="22"/>
            </w:pPr>
            <w:r>
              <w:t>客户满意度</w:t>
            </w:r>
          </w:p>
        </w:tc>
        <w:tc>
          <w:tcPr>
            <w:tcW w:w="1276" w:type="dxa"/>
            <w:vAlign w:val="center"/>
          </w:tcPr>
          <w:p w14:paraId="3D63673A">
            <w:pPr>
              <w:pStyle w:val="22"/>
            </w:pPr>
            <w:r>
              <w:t>≥95%</w:t>
            </w:r>
          </w:p>
        </w:tc>
        <w:tc>
          <w:tcPr>
            <w:tcW w:w="1843" w:type="dxa"/>
            <w:vAlign w:val="center"/>
          </w:tcPr>
          <w:p w14:paraId="183845A9">
            <w:pPr>
              <w:pStyle w:val="22"/>
            </w:pPr>
            <w:r>
              <w:t>年初计划</w:t>
            </w:r>
          </w:p>
        </w:tc>
      </w:tr>
    </w:tbl>
    <w:p w14:paraId="57ADF543">
      <w:pPr>
        <w:sectPr>
          <w:pgSz w:w="11900" w:h="16840"/>
          <w:pgMar w:top="1984" w:right="1304" w:bottom="1134" w:left="1304" w:header="720" w:footer="720" w:gutter="0"/>
          <w:cols w:space="720" w:num="1"/>
        </w:sectPr>
      </w:pPr>
    </w:p>
    <w:p w14:paraId="62B4806D">
      <w:pPr>
        <w:jc w:val="center"/>
      </w:pPr>
    </w:p>
    <w:p w14:paraId="7F077C92">
      <w:pPr>
        <w:ind w:firstLine="560"/>
        <w:outlineLvl w:val="3"/>
      </w:pPr>
      <w:bookmarkStart w:id="7" w:name="_Toc18732"/>
      <w:r>
        <w:rPr>
          <w:rFonts w:ascii="方正仿宋_GBK" w:hAnsi="方正仿宋_GBK" w:eastAsia="方正仿宋_GBK" w:cs="方正仿宋_GBK"/>
          <w:color w:val="000000"/>
          <w:sz w:val="28"/>
        </w:rPr>
        <w:t>7.滨海里廉租房楼层电路改造工程绩效目标表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20F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6ED78E">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3ED67EB3">
            <w:pPr>
              <w:pStyle w:val="21"/>
            </w:pPr>
            <w:r>
              <w:t>单位：万元</w:t>
            </w:r>
          </w:p>
        </w:tc>
      </w:tr>
      <w:tr w14:paraId="24E3B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1A9DD">
            <w:pPr>
              <w:pStyle w:val="20"/>
            </w:pPr>
            <w:r>
              <w:t>项目编码</w:t>
            </w:r>
          </w:p>
        </w:tc>
        <w:tc>
          <w:tcPr>
            <w:tcW w:w="2608" w:type="dxa"/>
            <w:gridSpan w:val="2"/>
            <w:vAlign w:val="center"/>
          </w:tcPr>
          <w:p w14:paraId="471D3B74">
            <w:pPr>
              <w:pStyle w:val="22"/>
            </w:pPr>
            <w:r>
              <w:t>13020923P00028310002D</w:t>
            </w:r>
          </w:p>
        </w:tc>
        <w:tc>
          <w:tcPr>
            <w:tcW w:w="1587" w:type="dxa"/>
            <w:vAlign w:val="center"/>
          </w:tcPr>
          <w:p w14:paraId="27FC1B34">
            <w:pPr>
              <w:pStyle w:val="20"/>
            </w:pPr>
            <w:r>
              <w:t>项目名称</w:t>
            </w:r>
          </w:p>
        </w:tc>
        <w:tc>
          <w:tcPr>
            <w:tcW w:w="4422" w:type="dxa"/>
            <w:gridSpan w:val="3"/>
            <w:vAlign w:val="center"/>
          </w:tcPr>
          <w:p w14:paraId="5532FAF4">
            <w:pPr>
              <w:pStyle w:val="22"/>
            </w:pPr>
            <w:r>
              <w:t>滨海里廉租房楼层电路改造工程</w:t>
            </w:r>
          </w:p>
        </w:tc>
      </w:tr>
      <w:tr w14:paraId="3BDC9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760BF">
            <w:pPr>
              <w:pStyle w:val="20"/>
            </w:pPr>
            <w:r>
              <w:t>预算规模及资金用途</w:t>
            </w:r>
          </w:p>
        </w:tc>
        <w:tc>
          <w:tcPr>
            <w:tcW w:w="1276" w:type="dxa"/>
            <w:vAlign w:val="center"/>
          </w:tcPr>
          <w:p w14:paraId="15091835">
            <w:pPr>
              <w:pStyle w:val="20"/>
            </w:pPr>
            <w:r>
              <w:t>预算数</w:t>
            </w:r>
          </w:p>
        </w:tc>
        <w:tc>
          <w:tcPr>
            <w:tcW w:w="1332" w:type="dxa"/>
            <w:vAlign w:val="center"/>
          </w:tcPr>
          <w:p w14:paraId="0DD67963">
            <w:pPr>
              <w:pStyle w:val="22"/>
            </w:pPr>
            <w:r>
              <w:t>66.00</w:t>
            </w:r>
          </w:p>
        </w:tc>
        <w:tc>
          <w:tcPr>
            <w:tcW w:w="1587" w:type="dxa"/>
            <w:vAlign w:val="center"/>
          </w:tcPr>
          <w:p w14:paraId="40742377">
            <w:pPr>
              <w:pStyle w:val="20"/>
            </w:pPr>
            <w:r>
              <w:t>其中：财政    资金</w:t>
            </w:r>
          </w:p>
        </w:tc>
        <w:tc>
          <w:tcPr>
            <w:tcW w:w="1304" w:type="dxa"/>
            <w:vAlign w:val="center"/>
          </w:tcPr>
          <w:p w14:paraId="68857DA3">
            <w:pPr>
              <w:pStyle w:val="22"/>
            </w:pPr>
            <w:r>
              <w:t>66.00</w:t>
            </w:r>
          </w:p>
        </w:tc>
        <w:tc>
          <w:tcPr>
            <w:tcW w:w="1276" w:type="dxa"/>
            <w:vAlign w:val="center"/>
          </w:tcPr>
          <w:p w14:paraId="1ECD2091">
            <w:pPr>
              <w:pStyle w:val="20"/>
            </w:pPr>
            <w:r>
              <w:t>其他资金</w:t>
            </w:r>
          </w:p>
        </w:tc>
        <w:tc>
          <w:tcPr>
            <w:tcW w:w="1843" w:type="dxa"/>
            <w:vAlign w:val="center"/>
          </w:tcPr>
          <w:p w14:paraId="513B5A1E">
            <w:pPr>
              <w:pStyle w:val="22"/>
            </w:pPr>
          </w:p>
        </w:tc>
      </w:tr>
      <w:tr w14:paraId="2FBF0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A56B50"/>
        </w:tc>
        <w:tc>
          <w:tcPr>
            <w:tcW w:w="8617" w:type="dxa"/>
            <w:gridSpan w:val="6"/>
            <w:vAlign w:val="center"/>
          </w:tcPr>
          <w:p w14:paraId="76EE3E2F">
            <w:pPr>
              <w:pStyle w:val="22"/>
            </w:pPr>
            <w:r>
              <w:t>电路改造</w:t>
            </w:r>
          </w:p>
        </w:tc>
      </w:tr>
      <w:tr w14:paraId="25294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A95B4">
            <w:pPr>
              <w:pStyle w:val="20"/>
            </w:pPr>
            <w:r>
              <w:t>资金支出计划（%）</w:t>
            </w:r>
          </w:p>
        </w:tc>
        <w:tc>
          <w:tcPr>
            <w:tcW w:w="2608" w:type="dxa"/>
            <w:gridSpan w:val="2"/>
            <w:vAlign w:val="center"/>
          </w:tcPr>
          <w:p w14:paraId="3B6E3040">
            <w:pPr>
              <w:pStyle w:val="20"/>
            </w:pPr>
            <w:r>
              <w:t>3月底</w:t>
            </w:r>
          </w:p>
        </w:tc>
        <w:tc>
          <w:tcPr>
            <w:tcW w:w="1587" w:type="dxa"/>
            <w:vAlign w:val="center"/>
          </w:tcPr>
          <w:p w14:paraId="541BFA62">
            <w:pPr>
              <w:pStyle w:val="20"/>
            </w:pPr>
            <w:r>
              <w:t>6月底</w:t>
            </w:r>
          </w:p>
        </w:tc>
        <w:tc>
          <w:tcPr>
            <w:tcW w:w="1304" w:type="dxa"/>
            <w:vAlign w:val="center"/>
          </w:tcPr>
          <w:p w14:paraId="78C9C842">
            <w:pPr>
              <w:pStyle w:val="20"/>
            </w:pPr>
            <w:r>
              <w:t>10月底</w:t>
            </w:r>
          </w:p>
        </w:tc>
        <w:tc>
          <w:tcPr>
            <w:tcW w:w="3118" w:type="dxa"/>
            <w:gridSpan w:val="2"/>
            <w:vAlign w:val="center"/>
          </w:tcPr>
          <w:p w14:paraId="44116B13">
            <w:pPr>
              <w:pStyle w:val="20"/>
            </w:pPr>
            <w:r>
              <w:t>12月底</w:t>
            </w:r>
          </w:p>
        </w:tc>
      </w:tr>
      <w:tr w14:paraId="571FD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5DD3F"/>
        </w:tc>
        <w:tc>
          <w:tcPr>
            <w:tcW w:w="2608" w:type="dxa"/>
            <w:gridSpan w:val="2"/>
            <w:vAlign w:val="center"/>
          </w:tcPr>
          <w:p w14:paraId="54CB2B56">
            <w:pPr>
              <w:pStyle w:val="23"/>
              <w:rPr>
                <w:lang w:eastAsia="zh-CN"/>
              </w:rPr>
            </w:pPr>
            <w:r>
              <w:rPr>
                <w:rFonts w:hint="eastAsia"/>
                <w:lang w:eastAsia="zh-CN"/>
              </w:rPr>
              <w:t>0</w:t>
            </w:r>
          </w:p>
        </w:tc>
        <w:tc>
          <w:tcPr>
            <w:tcW w:w="1587" w:type="dxa"/>
            <w:vAlign w:val="center"/>
          </w:tcPr>
          <w:p w14:paraId="208D6B0D">
            <w:pPr>
              <w:pStyle w:val="23"/>
              <w:rPr>
                <w:lang w:eastAsia="zh-CN"/>
              </w:rPr>
            </w:pPr>
            <w:r>
              <w:rPr>
                <w:rFonts w:hint="eastAsia"/>
                <w:lang w:eastAsia="zh-CN"/>
              </w:rPr>
              <w:t>0</w:t>
            </w:r>
          </w:p>
        </w:tc>
        <w:tc>
          <w:tcPr>
            <w:tcW w:w="1304" w:type="dxa"/>
            <w:vAlign w:val="center"/>
          </w:tcPr>
          <w:p w14:paraId="1ADE7D7E">
            <w:pPr>
              <w:pStyle w:val="23"/>
              <w:rPr>
                <w:lang w:eastAsia="zh-CN"/>
              </w:rPr>
            </w:pPr>
            <w:r>
              <w:rPr>
                <w:rFonts w:hint="eastAsia"/>
                <w:lang w:eastAsia="zh-CN"/>
              </w:rPr>
              <w:t>0</w:t>
            </w:r>
          </w:p>
        </w:tc>
        <w:tc>
          <w:tcPr>
            <w:tcW w:w="3118" w:type="dxa"/>
            <w:gridSpan w:val="2"/>
            <w:vAlign w:val="center"/>
          </w:tcPr>
          <w:p w14:paraId="774F732F">
            <w:pPr>
              <w:pStyle w:val="23"/>
              <w:rPr>
                <w:rFonts w:hint="eastAsia"/>
                <w:lang w:eastAsia="zh-CN"/>
              </w:rPr>
            </w:pPr>
            <w:r>
              <w:rPr>
                <w:rFonts w:hint="eastAsia"/>
                <w:lang w:eastAsia="zh-CN"/>
              </w:rPr>
              <w:t>100%</w:t>
            </w:r>
          </w:p>
        </w:tc>
      </w:tr>
      <w:tr w14:paraId="2C9C2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7F76B">
            <w:pPr>
              <w:pStyle w:val="20"/>
            </w:pPr>
            <w:r>
              <w:t>绩效目标</w:t>
            </w:r>
          </w:p>
        </w:tc>
        <w:tc>
          <w:tcPr>
            <w:tcW w:w="8617" w:type="dxa"/>
            <w:gridSpan w:val="6"/>
            <w:vAlign w:val="center"/>
          </w:tcPr>
          <w:p w14:paraId="19F07490">
            <w:pPr>
              <w:pStyle w:val="22"/>
            </w:pPr>
            <w:r>
              <w:t>滨海里廉租房楼层电路改造工程</w:t>
            </w:r>
          </w:p>
        </w:tc>
      </w:tr>
    </w:tbl>
    <w:p w14:paraId="0E358375">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E4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52677">
            <w:pPr>
              <w:pStyle w:val="20"/>
            </w:pPr>
            <w:r>
              <w:t>一级指标</w:t>
            </w:r>
          </w:p>
        </w:tc>
        <w:tc>
          <w:tcPr>
            <w:tcW w:w="1276" w:type="dxa"/>
            <w:vAlign w:val="center"/>
          </w:tcPr>
          <w:p w14:paraId="52CE2E76">
            <w:pPr>
              <w:pStyle w:val="20"/>
            </w:pPr>
            <w:r>
              <w:t>二级指标</w:t>
            </w:r>
          </w:p>
        </w:tc>
        <w:tc>
          <w:tcPr>
            <w:tcW w:w="1332" w:type="dxa"/>
            <w:vAlign w:val="center"/>
          </w:tcPr>
          <w:p w14:paraId="46C5C90F">
            <w:pPr>
              <w:pStyle w:val="20"/>
            </w:pPr>
            <w:r>
              <w:t>三级指标</w:t>
            </w:r>
          </w:p>
        </w:tc>
        <w:tc>
          <w:tcPr>
            <w:tcW w:w="2891" w:type="dxa"/>
            <w:vAlign w:val="center"/>
          </w:tcPr>
          <w:p w14:paraId="3610ADAD">
            <w:pPr>
              <w:pStyle w:val="20"/>
            </w:pPr>
            <w:r>
              <w:t>绩效指标描述</w:t>
            </w:r>
          </w:p>
        </w:tc>
        <w:tc>
          <w:tcPr>
            <w:tcW w:w="1276" w:type="dxa"/>
            <w:vAlign w:val="center"/>
          </w:tcPr>
          <w:p w14:paraId="4270431F">
            <w:pPr>
              <w:pStyle w:val="20"/>
            </w:pPr>
            <w:r>
              <w:t>指标值</w:t>
            </w:r>
          </w:p>
        </w:tc>
        <w:tc>
          <w:tcPr>
            <w:tcW w:w="1843" w:type="dxa"/>
            <w:vAlign w:val="center"/>
          </w:tcPr>
          <w:p w14:paraId="75C394AC">
            <w:pPr>
              <w:pStyle w:val="20"/>
            </w:pPr>
            <w:r>
              <w:t>指标值确定依据</w:t>
            </w:r>
          </w:p>
        </w:tc>
      </w:tr>
      <w:tr w14:paraId="37A1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AB7FC">
            <w:pPr>
              <w:pStyle w:val="23"/>
            </w:pPr>
            <w:r>
              <w:t>产出指标</w:t>
            </w:r>
          </w:p>
        </w:tc>
        <w:tc>
          <w:tcPr>
            <w:tcW w:w="1276" w:type="dxa"/>
            <w:vAlign w:val="center"/>
          </w:tcPr>
          <w:p w14:paraId="07A0F1E4">
            <w:pPr>
              <w:pStyle w:val="22"/>
            </w:pPr>
            <w:r>
              <w:t>数量指标</w:t>
            </w:r>
          </w:p>
        </w:tc>
        <w:tc>
          <w:tcPr>
            <w:tcW w:w="1332" w:type="dxa"/>
            <w:vAlign w:val="center"/>
          </w:tcPr>
          <w:p w14:paraId="3F8987ED">
            <w:pPr>
              <w:pStyle w:val="22"/>
            </w:pPr>
            <w:r>
              <w:t>改造数量</w:t>
            </w:r>
          </w:p>
        </w:tc>
        <w:tc>
          <w:tcPr>
            <w:tcW w:w="2891" w:type="dxa"/>
            <w:vAlign w:val="center"/>
          </w:tcPr>
          <w:p w14:paraId="53A08EEC">
            <w:pPr>
              <w:pStyle w:val="22"/>
              <w:rPr>
                <w:lang w:eastAsia="zh-CN"/>
              </w:rPr>
            </w:pPr>
            <w:r>
              <w:t>改造数量</w:t>
            </w:r>
            <w:r>
              <w:rPr>
                <w:rFonts w:hint="eastAsia"/>
                <w:lang w:eastAsia="zh-CN"/>
              </w:rPr>
              <w:t>228户</w:t>
            </w:r>
          </w:p>
        </w:tc>
        <w:tc>
          <w:tcPr>
            <w:tcW w:w="1276" w:type="dxa"/>
            <w:vAlign w:val="center"/>
          </w:tcPr>
          <w:p w14:paraId="007A7665">
            <w:pPr>
              <w:pStyle w:val="22"/>
              <w:rPr>
                <w:lang w:eastAsia="zh-CN"/>
              </w:rPr>
            </w:pPr>
            <w:r>
              <w:t>≤</w:t>
            </w:r>
            <w:r>
              <w:rPr>
                <w:rFonts w:hint="eastAsia"/>
                <w:lang w:eastAsia="zh-CN"/>
              </w:rPr>
              <w:t>228户</w:t>
            </w:r>
          </w:p>
        </w:tc>
        <w:tc>
          <w:tcPr>
            <w:tcW w:w="1843" w:type="dxa"/>
            <w:vAlign w:val="center"/>
          </w:tcPr>
          <w:p w14:paraId="3C6B2E55">
            <w:pPr>
              <w:pStyle w:val="22"/>
            </w:pPr>
            <w:r>
              <w:t>年初计划</w:t>
            </w:r>
          </w:p>
        </w:tc>
      </w:tr>
      <w:tr w14:paraId="44B5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C2941">
            <w:pPr>
              <w:pStyle w:val="23"/>
            </w:pPr>
          </w:p>
        </w:tc>
        <w:tc>
          <w:tcPr>
            <w:tcW w:w="1276" w:type="dxa"/>
            <w:vAlign w:val="center"/>
          </w:tcPr>
          <w:p w14:paraId="0BE6C26A">
            <w:pPr>
              <w:pStyle w:val="22"/>
            </w:pPr>
            <w:r>
              <w:t>质量指标</w:t>
            </w:r>
          </w:p>
        </w:tc>
        <w:tc>
          <w:tcPr>
            <w:tcW w:w="1332" w:type="dxa"/>
            <w:vAlign w:val="center"/>
          </w:tcPr>
          <w:p w14:paraId="12498972">
            <w:pPr>
              <w:pStyle w:val="22"/>
            </w:pPr>
            <w:r>
              <w:t>质量合格率</w:t>
            </w:r>
          </w:p>
        </w:tc>
        <w:tc>
          <w:tcPr>
            <w:tcW w:w="2891" w:type="dxa"/>
            <w:vAlign w:val="center"/>
          </w:tcPr>
          <w:p w14:paraId="6B93EF34">
            <w:pPr>
              <w:pStyle w:val="22"/>
            </w:pPr>
            <w:r>
              <w:t>合格率</w:t>
            </w:r>
          </w:p>
        </w:tc>
        <w:tc>
          <w:tcPr>
            <w:tcW w:w="1276" w:type="dxa"/>
            <w:vAlign w:val="center"/>
          </w:tcPr>
          <w:p w14:paraId="7FFB10E1">
            <w:pPr>
              <w:pStyle w:val="22"/>
            </w:pPr>
            <w:r>
              <w:t>=100%</w:t>
            </w:r>
          </w:p>
        </w:tc>
        <w:tc>
          <w:tcPr>
            <w:tcW w:w="1843" w:type="dxa"/>
            <w:vAlign w:val="center"/>
          </w:tcPr>
          <w:p w14:paraId="70616416">
            <w:pPr>
              <w:pStyle w:val="22"/>
            </w:pPr>
            <w:r>
              <w:t>年初计划</w:t>
            </w:r>
          </w:p>
        </w:tc>
      </w:tr>
      <w:tr w14:paraId="21C1D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BE749"/>
        </w:tc>
        <w:tc>
          <w:tcPr>
            <w:tcW w:w="1276" w:type="dxa"/>
            <w:vAlign w:val="center"/>
          </w:tcPr>
          <w:p w14:paraId="040B5623">
            <w:pPr>
              <w:pStyle w:val="22"/>
            </w:pPr>
            <w:r>
              <w:t>时效指标</w:t>
            </w:r>
          </w:p>
        </w:tc>
        <w:tc>
          <w:tcPr>
            <w:tcW w:w="1332" w:type="dxa"/>
            <w:vAlign w:val="center"/>
          </w:tcPr>
          <w:p w14:paraId="57CD9E2A">
            <w:pPr>
              <w:pStyle w:val="22"/>
            </w:pPr>
            <w:r>
              <w:t>按时完成</w:t>
            </w:r>
          </w:p>
        </w:tc>
        <w:tc>
          <w:tcPr>
            <w:tcW w:w="2891" w:type="dxa"/>
            <w:vAlign w:val="center"/>
          </w:tcPr>
          <w:p w14:paraId="4CF6B4BF">
            <w:pPr>
              <w:pStyle w:val="22"/>
            </w:pPr>
            <w:r>
              <w:t>按期完成</w:t>
            </w:r>
          </w:p>
        </w:tc>
        <w:tc>
          <w:tcPr>
            <w:tcW w:w="1276" w:type="dxa"/>
            <w:vAlign w:val="center"/>
          </w:tcPr>
          <w:p w14:paraId="004B57E4">
            <w:pPr>
              <w:pStyle w:val="22"/>
            </w:pPr>
            <w:r>
              <w:t>≤1年</w:t>
            </w:r>
          </w:p>
        </w:tc>
        <w:tc>
          <w:tcPr>
            <w:tcW w:w="1843" w:type="dxa"/>
            <w:vAlign w:val="center"/>
          </w:tcPr>
          <w:p w14:paraId="42594B03">
            <w:pPr>
              <w:pStyle w:val="22"/>
            </w:pPr>
            <w:r>
              <w:t>年初计划</w:t>
            </w:r>
          </w:p>
        </w:tc>
      </w:tr>
      <w:tr w14:paraId="43E3D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0318B"/>
        </w:tc>
        <w:tc>
          <w:tcPr>
            <w:tcW w:w="1276" w:type="dxa"/>
            <w:vAlign w:val="center"/>
          </w:tcPr>
          <w:p w14:paraId="0AC5B415">
            <w:pPr>
              <w:pStyle w:val="22"/>
            </w:pPr>
            <w:r>
              <w:t>成本指标</w:t>
            </w:r>
          </w:p>
        </w:tc>
        <w:tc>
          <w:tcPr>
            <w:tcW w:w="1332" w:type="dxa"/>
            <w:vAlign w:val="center"/>
          </w:tcPr>
          <w:p w14:paraId="3B974FA6">
            <w:pPr>
              <w:pStyle w:val="22"/>
              <w:rPr>
                <w:lang w:eastAsia="zh-CN"/>
              </w:rPr>
            </w:pPr>
            <w:r>
              <w:t>成本金额</w:t>
            </w:r>
          </w:p>
        </w:tc>
        <w:tc>
          <w:tcPr>
            <w:tcW w:w="2891" w:type="dxa"/>
            <w:vAlign w:val="center"/>
          </w:tcPr>
          <w:p w14:paraId="4A049BC1">
            <w:pPr>
              <w:pStyle w:val="22"/>
            </w:pPr>
            <w:r>
              <w:t>滨海里廉租房楼层电路改造工程支出费用</w:t>
            </w:r>
          </w:p>
        </w:tc>
        <w:tc>
          <w:tcPr>
            <w:tcW w:w="1276" w:type="dxa"/>
            <w:vAlign w:val="center"/>
          </w:tcPr>
          <w:p w14:paraId="3171CC5C">
            <w:pPr>
              <w:pStyle w:val="22"/>
            </w:pPr>
            <w:r>
              <w:t>≤66万</w:t>
            </w:r>
          </w:p>
        </w:tc>
        <w:tc>
          <w:tcPr>
            <w:tcW w:w="1843" w:type="dxa"/>
            <w:vAlign w:val="center"/>
          </w:tcPr>
          <w:p w14:paraId="3789DA42">
            <w:pPr>
              <w:pStyle w:val="22"/>
            </w:pPr>
            <w:r>
              <w:t>年初计划</w:t>
            </w:r>
          </w:p>
        </w:tc>
      </w:tr>
      <w:tr w14:paraId="540E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39AE7">
            <w:pPr>
              <w:pStyle w:val="23"/>
            </w:pPr>
            <w:r>
              <w:t>效益指标</w:t>
            </w:r>
          </w:p>
        </w:tc>
        <w:tc>
          <w:tcPr>
            <w:tcW w:w="1276" w:type="dxa"/>
            <w:vAlign w:val="center"/>
          </w:tcPr>
          <w:p w14:paraId="348E2424">
            <w:pPr>
              <w:pStyle w:val="22"/>
            </w:pPr>
            <w:r>
              <w:t>社会效益指标</w:t>
            </w:r>
          </w:p>
        </w:tc>
        <w:tc>
          <w:tcPr>
            <w:tcW w:w="1332" w:type="dxa"/>
            <w:vAlign w:val="center"/>
          </w:tcPr>
          <w:p w14:paraId="705A70B5">
            <w:pPr>
              <w:pStyle w:val="22"/>
            </w:pPr>
            <w:r>
              <w:t>保障楼房安全保障率</w:t>
            </w:r>
          </w:p>
        </w:tc>
        <w:tc>
          <w:tcPr>
            <w:tcW w:w="2891" w:type="dxa"/>
            <w:vAlign w:val="center"/>
          </w:tcPr>
          <w:p w14:paraId="439002CF">
            <w:pPr>
              <w:pStyle w:val="22"/>
            </w:pPr>
            <w:r>
              <w:t>线路安全保障率</w:t>
            </w:r>
          </w:p>
        </w:tc>
        <w:tc>
          <w:tcPr>
            <w:tcW w:w="1276" w:type="dxa"/>
            <w:vAlign w:val="center"/>
          </w:tcPr>
          <w:p w14:paraId="3EE47115">
            <w:pPr>
              <w:pStyle w:val="22"/>
            </w:pPr>
            <w:r>
              <w:t>≥95%</w:t>
            </w:r>
          </w:p>
        </w:tc>
        <w:tc>
          <w:tcPr>
            <w:tcW w:w="1843" w:type="dxa"/>
            <w:vAlign w:val="center"/>
          </w:tcPr>
          <w:p w14:paraId="3306603D">
            <w:pPr>
              <w:pStyle w:val="22"/>
            </w:pPr>
            <w:r>
              <w:t>年初计划</w:t>
            </w:r>
          </w:p>
        </w:tc>
      </w:tr>
      <w:tr w14:paraId="3A12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28B38">
            <w:pPr>
              <w:pStyle w:val="23"/>
            </w:pPr>
            <w:r>
              <w:t>满意度指标</w:t>
            </w:r>
          </w:p>
        </w:tc>
        <w:tc>
          <w:tcPr>
            <w:tcW w:w="1276" w:type="dxa"/>
            <w:vAlign w:val="center"/>
          </w:tcPr>
          <w:p w14:paraId="6D2D2236">
            <w:pPr>
              <w:pStyle w:val="22"/>
            </w:pPr>
            <w:r>
              <w:t>服务对象满意度指标</w:t>
            </w:r>
          </w:p>
        </w:tc>
        <w:tc>
          <w:tcPr>
            <w:tcW w:w="1332" w:type="dxa"/>
            <w:vAlign w:val="center"/>
          </w:tcPr>
          <w:p w14:paraId="650BBC6F">
            <w:pPr>
              <w:pStyle w:val="22"/>
            </w:pPr>
            <w:r>
              <w:t>客户满意度</w:t>
            </w:r>
          </w:p>
        </w:tc>
        <w:tc>
          <w:tcPr>
            <w:tcW w:w="2891" w:type="dxa"/>
            <w:vAlign w:val="center"/>
          </w:tcPr>
          <w:p w14:paraId="58F764C8">
            <w:pPr>
              <w:pStyle w:val="22"/>
            </w:pPr>
            <w:r>
              <w:t>客户满意度</w:t>
            </w:r>
          </w:p>
        </w:tc>
        <w:tc>
          <w:tcPr>
            <w:tcW w:w="1276" w:type="dxa"/>
            <w:vAlign w:val="center"/>
          </w:tcPr>
          <w:p w14:paraId="7E6071CE">
            <w:pPr>
              <w:pStyle w:val="22"/>
            </w:pPr>
            <w:r>
              <w:t>≥95%</w:t>
            </w:r>
          </w:p>
        </w:tc>
        <w:tc>
          <w:tcPr>
            <w:tcW w:w="1843" w:type="dxa"/>
            <w:vAlign w:val="center"/>
          </w:tcPr>
          <w:p w14:paraId="50AB28FC">
            <w:pPr>
              <w:pStyle w:val="22"/>
            </w:pPr>
            <w:r>
              <w:t>年初计划</w:t>
            </w:r>
          </w:p>
        </w:tc>
      </w:tr>
    </w:tbl>
    <w:p w14:paraId="150AA4CF">
      <w:pPr>
        <w:sectPr>
          <w:pgSz w:w="11900" w:h="16840"/>
          <w:pgMar w:top="1984" w:right="1304" w:bottom="1134" w:left="1304" w:header="720" w:footer="720" w:gutter="0"/>
          <w:cols w:space="720" w:num="1"/>
        </w:sectPr>
      </w:pPr>
    </w:p>
    <w:p w14:paraId="64B7C7C4">
      <w:pPr>
        <w:jc w:val="center"/>
      </w:pPr>
    </w:p>
    <w:p w14:paraId="388FD4CB">
      <w:pPr>
        <w:ind w:firstLine="560"/>
        <w:outlineLvl w:val="3"/>
      </w:pPr>
      <w:bookmarkStart w:id="8" w:name="_Toc22061"/>
      <w:r>
        <w:rPr>
          <w:rFonts w:ascii="方正仿宋_GBK" w:hAnsi="方正仿宋_GBK" w:eastAsia="方正仿宋_GBK" w:cs="方正仿宋_GBK"/>
          <w:color w:val="000000"/>
          <w:sz w:val="28"/>
        </w:rPr>
        <w:t>8.网络服务费、办公网络、机房安全防护升级改造费绩效目标表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1A2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CC9590">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7D30C658">
            <w:pPr>
              <w:pStyle w:val="21"/>
            </w:pPr>
            <w:r>
              <w:t>单位：万元</w:t>
            </w:r>
          </w:p>
        </w:tc>
      </w:tr>
      <w:tr w14:paraId="11292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053AC">
            <w:pPr>
              <w:pStyle w:val="20"/>
            </w:pPr>
            <w:r>
              <w:t>项目编码</w:t>
            </w:r>
          </w:p>
        </w:tc>
        <w:tc>
          <w:tcPr>
            <w:tcW w:w="2608" w:type="dxa"/>
            <w:gridSpan w:val="2"/>
            <w:vAlign w:val="center"/>
          </w:tcPr>
          <w:p w14:paraId="2254A0D5">
            <w:pPr>
              <w:pStyle w:val="22"/>
            </w:pPr>
            <w:r>
              <w:t>13020923P009741100023</w:t>
            </w:r>
          </w:p>
        </w:tc>
        <w:tc>
          <w:tcPr>
            <w:tcW w:w="1587" w:type="dxa"/>
            <w:vAlign w:val="center"/>
          </w:tcPr>
          <w:p w14:paraId="030193C0">
            <w:pPr>
              <w:pStyle w:val="20"/>
            </w:pPr>
            <w:r>
              <w:t>项目名称</w:t>
            </w:r>
          </w:p>
        </w:tc>
        <w:tc>
          <w:tcPr>
            <w:tcW w:w="4422" w:type="dxa"/>
            <w:gridSpan w:val="3"/>
            <w:vAlign w:val="center"/>
          </w:tcPr>
          <w:p w14:paraId="1F02AA14">
            <w:pPr>
              <w:pStyle w:val="22"/>
            </w:pPr>
            <w:r>
              <w:t>网络服务费、办公网络、机房安全防护升级改造费</w:t>
            </w:r>
          </w:p>
        </w:tc>
      </w:tr>
      <w:tr w14:paraId="47BAF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63BE2">
            <w:pPr>
              <w:pStyle w:val="20"/>
            </w:pPr>
            <w:r>
              <w:t>预算规模及资金用途</w:t>
            </w:r>
          </w:p>
        </w:tc>
        <w:tc>
          <w:tcPr>
            <w:tcW w:w="1276" w:type="dxa"/>
            <w:vAlign w:val="center"/>
          </w:tcPr>
          <w:p w14:paraId="17E8E315">
            <w:pPr>
              <w:pStyle w:val="20"/>
            </w:pPr>
            <w:r>
              <w:t>预算数</w:t>
            </w:r>
          </w:p>
        </w:tc>
        <w:tc>
          <w:tcPr>
            <w:tcW w:w="1332" w:type="dxa"/>
            <w:vAlign w:val="center"/>
          </w:tcPr>
          <w:p w14:paraId="4F23CC62">
            <w:pPr>
              <w:pStyle w:val="22"/>
            </w:pPr>
            <w:r>
              <w:t>33.40</w:t>
            </w:r>
          </w:p>
        </w:tc>
        <w:tc>
          <w:tcPr>
            <w:tcW w:w="1587" w:type="dxa"/>
            <w:vAlign w:val="center"/>
          </w:tcPr>
          <w:p w14:paraId="531AACEF">
            <w:pPr>
              <w:pStyle w:val="20"/>
            </w:pPr>
            <w:r>
              <w:t>其中：财政    资金</w:t>
            </w:r>
          </w:p>
        </w:tc>
        <w:tc>
          <w:tcPr>
            <w:tcW w:w="1304" w:type="dxa"/>
            <w:vAlign w:val="center"/>
          </w:tcPr>
          <w:p w14:paraId="12C92F17">
            <w:pPr>
              <w:pStyle w:val="22"/>
            </w:pPr>
            <w:r>
              <w:t>33.40</w:t>
            </w:r>
          </w:p>
        </w:tc>
        <w:tc>
          <w:tcPr>
            <w:tcW w:w="1276" w:type="dxa"/>
            <w:vAlign w:val="center"/>
          </w:tcPr>
          <w:p w14:paraId="09913953">
            <w:pPr>
              <w:pStyle w:val="20"/>
            </w:pPr>
            <w:r>
              <w:t>其他资金</w:t>
            </w:r>
          </w:p>
        </w:tc>
        <w:tc>
          <w:tcPr>
            <w:tcW w:w="1843" w:type="dxa"/>
            <w:vAlign w:val="center"/>
          </w:tcPr>
          <w:p w14:paraId="2A2C8DA4">
            <w:pPr>
              <w:pStyle w:val="22"/>
            </w:pPr>
          </w:p>
        </w:tc>
      </w:tr>
      <w:tr w14:paraId="38B9C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4E80B"/>
        </w:tc>
        <w:tc>
          <w:tcPr>
            <w:tcW w:w="8617" w:type="dxa"/>
            <w:gridSpan w:val="6"/>
            <w:vAlign w:val="center"/>
          </w:tcPr>
          <w:p w14:paraId="166BDD70">
            <w:pPr>
              <w:pStyle w:val="22"/>
            </w:pPr>
            <w:r>
              <w:t>网络运行</w:t>
            </w:r>
          </w:p>
        </w:tc>
      </w:tr>
      <w:tr w14:paraId="4A771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3794E">
            <w:pPr>
              <w:pStyle w:val="20"/>
            </w:pPr>
            <w:r>
              <w:t>资金支出计划（%）</w:t>
            </w:r>
          </w:p>
        </w:tc>
        <w:tc>
          <w:tcPr>
            <w:tcW w:w="2608" w:type="dxa"/>
            <w:gridSpan w:val="2"/>
            <w:vAlign w:val="center"/>
          </w:tcPr>
          <w:p w14:paraId="1F001852">
            <w:pPr>
              <w:pStyle w:val="20"/>
            </w:pPr>
            <w:r>
              <w:t>3月底</w:t>
            </w:r>
          </w:p>
        </w:tc>
        <w:tc>
          <w:tcPr>
            <w:tcW w:w="1587" w:type="dxa"/>
            <w:vAlign w:val="center"/>
          </w:tcPr>
          <w:p w14:paraId="126F493B">
            <w:pPr>
              <w:pStyle w:val="20"/>
            </w:pPr>
            <w:r>
              <w:t>6月底</w:t>
            </w:r>
          </w:p>
        </w:tc>
        <w:tc>
          <w:tcPr>
            <w:tcW w:w="1304" w:type="dxa"/>
            <w:vAlign w:val="center"/>
          </w:tcPr>
          <w:p w14:paraId="5A6E2EEC">
            <w:pPr>
              <w:pStyle w:val="20"/>
            </w:pPr>
            <w:r>
              <w:t>10月底</w:t>
            </w:r>
          </w:p>
        </w:tc>
        <w:tc>
          <w:tcPr>
            <w:tcW w:w="3118" w:type="dxa"/>
            <w:gridSpan w:val="2"/>
            <w:vAlign w:val="center"/>
          </w:tcPr>
          <w:p w14:paraId="7EA00EED">
            <w:pPr>
              <w:pStyle w:val="20"/>
            </w:pPr>
            <w:r>
              <w:t>12月底</w:t>
            </w:r>
          </w:p>
        </w:tc>
      </w:tr>
      <w:tr w14:paraId="4ADFB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A908E"/>
        </w:tc>
        <w:tc>
          <w:tcPr>
            <w:tcW w:w="2608" w:type="dxa"/>
            <w:gridSpan w:val="2"/>
            <w:vAlign w:val="center"/>
          </w:tcPr>
          <w:p w14:paraId="371E7C2D">
            <w:pPr>
              <w:pStyle w:val="23"/>
              <w:rPr>
                <w:lang w:eastAsia="zh-CN"/>
              </w:rPr>
            </w:pPr>
            <w:r>
              <w:rPr>
                <w:rFonts w:hint="eastAsia"/>
                <w:lang w:eastAsia="zh-CN"/>
              </w:rPr>
              <w:t>0</w:t>
            </w:r>
          </w:p>
        </w:tc>
        <w:tc>
          <w:tcPr>
            <w:tcW w:w="1587" w:type="dxa"/>
            <w:vAlign w:val="center"/>
          </w:tcPr>
          <w:p w14:paraId="21628B43">
            <w:pPr>
              <w:pStyle w:val="23"/>
              <w:rPr>
                <w:rFonts w:hint="eastAsia"/>
                <w:lang w:eastAsia="zh-CN"/>
              </w:rPr>
            </w:pPr>
            <w:r>
              <w:rPr>
                <w:rFonts w:hint="eastAsia"/>
                <w:lang w:eastAsia="zh-CN"/>
              </w:rPr>
              <w:t>30%</w:t>
            </w:r>
          </w:p>
        </w:tc>
        <w:tc>
          <w:tcPr>
            <w:tcW w:w="1304" w:type="dxa"/>
            <w:vAlign w:val="center"/>
          </w:tcPr>
          <w:p w14:paraId="083BE293">
            <w:pPr>
              <w:pStyle w:val="23"/>
              <w:rPr>
                <w:rFonts w:hint="eastAsia"/>
                <w:lang w:eastAsia="zh-CN"/>
              </w:rPr>
            </w:pPr>
            <w:r>
              <w:rPr>
                <w:rFonts w:hint="eastAsia"/>
                <w:lang w:eastAsia="zh-CN"/>
              </w:rPr>
              <w:t>60%</w:t>
            </w:r>
          </w:p>
        </w:tc>
        <w:tc>
          <w:tcPr>
            <w:tcW w:w="3118" w:type="dxa"/>
            <w:gridSpan w:val="2"/>
            <w:vAlign w:val="center"/>
          </w:tcPr>
          <w:p w14:paraId="242B178E">
            <w:pPr>
              <w:pStyle w:val="23"/>
              <w:rPr>
                <w:rFonts w:hint="eastAsia"/>
                <w:lang w:eastAsia="zh-CN"/>
              </w:rPr>
            </w:pPr>
            <w:r>
              <w:rPr>
                <w:rFonts w:hint="eastAsia"/>
                <w:lang w:eastAsia="zh-CN"/>
              </w:rPr>
              <w:t>100%</w:t>
            </w:r>
          </w:p>
        </w:tc>
      </w:tr>
      <w:tr w14:paraId="3299D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A6D08">
            <w:pPr>
              <w:pStyle w:val="20"/>
            </w:pPr>
            <w:r>
              <w:t>绩效目标</w:t>
            </w:r>
          </w:p>
        </w:tc>
        <w:tc>
          <w:tcPr>
            <w:tcW w:w="8617" w:type="dxa"/>
            <w:gridSpan w:val="6"/>
            <w:vAlign w:val="center"/>
          </w:tcPr>
          <w:p w14:paraId="6A7F1C48">
            <w:pPr>
              <w:pStyle w:val="22"/>
            </w:pPr>
            <w:r>
              <w:t>网络服务费、办公网络、机房安全防护升级改造费</w:t>
            </w:r>
          </w:p>
        </w:tc>
      </w:tr>
    </w:tbl>
    <w:p w14:paraId="6FE0B910">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D2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8188D">
            <w:pPr>
              <w:pStyle w:val="20"/>
            </w:pPr>
            <w:r>
              <w:t>一级指标</w:t>
            </w:r>
          </w:p>
        </w:tc>
        <w:tc>
          <w:tcPr>
            <w:tcW w:w="1276" w:type="dxa"/>
            <w:vAlign w:val="center"/>
          </w:tcPr>
          <w:p w14:paraId="41357939">
            <w:pPr>
              <w:pStyle w:val="20"/>
            </w:pPr>
            <w:r>
              <w:t>二级指标</w:t>
            </w:r>
          </w:p>
        </w:tc>
        <w:tc>
          <w:tcPr>
            <w:tcW w:w="1332" w:type="dxa"/>
            <w:vAlign w:val="center"/>
          </w:tcPr>
          <w:p w14:paraId="47B1211A">
            <w:pPr>
              <w:pStyle w:val="20"/>
            </w:pPr>
            <w:r>
              <w:t>三级指标</w:t>
            </w:r>
          </w:p>
        </w:tc>
        <w:tc>
          <w:tcPr>
            <w:tcW w:w="2891" w:type="dxa"/>
            <w:vAlign w:val="center"/>
          </w:tcPr>
          <w:p w14:paraId="1E8FE57B">
            <w:pPr>
              <w:pStyle w:val="20"/>
            </w:pPr>
            <w:r>
              <w:t>绩效指标描述</w:t>
            </w:r>
          </w:p>
        </w:tc>
        <w:tc>
          <w:tcPr>
            <w:tcW w:w="1276" w:type="dxa"/>
            <w:vAlign w:val="center"/>
          </w:tcPr>
          <w:p w14:paraId="29626031">
            <w:pPr>
              <w:pStyle w:val="20"/>
            </w:pPr>
            <w:r>
              <w:t>指标值</w:t>
            </w:r>
          </w:p>
        </w:tc>
        <w:tc>
          <w:tcPr>
            <w:tcW w:w="1843" w:type="dxa"/>
            <w:vAlign w:val="center"/>
          </w:tcPr>
          <w:p w14:paraId="5B091732">
            <w:pPr>
              <w:pStyle w:val="20"/>
            </w:pPr>
            <w:r>
              <w:t>指标值确定依据</w:t>
            </w:r>
          </w:p>
        </w:tc>
      </w:tr>
      <w:tr w14:paraId="5FCA5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B2791">
            <w:pPr>
              <w:pStyle w:val="23"/>
            </w:pPr>
            <w:r>
              <w:t>产出指标</w:t>
            </w:r>
          </w:p>
        </w:tc>
        <w:tc>
          <w:tcPr>
            <w:tcW w:w="1276" w:type="dxa"/>
            <w:vAlign w:val="center"/>
          </w:tcPr>
          <w:p w14:paraId="573C8522">
            <w:pPr>
              <w:pStyle w:val="22"/>
            </w:pPr>
            <w:r>
              <w:t>数量指标</w:t>
            </w:r>
          </w:p>
        </w:tc>
        <w:tc>
          <w:tcPr>
            <w:tcW w:w="1332" w:type="dxa"/>
            <w:vAlign w:val="center"/>
          </w:tcPr>
          <w:p w14:paraId="66413733">
            <w:pPr>
              <w:pStyle w:val="22"/>
              <w:rPr>
                <w:lang w:eastAsia="zh-CN"/>
              </w:rPr>
            </w:pPr>
            <w:r>
              <w:t>改造地址数量</w:t>
            </w:r>
          </w:p>
        </w:tc>
        <w:tc>
          <w:tcPr>
            <w:tcW w:w="2891" w:type="dxa"/>
            <w:vAlign w:val="center"/>
          </w:tcPr>
          <w:p w14:paraId="03EEAB38">
            <w:pPr>
              <w:pStyle w:val="22"/>
            </w:pPr>
            <w:r>
              <w:t>网络升级地点城区和工业区办公地点</w:t>
            </w:r>
          </w:p>
        </w:tc>
        <w:tc>
          <w:tcPr>
            <w:tcW w:w="1276" w:type="dxa"/>
            <w:vAlign w:val="center"/>
          </w:tcPr>
          <w:p w14:paraId="494FD479">
            <w:pPr>
              <w:pStyle w:val="22"/>
              <w:rPr>
                <w:lang w:eastAsia="zh-CN"/>
              </w:rPr>
            </w:pPr>
            <w:r>
              <w:t>≤</w:t>
            </w:r>
            <w:r>
              <w:rPr>
                <w:rFonts w:hint="eastAsia"/>
                <w:lang w:eastAsia="zh-CN"/>
              </w:rPr>
              <w:t>2处</w:t>
            </w:r>
          </w:p>
        </w:tc>
        <w:tc>
          <w:tcPr>
            <w:tcW w:w="1843" w:type="dxa"/>
            <w:vAlign w:val="center"/>
          </w:tcPr>
          <w:p w14:paraId="64721FEC">
            <w:pPr>
              <w:pStyle w:val="22"/>
            </w:pPr>
            <w:r>
              <w:t>年初计划</w:t>
            </w:r>
          </w:p>
        </w:tc>
      </w:tr>
      <w:tr w14:paraId="5BBB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0C74C">
            <w:pPr>
              <w:pStyle w:val="23"/>
            </w:pPr>
          </w:p>
        </w:tc>
        <w:tc>
          <w:tcPr>
            <w:tcW w:w="1276" w:type="dxa"/>
            <w:vAlign w:val="center"/>
          </w:tcPr>
          <w:p w14:paraId="50B48FE7">
            <w:pPr>
              <w:pStyle w:val="22"/>
            </w:pPr>
            <w:r>
              <w:t>时效指标</w:t>
            </w:r>
          </w:p>
        </w:tc>
        <w:tc>
          <w:tcPr>
            <w:tcW w:w="1332" w:type="dxa"/>
            <w:vAlign w:val="center"/>
          </w:tcPr>
          <w:p w14:paraId="326FB193">
            <w:pPr>
              <w:pStyle w:val="22"/>
            </w:pPr>
            <w:r>
              <w:t>按时完成</w:t>
            </w:r>
          </w:p>
        </w:tc>
        <w:tc>
          <w:tcPr>
            <w:tcW w:w="2891" w:type="dxa"/>
            <w:vAlign w:val="center"/>
          </w:tcPr>
          <w:p w14:paraId="01D29220">
            <w:pPr>
              <w:pStyle w:val="22"/>
            </w:pPr>
            <w:r>
              <w:t>按期完成</w:t>
            </w:r>
          </w:p>
        </w:tc>
        <w:tc>
          <w:tcPr>
            <w:tcW w:w="1276" w:type="dxa"/>
            <w:vAlign w:val="center"/>
          </w:tcPr>
          <w:p w14:paraId="472C9B53">
            <w:pPr>
              <w:pStyle w:val="22"/>
            </w:pPr>
            <w:r>
              <w:t>≤1年</w:t>
            </w:r>
          </w:p>
        </w:tc>
        <w:tc>
          <w:tcPr>
            <w:tcW w:w="1843" w:type="dxa"/>
            <w:vAlign w:val="center"/>
          </w:tcPr>
          <w:p w14:paraId="4FB7AA25">
            <w:pPr>
              <w:pStyle w:val="22"/>
            </w:pPr>
            <w:r>
              <w:t>年初计划</w:t>
            </w:r>
          </w:p>
        </w:tc>
      </w:tr>
      <w:tr w14:paraId="3F4F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895F9">
            <w:pPr>
              <w:pStyle w:val="23"/>
            </w:pPr>
          </w:p>
        </w:tc>
        <w:tc>
          <w:tcPr>
            <w:tcW w:w="1276" w:type="dxa"/>
            <w:vAlign w:val="center"/>
          </w:tcPr>
          <w:p w14:paraId="058470C0">
            <w:pPr>
              <w:pStyle w:val="22"/>
            </w:pPr>
            <w:r>
              <w:t>质量指标</w:t>
            </w:r>
          </w:p>
        </w:tc>
        <w:tc>
          <w:tcPr>
            <w:tcW w:w="1332" w:type="dxa"/>
            <w:vAlign w:val="center"/>
          </w:tcPr>
          <w:p w14:paraId="57BDCC44">
            <w:pPr>
              <w:pStyle w:val="22"/>
            </w:pPr>
            <w:r>
              <w:t>安全可靠率</w:t>
            </w:r>
          </w:p>
        </w:tc>
        <w:tc>
          <w:tcPr>
            <w:tcW w:w="2891" w:type="dxa"/>
            <w:vAlign w:val="center"/>
          </w:tcPr>
          <w:p w14:paraId="0ED0E0F5">
            <w:pPr>
              <w:pStyle w:val="22"/>
            </w:pPr>
            <w:r>
              <w:t>安全可靠率</w:t>
            </w:r>
          </w:p>
        </w:tc>
        <w:tc>
          <w:tcPr>
            <w:tcW w:w="1276" w:type="dxa"/>
            <w:vAlign w:val="center"/>
          </w:tcPr>
          <w:p w14:paraId="600E7E26">
            <w:pPr>
              <w:pStyle w:val="22"/>
            </w:pPr>
            <w:r>
              <w:t>=100%</w:t>
            </w:r>
          </w:p>
        </w:tc>
        <w:tc>
          <w:tcPr>
            <w:tcW w:w="1843" w:type="dxa"/>
            <w:vAlign w:val="center"/>
          </w:tcPr>
          <w:p w14:paraId="0A529EF0">
            <w:pPr>
              <w:pStyle w:val="22"/>
            </w:pPr>
            <w:r>
              <w:t>年初计划</w:t>
            </w:r>
          </w:p>
        </w:tc>
      </w:tr>
      <w:tr w14:paraId="1BCF6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943F8"/>
        </w:tc>
        <w:tc>
          <w:tcPr>
            <w:tcW w:w="1276" w:type="dxa"/>
            <w:vAlign w:val="center"/>
          </w:tcPr>
          <w:p w14:paraId="10D2B53F">
            <w:pPr>
              <w:pStyle w:val="22"/>
            </w:pPr>
            <w:r>
              <w:t>成本指标</w:t>
            </w:r>
          </w:p>
        </w:tc>
        <w:tc>
          <w:tcPr>
            <w:tcW w:w="1332" w:type="dxa"/>
            <w:vAlign w:val="center"/>
          </w:tcPr>
          <w:p w14:paraId="653B3DAB">
            <w:pPr>
              <w:pStyle w:val="22"/>
              <w:rPr>
                <w:lang w:eastAsia="zh-CN"/>
              </w:rPr>
            </w:pPr>
            <w:r>
              <w:t>成本金额</w:t>
            </w:r>
          </w:p>
        </w:tc>
        <w:tc>
          <w:tcPr>
            <w:tcW w:w="2891" w:type="dxa"/>
            <w:vAlign w:val="center"/>
          </w:tcPr>
          <w:p w14:paraId="14BE22E1">
            <w:pPr>
              <w:pStyle w:val="22"/>
            </w:pPr>
            <w:r>
              <w:t>改造费用支出</w:t>
            </w:r>
          </w:p>
        </w:tc>
        <w:tc>
          <w:tcPr>
            <w:tcW w:w="1276" w:type="dxa"/>
            <w:vAlign w:val="center"/>
          </w:tcPr>
          <w:p w14:paraId="00EE605F">
            <w:pPr>
              <w:pStyle w:val="22"/>
            </w:pPr>
            <w:r>
              <w:t>≤33.4万</w:t>
            </w:r>
          </w:p>
        </w:tc>
        <w:tc>
          <w:tcPr>
            <w:tcW w:w="1843" w:type="dxa"/>
            <w:vAlign w:val="center"/>
          </w:tcPr>
          <w:p w14:paraId="7B97A768">
            <w:pPr>
              <w:pStyle w:val="22"/>
            </w:pPr>
            <w:r>
              <w:t>年初计划</w:t>
            </w:r>
          </w:p>
        </w:tc>
      </w:tr>
      <w:tr w14:paraId="61EB1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0D0AF">
            <w:pPr>
              <w:pStyle w:val="23"/>
            </w:pPr>
            <w:r>
              <w:t>效益指标</w:t>
            </w:r>
          </w:p>
        </w:tc>
        <w:tc>
          <w:tcPr>
            <w:tcW w:w="1276" w:type="dxa"/>
            <w:vAlign w:val="center"/>
          </w:tcPr>
          <w:p w14:paraId="04DAD021">
            <w:pPr>
              <w:pStyle w:val="22"/>
            </w:pPr>
            <w:r>
              <w:t>社会效益指标</w:t>
            </w:r>
          </w:p>
        </w:tc>
        <w:tc>
          <w:tcPr>
            <w:tcW w:w="1332" w:type="dxa"/>
            <w:vAlign w:val="center"/>
          </w:tcPr>
          <w:p w14:paraId="555046A2">
            <w:pPr>
              <w:pStyle w:val="22"/>
            </w:pPr>
            <w:r>
              <w:t>办公安全便捷率</w:t>
            </w:r>
          </w:p>
        </w:tc>
        <w:tc>
          <w:tcPr>
            <w:tcW w:w="2891" w:type="dxa"/>
            <w:vAlign w:val="center"/>
          </w:tcPr>
          <w:p w14:paraId="35E0DA9C">
            <w:pPr>
              <w:pStyle w:val="22"/>
            </w:pPr>
            <w:r>
              <w:t>办公安全便捷率</w:t>
            </w:r>
          </w:p>
        </w:tc>
        <w:tc>
          <w:tcPr>
            <w:tcW w:w="1276" w:type="dxa"/>
            <w:vAlign w:val="center"/>
          </w:tcPr>
          <w:p w14:paraId="6E09DC57">
            <w:pPr>
              <w:pStyle w:val="22"/>
            </w:pPr>
            <w:r>
              <w:t>≥95%</w:t>
            </w:r>
          </w:p>
        </w:tc>
        <w:tc>
          <w:tcPr>
            <w:tcW w:w="1843" w:type="dxa"/>
            <w:vAlign w:val="center"/>
          </w:tcPr>
          <w:p w14:paraId="4B4718FC">
            <w:pPr>
              <w:pStyle w:val="22"/>
            </w:pPr>
            <w:r>
              <w:t>年初计划</w:t>
            </w:r>
          </w:p>
        </w:tc>
      </w:tr>
      <w:tr w14:paraId="2F711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67516">
            <w:pPr>
              <w:pStyle w:val="23"/>
            </w:pPr>
            <w:r>
              <w:t>满意度指标</w:t>
            </w:r>
          </w:p>
        </w:tc>
        <w:tc>
          <w:tcPr>
            <w:tcW w:w="1276" w:type="dxa"/>
            <w:vAlign w:val="center"/>
          </w:tcPr>
          <w:p w14:paraId="13B54F80">
            <w:pPr>
              <w:pStyle w:val="22"/>
            </w:pPr>
            <w:r>
              <w:t>服务对象满意度指标</w:t>
            </w:r>
          </w:p>
        </w:tc>
        <w:tc>
          <w:tcPr>
            <w:tcW w:w="1332" w:type="dxa"/>
            <w:vAlign w:val="center"/>
          </w:tcPr>
          <w:p w14:paraId="40F6C697">
            <w:pPr>
              <w:pStyle w:val="22"/>
            </w:pPr>
            <w:r>
              <w:t>客户满意度</w:t>
            </w:r>
          </w:p>
        </w:tc>
        <w:tc>
          <w:tcPr>
            <w:tcW w:w="2891" w:type="dxa"/>
            <w:vAlign w:val="center"/>
          </w:tcPr>
          <w:p w14:paraId="6E901B82">
            <w:pPr>
              <w:pStyle w:val="22"/>
            </w:pPr>
            <w:r>
              <w:t>客户满意度</w:t>
            </w:r>
          </w:p>
        </w:tc>
        <w:tc>
          <w:tcPr>
            <w:tcW w:w="1276" w:type="dxa"/>
            <w:vAlign w:val="center"/>
          </w:tcPr>
          <w:p w14:paraId="58F46EBC">
            <w:pPr>
              <w:pStyle w:val="22"/>
            </w:pPr>
            <w:r>
              <w:t>≥95%</w:t>
            </w:r>
          </w:p>
        </w:tc>
        <w:tc>
          <w:tcPr>
            <w:tcW w:w="1843" w:type="dxa"/>
            <w:vAlign w:val="center"/>
          </w:tcPr>
          <w:p w14:paraId="7C92CA94">
            <w:pPr>
              <w:pStyle w:val="22"/>
            </w:pPr>
            <w:r>
              <w:t>年初计划</w:t>
            </w:r>
          </w:p>
        </w:tc>
      </w:tr>
    </w:tbl>
    <w:p w14:paraId="597148D1">
      <w:pPr>
        <w:sectPr>
          <w:pgSz w:w="11900" w:h="16840"/>
          <w:pgMar w:top="1984" w:right="1304" w:bottom="1134" w:left="1304" w:header="720" w:footer="720" w:gutter="0"/>
          <w:cols w:space="720" w:num="1"/>
        </w:sectPr>
      </w:pPr>
    </w:p>
    <w:p w14:paraId="2B763343">
      <w:pPr>
        <w:jc w:val="center"/>
      </w:pPr>
    </w:p>
    <w:p w14:paraId="21EFD555">
      <w:pPr>
        <w:ind w:firstLine="560"/>
        <w:outlineLvl w:val="3"/>
      </w:pPr>
      <w:bookmarkStart w:id="9" w:name="_Toc10203"/>
      <w:r>
        <w:rPr>
          <w:rFonts w:ascii="方正仿宋_GBK" w:hAnsi="方正仿宋_GBK" w:eastAsia="方正仿宋_GBK" w:cs="方正仿宋_GBK"/>
          <w:color w:val="000000"/>
          <w:sz w:val="28"/>
        </w:rPr>
        <w:t>9.2022-2023年度气代煤 电代煤运行费用绩效目标表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742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6EA428">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1B97CFA1">
            <w:pPr>
              <w:pStyle w:val="21"/>
            </w:pPr>
            <w:r>
              <w:t>单位：万元</w:t>
            </w:r>
          </w:p>
        </w:tc>
      </w:tr>
      <w:tr w14:paraId="5348B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B94A6">
            <w:pPr>
              <w:pStyle w:val="20"/>
            </w:pPr>
            <w:r>
              <w:t>项目编码</w:t>
            </w:r>
          </w:p>
        </w:tc>
        <w:tc>
          <w:tcPr>
            <w:tcW w:w="2608" w:type="dxa"/>
            <w:gridSpan w:val="2"/>
            <w:vAlign w:val="center"/>
          </w:tcPr>
          <w:p w14:paraId="3EEAEE7C">
            <w:pPr>
              <w:pStyle w:val="22"/>
            </w:pPr>
            <w:r>
              <w:t>13020923P000111100014</w:t>
            </w:r>
          </w:p>
        </w:tc>
        <w:tc>
          <w:tcPr>
            <w:tcW w:w="1587" w:type="dxa"/>
            <w:vAlign w:val="center"/>
          </w:tcPr>
          <w:p w14:paraId="335A3B69">
            <w:pPr>
              <w:pStyle w:val="20"/>
            </w:pPr>
            <w:r>
              <w:t>项目名称</w:t>
            </w:r>
          </w:p>
        </w:tc>
        <w:tc>
          <w:tcPr>
            <w:tcW w:w="4422" w:type="dxa"/>
            <w:gridSpan w:val="3"/>
            <w:vAlign w:val="center"/>
          </w:tcPr>
          <w:p w14:paraId="0F3BA54C">
            <w:pPr>
              <w:pStyle w:val="22"/>
            </w:pPr>
            <w:r>
              <w:t>2022-2023年度气代煤 电代煤运行费用</w:t>
            </w:r>
          </w:p>
        </w:tc>
      </w:tr>
      <w:tr w14:paraId="62789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AFF4A">
            <w:pPr>
              <w:pStyle w:val="20"/>
            </w:pPr>
            <w:r>
              <w:t>预算规模及资金用途</w:t>
            </w:r>
          </w:p>
        </w:tc>
        <w:tc>
          <w:tcPr>
            <w:tcW w:w="1276" w:type="dxa"/>
            <w:vAlign w:val="center"/>
          </w:tcPr>
          <w:p w14:paraId="4EA4AB88">
            <w:pPr>
              <w:pStyle w:val="20"/>
            </w:pPr>
            <w:r>
              <w:t>预算数</w:t>
            </w:r>
          </w:p>
        </w:tc>
        <w:tc>
          <w:tcPr>
            <w:tcW w:w="1332" w:type="dxa"/>
            <w:vAlign w:val="center"/>
          </w:tcPr>
          <w:p w14:paraId="47448C3E">
            <w:pPr>
              <w:pStyle w:val="22"/>
            </w:pPr>
            <w:r>
              <w:t>500.67</w:t>
            </w:r>
          </w:p>
        </w:tc>
        <w:tc>
          <w:tcPr>
            <w:tcW w:w="1587" w:type="dxa"/>
            <w:vAlign w:val="center"/>
          </w:tcPr>
          <w:p w14:paraId="1E159F4F">
            <w:pPr>
              <w:pStyle w:val="20"/>
            </w:pPr>
            <w:r>
              <w:t>其中：财政    资金</w:t>
            </w:r>
          </w:p>
        </w:tc>
        <w:tc>
          <w:tcPr>
            <w:tcW w:w="1304" w:type="dxa"/>
            <w:vAlign w:val="center"/>
          </w:tcPr>
          <w:p w14:paraId="756039E6">
            <w:pPr>
              <w:pStyle w:val="22"/>
            </w:pPr>
            <w:r>
              <w:t>500.67</w:t>
            </w:r>
          </w:p>
        </w:tc>
        <w:tc>
          <w:tcPr>
            <w:tcW w:w="1276" w:type="dxa"/>
            <w:vAlign w:val="center"/>
          </w:tcPr>
          <w:p w14:paraId="278B4CBE">
            <w:pPr>
              <w:pStyle w:val="20"/>
            </w:pPr>
            <w:r>
              <w:t>其他资金</w:t>
            </w:r>
          </w:p>
        </w:tc>
        <w:tc>
          <w:tcPr>
            <w:tcW w:w="1843" w:type="dxa"/>
            <w:vAlign w:val="center"/>
          </w:tcPr>
          <w:p w14:paraId="5286F3BB">
            <w:pPr>
              <w:pStyle w:val="22"/>
            </w:pPr>
          </w:p>
        </w:tc>
      </w:tr>
      <w:tr w14:paraId="26C73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F21EE"/>
        </w:tc>
        <w:tc>
          <w:tcPr>
            <w:tcW w:w="8617" w:type="dxa"/>
            <w:gridSpan w:val="6"/>
            <w:vAlign w:val="center"/>
          </w:tcPr>
          <w:p w14:paraId="758FB47A">
            <w:pPr>
              <w:pStyle w:val="22"/>
            </w:pPr>
            <w:r>
              <w:t>完成双代建设补贴和运行补贴</w:t>
            </w:r>
          </w:p>
        </w:tc>
      </w:tr>
      <w:tr w14:paraId="48B65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E469D">
            <w:pPr>
              <w:pStyle w:val="20"/>
            </w:pPr>
            <w:r>
              <w:t>资金支出计划（%）</w:t>
            </w:r>
          </w:p>
        </w:tc>
        <w:tc>
          <w:tcPr>
            <w:tcW w:w="2608" w:type="dxa"/>
            <w:gridSpan w:val="2"/>
            <w:vAlign w:val="center"/>
          </w:tcPr>
          <w:p w14:paraId="76C82713">
            <w:pPr>
              <w:pStyle w:val="20"/>
            </w:pPr>
            <w:r>
              <w:t>3月底</w:t>
            </w:r>
          </w:p>
        </w:tc>
        <w:tc>
          <w:tcPr>
            <w:tcW w:w="1587" w:type="dxa"/>
            <w:vAlign w:val="center"/>
          </w:tcPr>
          <w:p w14:paraId="4B7BE79B">
            <w:pPr>
              <w:pStyle w:val="20"/>
            </w:pPr>
            <w:r>
              <w:t>6月底</w:t>
            </w:r>
          </w:p>
        </w:tc>
        <w:tc>
          <w:tcPr>
            <w:tcW w:w="1304" w:type="dxa"/>
            <w:vAlign w:val="center"/>
          </w:tcPr>
          <w:p w14:paraId="2F62E7B0">
            <w:pPr>
              <w:pStyle w:val="20"/>
            </w:pPr>
            <w:r>
              <w:t>10月底</w:t>
            </w:r>
          </w:p>
        </w:tc>
        <w:tc>
          <w:tcPr>
            <w:tcW w:w="3118" w:type="dxa"/>
            <w:gridSpan w:val="2"/>
            <w:vAlign w:val="center"/>
          </w:tcPr>
          <w:p w14:paraId="1993E8B6">
            <w:pPr>
              <w:pStyle w:val="20"/>
            </w:pPr>
            <w:r>
              <w:t>12月底</w:t>
            </w:r>
          </w:p>
        </w:tc>
      </w:tr>
      <w:tr w14:paraId="13DC5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40B73"/>
        </w:tc>
        <w:tc>
          <w:tcPr>
            <w:tcW w:w="2608" w:type="dxa"/>
            <w:gridSpan w:val="2"/>
            <w:vAlign w:val="center"/>
          </w:tcPr>
          <w:p w14:paraId="5AB7838C">
            <w:pPr>
              <w:pStyle w:val="23"/>
              <w:rPr>
                <w:lang w:eastAsia="zh-CN"/>
              </w:rPr>
            </w:pPr>
            <w:r>
              <w:rPr>
                <w:lang w:eastAsia="zh-CN"/>
              </w:rPr>
              <w:t>100</w:t>
            </w:r>
          </w:p>
        </w:tc>
        <w:tc>
          <w:tcPr>
            <w:tcW w:w="1587" w:type="dxa"/>
            <w:vAlign w:val="center"/>
          </w:tcPr>
          <w:p w14:paraId="6228EAEA">
            <w:pPr>
              <w:pStyle w:val="23"/>
              <w:rPr>
                <w:lang w:eastAsia="zh-CN"/>
              </w:rPr>
            </w:pPr>
            <w:r>
              <w:rPr>
                <w:rFonts w:hint="eastAsia"/>
                <w:lang w:eastAsia="zh-CN"/>
              </w:rPr>
              <w:t>40%</w:t>
            </w:r>
          </w:p>
        </w:tc>
        <w:tc>
          <w:tcPr>
            <w:tcW w:w="1304" w:type="dxa"/>
            <w:vAlign w:val="center"/>
          </w:tcPr>
          <w:p w14:paraId="42948EB9">
            <w:pPr>
              <w:pStyle w:val="23"/>
              <w:rPr>
                <w:lang w:eastAsia="zh-CN"/>
              </w:rPr>
            </w:pPr>
            <w:r>
              <w:rPr>
                <w:rFonts w:hint="eastAsia"/>
                <w:lang w:eastAsia="zh-CN"/>
              </w:rPr>
              <w:t>80%</w:t>
            </w:r>
          </w:p>
        </w:tc>
        <w:tc>
          <w:tcPr>
            <w:tcW w:w="3118" w:type="dxa"/>
            <w:gridSpan w:val="2"/>
            <w:vAlign w:val="center"/>
          </w:tcPr>
          <w:p w14:paraId="775E50AD">
            <w:pPr>
              <w:pStyle w:val="23"/>
              <w:rPr>
                <w:rFonts w:hint="eastAsia"/>
                <w:lang w:eastAsia="zh-CN"/>
              </w:rPr>
            </w:pPr>
            <w:r>
              <w:rPr>
                <w:rFonts w:hint="eastAsia"/>
                <w:lang w:eastAsia="zh-CN"/>
              </w:rPr>
              <w:t>100%</w:t>
            </w:r>
          </w:p>
        </w:tc>
      </w:tr>
      <w:tr w14:paraId="5CF52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FBF89">
            <w:pPr>
              <w:pStyle w:val="20"/>
            </w:pPr>
            <w:r>
              <w:t>绩效目标</w:t>
            </w:r>
          </w:p>
        </w:tc>
        <w:tc>
          <w:tcPr>
            <w:tcW w:w="8617" w:type="dxa"/>
            <w:gridSpan w:val="6"/>
            <w:vAlign w:val="center"/>
          </w:tcPr>
          <w:p w14:paraId="583BF505">
            <w:pPr>
              <w:pStyle w:val="22"/>
            </w:pPr>
            <w:r>
              <w:t>1.完成双代建设补贴和运行补贴拨付</w:t>
            </w:r>
          </w:p>
        </w:tc>
      </w:tr>
    </w:tbl>
    <w:p w14:paraId="2D55B396">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A2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75DFC">
            <w:pPr>
              <w:pStyle w:val="20"/>
            </w:pPr>
            <w:r>
              <w:t>一级指标</w:t>
            </w:r>
          </w:p>
        </w:tc>
        <w:tc>
          <w:tcPr>
            <w:tcW w:w="1276" w:type="dxa"/>
            <w:vAlign w:val="center"/>
          </w:tcPr>
          <w:p w14:paraId="16DB8F94">
            <w:pPr>
              <w:pStyle w:val="20"/>
            </w:pPr>
            <w:r>
              <w:t>二级指标</w:t>
            </w:r>
          </w:p>
        </w:tc>
        <w:tc>
          <w:tcPr>
            <w:tcW w:w="1332" w:type="dxa"/>
            <w:vAlign w:val="center"/>
          </w:tcPr>
          <w:p w14:paraId="1756E70F">
            <w:pPr>
              <w:pStyle w:val="20"/>
            </w:pPr>
            <w:r>
              <w:t>三级指标</w:t>
            </w:r>
          </w:p>
        </w:tc>
        <w:tc>
          <w:tcPr>
            <w:tcW w:w="2891" w:type="dxa"/>
            <w:vAlign w:val="center"/>
          </w:tcPr>
          <w:p w14:paraId="64A87E05">
            <w:pPr>
              <w:pStyle w:val="20"/>
            </w:pPr>
            <w:r>
              <w:t>绩效指标描述</w:t>
            </w:r>
          </w:p>
        </w:tc>
        <w:tc>
          <w:tcPr>
            <w:tcW w:w="1276" w:type="dxa"/>
            <w:vAlign w:val="center"/>
          </w:tcPr>
          <w:p w14:paraId="01A8408C">
            <w:pPr>
              <w:pStyle w:val="20"/>
            </w:pPr>
            <w:r>
              <w:t>指标值</w:t>
            </w:r>
          </w:p>
        </w:tc>
        <w:tc>
          <w:tcPr>
            <w:tcW w:w="1843" w:type="dxa"/>
            <w:vAlign w:val="center"/>
          </w:tcPr>
          <w:p w14:paraId="018717EF">
            <w:pPr>
              <w:pStyle w:val="20"/>
            </w:pPr>
            <w:r>
              <w:t>指标值确定依据</w:t>
            </w:r>
          </w:p>
        </w:tc>
      </w:tr>
      <w:tr w14:paraId="48042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23171">
            <w:pPr>
              <w:pStyle w:val="23"/>
            </w:pPr>
            <w:r>
              <w:t>产出指标</w:t>
            </w:r>
          </w:p>
        </w:tc>
        <w:tc>
          <w:tcPr>
            <w:tcW w:w="1276" w:type="dxa"/>
            <w:vAlign w:val="center"/>
          </w:tcPr>
          <w:p w14:paraId="626DD1C6">
            <w:pPr>
              <w:pStyle w:val="22"/>
            </w:pPr>
            <w:r>
              <w:t>数量指标</w:t>
            </w:r>
          </w:p>
        </w:tc>
        <w:tc>
          <w:tcPr>
            <w:tcW w:w="1332" w:type="dxa"/>
            <w:vAlign w:val="center"/>
          </w:tcPr>
          <w:p w14:paraId="760BAE69">
            <w:pPr>
              <w:pStyle w:val="22"/>
            </w:pPr>
            <w:r>
              <w:t>双代运行补助标准</w:t>
            </w:r>
          </w:p>
        </w:tc>
        <w:tc>
          <w:tcPr>
            <w:tcW w:w="2891" w:type="dxa"/>
            <w:vAlign w:val="center"/>
          </w:tcPr>
          <w:p w14:paraId="356F8B86">
            <w:pPr>
              <w:pStyle w:val="22"/>
            </w:pPr>
            <w:r>
              <w:t>按照标准及时发放</w:t>
            </w:r>
          </w:p>
        </w:tc>
        <w:tc>
          <w:tcPr>
            <w:tcW w:w="1276" w:type="dxa"/>
            <w:vAlign w:val="center"/>
          </w:tcPr>
          <w:p w14:paraId="32BCF7FB">
            <w:pPr>
              <w:pStyle w:val="22"/>
              <w:rPr>
                <w:lang w:eastAsia="zh-CN"/>
              </w:rPr>
            </w:pPr>
            <w:r>
              <w:t>≥0.12元</w:t>
            </w:r>
            <w:r>
              <w:rPr>
                <w:rFonts w:hint="eastAsia"/>
                <w:lang w:eastAsia="zh-CN"/>
              </w:rPr>
              <w:t>/人</w:t>
            </w:r>
          </w:p>
        </w:tc>
        <w:tc>
          <w:tcPr>
            <w:tcW w:w="1843" w:type="dxa"/>
            <w:vAlign w:val="center"/>
          </w:tcPr>
          <w:p w14:paraId="7F070230">
            <w:pPr>
              <w:pStyle w:val="22"/>
            </w:pPr>
            <w:r>
              <w:t>年初计划</w:t>
            </w:r>
          </w:p>
        </w:tc>
      </w:tr>
      <w:tr w14:paraId="6B95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EBFFB"/>
        </w:tc>
        <w:tc>
          <w:tcPr>
            <w:tcW w:w="1276" w:type="dxa"/>
            <w:vAlign w:val="center"/>
          </w:tcPr>
          <w:p w14:paraId="257C0229">
            <w:pPr>
              <w:pStyle w:val="22"/>
            </w:pPr>
            <w:r>
              <w:t>质量指标</w:t>
            </w:r>
          </w:p>
        </w:tc>
        <w:tc>
          <w:tcPr>
            <w:tcW w:w="1332" w:type="dxa"/>
            <w:vAlign w:val="center"/>
          </w:tcPr>
          <w:p w14:paraId="31CB4370">
            <w:pPr>
              <w:pStyle w:val="22"/>
            </w:pPr>
            <w:r>
              <w:t>质量合格率</w:t>
            </w:r>
          </w:p>
        </w:tc>
        <w:tc>
          <w:tcPr>
            <w:tcW w:w="2891" w:type="dxa"/>
            <w:vAlign w:val="center"/>
          </w:tcPr>
          <w:p w14:paraId="71DBEDB3">
            <w:pPr>
              <w:pStyle w:val="22"/>
            </w:pPr>
            <w:r>
              <w:t>质量合格率</w:t>
            </w:r>
          </w:p>
        </w:tc>
        <w:tc>
          <w:tcPr>
            <w:tcW w:w="1276" w:type="dxa"/>
            <w:vAlign w:val="center"/>
          </w:tcPr>
          <w:p w14:paraId="4C1DFE85">
            <w:pPr>
              <w:pStyle w:val="22"/>
              <w:rPr>
                <w:lang w:eastAsia="zh-CN"/>
              </w:rPr>
            </w:pPr>
            <w:r>
              <w:t>=100%</w:t>
            </w:r>
          </w:p>
        </w:tc>
        <w:tc>
          <w:tcPr>
            <w:tcW w:w="1843" w:type="dxa"/>
            <w:vAlign w:val="center"/>
          </w:tcPr>
          <w:p w14:paraId="5A9B1212">
            <w:pPr>
              <w:pStyle w:val="22"/>
            </w:pPr>
            <w:r>
              <w:t>年初计划</w:t>
            </w:r>
          </w:p>
        </w:tc>
      </w:tr>
      <w:tr w14:paraId="4453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E64FB"/>
        </w:tc>
        <w:tc>
          <w:tcPr>
            <w:tcW w:w="1276" w:type="dxa"/>
            <w:vAlign w:val="center"/>
          </w:tcPr>
          <w:p w14:paraId="2FF9DF40">
            <w:pPr>
              <w:pStyle w:val="22"/>
            </w:pPr>
            <w:r>
              <w:t>时效指标</w:t>
            </w:r>
          </w:p>
        </w:tc>
        <w:tc>
          <w:tcPr>
            <w:tcW w:w="1332" w:type="dxa"/>
            <w:vAlign w:val="center"/>
          </w:tcPr>
          <w:p w14:paraId="35D7C183">
            <w:pPr>
              <w:pStyle w:val="22"/>
            </w:pPr>
            <w:r>
              <w:t>完成时间</w:t>
            </w:r>
          </w:p>
        </w:tc>
        <w:tc>
          <w:tcPr>
            <w:tcW w:w="2891" w:type="dxa"/>
            <w:vAlign w:val="center"/>
          </w:tcPr>
          <w:p w14:paraId="0C55B585">
            <w:pPr>
              <w:pStyle w:val="22"/>
            </w:pPr>
            <w:r>
              <w:t>按期完成</w:t>
            </w:r>
          </w:p>
        </w:tc>
        <w:tc>
          <w:tcPr>
            <w:tcW w:w="1276" w:type="dxa"/>
            <w:vAlign w:val="center"/>
          </w:tcPr>
          <w:p w14:paraId="54CF42E8">
            <w:pPr>
              <w:pStyle w:val="22"/>
            </w:pPr>
            <w:r>
              <w:t>≤1年</w:t>
            </w:r>
          </w:p>
        </w:tc>
        <w:tc>
          <w:tcPr>
            <w:tcW w:w="1843" w:type="dxa"/>
            <w:vAlign w:val="center"/>
          </w:tcPr>
          <w:p w14:paraId="0B7CAF82">
            <w:pPr>
              <w:pStyle w:val="22"/>
            </w:pPr>
            <w:r>
              <w:t>年初计划</w:t>
            </w:r>
          </w:p>
        </w:tc>
      </w:tr>
      <w:tr w14:paraId="4F8D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47020"/>
        </w:tc>
        <w:tc>
          <w:tcPr>
            <w:tcW w:w="1276" w:type="dxa"/>
            <w:vAlign w:val="center"/>
          </w:tcPr>
          <w:p w14:paraId="05E980B9">
            <w:pPr>
              <w:pStyle w:val="22"/>
            </w:pPr>
            <w:r>
              <w:t>成本指标</w:t>
            </w:r>
          </w:p>
        </w:tc>
        <w:tc>
          <w:tcPr>
            <w:tcW w:w="1332" w:type="dxa"/>
            <w:vAlign w:val="center"/>
          </w:tcPr>
          <w:p w14:paraId="119CB063">
            <w:pPr>
              <w:pStyle w:val="22"/>
            </w:pPr>
            <w:r>
              <w:t>成本金额</w:t>
            </w:r>
          </w:p>
        </w:tc>
        <w:tc>
          <w:tcPr>
            <w:tcW w:w="2891" w:type="dxa"/>
            <w:vAlign w:val="center"/>
          </w:tcPr>
          <w:p w14:paraId="695258D1">
            <w:pPr>
              <w:pStyle w:val="22"/>
            </w:pPr>
            <w:r>
              <w:t>费用支出</w:t>
            </w:r>
          </w:p>
        </w:tc>
        <w:tc>
          <w:tcPr>
            <w:tcW w:w="1276" w:type="dxa"/>
            <w:vAlign w:val="center"/>
          </w:tcPr>
          <w:p w14:paraId="728473CB">
            <w:pPr>
              <w:pStyle w:val="22"/>
            </w:pPr>
            <w:r>
              <w:t>≤500.67</w:t>
            </w:r>
          </w:p>
        </w:tc>
        <w:tc>
          <w:tcPr>
            <w:tcW w:w="1843" w:type="dxa"/>
            <w:vAlign w:val="center"/>
          </w:tcPr>
          <w:p w14:paraId="7174BBA6">
            <w:pPr>
              <w:pStyle w:val="22"/>
            </w:pPr>
            <w:r>
              <w:t>年初计划</w:t>
            </w:r>
          </w:p>
        </w:tc>
      </w:tr>
      <w:tr w14:paraId="3012D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1559E">
            <w:pPr>
              <w:pStyle w:val="23"/>
            </w:pPr>
            <w:r>
              <w:t>效益指标</w:t>
            </w:r>
          </w:p>
        </w:tc>
        <w:tc>
          <w:tcPr>
            <w:tcW w:w="1276" w:type="dxa"/>
            <w:vAlign w:val="center"/>
          </w:tcPr>
          <w:p w14:paraId="24C47652">
            <w:pPr>
              <w:pStyle w:val="22"/>
            </w:pPr>
            <w:r>
              <w:t>可持续影响指标</w:t>
            </w:r>
          </w:p>
        </w:tc>
        <w:tc>
          <w:tcPr>
            <w:tcW w:w="1332" w:type="dxa"/>
            <w:vAlign w:val="center"/>
          </w:tcPr>
          <w:p w14:paraId="6A197A63">
            <w:pPr>
              <w:pStyle w:val="22"/>
            </w:pPr>
            <w:r>
              <w:t>满足采暖需求</w:t>
            </w:r>
          </w:p>
        </w:tc>
        <w:tc>
          <w:tcPr>
            <w:tcW w:w="2891" w:type="dxa"/>
            <w:vAlign w:val="center"/>
          </w:tcPr>
          <w:p w14:paraId="04DB3E45">
            <w:pPr>
              <w:pStyle w:val="22"/>
            </w:pPr>
            <w:r>
              <w:t>居民廉价采暖</w:t>
            </w:r>
          </w:p>
        </w:tc>
        <w:tc>
          <w:tcPr>
            <w:tcW w:w="1276" w:type="dxa"/>
            <w:vAlign w:val="center"/>
          </w:tcPr>
          <w:p w14:paraId="05445902">
            <w:pPr>
              <w:pStyle w:val="22"/>
            </w:pPr>
            <w:r>
              <w:t>≥95%</w:t>
            </w:r>
          </w:p>
        </w:tc>
        <w:tc>
          <w:tcPr>
            <w:tcW w:w="1843" w:type="dxa"/>
            <w:vAlign w:val="center"/>
          </w:tcPr>
          <w:p w14:paraId="600071D3">
            <w:pPr>
              <w:pStyle w:val="22"/>
            </w:pPr>
            <w:r>
              <w:t>年初计划</w:t>
            </w:r>
          </w:p>
        </w:tc>
      </w:tr>
      <w:tr w14:paraId="76C7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FD95A">
            <w:pPr>
              <w:pStyle w:val="23"/>
            </w:pPr>
            <w:r>
              <w:t>满意度指标</w:t>
            </w:r>
          </w:p>
        </w:tc>
        <w:tc>
          <w:tcPr>
            <w:tcW w:w="1276" w:type="dxa"/>
            <w:vAlign w:val="center"/>
          </w:tcPr>
          <w:p w14:paraId="3230EF6E">
            <w:pPr>
              <w:pStyle w:val="22"/>
            </w:pPr>
            <w:r>
              <w:t>服务对象满意度指标</w:t>
            </w:r>
          </w:p>
        </w:tc>
        <w:tc>
          <w:tcPr>
            <w:tcW w:w="1332" w:type="dxa"/>
            <w:vAlign w:val="center"/>
          </w:tcPr>
          <w:p w14:paraId="10C82141">
            <w:pPr>
              <w:pStyle w:val="22"/>
            </w:pPr>
            <w:r>
              <w:t>服务对象满意度</w:t>
            </w:r>
          </w:p>
        </w:tc>
        <w:tc>
          <w:tcPr>
            <w:tcW w:w="2891" w:type="dxa"/>
            <w:vAlign w:val="center"/>
          </w:tcPr>
          <w:p w14:paraId="7B1BC3E3">
            <w:pPr>
              <w:pStyle w:val="22"/>
            </w:pPr>
            <w:r>
              <w:t>补贴发放对象满意</w:t>
            </w:r>
          </w:p>
        </w:tc>
        <w:tc>
          <w:tcPr>
            <w:tcW w:w="1276" w:type="dxa"/>
            <w:vAlign w:val="center"/>
          </w:tcPr>
          <w:p w14:paraId="42EFF553">
            <w:pPr>
              <w:pStyle w:val="22"/>
              <w:rPr>
                <w:lang w:eastAsia="zh-CN"/>
              </w:rPr>
            </w:pPr>
            <w:r>
              <w:t>≥95%</w:t>
            </w:r>
          </w:p>
        </w:tc>
        <w:tc>
          <w:tcPr>
            <w:tcW w:w="1843" w:type="dxa"/>
            <w:vAlign w:val="center"/>
          </w:tcPr>
          <w:p w14:paraId="188C2ACA">
            <w:pPr>
              <w:pStyle w:val="22"/>
            </w:pPr>
            <w:r>
              <w:t>年初计划</w:t>
            </w:r>
          </w:p>
        </w:tc>
      </w:tr>
    </w:tbl>
    <w:p w14:paraId="1B6262CD">
      <w:pPr>
        <w:ind w:firstLine="560"/>
        <w:outlineLvl w:val="3"/>
        <w:rPr>
          <w:rFonts w:ascii="方正仿宋_GBK" w:hAnsi="方正仿宋_GBK" w:eastAsia="方正仿宋_GBK" w:cs="方正仿宋_GBK"/>
          <w:color w:val="000000"/>
          <w:sz w:val="28"/>
        </w:rPr>
      </w:pPr>
    </w:p>
    <w:p w14:paraId="26C5CA2E">
      <w:pPr>
        <w:ind w:firstLine="560"/>
        <w:outlineLvl w:val="3"/>
        <w:rPr>
          <w:rFonts w:ascii="方正仿宋_GBK" w:hAnsi="方正仿宋_GBK" w:eastAsia="方正仿宋_GBK" w:cs="方正仿宋_GBK"/>
          <w:color w:val="000000"/>
          <w:sz w:val="28"/>
        </w:rPr>
      </w:pPr>
    </w:p>
    <w:p w14:paraId="7C4C6347">
      <w:pPr>
        <w:ind w:firstLine="560"/>
        <w:outlineLvl w:val="3"/>
        <w:rPr>
          <w:rFonts w:hint="eastAsia" w:ascii="方正仿宋_GBK" w:hAnsi="方正仿宋_GBK" w:eastAsia="方正仿宋_GBK" w:cs="方正仿宋_GBK"/>
          <w:color w:val="000000"/>
          <w:sz w:val="28"/>
          <w:lang w:eastAsia="zh-CN"/>
        </w:rPr>
      </w:pPr>
    </w:p>
    <w:p w14:paraId="5D6560A1">
      <w:pPr>
        <w:ind w:firstLine="560"/>
        <w:outlineLvl w:val="3"/>
        <w:rPr>
          <w:rFonts w:hint="eastAsia" w:ascii="方正仿宋_GBK" w:hAnsi="方正仿宋_GBK" w:eastAsia="方正仿宋_GBK" w:cs="方正仿宋_GBK"/>
          <w:color w:val="000000"/>
          <w:sz w:val="28"/>
          <w:lang w:eastAsia="zh-CN"/>
        </w:rPr>
      </w:pPr>
    </w:p>
    <w:p w14:paraId="3819B1CA">
      <w:pPr>
        <w:ind w:firstLine="560"/>
        <w:outlineLvl w:val="3"/>
        <w:rPr>
          <w:rFonts w:hint="eastAsia" w:ascii="方正仿宋_GBK" w:hAnsi="方正仿宋_GBK" w:eastAsia="方正仿宋_GBK" w:cs="方正仿宋_GBK"/>
          <w:color w:val="000000"/>
          <w:sz w:val="28"/>
          <w:lang w:eastAsia="zh-CN"/>
        </w:rPr>
      </w:pPr>
    </w:p>
    <w:p w14:paraId="411A4265">
      <w:pPr>
        <w:ind w:firstLine="560"/>
        <w:outlineLvl w:val="3"/>
        <w:rPr>
          <w:rFonts w:hint="eastAsia" w:ascii="方正仿宋_GBK" w:hAnsi="方正仿宋_GBK" w:eastAsia="方正仿宋_GBK" w:cs="方正仿宋_GBK"/>
          <w:color w:val="000000"/>
          <w:sz w:val="28"/>
          <w:lang w:eastAsia="zh-CN"/>
        </w:rPr>
      </w:pPr>
    </w:p>
    <w:p w14:paraId="35F4501D">
      <w:pPr>
        <w:ind w:firstLine="560"/>
        <w:outlineLvl w:val="3"/>
        <w:rPr>
          <w:rFonts w:hint="eastAsia" w:ascii="方正仿宋_GBK" w:hAnsi="方正仿宋_GBK" w:eastAsia="方正仿宋_GBK" w:cs="方正仿宋_GBK"/>
          <w:color w:val="000000"/>
          <w:sz w:val="28"/>
          <w:lang w:eastAsia="zh-CN"/>
        </w:rPr>
      </w:pPr>
    </w:p>
    <w:p w14:paraId="5E09BCF0">
      <w:pPr>
        <w:ind w:firstLine="560"/>
        <w:outlineLvl w:val="3"/>
        <w:rPr>
          <w:rFonts w:hint="eastAsia" w:ascii="方正仿宋_GBK" w:hAnsi="方正仿宋_GBK" w:eastAsia="方正仿宋_GBK" w:cs="方正仿宋_GBK"/>
          <w:color w:val="000000"/>
          <w:sz w:val="28"/>
          <w:lang w:eastAsia="zh-CN"/>
        </w:rPr>
      </w:pPr>
    </w:p>
    <w:p w14:paraId="595E1F31">
      <w:pPr>
        <w:ind w:firstLine="560"/>
        <w:outlineLvl w:val="3"/>
        <w:rPr>
          <w:rFonts w:ascii="方正仿宋_GBK" w:hAnsi="方正仿宋_GBK" w:eastAsia="方正仿宋_GBK" w:cs="方正仿宋_GBK"/>
          <w:color w:val="000000"/>
          <w:sz w:val="28"/>
        </w:rPr>
      </w:pPr>
    </w:p>
    <w:p w14:paraId="3067828F">
      <w:pPr>
        <w:ind w:firstLine="560"/>
        <w:outlineLvl w:val="3"/>
        <w:rPr>
          <w:rFonts w:ascii="方正仿宋_GBK" w:hAnsi="方正仿宋_GBK" w:eastAsia="方正仿宋_GBK" w:cs="方正仿宋_GBK"/>
          <w:color w:val="000000"/>
          <w:sz w:val="28"/>
        </w:rPr>
      </w:pPr>
    </w:p>
    <w:p w14:paraId="426B38E4">
      <w:pPr>
        <w:ind w:firstLine="560"/>
        <w:outlineLvl w:val="3"/>
        <w:rPr>
          <w:rFonts w:ascii="方正仿宋_GBK" w:hAnsi="方正仿宋_GBK" w:eastAsia="方正仿宋_GBK" w:cs="方正仿宋_GBK"/>
          <w:color w:val="000000"/>
          <w:sz w:val="28"/>
        </w:rPr>
      </w:pPr>
    </w:p>
    <w:p w14:paraId="39F65FD3">
      <w:pPr>
        <w:ind w:firstLine="560"/>
        <w:outlineLvl w:val="3"/>
        <w:rPr>
          <w:rFonts w:ascii="方正仿宋_GBK" w:hAnsi="方正仿宋_GBK" w:eastAsia="方正仿宋_GBK" w:cs="方正仿宋_GBK"/>
          <w:color w:val="000000"/>
          <w:sz w:val="28"/>
        </w:rPr>
      </w:pPr>
    </w:p>
    <w:p w14:paraId="204B0733">
      <w:pPr>
        <w:ind w:firstLine="560"/>
        <w:outlineLvl w:val="3"/>
        <w:rPr>
          <w:rFonts w:ascii="方正仿宋_GBK" w:hAnsi="方正仿宋_GBK" w:eastAsia="方正仿宋_GBK" w:cs="方正仿宋_GBK"/>
          <w:color w:val="000000"/>
          <w:sz w:val="28"/>
        </w:rPr>
      </w:pPr>
    </w:p>
    <w:p w14:paraId="114CECA5">
      <w:pPr>
        <w:ind w:firstLine="560"/>
        <w:outlineLvl w:val="3"/>
        <w:rPr>
          <w:rFonts w:ascii="方正仿宋_GBK" w:hAnsi="方正仿宋_GBK" w:eastAsia="方正仿宋_GBK" w:cs="方正仿宋_GBK"/>
          <w:color w:val="000000"/>
          <w:sz w:val="28"/>
        </w:rPr>
      </w:pPr>
    </w:p>
    <w:p w14:paraId="61D64819">
      <w:pPr>
        <w:ind w:firstLine="560"/>
        <w:outlineLvl w:val="3"/>
        <w:rPr>
          <w:rFonts w:ascii="方正仿宋_GBK" w:hAnsi="方正仿宋_GBK" w:eastAsia="方正仿宋_GBK" w:cs="方正仿宋_GBK"/>
          <w:color w:val="000000"/>
          <w:sz w:val="28"/>
        </w:rPr>
      </w:pPr>
    </w:p>
    <w:p w14:paraId="7675D782">
      <w:pPr>
        <w:ind w:firstLine="560"/>
        <w:outlineLvl w:val="3"/>
        <w:rPr>
          <w:rFonts w:ascii="方正仿宋_GBK" w:hAnsi="方正仿宋_GBK" w:eastAsia="方正仿宋_GBK" w:cs="方正仿宋_GBK"/>
          <w:color w:val="000000"/>
          <w:sz w:val="28"/>
        </w:rPr>
      </w:pPr>
    </w:p>
    <w:p w14:paraId="074C431B">
      <w:pPr>
        <w:ind w:firstLine="560"/>
        <w:outlineLvl w:val="3"/>
        <w:rPr>
          <w:rFonts w:ascii="方正仿宋_GBK" w:hAnsi="方正仿宋_GBK" w:eastAsia="方正仿宋_GBK" w:cs="方正仿宋_GBK"/>
          <w:color w:val="000000"/>
          <w:sz w:val="28"/>
        </w:rPr>
      </w:pPr>
    </w:p>
    <w:p w14:paraId="6F39C12B">
      <w:pPr>
        <w:ind w:firstLine="560"/>
        <w:outlineLvl w:val="3"/>
        <w:rPr>
          <w:rFonts w:ascii="方正仿宋_GBK" w:hAnsi="方正仿宋_GBK" w:eastAsia="方正仿宋_GBK" w:cs="方正仿宋_GBK"/>
          <w:color w:val="000000"/>
          <w:sz w:val="28"/>
        </w:rPr>
      </w:pPr>
    </w:p>
    <w:p w14:paraId="23692165">
      <w:pPr>
        <w:ind w:firstLine="560"/>
        <w:outlineLvl w:val="3"/>
        <w:rPr>
          <w:rFonts w:ascii="方正仿宋_GBK" w:hAnsi="方正仿宋_GBK" w:eastAsia="方正仿宋_GBK" w:cs="方正仿宋_GBK"/>
          <w:color w:val="000000"/>
          <w:sz w:val="28"/>
        </w:rPr>
      </w:pPr>
    </w:p>
    <w:p w14:paraId="29AE67CC">
      <w:pPr>
        <w:ind w:firstLine="560"/>
        <w:outlineLvl w:val="3"/>
      </w:pPr>
      <w:bookmarkStart w:id="10" w:name="_Toc28978"/>
      <w:r>
        <w:rPr>
          <w:rFonts w:ascii="方正仿宋_GBK" w:hAnsi="方正仿宋_GBK" w:eastAsia="方正仿宋_GBK" w:cs="方正仿宋_GBK"/>
          <w:color w:val="000000"/>
          <w:sz w:val="28"/>
        </w:rPr>
        <w:t>10.2022年度冬季清洁取暖（11万）绩效目标表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111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950DFD">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4021EBE5">
            <w:pPr>
              <w:pStyle w:val="21"/>
            </w:pPr>
            <w:r>
              <w:t>单位：万元</w:t>
            </w:r>
          </w:p>
        </w:tc>
      </w:tr>
      <w:tr w14:paraId="5D66B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C9B57">
            <w:pPr>
              <w:pStyle w:val="20"/>
            </w:pPr>
            <w:r>
              <w:t>项目编码</w:t>
            </w:r>
          </w:p>
        </w:tc>
        <w:tc>
          <w:tcPr>
            <w:tcW w:w="2608" w:type="dxa"/>
            <w:gridSpan w:val="2"/>
            <w:vAlign w:val="center"/>
          </w:tcPr>
          <w:p w14:paraId="117A4A51">
            <w:pPr>
              <w:pStyle w:val="22"/>
            </w:pPr>
            <w:r>
              <w:t>13020922P00208210001B</w:t>
            </w:r>
          </w:p>
        </w:tc>
        <w:tc>
          <w:tcPr>
            <w:tcW w:w="1587" w:type="dxa"/>
            <w:vAlign w:val="center"/>
          </w:tcPr>
          <w:p w14:paraId="713EDD02">
            <w:pPr>
              <w:pStyle w:val="20"/>
            </w:pPr>
            <w:r>
              <w:t>项目名称</w:t>
            </w:r>
          </w:p>
        </w:tc>
        <w:tc>
          <w:tcPr>
            <w:tcW w:w="4422" w:type="dxa"/>
            <w:gridSpan w:val="3"/>
            <w:vAlign w:val="center"/>
          </w:tcPr>
          <w:p w14:paraId="1ABCE180">
            <w:pPr>
              <w:pStyle w:val="22"/>
            </w:pPr>
            <w:r>
              <w:t>2022年度冬季清洁取暖（11万）</w:t>
            </w:r>
          </w:p>
        </w:tc>
      </w:tr>
      <w:tr w14:paraId="2DB3E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44734">
            <w:pPr>
              <w:pStyle w:val="20"/>
            </w:pPr>
            <w:r>
              <w:t>预算规模及资金用途</w:t>
            </w:r>
          </w:p>
        </w:tc>
        <w:tc>
          <w:tcPr>
            <w:tcW w:w="1276" w:type="dxa"/>
            <w:vAlign w:val="center"/>
          </w:tcPr>
          <w:p w14:paraId="609535E4">
            <w:pPr>
              <w:pStyle w:val="20"/>
            </w:pPr>
            <w:r>
              <w:t>预算数</w:t>
            </w:r>
          </w:p>
        </w:tc>
        <w:tc>
          <w:tcPr>
            <w:tcW w:w="1332" w:type="dxa"/>
            <w:vAlign w:val="center"/>
          </w:tcPr>
          <w:p w14:paraId="47015B6F">
            <w:pPr>
              <w:pStyle w:val="22"/>
            </w:pPr>
            <w:r>
              <w:t>11.00</w:t>
            </w:r>
          </w:p>
        </w:tc>
        <w:tc>
          <w:tcPr>
            <w:tcW w:w="1587" w:type="dxa"/>
            <w:vAlign w:val="center"/>
          </w:tcPr>
          <w:p w14:paraId="2BB6B99F">
            <w:pPr>
              <w:pStyle w:val="20"/>
            </w:pPr>
            <w:r>
              <w:t>其中：财政    资金</w:t>
            </w:r>
          </w:p>
        </w:tc>
        <w:tc>
          <w:tcPr>
            <w:tcW w:w="1304" w:type="dxa"/>
            <w:vAlign w:val="center"/>
          </w:tcPr>
          <w:p w14:paraId="67B75D66">
            <w:pPr>
              <w:pStyle w:val="22"/>
            </w:pPr>
            <w:r>
              <w:t>11.00</w:t>
            </w:r>
          </w:p>
        </w:tc>
        <w:tc>
          <w:tcPr>
            <w:tcW w:w="1276" w:type="dxa"/>
            <w:vAlign w:val="center"/>
          </w:tcPr>
          <w:p w14:paraId="64909BBB">
            <w:pPr>
              <w:pStyle w:val="20"/>
            </w:pPr>
            <w:r>
              <w:t>其他资金</w:t>
            </w:r>
          </w:p>
        </w:tc>
        <w:tc>
          <w:tcPr>
            <w:tcW w:w="1843" w:type="dxa"/>
            <w:vAlign w:val="center"/>
          </w:tcPr>
          <w:p w14:paraId="6CB22103">
            <w:pPr>
              <w:pStyle w:val="22"/>
            </w:pPr>
          </w:p>
        </w:tc>
      </w:tr>
      <w:tr w14:paraId="6E96F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589F2"/>
        </w:tc>
        <w:tc>
          <w:tcPr>
            <w:tcW w:w="8617" w:type="dxa"/>
            <w:gridSpan w:val="6"/>
            <w:vAlign w:val="center"/>
          </w:tcPr>
          <w:p w14:paraId="12AB5D5C">
            <w:pPr>
              <w:pStyle w:val="22"/>
            </w:pPr>
            <w:r>
              <w:t>2022年度冬季清洁取暖（11万）</w:t>
            </w:r>
          </w:p>
        </w:tc>
      </w:tr>
      <w:tr w14:paraId="4ECC6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94542">
            <w:pPr>
              <w:pStyle w:val="20"/>
            </w:pPr>
            <w:r>
              <w:t>资金支出计划（%）</w:t>
            </w:r>
          </w:p>
        </w:tc>
        <w:tc>
          <w:tcPr>
            <w:tcW w:w="2608" w:type="dxa"/>
            <w:gridSpan w:val="2"/>
            <w:vAlign w:val="center"/>
          </w:tcPr>
          <w:p w14:paraId="453AA0E5">
            <w:pPr>
              <w:pStyle w:val="20"/>
            </w:pPr>
            <w:r>
              <w:t>3月底</w:t>
            </w:r>
          </w:p>
        </w:tc>
        <w:tc>
          <w:tcPr>
            <w:tcW w:w="1587" w:type="dxa"/>
            <w:vAlign w:val="center"/>
          </w:tcPr>
          <w:p w14:paraId="44E38291">
            <w:pPr>
              <w:pStyle w:val="20"/>
            </w:pPr>
            <w:r>
              <w:t>6月底</w:t>
            </w:r>
          </w:p>
        </w:tc>
        <w:tc>
          <w:tcPr>
            <w:tcW w:w="1304" w:type="dxa"/>
            <w:vAlign w:val="center"/>
          </w:tcPr>
          <w:p w14:paraId="03A688BB">
            <w:pPr>
              <w:pStyle w:val="20"/>
            </w:pPr>
            <w:r>
              <w:t>10月底</w:t>
            </w:r>
          </w:p>
        </w:tc>
        <w:tc>
          <w:tcPr>
            <w:tcW w:w="3118" w:type="dxa"/>
            <w:gridSpan w:val="2"/>
            <w:vAlign w:val="center"/>
          </w:tcPr>
          <w:p w14:paraId="4D156852">
            <w:pPr>
              <w:pStyle w:val="20"/>
            </w:pPr>
            <w:r>
              <w:t>12月底</w:t>
            </w:r>
          </w:p>
        </w:tc>
      </w:tr>
      <w:tr w14:paraId="026FF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C1D67"/>
        </w:tc>
        <w:tc>
          <w:tcPr>
            <w:tcW w:w="2608" w:type="dxa"/>
            <w:gridSpan w:val="2"/>
            <w:vAlign w:val="center"/>
          </w:tcPr>
          <w:p w14:paraId="420BC5A3">
            <w:pPr>
              <w:pStyle w:val="23"/>
              <w:rPr>
                <w:rFonts w:hint="eastAsia"/>
                <w:lang w:eastAsia="zh-CN"/>
              </w:rPr>
            </w:pPr>
            <w:r>
              <w:rPr>
                <w:rFonts w:hint="eastAsia"/>
                <w:lang w:eastAsia="zh-CN"/>
              </w:rPr>
              <w:t>0</w:t>
            </w:r>
          </w:p>
        </w:tc>
        <w:tc>
          <w:tcPr>
            <w:tcW w:w="1587" w:type="dxa"/>
            <w:vAlign w:val="center"/>
          </w:tcPr>
          <w:p w14:paraId="3E5DB170">
            <w:pPr>
              <w:pStyle w:val="23"/>
              <w:rPr>
                <w:rFonts w:hint="eastAsia"/>
                <w:lang w:eastAsia="zh-CN"/>
              </w:rPr>
            </w:pPr>
            <w:r>
              <w:rPr>
                <w:rFonts w:hint="eastAsia"/>
                <w:lang w:eastAsia="zh-CN"/>
              </w:rPr>
              <w:t>0</w:t>
            </w:r>
          </w:p>
        </w:tc>
        <w:tc>
          <w:tcPr>
            <w:tcW w:w="1304" w:type="dxa"/>
            <w:vAlign w:val="center"/>
          </w:tcPr>
          <w:p w14:paraId="1BB6B880">
            <w:pPr>
              <w:pStyle w:val="23"/>
              <w:rPr>
                <w:rFonts w:hint="eastAsia"/>
                <w:lang w:eastAsia="zh-CN"/>
              </w:rPr>
            </w:pPr>
            <w:r>
              <w:rPr>
                <w:rFonts w:hint="eastAsia"/>
                <w:lang w:eastAsia="zh-CN"/>
              </w:rPr>
              <w:t>0</w:t>
            </w:r>
          </w:p>
        </w:tc>
        <w:tc>
          <w:tcPr>
            <w:tcW w:w="3118" w:type="dxa"/>
            <w:gridSpan w:val="2"/>
            <w:vAlign w:val="center"/>
          </w:tcPr>
          <w:p w14:paraId="3F131097">
            <w:pPr>
              <w:pStyle w:val="23"/>
              <w:rPr>
                <w:lang w:eastAsia="zh-CN"/>
              </w:rPr>
            </w:pPr>
            <w:r>
              <w:rPr>
                <w:rFonts w:hint="eastAsia"/>
                <w:lang w:eastAsia="zh-CN"/>
              </w:rPr>
              <w:t>100%</w:t>
            </w:r>
          </w:p>
        </w:tc>
      </w:tr>
      <w:tr w14:paraId="710E7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40583">
            <w:pPr>
              <w:pStyle w:val="20"/>
            </w:pPr>
            <w:r>
              <w:t>绩效目标</w:t>
            </w:r>
          </w:p>
        </w:tc>
        <w:tc>
          <w:tcPr>
            <w:tcW w:w="8617" w:type="dxa"/>
            <w:gridSpan w:val="6"/>
            <w:vAlign w:val="center"/>
          </w:tcPr>
          <w:p w14:paraId="578D1EAE">
            <w:pPr>
              <w:pStyle w:val="22"/>
            </w:pPr>
            <w:r>
              <w:t>2022年度冬季清洁取暖</w:t>
            </w:r>
          </w:p>
        </w:tc>
      </w:tr>
    </w:tbl>
    <w:p w14:paraId="2B50A607">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5A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E2B2CBB">
            <w:pPr>
              <w:pStyle w:val="20"/>
            </w:pPr>
            <w:r>
              <w:t>一级指标</w:t>
            </w:r>
          </w:p>
        </w:tc>
        <w:tc>
          <w:tcPr>
            <w:tcW w:w="1327" w:type="dxa"/>
            <w:vAlign w:val="center"/>
          </w:tcPr>
          <w:p w14:paraId="3F62ED70">
            <w:pPr>
              <w:pStyle w:val="20"/>
            </w:pPr>
            <w:r>
              <w:t>二级指标</w:t>
            </w:r>
          </w:p>
        </w:tc>
        <w:tc>
          <w:tcPr>
            <w:tcW w:w="1327" w:type="dxa"/>
            <w:vAlign w:val="center"/>
          </w:tcPr>
          <w:p w14:paraId="4D563A37">
            <w:pPr>
              <w:pStyle w:val="20"/>
            </w:pPr>
            <w:r>
              <w:t>三级指标</w:t>
            </w:r>
          </w:p>
        </w:tc>
        <w:tc>
          <w:tcPr>
            <w:tcW w:w="2654" w:type="dxa"/>
            <w:vAlign w:val="center"/>
          </w:tcPr>
          <w:p w14:paraId="4C2E5040">
            <w:pPr>
              <w:pStyle w:val="20"/>
            </w:pPr>
            <w:r>
              <w:t>绩效指标描述</w:t>
            </w:r>
          </w:p>
        </w:tc>
        <w:tc>
          <w:tcPr>
            <w:tcW w:w="1327" w:type="dxa"/>
            <w:vAlign w:val="center"/>
          </w:tcPr>
          <w:p w14:paraId="786F03AB">
            <w:pPr>
              <w:pStyle w:val="20"/>
            </w:pPr>
            <w:r>
              <w:t>指标值</w:t>
            </w:r>
          </w:p>
        </w:tc>
        <w:tc>
          <w:tcPr>
            <w:tcW w:w="1327" w:type="dxa"/>
            <w:vAlign w:val="center"/>
          </w:tcPr>
          <w:p w14:paraId="529AF8CB">
            <w:pPr>
              <w:pStyle w:val="20"/>
            </w:pPr>
            <w:r>
              <w:t>指标值确定依据</w:t>
            </w:r>
          </w:p>
        </w:tc>
      </w:tr>
      <w:tr w14:paraId="0350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419636">
            <w:pPr>
              <w:pStyle w:val="23"/>
            </w:pPr>
            <w:r>
              <w:t>产出指标</w:t>
            </w:r>
          </w:p>
        </w:tc>
        <w:tc>
          <w:tcPr>
            <w:tcW w:w="1327" w:type="dxa"/>
            <w:vAlign w:val="center"/>
          </w:tcPr>
          <w:p w14:paraId="374CF422">
            <w:pPr>
              <w:pStyle w:val="22"/>
            </w:pPr>
            <w:r>
              <w:t>数量指标</w:t>
            </w:r>
          </w:p>
        </w:tc>
        <w:tc>
          <w:tcPr>
            <w:tcW w:w="1327" w:type="dxa"/>
            <w:vAlign w:val="center"/>
          </w:tcPr>
          <w:p w14:paraId="037E708D">
            <w:pPr>
              <w:pStyle w:val="22"/>
            </w:pPr>
            <w:r>
              <w:t>双代运行补助标准</w:t>
            </w:r>
          </w:p>
        </w:tc>
        <w:tc>
          <w:tcPr>
            <w:tcW w:w="2654" w:type="dxa"/>
            <w:vAlign w:val="center"/>
          </w:tcPr>
          <w:p w14:paraId="3CE85AC9">
            <w:pPr>
              <w:pStyle w:val="22"/>
            </w:pPr>
            <w:r>
              <w:t>按照标准及时发放</w:t>
            </w:r>
          </w:p>
        </w:tc>
        <w:tc>
          <w:tcPr>
            <w:tcW w:w="1327" w:type="dxa"/>
            <w:vAlign w:val="center"/>
          </w:tcPr>
          <w:p w14:paraId="382D2130">
            <w:pPr>
              <w:pStyle w:val="22"/>
            </w:pPr>
            <w:r>
              <w:t>≥0.12元</w:t>
            </w:r>
            <w:r>
              <w:rPr>
                <w:rFonts w:hint="eastAsia"/>
                <w:lang w:eastAsia="zh-CN"/>
              </w:rPr>
              <w:t>/人</w:t>
            </w:r>
          </w:p>
        </w:tc>
        <w:tc>
          <w:tcPr>
            <w:tcW w:w="1327" w:type="dxa"/>
            <w:vAlign w:val="center"/>
          </w:tcPr>
          <w:p w14:paraId="33324F51">
            <w:pPr>
              <w:pStyle w:val="22"/>
            </w:pPr>
            <w:r>
              <w:t>年初计划</w:t>
            </w:r>
          </w:p>
        </w:tc>
      </w:tr>
      <w:tr w14:paraId="0B1C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F1DC6C"/>
        </w:tc>
        <w:tc>
          <w:tcPr>
            <w:tcW w:w="1327" w:type="dxa"/>
            <w:vAlign w:val="center"/>
          </w:tcPr>
          <w:p w14:paraId="1A862D81">
            <w:pPr>
              <w:pStyle w:val="22"/>
            </w:pPr>
            <w:r>
              <w:t>质量指标</w:t>
            </w:r>
          </w:p>
        </w:tc>
        <w:tc>
          <w:tcPr>
            <w:tcW w:w="1327" w:type="dxa"/>
            <w:vAlign w:val="center"/>
          </w:tcPr>
          <w:p w14:paraId="6ED1D5EF">
            <w:pPr>
              <w:pStyle w:val="22"/>
            </w:pPr>
            <w:r>
              <w:t>质量合格率</w:t>
            </w:r>
          </w:p>
        </w:tc>
        <w:tc>
          <w:tcPr>
            <w:tcW w:w="2654" w:type="dxa"/>
            <w:vAlign w:val="center"/>
          </w:tcPr>
          <w:p w14:paraId="6624E6A8">
            <w:pPr>
              <w:pStyle w:val="22"/>
            </w:pPr>
            <w:r>
              <w:t>质量合格率</w:t>
            </w:r>
          </w:p>
        </w:tc>
        <w:tc>
          <w:tcPr>
            <w:tcW w:w="1327" w:type="dxa"/>
            <w:vAlign w:val="center"/>
          </w:tcPr>
          <w:p w14:paraId="2B764343">
            <w:pPr>
              <w:pStyle w:val="22"/>
            </w:pPr>
            <w:r>
              <w:t>=100%</w:t>
            </w:r>
          </w:p>
        </w:tc>
        <w:tc>
          <w:tcPr>
            <w:tcW w:w="1327" w:type="dxa"/>
            <w:vAlign w:val="center"/>
          </w:tcPr>
          <w:p w14:paraId="0598FBDF">
            <w:pPr>
              <w:pStyle w:val="22"/>
            </w:pPr>
            <w:r>
              <w:t>年初计划</w:t>
            </w:r>
          </w:p>
        </w:tc>
      </w:tr>
      <w:tr w14:paraId="22A8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7981C5"/>
        </w:tc>
        <w:tc>
          <w:tcPr>
            <w:tcW w:w="1327" w:type="dxa"/>
            <w:vAlign w:val="center"/>
          </w:tcPr>
          <w:p w14:paraId="5266C17C">
            <w:pPr>
              <w:pStyle w:val="22"/>
            </w:pPr>
            <w:r>
              <w:t>时效指标</w:t>
            </w:r>
          </w:p>
        </w:tc>
        <w:tc>
          <w:tcPr>
            <w:tcW w:w="1327" w:type="dxa"/>
            <w:vAlign w:val="center"/>
          </w:tcPr>
          <w:p w14:paraId="5C021A58">
            <w:pPr>
              <w:pStyle w:val="22"/>
            </w:pPr>
            <w:r>
              <w:t>完成时间</w:t>
            </w:r>
          </w:p>
        </w:tc>
        <w:tc>
          <w:tcPr>
            <w:tcW w:w="2654" w:type="dxa"/>
            <w:vAlign w:val="center"/>
          </w:tcPr>
          <w:p w14:paraId="4A797B17">
            <w:pPr>
              <w:pStyle w:val="22"/>
            </w:pPr>
            <w:r>
              <w:t>按期完成</w:t>
            </w:r>
          </w:p>
        </w:tc>
        <w:tc>
          <w:tcPr>
            <w:tcW w:w="1327" w:type="dxa"/>
            <w:vAlign w:val="center"/>
          </w:tcPr>
          <w:p w14:paraId="715ED3CB">
            <w:pPr>
              <w:pStyle w:val="22"/>
            </w:pPr>
            <w:r>
              <w:t>≤1年</w:t>
            </w:r>
          </w:p>
        </w:tc>
        <w:tc>
          <w:tcPr>
            <w:tcW w:w="1327" w:type="dxa"/>
            <w:vAlign w:val="center"/>
          </w:tcPr>
          <w:p w14:paraId="04D2DD4D">
            <w:pPr>
              <w:pStyle w:val="22"/>
            </w:pPr>
            <w:r>
              <w:t>年初计划</w:t>
            </w:r>
          </w:p>
        </w:tc>
      </w:tr>
      <w:tr w14:paraId="3217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846FAD"/>
        </w:tc>
        <w:tc>
          <w:tcPr>
            <w:tcW w:w="1327" w:type="dxa"/>
            <w:vAlign w:val="center"/>
          </w:tcPr>
          <w:p w14:paraId="48DBD13F">
            <w:pPr>
              <w:pStyle w:val="22"/>
            </w:pPr>
            <w:r>
              <w:t>成本指标</w:t>
            </w:r>
          </w:p>
        </w:tc>
        <w:tc>
          <w:tcPr>
            <w:tcW w:w="1327" w:type="dxa"/>
            <w:vAlign w:val="center"/>
          </w:tcPr>
          <w:p w14:paraId="735341FA">
            <w:pPr>
              <w:pStyle w:val="22"/>
            </w:pPr>
            <w:r>
              <w:t>成本金额</w:t>
            </w:r>
          </w:p>
        </w:tc>
        <w:tc>
          <w:tcPr>
            <w:tcW w:w="2654" w:type="dxa"/>
            <w:vAlign w:val="center"/>
          </w:tcPr>
          <w:p w14:paraId="519B082B">
            <w:pPr>
              <w:pStyle w:val="22"/>
            </w:pPr>
            <w:r>
              <w:t>费用支出</w:t>
            </w:r>
          </w:p>
        </w:tc>
        <w:tc>
          <w:tcPr>
            <w:tcW w:w="1327" w:type="dxa"/>
            <w:vAlign w:val="center"/>
          </w:tcPr>
          <w:p w14:paraId="4056B7D6">
            <w:pPr>
              <w:pStyle w:val="22"/>
              <w:rPr>
                <w:lang w:eastAsia="zh-CN"/>
              </w:rPr>
            </w:pPr>
            <w:r>
              <w:t>≤</w:t>
            </w:r>
            <w:r>
              <w:rPr>
                <w:rFonts w:hint="eastAsia"/>
                <w:lang w:eastAsia="zh-CN"/>
              </w:rPr>
              <w:t>11</w:t>
            </w:r>
          </w:p>
        </w:tc>
        <w:tc>
          <w:tcPr>
            <w:tcW w:w="1327" w:type="dxa"/>
            <w:vAlign w:val="center"/>
          </w:tcPr>
          <w:p w14:paraId="14251CC5">
            <w:pPr>
              <w:pStyle w:val="22"/>
            </w:pPr>
            <w:r>
              <w:t>年初计划</w:t>
            </w:r>
          </w:p>
        </w:tc>
      </w:tr>
      <w:tr w14:paraId="2270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055754">
            <w:pPr>
              <w:pStyle w:val="23"/>
            </w:pPr>
            <w:r>
              <w:t>效益指标</w:t>
            </w:r>
          </w:p>
        </w:tc>
        <w:tc>
          <w:tcPr>
            <w:tcW w:w="1327" w:type="dxa"/>
            <w:vAlign w:val="center"/>
          </w:tcPr>
          <w:p w14:paraId="2CA9161D">
            <w:pPr>
              <w:pStyle w:val="22"/>
            </w:pPr>
            <w:r>
              <w:t>可持续影响指标</w:t>
            </w:r>
          </w:p>
        </w:tc>
        <w:tc>
          <w:tcPr>
            <w:tcW w:w="1327" w:type="dxa"/>
            <w:vAlign w:val="center"/>
          </w:tcPr>
          <w:p w14:paraId="31E08612">
            <w:pPr>
              <w:pStyle w:val="22"/>
            </w:pPr>
            <w:r>
              <w:t>满足采暖需求</w:t>
            </w:r>
          </w:p>
        </w:tc>
        <w:tc>
          <w:tcPr>
            <w:tcW w:w="2654" w:type="dxa"/>
            <w:vAlign w:val="center"/>
          </w:tcPr>
          <w:p w14:paraId="6ED61ADD">
            <w:pPr>
              <w:pStyle w:val="22"/>
            </w:pPr>
            <w:r>
              <w:t>居民廉价采暖</w:t>
            </w:r>
          </w:p>
        </w:tc>
        <w:tc>
          <w:tcPr>
            <w:tcW w:w="1327" w:type="dxa"/>
            <w:vAlign w:val="center"/>
          </w:tcPr>
          <w:p w14:paraId="66F387FE">
            <w:pPr>
              <w:pStyle w:val="22"/>
            </w:pPr>
            <w:r>
              <w:t>≥95%</w:t>
            </w:r>
          </w:p>
        </w:tc>
        <w:tc>
          <w:tcPr>
            <w:tcW w:w="1327" w:type="dxa"/>
            <w:vAlign w:val="center"/>
          </w:tcPr>
          <w:p w14:paraId="34097170">
            <w:pPr>
              <w:pStyle w:val="22"/>
            </w:pPr>
            <w:r>
              <w:t>年初计划</w:t>
            </w:r>
          </w:p>
        </w:tc>
      </w:tr>
      <w:tr w14:paraId="1FDF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3BCCFD">
            <w:pPr>
              <w:pStyle w:val="23"/>
            </w:pPr>
            <w:r>
              <w:t>满意度指标</w:t>
            </w:r>
          </w:p>
        </w:tc>
        <w:tc>
          <w:tcPr>
            <w:tcW w:w="1327" w:type="dxa"/>
            <w:vAlign w:val="center"/>
          </w:tcPr>
          <w:p w14:paraId="6642081C">
            <w:pPr>
              <w:pStyle w:val="22"/>
            </w:pPr>
            <w:r>
              <w:t>服务对象满意度指标</w:t>
            </w:r>
          </w:p>
        </w:tc>
        <w:tc>
          <w:tcPr>
            <w:tcW w:w="1327" w:type="dxa"/>
            <w:vAlign w:val="center"/>
          </w:tcPr>
          <w:p w14:paraId="2F4399EC">
            <w:pPr>
              <w:pStyle w:val="22"/>
            </w:pPr>
            <w:r>
              <w:t>服务对象满意度</w:t>
            </w:r>
          </w:p>
        </w:tc>
        <w:tc>
          <w:tcPr>
            <w:tcW w:w="2654" w:type="dxa"/>
            <w:vAlign w:val="center"/>
          </w:tcPr>
          <w:p w14:paraId="020D485A">
            <w:pPr>
              <w:pStyle w:val="22"/>
            </w:pPr>
            <w:r>
              <w:t>补贴发放对象满意</w:t>
            </w:r>
          </w:p>
        </w:tc>
        <w:tc>
          <w:tcPr>
            <w:tcW w:w="1327" w:type="dxa"/>
            <w:vAlign w:val="center"/>
          </w:tcPr>
          <w:p w14:paraId="4452FC21">
            <w:pPr>
              <w:pStyle w:val="22"/>
            </w:pPr>
            <w:r>
              <w:t>≥95%</w:t>
            </w:r>
          </w:p>
        </w:tc>
        <w:tc>
          <w:tcPr>
            <w:tcW w:w="1327" w:type="dxa"/>
            <w:vAlign w:val="center"/>
          </w:tcPr>
          <w:p w14:paraId="7E27627A">
            <w:pPr>
              <w:pStyle w:val="22"/>
            </w:pPr>
            <w:r>
              <w:t>年初计划</w:t>
            </w:r>
          </w:p>
        </w:tc>
      </w:tr>
    </w:tbl>
    <w:p w14:paraId="5EA8CF8D">
      <w:pPr>
        <w:sectPr>
          <w:pgSz w:w="11900" w:h="16840"/>
          <w:pgMar w:top="1984" w:right="1304" w:bottom="1134" w:left="1304" w:header="720" w:footer="720" w:gutter="0"/>
          <w:cols w:space="720" w:num="1"/>
        </w:sectPr>
      </w:pPr>
    </w:p>
    <w:p w14:paraId="32594B74">
      <w:pPr>
        <w:jc w:val="center"/>
      </w:pPr>
    </w:p>
    <w:p w14:paraId="4AD0BC83">
      <w:pPr>
        <w:ind w:firstLine="560"/>
        <w:outlineLvl w:val="3"/>
      </w:pPr>
      <w:bookmarkStart w:id="11" w:name="_Toc8376"/>
      <w:r>
        <w:rPr>
          <w:rFonts w:ascii="方正仿宋_GBK" w:hAnsi="方正仿宋_GBK" w:eastAsia="方正仿宋_GBK" w:cs="方正仿宋_GBK"/>
          <w:color w:val="000000"/>
          <w:sz w:val="28"/>
        </w:rPr>
        <w:t>11.2022年度冬季清洁取暖预算（33万）绩效目标表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BD1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20CEEB">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65597EF5">
            <w:pPr>
              <w:pStyle w:val="21"/>
            </w:pPr>
            <w:r>
              <w:t>单位：万元</w:t>
            </w:r>
          </w:p>
        </w:tc>
      </w:tr>
      <w:tr w14:paraId="27501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686C7">
            <w:pPr>
              <w:pStyle w:val="20"/>
            </w:pPr>
            <w:r>
              <w:t>项目编码</w:t>
            </w:r>
          </w:p>
        </w:tc>
        <w:tc>
          <w:tcPr>
            <w:tcW w:w="2608" w:type="dxa"/>
            <w:gridSpan w:val="2"/>
            <w:vAlign w:val="center"/>
          </w:tcPr>
          <w:p w14:paraId="52039041">
            <w:pPr>
              <w:pStyle w:val="22"/>
            </w:pPr>
            <w:r>
              <w:t>13020922P00208110001M</w:t>
            </w:r>
          </w:p>
        </w:tc>
        <w:tc>
          <w:tcPr>
            <w:tcW w:w="1587" w:type="dxa"/>
            <w:vAlign w:val="center"/>
          </w:tcPr>
          <w:p w14:paraId="2B67BCF4">
            <w:pPr>
              <w:pStyle w:val="20"/>
            </w:pPr>
            <w:r>
              <w:t>项目名称</w:t>
            </w:r>
          </w:p>
        </w:tc>
        <w:tc>
          <w:tcPr>
            <w:tcW w:w="4422" w:type="dxa"/>
            <w:gridSpan w:val="3"/>
            <w:vAlign w:val="center"/>
          </w:tcPr>
          <w:p w14:paraId="18831431">
            <w:pPr>
              <w:pStyle w:val="22"/>
            </w:pPr>
            <w:r>
              <w:t>2022年度冬季清洁取暖预算（33万）</w:t>
            </w:r>
          </w:p>
        </w:tc>
      </w:tr>
      <w:tr w14:paraId="71EC0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A43FF">
            <w:pPr>
              <w:pStyle w:val="20"/>
            </w:pPr>
            <w:r>
              <w:t>预算规模及资金用途</w:t>
            </w:r>
          </w:p>
        </w:tc>
        <w:tc>
          <w:tcPr>
            <w:tcW w:w="1276" w:type="dxa"/>
            <w:vAlign w:val="center"/>
          </w:tcPr>
          <w:p w14:paraId="3F9059FB">
            <w:pPr>
              <w:pStyle w:val="20"/>
            </w:pPr>
            <w:r>
              <w:t>预算数</w:t>
            </w:r>
          </w:p>
        </w:tc>
        <w:tc>
          <w:tcPr>
            <w:tcW w:w="1332" w:type="dxa"/>
            <w:vAlign w:val="center"/>
          </w:tcPr>
          <w:p w14:paraId="0D3E3B2C">
            <w:pPr>
              <w:pStyle w:val="22"/>
            </w:pPr>
            <w:r>
              <w:t>33.00</w:t>
            </w:r>
          </w:p>
        </w:tc>
        <w:tc>
          <w:tcPr>
            <w:tcW w:w="1587" w:type="dxa"/>
            <w:vAlign w:val="center"/>
          </w:tcPr>
          <w:p w14:paraId="6D8D9979">
            <w:pPr>
              <w:pStyle w:val="20"/>
            </w:pPr>
            <w:r>
              <w:t>其中：财政    资金</w:t>
            </w:r>
          </w:p>
        </w:tc>
        <w:tc>
          <w:tcPr>
            <w:tcW w:w="1304" w:type="dxa"/>
            <w:vAlign w:val="center"/>
          </w:tcPr>
          <w:p w14:paraId="0AFCC867">
            <w:pPr>
              <w:pStyle w:val="22"/>
            </w:pPr>
            <w:r>
              <w:t>33.00</w:t>
            </w:r>
          </w:p>
        </w:tc>
        <w:tc>
          <w:tcPr>
            <w:tcW w:w="1276" w:type="dxa"/>
            <w:vAlign w:val="center"/>
          </w:tcPr>
          <w:p w14:paraId="1918BEAB">
            <w:pPr>
              <w:pStyle w:val="20"/>
            </w:pPr>
            <w:r>
              <w:t>其他资金</w:t>
            </w:r>
          </w:p>
        </w:tc>
        <w:tc>
          <w:tcPr>
            <w:tcW w:w="1843" w:type="dxa"/>
            <w:vAlign w:val="center"/>
          </w:tcPr>
          <w:p w14:paraId="2860C34C">
            <w:pPr>
              <w:pStyle w:val="22"/>
            </w:pPr>
          </w:p>
        </w:tc>
      </w:tr>
      <w:tr w14:paraId="4CBC5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2438B"/>
        </w:tc>
        <w:tc>
          <w:tcPr>
            <w:tcW w:w="8617" w:type="dxa"/>
            <w:gridSpan w:val="6"/>
            <w:vAlign w:val="center"/>
          </w:tcPr>
          <w:p w14:paraId="55C14837">
            <w:pPr>
              <w:pStyle w:val="22"/>
            </w:pPr>
            <w:r>
              <w:t>2022年度冬季清洁取暖资金（33万）</w:t>
            </w:r>
          </w:p>
        </w:tc>
      </w:tr>
      <w:tr w14:paraId="5B922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47486">
            <w:pPr>
              <w:pStyle w:val="20"/>
            </w:pPr>
            <w:r>
              <w:t>资金支出计划（%）</w:t>
            </w:r>
          </w:p>
        </w:tc>
        <w:tc>
          <w:tcPr>
            <w:tcW w:w="2608" w:type="dxa"/>
            <w:gridSpan w:val="2"/>
            <w:vAlign w:val="center"/>
          </w:tcPr>
          <w:p w14:paraId="377E5DB9">
            <w:pPr>
              <w:pStyle w:val="20"/>
            </w:pPr>
            <w:r>
              <w:t>3月底</w:t>
            </w:r>
          </w:p>
        </w:tc>
        <w:tc>
          <w:tcPr>
            <w:tcW w:w="1587" w:type="dxa"/>
            <w:vAlign w:val="center"/>
          </w:tcPr>
          <w:p w14:paraId="49A94A77">
            <w:pPr>
              <w:pStyle w:val="20"/>
            </w:pPr>
            <w:r>
              <w:t>6月底</w:t>
            </w:r>
          </w:p>
        </w:tc>
        <w:tc>
          <w:tcPr>
            <w:tcW w:w="1304" w:type="dxa"/>
            <w:vAlign w:val="center"/>
          </w:tcPr>
          <w:p w14:paraId="6BD74C94">
            <w:pPr>
              <w:pStyle w:val="20"/>
            </w:pPr>
            <w:r>
              <w:t>10月底</w:t>
            </w:r>
          </w:p>
        </w:tc>
        <w:tc>
          <w:tcPr>
            <w:tcW w:w="3118" w:type="dxa"/>
            <w:gridSpan w:val="2"/>
            <w:vAlign w:val="center"/>
          </w:tcPr>
          <w:p w14:paraId="62CC266B">
            <w:pPr>
              <w:pStyle w:val="20"/>
            </w:pPr>
            <w:r>
              <w:t>12月底</w:t>
            </w:r>
          </w:p>
        </w:tc>
      </w:tr>
      <w:tr w14:paraId="00EA0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CE8AC"/>
        </w:tc>
        <w:tc>
          <w:tcPr>
            <w:tcW w:w="2608" w:type="dxa"/>
            <w:gridSpan w:val="2"/>
            <w:vAlign w:val="center"/>
          </w:tcPr>
          <w:p w14:paraId="1D64E9F5">
            <w:pPr>
              <w:pStyle w:val="23"/>
              <w:rPr>
                <w:rFonts w:hint="eastAsia"/>
                <w:lang w:eastAsia="zh-CN"/>
              </w:rPr>
            </w:pPr>
            <w:r>
              <w:rPr>
                <w:rFonts w:hint="eastAsia"/>
                <w:lang w:eastAsia="zh-CN"/>
              </w:rPr>
              <w:t>0</w:t>
            </w:r>
          </w:p>
        </w:tc>
        <w:tc>
          <w:tcPr>
            <w:tcW w:w="1587" w:type="dxa"/>
            <w:vAlign w:val="center"/>
          </w:tcPr>
          <w:p w14:paraId="4A42602D">
            <w:pPr>
              <w:pStyle w:val="23"/>
              <w:rPr>
                <w:rFonts w:hint="eastAsia"/>
                <w:lang w:eastAsia="zh-CN"/>
              </w:rPr>
            </w:pPr>
            <w:r>
              <w:rPr>
                <w:rFonts w:hint="eastAsia"/>
                <w:lang w:eastAsia="zh-CN"/>
              </w:rPr>
              <w:t>0</w:t>
            </w:r>
          </w:p>
        </w:tc>
        <w:tc>
          <w:tcPr>
            <w:tcW w:w="1304" w:type="dxa"/>
            <w:vAlign w:val="center"/>
          </w:tcPr>
          <w:p w14:paraId="7FBA8458">
            <w:pPr>
              <w:pStyle w:val="23"/>
              <w:rPr>
                <w:rFonts w:hint="eastAsia"/>
                <w:lang w:eastAsia="zh-CN"/>
              </w:rPr>
            </w:pPr>
            <w:r>
              <w:rPr>
                <w:rFonts w:hint="eastAsia"/>
                <w:lang w:eastAsia="zh-CN"/>
              </w:rPr>
              <w:t>0</w:t>
            </w:r>
          </w:p>
        </w:tc>
        <w:tc>
          <w:tcPr>
            <w:tcW w:w="3118" w:type="dxa"/>
            <w:gridSpan w:val="2"/>
            <w:vAlign w:val="center"/>
          </w:tcPr>
          <w:p w14:paraId="573391A7">
            <w:pPr>
              <w:pStyle w:val="23"/>
              <w:rPr>
                <w:lang w:eastAsia="zh-CN"/>
              </w:rPr>
            </w:pPr>
            <w:r>
              <w:rPr>
                <w:rFonts w:hint="eastAsia"/>
                <w:lang w:eastAsia="zh-CN"/>
              </w:rPr>
              <w:t>100%</w:t>
            </w:r>
          </w:p>
        </w:tc>
      </w:tr>
      <w:tr w14:paraId="47FC5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301AE">
            <w:pPr>
              <w:pStyle w:val="20"/>
            </w:pPr>
            <w:r>
              <w:t>绩效目标</w:t>
            </w:r>
          </w:p>
        </w:tc>
        <w:tc>
          <w:tcPr>
            <w:tcW w:w="8617" w:type="dxa"/>
            <w:gridSpan w:val="6"/>
            <w:vAlign w:val="center"/>
          </w:tcPr>
          <w:p w14:paraId="78630A17">
            <w:pPr>
              <w:pStyle w:val="22"/>
            </w:pPr>
            <w:r>
              <w:t>1.2022年度冬季清洁取暖资金（33万）</w:t>
            </w:r>
          </w:p>
        </w:tc>
      </w:tr>
    </w:tbl>
    <w:p w14:paraId="34976051">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D1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414E982">
            <w:pPr>
              <w:pStyle w:val="20"/>
            </w:pPr>
            <w:r>
              <w:t>一级指标</w:t>
            </w:r>
          </w:p>
        </w:tc>
        <w:tc>
          <w:tcPr>
            <w:tcW w:w="1327" w:type="dxa"/>
            <w:vAlign w:val="center"/>
          </w:tcPr>
          <w:p w14:paraId="149FF03D">
            <w:pPr>
              <w:pStyle w:val="20"/>
            </w:pPr>
            <w:r>
              <w:t>二级指标</w:t>
            </w:r>
          </w:p>
        </w:tc>
        <w:tc>
          <w:tcPr>
            <w:tcW w:w="1327" w:type="dxa"/>
            <w:vAlign w:val="center"/>
          </w:tcPr>
          <w:p w14:paraId="01662374">
            <w:pPr>
              <w:pStyle w:val="20"/>
            </w:pPr>
            <w:r>
              <w:t>三级指标</w:t>
            </w:r>
          </w:p>
        </w:tc>
        <w:tc>
          <w:tcPr>
            <w:tcW w:w="2654" w:type="dxa"/>
            <w:vAlign w:val="center"/>
          </w:tcPr>
          <w:p w14:paraId="03D3EE77">
            <w:pPr>
              <w:pStyle w:val="20"/>
            </w:pPr>
            <w:r>
              <w:t>绩效指标描述</w:t>
            </w:r>
          </w:p>
        </w:tc>
        <w:tc>
          <w:tcPr>
            <w:tcW w:w="1327" w:type="dxa"/>
            <w:vAlign w:val="center"/>
          </w:tcPr>
          <w:p w14:paraId="7B7F5766">
            <w:pPr>
              <w:pStyle w:val="20"/>
            </w:pPr>
            <w:r>
              <w:t>指标值</w:t>
            </w:r>
          </w:p>
        </w:tc>
        <w:tc>
          <w:tcPr>
            <w:tcW w:w="1327" w:type="dxa"/>
            <w:vAlign w:val="center"/>
          </w:tcPr>
          <w:p w14:paraId="2892C098">
            <w:pPr>
              <w:pStyle w:val="20"/>
            </w:pPr>
            <w:r>
              <w:t>指标值确定依据</w:t>
            </w:r>
          </w:p>
        </w:tc>
      </w:tr>
      <w:tr w14:paraId="1E6D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5C69DC">
            <w:pPr>
              <w:pStyle w:val="23"/>
            </w:pPr>
            <w:r>
              <w:t>产出指标</w:t>
            </w:r>
          </w:p>
        </w:tc>
        <w:tc>
          <w:tcPr>
            <w:tcW w:w="1327" w:type="dxa"/>
            <w:vAlign w:val="center"/>
          </w:tcPr>
          <w:p w14:paraId="5D8F2095">
            <w:pPr>
              <w:pStyle w:val="22"/>
            </w:pPr>
            <w:r>
              <w:t>数量指标</w:t>
            </w:r>
          </w:p>
        </w:tc>
        <w:tc>
          <w:tcPr>
            <w:tcW w:w="1327" w:type="dxa"/>
            <w:vAlign w:val="center"/>
          </w:tcPr>
          <w:p w14:paraId="16F04B45">
            <w:pPr>
              <w:pStyle w:val="22"/>
            </w:pPr>
            <w:r>
              <w:t>双代运行补助标准</w:t>
            </w:r>
          </w:p>
        </w:tc>
        <w:tc>
          <w:tcPr>
            <w:tcW w:w="2654" w:type="dxa"/>
            <w:vAlign w:val="center"/>
          </w:tcPr>
          <w:p w14:paraId="08E3981D">
            <w:pPr>
              <w:pStyle w:val="22"/>
            </w:pPr>
            <w:r>
              <w:t>按照标准及时发放</w:t>
            </w:r>
          </w:p>
        </w:tc>
        <w:tc>
          <w:tcPr>
            <w:tcW w:w="1327" w:type="dxa"/>
            <w:vAlign w:val="center"/>
          </w:tcPr>
          <w:p w14:paraId="239FD65C">
            <w:pPr>
              <w:pStyle w:val="22"/>
            </w:pPr>
            <w:r>
              <w:t>≥0.12元</w:t>
            </w:r>
            <w:r>
              <w:rPr>
                <w:rFonts w:hint="eastAsia"/>
                <w:lang w:eastAsia="zh-CN"/>
              </w:rPr>
              <w:t>/人</w:t>
            </w:r>
          </w:p>
        </w:tc>
        <w:tc>
          <w:tcPr>
            <w:tcW w:w="1327" w:type="dxa"/>
            <w:vAlign w:val="center"/>
          </w:tcPr>
          <w:p w14:paraId="77ECA3D1">
            <w:pPr>
              <w:pStyle w:val="22"/>
            </w:pPr>
            <w:r>
              <w:t>年初计划</w:t>
            </w:r>
          </w:p>
        </w:tc>
      </w:tr>
      <w:tr w14:paraId="52466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6670F0"/>
        </w:tc>
        <w:tc>
          <w:tcPr>
            <w:tcW w:w="1327" w:type="dxa"/>
            <w:vAlign w:val="center"/>
          </w:tcPr>
          <w:p w14:paraId="4F5D506E">
            <w:pPr>
              <w:pStyle w:val="22"/>
            </w:pPr>
            <w:r>
              <w:t>质量指标</w:t>
            </w:r>
          </w:p>
        </w:tc>
        <w:tc>
          <w:tcPr>
            <w:tcW w:w="1327" w:type="dxa"/>
            <w:vAlign w:val="center"/>
          </w:tcPr>
          <w:p w14:paraId="78088DAC">
            <w:pPr>
              <w:pStyle w:val="22"/>
            </w:pPr>
            <w:r>
              <w:t>质量合格率</w:t>
            </w:r>
          </w:p>
        </w:tc>
        <w:tc>
          <w:tcPr>
            <w:tcW w:w="2654" w:type="dxa"/>
            <w:vAlign w:val="center"/>
          </w:tcPr>
          <w:p w14:paraId="5E560B7C">
            <w:pPr>
              <w:pStyle w:val="22"/>
            </w:pPr>
            <w:r>
              <w:t>质量合格率</w:t>
            </w:r>
          </w:p>
        </w:tc>
        <w:tc>
          <w:tcPr>
            <w:tcW w:w="1327" w:type="dxa"/>
            <w:vAlign w:val="center"/>
          </w:tcPr>
          <w:p w14:paraId="7FD77C5E">
            <w:pPr>
              <w:pStyle w:val="22"/>
            </w:pPr>
            <w:r>
              <w:t>=100%</w:t>
            </w:r>
          </w:p>
        </w:tc>
        <w:tc>
          <w:tcPr>
            <w:tcW w:w="1327" w:type="dxa"/>
            <w:vAlign w:val="center"/>
          </w:tcPr>
          <w:p w14:paraId="2E6C6B71">
            <w:pPr>
              <w:pStyle w:val="22"/>
            </w:pPr>
            <w:r>
              <w:t>年初计划</w:t>
            </w:r>
          </w:p>
        </w:tc>
      </w:tr>
      <w:tr w14:paraId="6806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B3B673"/>
        </w:tc>
        <w:tc>
          <w:tcPr>
            <w:tcW w:w="1327" w:type="dxa"/>
            <w:vAlign w:val="center"/>
          </w:tcPr>
          <w:p w14:paraId="6CD438D7">
            <w:pPr>
              <w:pStyle w:val="22"/>
            </w:pPr>
            <w:r>
              <w:t>时效指标</w:t>
            </w:r>
          </w:p>
        </w:tc>
        <w:tc>
          <w:tcPr>
            <w:tcW w:w="1327" w:type="dxa"/>
            <w:vAlign w:val="center"/>
          </w:tcPr>
          <w:p w14:paraId="13FFC86A">
            <w:pPr>
              <w:pStyle w:val="22"/>
            </w:pPr>
            <w:r>
              <w:t>完成时间</w:t>
            </w:r>
          </w:p>
        </w:tc>
        <w:tc>
          <w:tcPr>
            <w:tcW w:w="2654" w:type="dxa"/>
            <w:vAlign w:val="center"/>
          </w:tcPr>
          <w:p w14:paraId="1342EF71">
            <w:pPr>
              <w:pStyle w:val="22"/>
            </w:pPr>
            <w:r>
              <w:t>按期完成</w:t>
            </w:r>
          </w:p>
        </w:tc>
        <w:tc>
          <w:tcPr>
            <w:tcW w:w="1327" w:type="dxa"/>
            <w:vAlign w:val="center"/>
          </w:tcPr>
          <w:p w14:paraId="44618567">
            <w:pPr>
              <w:pStyle w:val="22"/>
            </w:pPr>
            <w:r>
              <w:t>≤1年</w:t>
            </w:r>
          </w:p>
        </w:tc>
        <w:tc>
          <w:tcPr>
            <w:tcW w:w="1327" w:type="dxa"/>
            <w:vAlign w:val="center"/>
          </w:tcPr>
          <w:p w14:paraId="6F05E0AA">
            <w:pPr>
              <w:pStyle w:val="22"/>
            </w:pPr>
            <w:r>
              <w:t>年初计划</w:t>
            </w:r>
          </w:p>
        </w:tc>
      </w:tr>
      <w:tr w14:paraId="4C23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FF3CD8"/>
        </w:tc>
        <w:tc>
          <w:tcPr>
            <w:tcW w:w="1327" w:type="dxa"/>
            <w:vAlign w:val="center"/>
          </w:tcPr>
          <w:p w14:paraId="01A2A72B">
            <w:pPr>
              <w:pStyle w:val="22"/>
            </w:pPr>
            <w:r>
              <w:t>成本指标</w:t>
            </w:r>
          </w:p>
        </w:tc>
        <w:tc>
          <w:tcPr>
            <w:tcW w:w="1327" w:type="dxa"/>
            <w:vAlign w:val="center"/>
          </w:tcPr>
          <w:p w14:paraId="73590268">
            <w:pPr>
              <w:pStyle w:val="22"/>
            </w:pPr>
            <w:r>
              <w:t>成本金额</w:t>
            </w:r>
          </w:p>
        </w:tc>
        <w:tc>
          <w:tcPr>
            <w:tcW w:w="2654" w:type="dxa"/>
            <w:vAlign w:val="center"/>
          </w:tcPr>
          <w:p w14:paraId="6A4413E3">
            <w:pPr>
              <w:pStyle w:val="22"/>
            </w:pPr>
            <w:r>
              <w:t>费用支出</w:t>
            </w:r>
          </w:p>
        </w:tc>
        <w:tc>
          <w:tcPr>
            <w:tcW w:w="1327" w:type="dxa"/>
            <w:vAlign w:val="center"/>
          </w:tcPr>
          <w:p w14:paraId="536318A8">
            <w:pPr>
              <w:pStyle w:val="22"/>
              <w:rPr>
                <w:lang w:eastAsia="zh-CN"/>
              </w:rPr>
            </w:pPr>
            <w:r>
              <w:t>≤</w:t>
            </w:r>
            <w:r>
              <w:rPr>
                <w:rFonts w:hint="eastAsia"/>
                <w:lang w:eastAsia="zh-CN"/>
              </w:rPr>
              <w:t>33</w:t>
            </w:r>
          </w:p>
        </w:tc>
        <w:tc>
          <w:tcPr>
            <w:tcW w:w="1327" w:type="dxa"/>
            <w:vAlign w:val="center"/>
          </w:tcPr>
          <w:p w14:paraId="593904D8">
            <w:pPr>
              <w:pStyle w:val="22"/>
            </w:pPr>
            <w:r>
              <w:t>年初计划</w:t>
            </w:r>
          </w:p>
        </w:tc>
      </w:tr>
      <w:tr w14:paraId="61F6C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12D7B7">
            <w:pPr>
              <w:pStyle w:val="23"/>
            </w:pPr>
            <w:r>
              <w:t>效益指标</w:t>
            </w:r>
          </w:p>
        </w:tc>
        <w:tc>
          <w:tcPr>
            <w:tcW w:w="1327" w:type="dxa"/>
            <w:vAlign w:val="center"/>
          </w:tcPr>
          <w:p w14:paraId="627BB65D">
            <w:pPr>
              <w:pStyle w:val="22"/>
            </w:pPr>
            <w:r>
              <w:t>可持续影响指标</w:t>
            </w:r>
          </w:p>
        </w:tc>
        <w:tc>
          <w:tcPr>
            <w:tcW w:w="1327" w:type="dxa"/>
            <w:vAlign w:val="center"/>
          </w:tcPr>
          <w:p w14:paraId="7573D16D">
            <w:pPr>
              <w:pStyle w:val="22"/>
            </w:pPr>
            <w:r>
              <w:t>满足采暖需求</w:t>
            </w:r>
          </w:p>
        </w:tc>
        <w:tc>
          <w:tcPr>
            <w:tcW w:w="2654" w:type="dxa"/>
            <w:vAlign w:val="center"/>
          </w:tcPr>
          <w:p w14:paraId="440C910F">
            <w:pPr>
              <w:pStyle w:val="22"/>
            </w:pPr>
            <w:r>
              <w:t>居民廉价采暖</w:t>
            </w:r>
          </w:p>
        </w:tc>
        <w:tc>
          <w:tcPr>
            <w:tcW w:w="1327" w:type="dxa"/>
            <w:vAlign w:val="center"/>
          </w:tcPr>
          <w:p w14:paraId="7E473670">
            <w:pPr>
              <w:pStyle w:val="22"/>
            </w:pPr>
            <w:r>
              <w:t>≥95%</w:t>
            </w:r>
          </w:p>
        </w:tc>
        <w:tc>
          <w:tcPr>
            <w:tcW w:w="1327" w:type="dxa"/>
            <w:vAlign w:val="center"/>
          </w:tcPr>
          <w:p w14:paraId="029D3D9B">
            <w:pPr>
              <w:pStyle w:val="22"/>
            </w:pPr>
            <w:r>
              <w:t>年初计划</w:t>
            </w:r>
          </w:p>
        </w:tc>
      </w:tr>
      <w:tr w14:paraId="6B745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2BEEBD">
            <w:pPr>
              <w:pStyle w:val="23"/>
            </w:pPr>
            <w:r>
              <w:t>满意度指标</w:t>
            </w:r>
          </w:p>
        </w:tc>
        <w:tc>
          <w:tcPr>
            <w:tcW w:w="1327" w:type="dxa"/>
            <w:vAlign w:val="center"/>
          </w:tcPr>
          <w:p w14:paraId="69E31B81">
            <w:pPr>
              <w:pStyle w:val="22"/>
            </w:pPr>
            <w:r>
              <w:t>服务对象满意度指标</w:t>
            </w:r>
          </w:p>
        </w:tc>
        <w:tc>
          <w:tcPr>
            <w:tcW w:w="1327" w:type="dxa"/>
            <w:vAlign w:val="center"/>
          </w:tcPr>
          <w:p w14:paraId="328213F8">
            <w:pPr>
              <w:pStyle w:val="22"/>
            </w:pPr>
            <w:r>
              <w:t>服务对象满意度</w:t>
            </w:r>
          </w:p>
        </w:tc>
        <w:tc>
          <w:tcPr>
            <w:tcW w:w="2654" w:type="dxa"/>
            <w:vAlign w:val="center"/>
          </w:tcPr>
          <w:p w14:paraId="13F9B337">
            <w:pPr>
              <w:pStyle w:val="22"/>
            </w:pPr>
            <w:r>
              <w:t>补贴发放对象满意</w:t>
            </w:r>
          </w:p>
        </w:tc>
        <w:tc>
          <w:tcPr>
            <w:tcW w:w="1327" w:type="dxa"/>
            <w:vAlign w:val="center"/>
          </w:tcPr>
          <w:p w14:paraId="4FC718F8">
            <w:pPr>
              <w:pStyle w:val="22"/>
            </w:pPr>
            <w:r>
              <w:t>≥95%</w:t>
            </w:r>
          </w:p>
        </w:tc>
        <w:tc>
          <w:tcPr>
            <w:tcW w:w="1327" w:type="dxa"/>
            <w:vAlign w:val="center"/>
          </w:tcPr>
          <w:p w14:paraId="097F3193">
            <w:pPr>
              <w:pStyle w:val="22"/>
            </w:pPr>
            <w:r>
              <w:t>年初计划</w:t>
            </w:r>
          </w:p>
        </w:tc>
      </w:tr>
    </w:tbl>
    <w:p w14:paraId="79E8B356">
      <w:pPr>
        <w:ind w:firstLine="560"/>
        <w:outlineLvl w:val="3"/>
        <w:rPr>
          <w:rFonts w:hint="eastAsia" w:ascii="方正仿宋_GBK" w:hAnsi="方正仿宋_GBK" w:eastAsia="方正仿宋_GBK" w:cs="方正仿宋_GBK"/>
          <w:color w:val="000000"/>
          <w:sz w:val="28"/>
          <w:lang w:eastAsia="zh-CN"/>
        </w:rPr>
      </w:pPr>
      <w:bookmarkStart w:id="12" w:name="_Toc23414"/>
    </w:p>
    <w:p w14:paraId="410953D2">
      <w:pPr>
        <w:ind w:firstLine="560"/>
        <w:outlineLvl w:val="3"/>
        <w:rPr>
          <w:rFonts w:hint="eastAsia" w:ascii="方正仿宋_GBK" w:hAnsi="方正仿宋_GBK" w:eastAsia="方正仿宋_GBK" w:cs="方正仿宋_GBK"/>
          <w:color w:val="000000"/>
          <w:sz w:val="28"/>
          <w:lang w:eastAsia="zh-CN"/>
        </w:rPr>
      </w:pPr>
    </w:p>
    <w:p w14:paraId="6A82EA8D">
      <w:pPr>
        <w:ind w:firstLine="560"/>
        <w:outlineLvl w:val="3"/>
        <w:rPr>
          <w:rFonts w:hint="eastAsia" w:ascii="方正仿宋_GBK" w:hAnsi="方正仿宋_GBK" w:eastAsia="方正仿宋_GBK" w:cs="方正仿宋_GBK"/>
          <w:color w:val="000000"/>
          <w:sz w:val="28"/>
          <w:lang w:eastAsia="zh-CN"/>
        </w:rPr>
      </w:pPr>
    </w:p>
    <w:p w14:paraId="645B5361">
      <w:pPr>
        <w:ind w:firstLine="560"/>
        <w:outlineLvl w:val="3"/>
        <w:rPr>
          <w:rFonts w:hint="eastAsia" w:ascii="方正仿宋_GBK" w:hAnsi="方正仿宋_GBK" w:eastAsia="方正仿宋_GBK" w:cs="方正仿宋_GBK"/>
          <w:color w:val="000000"/>
          <w:sz w:val="28"/>
          <w:lang w:eastAsia="zh-CN"/>
        </w:rPr>
      </w:pPr>
    </w:p>
    <w:p w14:paraId="10955EEF">
      <w:pPr>
        <w:ind w:firstLine="560"/>
        <w:outlineLvl w:val="3"/>
        <w:rPr>
          <w:rFonts w:hint="eastAsia" w:ascii="方正仿宋_GBK" w:hAnsi="方正仿宋_GBK" w:eastAsia="方正仿宋_GBK" w:cs="方正仿宋_GBK"/>
          <w:color w:val="000000"/>
          <w:sz w:val="28"/>
          <w:lang w:eastAsia="zh-CN"/>
        </w:rPr>
      </w:pPr>
    </w:p>
    <w:p w14:paraId="206C775A">
      <w:pPr>
        <w:ind w:firstLine="560"/>
        <w:outlineLvl w:val="3"/>
        <w:rPr>
          <w:rFonts w:hint="eastAsia" w:ascii="方正仿宋_GBK" w:hAnsi="方正仿宋_GBK" w:eastAsia="方正仿宋_GBK" w:cs="方正仿宋_GBK"/>
          <w:color w:val="000000"/>
          <w:sz w:val="28"/>
          <w:lang w:eastAsia="zh-CN"/>
        </w:rPr>
      </w:pPr>
    </w:p>
    <w:p w14:paraId="4973F9A6">
      <w:pPr>
        <w:ind w:firstLine="560"/>
        <w:outlineLvl w:val="3"/>
        <w:rPr>
          <w:rFonts w:hint="eastAsia" w:ascii="方正仿宋_GBK" w:hAnsi="方正仿宋_GBK" w:eastAsia="方正仿宋_GBK" w:cs="方正仿宋_GBK"/>
          <w:color w:val="000000"/>
          <w:sz w:val="28"/>
          <w:lang w:eastAsia="zh-CN"/>
        </w:rPr>
      </w:pPr>
    </w:p>
    <w:p w14:paraId="7E6E3D38">
      <w:pPr>
        <w:ind w:firstLine="560"/>
        <w:outlineLvl w:val="3"/>
        <w:rPr>
          <w:rFonts w:hint="eastAsia" w:ascii="方正仿宋_GBK" w:hAnsi="方正仿宋_GBK" w:eastAsia="方正仿宋_GBK" w:cs="方正仿宋_GBK"/>
          <w:color w:val="000000"/>
          <w:sz w:val="28"/>
          <w:lang w:eastAsia="zh-CN"/>
        </w:rPr>
      </w:pPr>
    </w:p>
    <w:p w14:paraId="03A970A1">
      <w:pPr>
        <w:ind w:firstLine="560"/>
        <w:outlineLvl w:val="3"/>
        <w:rPr>
          <w:rFonts w:hint="eastAsia" w:ascii="方正仿宋_GBK" w:hAnsi="方正仿宋_GBK" w:eastAsia="方正仿宋_GBK" w:cs="方正仿宋_GBK"/>
          <w:color w:val="000000"/>
          <w:sz w:val="28"/>
          <w:lang w:eastAsia="zh-CN"/>
        </w:rPr>
      </w:pPr>
    </w:p>
    <w:p w14:paraId="536C99A4">
      <w:pPr>
        <w:ind w:firstLine="560"/>
        <w:outlineLvl w:val="3"/>
        <w:rPr>
          <w:rFonts w:hint="eastAsia" w:ascii="方正仿宋_GBK" w:hAnsi="方正仿宋_GBK" w:eastAsia="方正仿宋_GBK" w:cs="方正仿宋_GBK"/>
          <w:color w:val="000000"/>
          <w:sz w:val="28"/>
          <w:lang w:eastAsia="zh-CN"/>
        </w:rPr>
      </w:pPr>
    </w:p>
    <w:p w14:paraId="2675896F">
      <w:pPr>
        <w:ind w:firstLine="560"/>
        <w:outlineLvl w:val="3"/>
        <w:rPr>
          <w:rFonts w:hint="eastAsia" w:ascii="方正仿宋_GBK" w:hAnsi="方正仿宋_GBK" w:eastAsia="方正仿宋_GBK" w:cs="方正仿宋_GBK"/>
          <w:color w:val="000000"/>
          <w:sz w:val="28"/>
          <w:lang w:eastAsia="zh-CN"/>
        </w:rPr>
      </w:pPr>
    </w:p>
    <w:p w14:paraId="71649E72">
      <w:pPr>
        <w:ind w:firstLine="560"/>
        <w:outlineLvl w:val="3"/>
        <w:rPr>
          <w:rFonts w:hint="eastAsia" w:ascii="方正仿宋_GBK" w:hAnsi="方正仿宋_GBK" w:eastAsia="方正仿宋_GBK" w:cs="方正仿宋_GBK"/>
          <w:color w:val="000000"/>
          <w:sz w:val="28"/>
          <w:lang w:eastAsia="zh-CN"/>
        </w:rPr>
      </w:pPr>
    </w:p>
    <w:p w14:paraId="1B98A260">
      <w:pPr>
        <w:ind w:firstLine="560"/>
        <w:outlineLvl w:val="3"/>
        <w:rPr>
          <w:rFonts w:hint="eastAsia" w:ascii="方正仿宋_GBK" w:hAnsi="方正仿宋_GBK" w:eastAsia="方正仿宋_GBK" w:cs="方正仿宋_GBK"/>
          <w:color w:val="000000"/>
          <w:sz w:val="28"/>
          <w:lang w:eastAsia="zh-CN"/>
        </w:rPr>
      </w:pPr>
    </w:p>
    <w:p w14:paraId="24B44BA8">
      <w:pPr>
        <w:ind w:firstLine="560"/>
        <w:outlineLvl w:val="3"/>
        <w:rPr>
          <w:rFonts w:hint="eastAsia" w:ascii="方正仿宋_GBK" w:hAnsi="方正仿宋_GBK" w:eastAsia="方正仿宋_GBK" w:cs="方正仿宋_GBK"/>
          <w:color w:val="000000"/>
          <w:sz w:val="28"/>
          <w:lang w:eastAsia="zh-CN"/>
        </w:rPr>
      </w:pPr>
    </w:p>
    <w:p w14:paraId="2E6DAAFE">
      <w:pPr>
        <w:ind w:firstLine="560"/>
        <w:outlineLvl w:val="3"/>
        <w:rPr>
          <w:rFonts w:hint="eastAsia" w:ascii="方正仿宋_GBK" w:hAnsi="方正仿宋_GBK" w:eastAsia="方正仿宋_GBK" w:cs="方正仿宋_GBK"/>
          <w:color w:val="000000"/>
          <w:sz w:val="28"/>
          <w:lang w:eastAsia="zh-CN"/>
        </w:rPr>
      </w:pPr>
    </w:p>
    <w:p w14:paraId="5C072AC3">
      <w:pPr>
        <w:ind w:firstLine="560"/>
        <w:outlineLvl w:val="3"/>
        <w:rPr>
          <w:rFonts w:hint="eastAsia" w:ascii="方正仿宋_GBK" w:hAnsi="方正仿宋_GBK" w:eastAsia="方正仿宋_GBK" w:cs="方正仿宋_GBK"/>
          <w:color w:val="000000"/>
          <w:sz w:val="28"/>
          <w:lang w:eastAsia="zh-CN"/>
        </w:rPr>
      </w:pPr>
    </w:p>
    <w:p w14:paraId="3B033F51">
      <w:pPr>
        <w:ind w:firstLine="560"/>
        <w:outlineLvl w:val="3"/>
        <w:rPr>
          <w:rFonts w:hint="eastAsia" w:ascii="方正仿宋_GBK" w:hAnsi="方正仿宋_GBK" w:eastAsia="方正仿宋_GBK" w:cs="方正仿宋_GBK"/>
          <w:color w:val="000000"/>
          <w:sz w:val="28"/>
          <w:lang w:eastAsia="zh-CN"/>
        </w:rPr>
      </w:pPr>
    </w:p>
    <w:p w14:paraId="1D23F5DF">
      <w:pPr>
        <w:ind w:firstLine="560"/>
        <w:outlineLvl w:val="3"/>
        <w:rPr>
          <w:rFonts w:hint="eastAsia" w:ascii="方正仿宋_GBK" w:hAnsi="方正仿宋_GBK" w:eastAsia="方正仿宋_GBK" w:cs="方正仿宋_GBK"/>
          <w:color w:val="000000"/>
          <w:sz w:val="28"/>
          <w:lang w:eastAsia="zh-CN"/>
        </w:rPr>
      </w:pPr>
    </w:p>
    <w:p w14:paraId="42F1CA41">
      <w:pPr>
        <w:ind w:firstLine="560"/>
        <w:outlineLvl w:val="3"/>
      </w:pPr>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.2022年空置公租房及幸福花园空置房源物业费用绩效目标表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122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8D01D9">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065F7A6E">
            <w:pPr>
              <w:pStyle w:val="21"/>
            </w:pPr>
            <w:r>
              <w:t>单位：万元</w:t>
            </w:r>
          </w:p>
        </w:tc>
      </w:tr>
      <w:tr w14:paraId="7ECD0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3A2F0">
            <w:pPr>
              <w:pStyle w:val="20"/>
            </w:pPr>
            <w:r>
              <w:t>项目编码</w:t>
            </w:r>
          </w:p>
        </w:tc>
        <w:tc>
          <w:tcPr>
            <w:tcW w:w="2608" w:type="dxa"/>
            <w:gridSpan w:val="2"/>
            <w:vAlign w:val="center"/>
          </w:tcPr>
          <w:p w14:paraId="4687457D">
            <w:pPr>
              <w:pStyle w:val="22"/>
            </w:pPr>
            <w:r>
              <w:t>13020923P000073100013</w:t>
            </w:r>
          </w:p>
        </w:tc>
        <w:tc>
          <w:tcPr>
            <w:tcW w:w="1587" w:type="dxa"/>
            <w:vAlign w:val="center"/>
          </w:tcPr>
          <w:p w14:paraId="4454FAD9">
            <w:pPr>
              <w:pStyle w:val="20"/>
            </w:pPr>
            <w:r>
              <w:t>项目名称</w:t>
            </w:r>
          </w:p>
        </w:tc>
        <w:tc>
          <w:tcPr>
            <w:tcW w:w="4422" w:type="dxa"/>
            <w:gridSpan w:val="3"/>
            <w:vAlign w:val="center"/>
          </w:tcPr>
          <w:p w14:paraId="166AD6D9">
            <w:pPr>
              <w:pStyle w:val="22"/>
            </w:pPr>
            <w:r>
              <w:t>2022年空置公租房及幸福花园空置房源物业费用</w:t>
            </w:r>
          </w:p>
        </w:tc>
      </w:tr>
      <w:tr w14:paraId="4616E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28B23">
            <w:pPr>
              <w:pStyle w:val="20"/>
            </w:pPr>
            <w:r>
              <w:t>预算规模及资金用途</w:t>
            </w:r>
          </w:p>
        </w:tc>
        <w:tc>
          <w:tcPr>
            <w:tcW w:w="1276" w:type="dxa"/>
            <w:vAlign w:val="center"/>
          </w:tcPr>
          <w:p w14:paraId="2D813F2E">
            <w:pPr>
              <w:pStyle w:val="20"/>
            </w:pPr>
            <w:r>
              <w:t>预算数</w:t>
            </w:r>
          </w:p>
        </w:tc>
        <w:tc>
          <w:tcPr>
            <w:tcW w:w="1332" w:type="dxa"/>
            <w:vAlign w:val="center"/>
          </w:tcPr>
          <w:p w14:paraId="05949677">
            <w:pPr>
              <w:pStyle w:val="22"/>
            </w:pPr>
            <w:r>
              <w:t>41.00</w:t>
            </w:r>
          </w:p>
        </w:tc>
        <w:tc>
          <w:tcPr>
            <w:tcW w:w="1587" w:type="dxa"/>
            <w:vAlign w:val="center"/>
          </w:tcPr>
          <w:p w14:paraId="6CD04653">
            <w:pPr>
              <w:pStyle w:val="20"/>
            </w:pPr>
            <w:r>
              <w:t>其中：财政    资金</w:t>
            </w:r>
          </w:p>
        </w:tc>
        <w:tc>
          <w:tcPr>
            <w:tcW w:w="1304" w:type="dxa"/>
            <w:vAlign w:val="center"/>
          </w:tcPr>
          <w:p w14:paraId="1F5D6245">
            <w:pPr>
              <w:pStyle w:val="22"/>
            </w:pPr>
            <w:r>
              <w:t>41.00</w:t>
            </w:r>
          </w:p>
        </w:tc>
        <w:tc>
          <w:tcPr>
            <w:tcW w:w="1276" w:type="dxa"/>
            <w:vAlign w:val="center"/>
          </w:tcPr>
          <w:p w14:paraId="2F4B7883">
            <w:pPr>
              <w:pStyle w:val="20"/>
            </w:pPr>
            <w:r>
              <w:t>其他资金</w:t>
            </w:r>
          </w:p>
        </w:tc>
        <w:tc>
          <w:tcPr>
            <w:tcW w:w="1843" w:type="dxa"/>
            <w:vAlign w:val="center"/>
          </w:tcPr>
          <w:p w14:paraId="0014A4BD">
            <w:pPr>
              <w:pStyle w:val="22"/>
            </w:pPr>
          </w:p>
        </w:tc>
      </w:tr>
      <w:tr w14:paraId="3F065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53803F"/>
        </w:tc>
        <w:tc>
          <w:tcPr>
            <w:tcW w:w="8617" w:type="dxa"/>
            <w:gridSpan w:val="6"/>
            <w:vAlign w:val="center"/>
          </w:tcPr>
          <w:p w14:paraId="39BED723">
            <w:pPr>
              <w:pStyle w:val="22"/>
            </w:pPr>
            <w:r>
              <w:t>2022年空置公租房及幸福花园空置房源物业费用</w:t>
            </w:r>
          </w:p>
        </w:tc>
      </w:tr>
      <w:tr w14:paraId="78003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9490C">
            <w:pPr>
              <w:pStyle w:val="20"/>
            </w:pPr>
            <w:r>
              <w:t>资金支出计划（%）</w:t>
            </w:r>
          </w:p>
        </w:tc>
        <w:tc>
          <w:tcPr>
            <w:tcW w:w="2608" w:type="dxa"/>
            <w:gridSpan w:val="2"/>
            <w:vAlign w:val="center"/>
          </w:tcPr>
          <w:p w14:paraId="77B02902">
            <w:pPr>
              <w:pStyle w:val="20"/>
            </w:pPr>
            <w:r>
              <w:t>3月底</w:t>
            </w:r>
          </w:p>
        </w:tc>
        <w:tc>
          <w:tcPr>
            <w:tcW w:w="1587" w:type="dxa"/>
            <w:vAlign w:val="center"/>
          </w:tcPr>
          <w:p w14:paraId="281E3FC5">
            <w:pPr>
              <w:pStyle w:val="20"/>
            </w:pPr>
            <w:r>
              <w:t>6月底</w:t>
            </w:r>
          </w:p>
        </w:tc>
        <w:tc>
          <w:tcPr>
            <w:tcW w:w="1304" w:type="dxa"/>
            <w:vAlign w:val="center"/>
          </w:tcPr>
          <w:p w14:paraId="4FA23D6A">
            <w:pPr>
              <w:pStyle w:val="20"/>
            </w:pPr>
            <w:r>
              <w:t>10月底</w:t>
            </w:r>
          </w:p>
        </w:tc>
        <w:tc>
          <w:tcPr>
            <w:tcW w:w="3118" w:type="dxa"/>
            <w:gridSpan w:val="2"/>
            <w:vAlign w:val="center"/>
          </w:tcPr>
          <w:p w14:paraId="5FED634F">
            <w:pPr>
              <w:pStyle w:val="20"/>
            </w:pPr>
            <w:r>
              <w:t>12月底</w:t>
            </w:r>
          </w:p>
        </w:tc>
      </w:tr>
      <w:tr w14:paraId="5DBF8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91F83"/>
        </w:tc>
        <w:tc>
          <w:tcPr>
            <w:tcW w:w="2608" w:type="dxa"/>
            <w:gridSpan w:val="2"/>
            <w:vAlign w:val="center"/>
          </w:tcPr>
          <w:p w14:paraId="5B0B3844">
            <w:pPr>
              <w:pStyle w:val="23"/>
              <w:rPr>
                <w:lang w:eastAsia="zh-CN"/>
              </w:rPr>
            </w:pPr>
            <w:r>
              <w:rPr>
                <w:rFonts w:hint="eastAsia"/>
                <w:lang w:eastAsia="zh-CN"/>
              </w:rPr>
              <w:t>0</w:t>
            </w:r>
          </w:p>
        </w:tc>
        <w:tc>
          <w:tcPr>
            <w:tcW w:w="1587" w:type="dxa"/>
            <w:vAlign w:val="center"/>
          </w:tcPr>
          <w:p w14:paraId="037BDF2D">
            <w:pPr>
              <w:pStyle w:val="23"/>
              <w:rPr>
                <w:lang w:eastAsia="zh-CN"/>
              </w:rPr>
            </w:pPr>
            <w:r>
              <w:rPr>
                <w:rFonts w:hint="eastAsia"/>
                <w:lang w:eastAsia="zh-CN"/>
              </w:rPr>
              <w:t>49%</w:t>
            </w:r>
          </w:p>
        </w:tc>
        <w:tc>
          <w:tcPr>
            <w:tcW w:w="1304" w:type="dxa"/>
            <w:vAlign w:val="center"/>
          </w:tcPr>
          <w:p w14:paraId="3702777A">
            <w:pPr>
              <w:pStyle w:val="23"/>
              <w:rPr>
                <w:lang w:eastAsia="zh-CN"/>
              </w:rPr>
            </w:pPr>
            <w:r>
              <w:rPr>
                <w:rFonts w:hint="eastAsia"/>
                <w:lang w:eastAsia="zh-CN"/>
              </w:rPr>
              <w:t>73%</w:t>
            </w:r>
          </w:p>
        </w:tc>
        <w:tc>
          <w:tcPr>
            <w:tcW w:w="3118" w:type="dxa"/>
            <w:gridSpan w:val="2"/>
            <w:vAlign w:val="center"/>
          </w:tcPr>
          <w:p w14:paraId="262DB521">
            <w:pPr>
              <w:pStyle w:val="23"/>
              <w:rPr>
                <w:rFonts w:hint="eastAsia"/>
                <w:lang w:eastAsia="zh-CN"/>
              </w:rPr>
            </w:pPr>
            <w:r>
              <w:rPr>
                <w:rFonts w:hint="eastAsia"/>
                <w:lang w:eastAsia="zh-CN"/>
              </w:rPr>
              <w:t>100%</w:t>
            </w:r>
          </w:p>
        </w:tc>
      </w:tr>
      <w:tr w14:paraId="49FF1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714D5">
            <w:pPr>
              <w:pStyle w:val="20"/>
            </w:pPr>
            <w:r>
              <w:t>绩效目标</w:t>
            </w:r>
          </w:p>
        </w:tc>
        <w:tc>
          <w:tcPr>
            <w:tcW w:w="8617" w:type="dxa"/>
            <w:gridSpan w:val="6"/>
            <w:vAlign w:val="center"/>
          </w:tcPr>
          <w:p w14:paraId="29AF593B">
            <w:pPr>
              <w:pStyle w:val="22"/>
            </w:pPr>
            <w:r>
              <w:t>1.贯彻落实《曹妃甸区保障性住房统筹建设并轨运行实施细则》（唐曹住建通字[2020]49号）和《唐山市物业管理条例》</w:t>
            </w:r>
          </w:p>
        </w:tc>
      </w:tr>
    </w:tbl>
    <w:p w14:paraId="49EEFB70">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4D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66FDF">
            <w:pPr>
              <w:pStyle w:val="20"/>
            </w:pPr>
            <w:r>
              <w:t>一级指标</w:t>
            </w:r>
          </w:p>
        </w:tc>
        <w:tc>
          <w:tcPr>
            <w:tcW w:w="1276" w:type="dxa"/>
            <w:vAlign w:val="center"/>
          </w:tcPr>
          <w:p w14:paraId="51805E76">
            <w:pPr>
              <w:pStyle w:val="20"/>
            </w:pPr>
            <w:r>
              <w:t>二级指标</w:t>
            </w:r>
          </w:p>
        </w:tc>
        <w:tc>
          <w:tcPr>
            <w:tcW w:w="1332" w:type="dxa"/>
            <w:vAlign w:val="center"/>
          </w:tcPr>
          <w:p w14:paraId="1BF4109C">
            <w:pPr>
              <w:pStyle w:val="20"/>
            </w:pPr>
            <w:r>
              <w:t>三级指标</w:t>
            </w:r>
          </w:p>
        </w:tc>
        <w:tc>
          <w:tcPr>
            <w:tcW w:w="2891" w:type="dxa"/>
            <w:vAlign w:val="center"/>
          </w:tcPr>
          <w:p w14:paraId="13755000">
            <w:pPr>
              <w:pStyle w:val="20"/>
            </w:pPr>
            <w:r>
              <w:t>绩效指标描述</w:t>
            </w:r>
          </w:p>
        </w:tc>
        <w:tc>
          <w:tcPr>
            <w:tcW w:w="1276" w:type="dxa"/>
            <w:vAlign w:val="center"/>
          </w:tcPr>
          <w:p w14:paraId="19C6009A">
            <w:pPr>
              <w:pStyle w:val="20"/>
            </w:pPr>
            <w:r>
              <w:t>指标值</w:t>
            </w:r>
          </w:p>
        </w:tc>
        <w:tc>
          <w:tcPr>
            <w:tcW w:w="1843" w:type="dxa"/>
            <w:vAlign w:val="center"/>
          </w:tcPr>
          <w:p w14:paraId="78CA5AF9">
            <w:pPr>
              <w:pStyle w:val="20"/>
            </w:pPr>
            <w:r>
              <w:t>指标值确定依据</w:t>
            </w:r>
          </w:p>
        </w:tc>
      </w:tr>
      <w:tr w14:paraId="0CD2A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A48D1">
            <w:pPr>
              <w:pStyle w:val="23"/>
            </w:pPr>
            <w:r>
              <w:t>产出指标</w:t>
            </w:r>
          </w:p>
        </w:tc>
        <w:tc>
          <w:tcPr>
            <w:tcW w:w="1276" w:type="dxa"/>
            <w:vAlign w:val="center"/>
          </w:tcPr>
          <w:p w14:paraId="5DE2E74A">
            <w:pPr>
              <w:pStyle w:val="22"/>
            </w:pPr>
            <w:r>
              <w:t>数量指标</w:t>
            </w:r>
          </w:p>
        </w:tc>
        <w:tc>
          <w:tcPr>
            <w:tcW w:w="1332" w:type="dxa"/>
            <w:vAlign w:val="center"/>
          </w:tcPr>
          <w:p w14:paraId="13DEFA2D">
            <w:pPr>
              <w:pStyle w:val="22"/>
              <w:rPr>
                <w:lang w:eastAsia="zh-CN"/>
              </w:rPr>
            </w:pPr>
            <w:r>
              <w:t>拨付次数</w:t>
            </w:r>
          </w:p>
        </w:tc>
        <w:tc>
          <w:tcPr>
            <w:tcW w:w="2891" w:type="dxa"/>
            <w:vAlign w:val="center"/>
          </w:tcPr>
          <w:p w14:paraId="0A41442F">
            <w:pPr>
              <w:pStyle w:val="22"/>
            </w:pPr>
            <w:r>
              <w:t>按季度拨付</w:t>
            </w:r>
          </w:p>
        </w:tc>
        <w:tc>
          <w:tcPr>
            <w:tcW w:w="1276" w:type="dxa"/>
            <w:vAlign w:val="center"/>
          </w:tcPr>
          <w:p w14:paraId="22F0A51D">
            <w:pPr>
              <w:pStyle w:val="22"/>
              <w:rPr>
                <w:lang w:eastAsia="zh-CN"/>
              </w:rPr>
            </w:pPr>
            <w:r>
              <w:t>≤</w:t>
            </w:r>
            <w:r>
              <w:rPr>
                <w:rFonts w:hint="eastAsia"/>
                <w:lang w:eastAsia="zh-CN"/>
              </w:rPr>
              <w:t>4次</w:t>
            </w:r>
          </w:p>
        </w:tc>
        <w:tc>
          <w:tcPr>
            <w:tcW w:w="1843" w:type="dxa"/>
            <w:vAlign w:val="center"/>
          </w:tcPr>
          <w:p w14:paraId="49EDA749">
            <w:pPr>
              <w:pStyle w:val="22"/>
            </w:pPr>
            <w:r>
              <w:t>年初计划</w:t>
            </w:r>
          </w:p>
        </w:tc>
      </w:tr>
      <w:tr w14:paraId="2A6A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38CF9"/>
        </w:tc>
        <w:tc>
          <w:tcPr>
            <w:tcW w:w="1276" w:type="dxa"/>
            <w:vAlign w:val="center"/>
          </w:tcPr>
          <w:p w14:paraId="64E18087">
            <w:pPr>
              <w:pStyle w:val="22"/>
            </w:pPr>
            <w:r>
              <w:t>质量指标</w:t>
            </w:r>
          </w:p>
        </w:tc>
        <w:tc>
          <w:tcPr>
            <w:tcW w:w="1332" w:type="dxa"/>
            <w:vAlign w:val="center"/>
          </w:tcPr>
          <w:p w14:paraId="6642BBC3">
            <w:pPr>
              <w:pStyle w:val="22"/>
            </w:pPr>
            <w:r>
              <w:t>工作合格率（%）</w:t>
            </w:r>
          </w:p>
        </w:tc>
        <w:tc>
          <w:tcPr>
            <w:tcW w:w="2891" w:type="dxa"/>
            <w:vAlign w:val="center"/>
          </w:tcPr>
          <w:p w14:paraId="600D6559">
            <w:pPr>
              <w:pStyle w:val="22"/>
            </w:pPr>
            <w:r>
              <w:t>工作合格率（%）</w:t>
            </w:r>
          </w:p>
        </w:tc>
        <w:tc>
          <w:tcPr>
            <w:tcW w:w="1276" w:type="dxa"/>
            <w:vAlign w:val="center"/>
          </w:tcPr>
          <w:p w14:paraId="658931D2">
            <w:pPr>
              <w:pStyle w:val="22"/>
              <w:rPr>
                <w:lang w:eastAsia="zh-CN"/>
              </w:rPr>
            </w:pPr>
            <w:r>
              <w:t>=100%</w:t>
            </w:r>
          </w:p>
        </w:tc>
        <w:tc>
          <w:tcPr>
            <w:tcW w:w="1843" w:type="dxa"/>
            <w:vAlign w:val="center"/>
          </w:tcPr>
          <w:p w14:paraId="3BF91DE0">
            <w:pPr>
              <w:pStyle w:val="22"/>
            </w:pPr>
            <w:r>
              <w:t>年初计划</w:t>
            </w:r>
          </w:p>
        </w:tc>
      </w:tr>
      <w:tr w14:paraId="4644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A5B8F"/>
        </w:tc>
        <w:tc>
          <w:tcPr>
            <w:tcW w:w="1276" w:type="dxa"/>
            <w:vAlign w:val="center"/>
          </w:tcPr>
          <w:p w14:paraId="375C50DC">
            <w:pPr>
              <w:pStyle w:val="22"/>
            </w:pPr>
            <w:r>
              <w:t>时效指标</w:t>
            </w:r>
          </w:p>
        </w:tc>
        <w:tc>
          <w:tcPr>
            <w:tcW w:w="1332" w:type="dxa"/>
            <w:vAlign w:val="center"/>
          </w:tcPr>
          <w:p w14:paraId="5064F846">
            <w:pPr>
              <w:pStyle w:val="22"/>
            </w:pPr>
            <w:r>
              <w:t>完成时限</w:t>
            </w:r>
          </w:p>
        </w:tc>
        <w:tc>
          <w:tcPr>
            <w:tcW w:w="2891" w:type="dxa"/>
            <w:vAlign w:val="center"/>
          </w:tcPr>
          <w:p w14:paraId="733915BA">
            <w:pPr>
              <w:pStyle w:val="22"/>
              <w:rPr>
                <w:lang w:eastAsia="zh-CN"/>
              </w:rPr>
            </w:pPr>
            <w:r>
              <w:t>及时完成</w:t>
            </w:r>
          </w:p>
        </w:tc>
        <w:tc>
          <w:tcPr>
            <w:tcW w:w="1276" w:type="dxa"/>
            <w:vAlign w:val="center"/>
          </w:tcPr>
          <w:p w14:paraId="0A7C9D76">
            <w:pPr>
              <w:pStyle w:val="22"/>
            </w:pPr>
            <w:r>
              <w:t>2023年12月31日</w:t>
            </w:r>
          </w:p>
        </w:tc>
        <w:tc>
          <w:tcPr>
            <w:tcW w:w="1843" w:type="dxa"/>
            <w:vAlign w:val="center"/>
          </w:tcPr>
          <w:p w14:paraId="032D570F">
            <w:pPr>
              <w:pStyle w:val="22"/>
            </w:pPr>
            <w:r>
              <w:t>年初计划</w:t>
            </w:r>
          </w:p>
        </w:tc>
      </w:tr>
      <w:tr w14:paraId="7FC8E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0B66E"/>
        </w:tc>
        <w:tc>
          <w:tcPr>
            <w:tcW w:w="1276" w:type="dxa"/>
            <w:vAlign w:val="center"/>
          </w:tcPr>
          <w:p w14:paraId="72175C51">
            <w:pPr>
              <w:pStyle w:val="22"/>
            </w:pPr>
            <w:r>
              <w:t>成本指标</w:t>
            </w:r>
          </w:p>
        </w:tc>
        <w:tc>
          <w:tcPr>
            <w:tcW w:w="1332" w:type="dxa"/>
            <w:vAlign w:val="center"/>
          </w:tcPr>
          <w:p w14:paraId="5EDBD644">
            <w:pPr>
              <w:pStyle w:val="22"/>
              <w:rPr>
                <w:lang w:eastAsia="zh-CN"/>
              </w:rPr>
            </w:pPr>
            <w:r>
              <w:t>成本金额</w:t>
            </w:r>
          </w:p>
        </w:tc>
        <w:tc>
          <w:tcPr>
            <w:tcW w:w="2891" w:type="dxa"/>
            <w:vAlign w:val="center"/>
          </w:tcPr>
          <w:p w14:paraId="6AA780D8">
            <w:pPr>
              <w:pStyle w:val="22"/>
              <w:rPr>
                <w:lang w:eastAsia="zh-CN"/>
              </w:rPr>
            </w:pPr>
            <w:r>
              <w:t>费用支出</w:t>
            </w:r>
          </w:p>
        </w:tc>
        <w:tc>
          <w:tcPr>
            <w:tcW w:w="1276" w:type="dxa"/>
            <w:vAlign w:val="center"/>
          </w:tcPr>
          <w:p w14:paraId="3834B901">
            <w:pPr>
              <w:pStyle w:val="22"/>
            </w:pPr>
            <w:r>
              <w:t>≤41.00</w:t>
            </w:r>
          </w:p>
        </w:tc>
        <w:tc>
          <w:tcPr>
            <w:tcW w:w="1843" w:type="dxa"/>
            <w:vAlign w:val="center"/>
          </w:tcPr>
          <w:p w14:paraId="5C97CD47">
            <w:pPr>
              <w:pStyle w:val="22"/>
            </w:pPr>
            <w:r>
              <w:t>年初计划</w:t>
            </w:r>
          </w:p>
        </w:tc>
      </w:tr>
      <w:tr w14:paraId="158D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4B04D">
            <w:pPr>
              <w:pStyle w:val="23"/>
            </w:pPr>
            <w:r>
              <w:t>效益指标</w:t>
            </w:r>
          </w:p>
        </w:tc>
        <w:tc>
          <w:tcPr>
            <w:tcW w:w="1276" w:type="dxa"/>
            <w:vAlign w:val="center"/>
          </w:tcPr>
          <w:p w14:paraId="492190C0">
            <w:pPr>
              <w:pStyle w:val="22"/>
            </w:pPr>
            <w:r>
              <w:rPr>
                <w:rFonts w:hint="eastAsia"/>
                <w:lang w:eastAsia="zh-CN"/>
              </w:rPr>
              <w:t>社会</w:t>
            </w:r>
            <w:r>
              <w:t>效益指标</w:t>
            </w:r>
          </w:p>
        </w:tc>
        <w:tc>
          <w:tcPr>
            <w:tcW w:w="1332" w:type="dxa"/>
            <w:vAlign w:val="center"/>
          </w:tcPr>
          <w:p w14:paraId="59135C97">
            <w:pPr>
              <w:pStyle w:val="22"/>
            </w:pPr>
            <w:r>
              <w:t>提升群众幸福指数</w:t>
            </w:r>
          </w:p>
        </w:tc>
        <w:tc>
          <w:tcPr>
            <w:tcW w:w="2891" w:type="dxa"/>
            <w:vAlign w:val="center"/>
          </w:tcPr>
          <w:p w14:paraId="10AAB634">
            <w:pPr>
              <w:pStyle w:val="22"/>
            </w:pPr>
            <w:r>
              <w:t>提升群众幸福指数</w:t>
            </w:r>
          </w:p>
        </w:tc>
        <w:tc>
          <w:tcPr>
            <w:tcW w:w="1276" w:type="dxa"/>
            <w:vAlign w:val="center"/>
          </w:tcPr>
          <w:p w14:paraId="59DDE3DF">
            <w:pPr>
              <w:pStyle w:val="22"/>
            </w:pPr>
            <w:r>
              <w:t>≥95%</w:t>
            </w:r>
          </w:p>
        </w:tc>
        <w:tc>
          <w:tcPr>
            <w:tcW w:w="1843" w:type="dxa"/>
            <w:vAlign w:val="center"/>
          </w:tcPr>
          <w:p w14:paraId="7146B1A7">
            <w:pPr>
              <w:pStyle w:val="22"/>
            </w:pPr>
            <w:r>
              <w:t>年初计划</w:t>
            </w:r>
          </w:p>
        </w:tc>
      </w:tr>
      <w:tr w14:paraId="149F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D92EB9">
            <w:pPr>
              <w:pStyle w:val="23"/>
            </w:pPr>
            <w:r>
              <w:t>满意度指标</w:t>
            </w:r>
          </w:p>
        </w:tc>
        <w:tc>
          <w:tcPr>
            <w:tcW w:w="1276" w:type="dxa"/>
            <w:vAlign w:val="center"/>
          </w:tcPr>
          <w:p w14:paraId="1EF3B64C">
            <w:pPr>
              <w:pStyle w:val="22"/>
            </w:pPr>
            <w:r>
              <w:t>服务对象满意度指标</w:t>
            </w:r>
          </w:p>
        </w:tc>
        <w:tc>
          <w:tcPr>
            <w:tcW w:w="1332" w:type="dxa"/>
            <w:vAlign w:val="center"/>
          </w:tcPr>
          <w:p w14:paraId="2E2A48A0">
            <w:pPr>
              <w:pStyle w:val="22"/>
            </w:pPr>
            <w:r>
              <w:t>企业及群众满意度（%）</w:t>
            </w:r>
          </w:p>
        </w:tc>
        <w:tc>
          <w:tcPr>
            <w:tcW w:w="2891" w:type="dxa"/>
            <w:vAlign w:val="center"/>
          </w:tcPr>
          <w:p w14:paraId="6D4C285A">
            <w:pPr>
              <w:pStyle w:val="22"/>
            </w:pPr>
            <w:r>
              <w:t>企业及群众满意度（%）</w:t>
            </w:r>
          </w:p>
        </w:tc>
        <w:tc>
          <w:tcPr>
            <w:tcW w:w="1276" w:type="dxa"/>
            <w:vAlign w:val="center"/>
          </w:tcPr>
          <w:p w14:paraId="3C172BD0">
            <w:pPr>
              <w:pStyle w:val="22"/>
            </w:pPr>
            <w:r>
              <w:t>≥95%</w:t>
            </w:r>
          </w:p>
        </w:tc>
        <w:tc>
          <w:tcPr>
            <w:tcW w:w="1843" w:type="dxa"/>
            <w:vAlign w:val="center"/>
          </w:tcPr>
          <w:p w14:paraId="52513893">
            <w:pPr>
              <w:pStyle w:val="22"/>
            </w:pPr>
            <w:r>
              <w:t>年初计划</w:t>
            </w:r>
          </w:p>
        </w:tc>
      </w:tr>
    </w:tbl>
    <w:p w14:paraId="386C1852">
      <w:pPr>
        <w:sectPr>
          <w:pgSz w:w="11900" w:h="16840"/>
          <w:pgMar w:top="1984" w:right="1304" w:bottom="1134" w:left="1304" w:header="720" w:footer="720" w:gutter="0"/>
          <w:cols w:space="720" w:num="1"/>
        </w:sectPr>
      </w:pPr>
    </w:p>
    <w:p w14:paraId="188C61D7">
      <w:pPr>
        <w:jc w:val="center"/>
      </w:pPr>
    </w:p>
    <w:p w14:paraId="5A7792B1">
      <w:pPr>
        <w:ind w:firstLine="560"/>
        <w:outlineLvl w:val="3"/>
      </w:pPr>
      <w:bookmarkStart w:id="13" w:name="_Toc1932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.2023年度公租房住房补贴绩效目标表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44E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A004FD">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18129AC9">
            <w:pPr>
              <w:pStyle w:val="21"/>
            </w:pPr>
            <w:r>
              <w:t>单位：万元</w:t>
            </w:r>
          </w:p>
        </w:tc>
      </w:tr>
      <w:tr w14:paraId="72625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C7B19">
            <w:pPr>
              <w:pStyle w:val="20"/>
            </w:pPr>
            <w:r>
              <w:t>项目编码</w:t>
            </w:r>
          </w:p>
        </w:tc>
        <w:tc>
          <w:tcPr>
            <w:tcW w:w="2608" w:type="dxa"/>
            <w:gridSpan w:val="2"/>
            <w:vAlign w:val="center"/>
          </w:tcPr>
          <w:p w14:paraId="6214B6C5">
            <w:pPr>
              <w:pStyle w:val="22"/>
            </w:pPr>
            <w:r>
              <w:t>13020923P00006910001X</w:t>
            </w:r>
          </w:p>
        </w:tc>
        <w:tc>
          <w:tcPr>
            <w:tcW w:w="1587" w:type="dxa"/>
            <w:vAlign w:val="center"/>
          </w:tcPr>
          <w:p w14:paraId="6D1D8804">
            <w:pPr>
              <w:pStyle w:val="20"/>
            </w:pPr>
            <w:r>
              <w:t>项目名称</w:t>
            </w:r>
          </w:p>
        </w:tc>
        <w:tc>
          <w:tcPr>
            <w:tcW w:w="4422" w:type="dxa"/>
            <w:gridSpan w:val="3"/>
            <w:vAlign w:val="center"/>
          </w:tcPr>
          <w:p w14:paraId="2A0EABFE">
            <w:pPr>
              <w:pStyle w:val="22"/>
            </w:pPr>
            <w:r>
              <w:t>2023年度公租房住房补贴</w:t>
            </w:r>
          </w:p>
        </w:tc>
      </w:tr>
      <w:tr w14:paraId="3C6CD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FF30B">
            <w:pPr>
              <w:pStyle w:val="20"/>
            </w:pPr>
            <w:r>
              <w:t>预算规模及资金用途</w:t>
            </w:r>
          </w:p>
        </w:tc>
        <w:tc>
          <w:tcPr>
            <w:tcW w:w="1276" w:type="dxa"/>
            <w:vAlign w:val="center"/>
          </w:tcPr>
          <w:p w14:paraId="15D5C089">
            <w:pPr>
              <w:pStyle w:val="20"/>
            </w:pPr>
            <w:r>
              <w:t>预算数</w:t>
            </w:r>
          </w:p>
        </w:tc>
        <w:tc>
          <w:tcPr>
            <w:tcW w:w="1332" w:type="dxa"/>
            <w:vAlign w:val="center"/>
          </w:tcPr>
          <w:p w14:paraId="3E3A7C26">
            <w:pPr>
              <w:pStyle w:val="22"/>
            </w:pPr>
            <w:r>
              <w:t>13.00</w:t>
            </w:r>
          </w:p>
        </w:tc>
        <w:tc>
          <w:tcPr>
            <w:tcW w:w="1587" w:type="dxa"/>
            <w:vAlign w:val="center"/>
          </w:tcPr>
          <w:p w14:paraId="6D91FA40">
            <w:pPr>
              <w:pStyle w:val="20"/>
            </w:pPr>
            <w:r>
              <w:t>其中：财政    资金</w:t>
            </w:r>
          </w:p>
        </w:tc>
        <w:tc>
          <w:tcPr>
            <w:tcW w:w="1304" w:type="dxa"/>
            <w:vAlign w:val="center"/>
          </w:tcPr>
          <w:p w14:paraId="60BCA044">
            <w:pPr>
              <w:pStyle w:val="22"/>
            </w:pPr>
            <w:r>
              <w:t>13.00</w:t>
            </w:r>
          </w:p>
        </w:tc>
        <w:tc>
          <w:tcPr>
            <w:tcW w:w="1276" w:type="dxa"/>
            <w:vAlign w:val="center"/>
          </w:tcPr>
          <w:p w14:paraId="07AEE560">
            <w:pPr>
              <w:pStyle w:val="20"/>
            </w:pPr>
            <w:r>
              <w:t>其他资金</w:t>
            </w:r>
          </w:p>
        </w:tc>
        <w:tc>
          <w:tcPr>
            <w:tcW w:w="1843" w:type="dxa"/>
            <w:vAlign w:val="center"/>
          </w:tcPr>
          <w:p w14:paraId="0444D4B0">
            <w:pPr>
              <w:pStyle w:val="22"/>
            </w:pPr>
          </w:p>
        </w:tc>
      </w:tr>
      <w:tr w14:paraId="5DCDE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0DE629"/>
        </w:tc>
        <w:tc>
          <w:tcPr>
            <w:tcW w:w="8617" w:type="dxa"/>
            <w:gridSpan w:val="6"/>
            <w:vAlign w:val="center"/>
          </w:tcPr>
          <w:p w14:paraId="4AA705CC">
            <w:pPr>
              <w:pStyle w:val="22"/>
            </w:pPr>
            <w:r>
              <w:t>2023年度公租房住房补贴</w:t>
            </w:r>
          </w:p>
        </w:tc>
      </w:tr>
      <w:tr w14:paraId="022AC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059C8">
            <w:pPr>
              <w:pStyle w:val="20"/>
            </w:pPr>
            <w:r>
              <w:t>资金支出计划（%）</w:t>
            </w:r>
          </w:p>
        </w:tc>
        <w:tc>
          <w:tcPr>
            <w:tcW w:w="2608" w:type="dxa"/>
            <w:gridSpan w:val="2"/>
            <w:vAlign w:val="center"/>
          </w:tcPr>
          <w:p w14:paraId="7B846813">
            <w:pPr>
              <w:pStyle w:val="20"/>
            </w:pPr>
            <w:r>
              <w:t>3月底</w:t>
            </w:r>
          </w:p>
        </w:tc>
        <w:tc>
          <w:tcPr>
            <w:tcW w:w="1587" w:type="dxa"/>
            <w:vAlign w:val="center"/>
          </w:tcPr>
          <w:p w14:paraId="5B871D8E">
            <w:pPr>
              <w:pStyle w:val="20"/>
            </w:pPr>
            <w:r>
              <w:t>6月底</w:t>
            </w:r>
          </w:p>
        </w:tc>
        <w:tc>
          <w:tcPr>
            <w:tcW w:w="1304" w:type="dxa"/>
            <w:vAlign w:val="center"/>
          </w:tcPr>
          <w:p w14:paraId="10141B4E">
            <w:pPr>
              <w:pStyle w:val="20"/>
            </w:pPr>
            <w:r>
              <w:t>10月底</w:t>
            </w:r>
          </w:p>
        </w:tc>
        <w:tc>
          <w:tcPr>
            <w:tcW w:w="3118" w:type="dxa"/>
            <w:gridSpan w:val="2"/>
            <w:vAlign w:val="center"/>
          </w:tcPr>
          <w:p w14:paraId="28BC9110">
            <w:pPr>
              <w:pStyle w:val="20"/>
            </w:pPr>
            <w:r>
              <w:t>12月底</w:t>
            </w:r>
          </w:p>
        </w:tc>
      </w:tr>
      <w:tr w14:paraId="41E30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714DC"/>
        </w:tc>
        <w:tc>
          <w:tcPr>
            <w:tcW w:w="2608" w:type="dxa"/>
            <w:gridSpan w:val="2"/>
            <w:vAlign w:val="center"/>
          </w:tcPr>
          <w:p w14:paraId="1F778B25">
            <w:pPr>
              <w:pStyle w:val="23"/>
              <w:rPr>
                <w:lang w:eastAsia="zh-CN"/>
              </w:rPr>
            </w:pPr>
            <w:r>
              <w:rPr>
                <w:rFonts w:hint="eastAsia"/>
                <w:lang w:eastAsia="zh-CN"/>
              </w:rPr>
              <w:t>0</w:t>
            </w:r>
          </w:p>
        </w:tc>
        <w:tc>
          <w:tcPr>
            <w:tcW w:w="1587" w:type="dxa"/>
            <w:vAlign w:val="center"/>
          </w:tcPr>
          <w:p w14:paraId="33079765">
            <w:pPr>
              <w:pStyle w:val="23"/>
              <w:rPr>
                <w:lang w:eastAsia="zh-CN"/>
              </w:rPr>
            </w:pPr>
            <w:r>
              <w:rPr>
                <w:rFonts w:hint="eastAsia"/>
                <w:lang w:eastAsia="zh-CN"/>
              </w:rPr>
              <w:t>30%</w:t>
            </w:r>
          </w:p>
        </w:tc>
        <w:tc>
          <w:tcPr>
            <w:tcW w:w="1304" w:type="dxa"/>
            <w:vAlign w:val="center"/>
          </w:tcPr>
          <w:p w14:paraId="59961E44">
            <w:pPr>
              <w:pStyle w:val="23"/>
              <w:rPr>
                <w:lang w:eastAsia="zh-CN"/>
              </w:rPr>
            </w:pPr>
            <w:r>
              <w:rPr>
                <w:rFonts w:hint="eastAsia"/>
                <w:lang w:eastAsia="zh-CN"/>
              </w:rPr>
              <w:t>69%</w:t>
            </w:r>
          </w:p>
        </w:tc>
        <w:tc>
          <w:tcPr>
            <w:tcW w:w="3118" w:type="dxa"/>
            <w:gridSpan w:val="2"/>
            <w:vAlign w:val="center"/>
          </w:tcPr>
          <w:p w14:paraId="7E7343EB">
            <w:pPr>
              <w:pStyle w:val="23"/>
              <w:rPr>
                <w:rFonts w:hint="eastAsia"/>
                <w:lang w:eastAsia="zh-CN"/>
              </w:rPr>
            </w:pPr>
            <w:r>
              <w:rPr>
                <w:rFonts w:hint="eastAsia"/>
                <w:lang w:eastAsia="zh-CN"/>
              </w:rPr>
              <w:t>100%</w:t>
            </w:r>
          </w:p>
        </w:tc>
      </w:tr>
      <w:tr w14:paraId="3E04B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BA004">
            <w:pPr>
              <w:pStyle w:val="20"/>
            </w:pPr>
            <w:r>
              <w:t>绩效目标</w:t>
            </w:r>
          </w:p>
        </w:tc>
        <w:tc>
          <w:tcPr>
            <w:tcW w:w="8617" w:type="dxa"/>
            <w:gridSpan w:val="6"/>
            <w:vAlign w:val="center"/>
          </w:tcPr>
          <w:p w14:paraId="0D03311F">
            <w:pPr>
              <w:pStyle w:val="22"/>
            </w:pPr>
            <w:r>
              <w:t>1.贯彻落实《曹妃甸区保障性住房统筹建设并轨运行实施细则》（唐曹住建通字[2020]49号）</w:t>
            </w:r>
          </w:p>
        </w:tc>
      </w:tr>
    </w:tbl>
    <w:p w14:paraId="32A2923C">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E47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B4627">
            <w:pPr>
              <w:pStyle w:val="20"/>
            </w:pPr>
            <w:r>
              <w:t>一级指标</w:t>
            </w:r>
          </w:p>
        </w:tc>
        <w:tc>
          <w:tcPr>
            <w:tcW w:w="1276" w:type="dxa"/>
            <w:vAlign w:val="center"/>
          </w:tcPr>
          <w:p w14:paraId="7DAEC8CA">
            <w:pPr>
              <w:pStyle w:val="20"/>
            </w:pPr>
            <w:r>
              <w:t>二级指标</w:t>
            </w:r>
          </w:p>
        </w:tc>
        <w:tc>
          <w:tcPr>
            <w:tcW w:w="1332" w:type="dxa"/>
            <w:vAlign w:val="center"/>
          </w:tcPr>
          <w:p w14:paraId="39CAFBFE">
            <w:pPr>
              <w:pStyle w:val="20"/>
            </w:pPr>
            <w:r>
              <w:t>三级指标</w:t>
            </w:r>
          </w:p>
        </w:tc>
        <w:tc>
          <w:tcPr>
            <w:tcW w:w="2891" w:type="dxa"/>
            <w:vAlign w:val="center"/>
          </w:tcPr>
          <w:p w14:paraId="363F5689">
            <w:pPr>
              <w:pStyle w:val="20"/>
            </w:pPr>
            <w:r>
              <w:t>绩效指标描述</w:t>
            </w:r>
          </w:p>
        </w:tc>
        <w:tc>
          <w:tcPr>
            <w:tcW w:w="1276" w:type="dxa"/>
            <w:vAlign w:val="center"/>
          </w:tcPr>
          <w:p w14:paraId="2D13900B">
            <w:pPr>
              <w:pStyle w:val="20"/>
            </w:pPr>
            <w:r>
              <w:t>指标值</w:t>
            </w:r>
          </w:p>
        </w:tc>
        <w:tc>
          <w:tcPr>
            <w:tcW w:w="1843" w:type="dxa"/>
            <w:vAlign w:val="center"/>
          </w:tcPr>
          <w:p w14:paraId="716E0B70">
            <w:pPr>
              <w:pStyle w:val="20"/>
            </w:pPr>
            <w:r>
              <w:t>指标值确定依据</w:t>
            </w:r>
          </w:p>
        </w:tc>
      </w:tr>
      <w:tr w14:paraId="4E671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5C997">
            <w:pPr>
              <w:pStyle w:val="23"/>
            </w:pPr>
            <w:r>
              <w:t>产出指标</w:t>
            </w:r>
          </w:p>
        </w:tc>
        <w:tc>
          <w:tcPr>
            <w:tcW w:w="1276" w:type="dxa"/>
            <w:vAlign w:val="center"/>
          </w:tcPr>
          <w:p w14:paraId="3ED5E049">
            <w:pPr>
              <w:pStyle w:val="22"/>
            </w:pPr>
            <w:r>
              <w:t>数量指标</w:t>
            </w:r>
          </w:p>
        </w:tc>
        <w:tc>
          <w:tcPr>
            <w:tcW w:w="1332" w:type="dxa"/>
            <w:vAlign w:val="center"/>
          </w:tcPr>
          <w:p w14:paraId="5D8BF5DF">
            <w:pPr>
              <w:pStyle w:val="22"/>
              <w:rPr>
                <w:lang w:eastAsia="zh-CN"/>
              </w:rPr>
            </w:pPr>
            <w:r>
              <w:t>补贴</w:t>
            </w:r>
            <w:r>
              <w:rPr>
                <w:rFonts w:hint="eastAsia"/>
                <w:lang w:eastAsia="zh-CN"/>
              </w:rPr>
              <w:t>次数</w:t>
            </w:r>
          </w:p>
        </w:tc>
        <w:tc>
          <w:tcPr>
            <w:tcW w:w="2891" w:type="dxa"/>
            <w:vAlign w:val="center"/>
          </w:tcPr>
          <w:p w14:paraId="4DCCFD7E">
            <w:pPr>
              <w:pStyle w:val="22"/>
            </w:pPr>
            <w:r>
              <w:t>按季度发放补贴</w:t>
            </w:r>
          </w:p>
        </w:tc>
        <w:tc>
          <w:tcPr>
            <w:tcW w:w="1276" w:type="dxa"/>
            <w:vAlign w:val="center"/>
          </w:tcPr>
          <w:p w14:paraId="0EB2D24A">
            <w:pPr>
              <w:pStyle w:val="22"/>
              <w:rPr>
                <w:lang w:eastAsia="zh-CN"/>
              </w:rPr>
            </w:pPr>
            <w:r>
              <w:t>=</w:t>
            </w:r>
            <w:r>
              <w:rPr>
                <w:rFonts w:hint="eastAsia"/>
                <w:lang w:eastAsia="zh-CN"/>
              </w:rPr>
              <w:t>4次</w:t>
            </w:r>
          </w:p>
        </w:tc>
        <w:tc>
          <w:tcPr>
            <w:tcW w:w="1843" w:type="dxa"/>
            <w:vAlign w:val="center"/>
          </w:tcPr>
          <w:p w14:paraId="40048DC7">
            <w:pPr>
              <w:pStyle w:val="22"/>
            </w:pPr>
            <w:r>
              <w:t>年初计划</w:t>
            </w:r>
          </w:p>
        </w:tc>
      </w:tr>
      <w:tr w14:paraId="746F0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93AEA"/>
        </w:tc>
        <w:tc>
          <w:tcPr>
            <w:tcW w:w="1276" w:type="dxa"/>
            <w:vAlign w:val="center"/>
          </w:tcPr>
          <w:p w14:paraId="0E844A2E">
            <w:pPr>
              <w:pStyle w:val="22"/>
            </w:pPr>
            <w:r>
              <w:t>质量指标</w:t>
            </w:r>
          </w:p>
        </w:tc>
        <w:tc>
          <w:tcPr>
            <w:tcW w:w="1332" w:type="dxa"/>
            <w:vAlign w:val="center"/>
          </w:tcPr>
          <w:p w14:paraId="4CDCF465">
            <w:pPr>
              <w:pStyle w:val="22"/>
            </w:pPr>
            <w:r>
              <w:t>工作合格率（%）</w:t>
            </w:r>
          </w:p>
        </w:tc>
        <w:tc>
          <w:tcPr>
            <w:tcW w:w="2891" w:type="dxa"/>
            <w:vAlign w:val="center"/>
          </w:tcPr>
          <w:p w14:paraId="4BA96DE3">
            <w:pPr>
              <w:pStyle w:val="22"/>
            </w:pPr>
            <w:r>
              <w:t>工作合格率（%）</w:t>
            </w:r>
          </w:p>
        </w:tc>
        <w:tc>
          <w:tcPr>
            <w:tcW w:w="1276" w:type="dxa"/>
            <w:vAlign w:val="center"/>
          </w:tcPr>
          <w:p w14:paraId="09672527">
            <w:pPr>
              <w:pStyle w:val="22"/>
              <w:rPr>
                <w:lang w:eastAsia="zh-CN"/>
              </w:rPr>
            </w:pPr>
            <w:r>
              <w:t>=100%</w:t>
            </w:r>
          </w:p>
        </w:tc>
        <w:tc>
          <w:tcPr>
            <w:tcW w:w="1843" w:type="dxa"/>
            <w:vAlign w:val="center"/>
          </w:tcPr>
          <w:p w14:paraId="3DECE7E6">
            <w:pPr>
              <w:pStyle w:val="22"/>
            </w:pPr>
            <w:r>
              <w:t>年初计划</w:t>
            </w:r>
          </w:p>
        </w:tc>
      </w:tr>
      <w:tr w14:paraId="4739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94A0A"/>
        </w:tc>
        <w:tc>
          <w:tcPr>
            <w:tcW w:w="1276" w:type="dxa"/>
            <w:vAlign w:val="center"/>
          </w:tcPr>
          <w:p w14:paraId="292A75EF">
            <w:pPr>
              <w:pStyle w:val="22"/>
            </w:pPr>
            <w:r>
              <w:t>时效指标</w:t>
            </w:r>
          </w:p>
        </w:tc>
        <w:tc>
          <w:tcPr>
            <w:tcW w:w="1332" w:type="dxa"/>
            <w:vAlign w:val="center"/>
          </w:tcPr>
          <w:p w14:paraId="69050D62">
            <w:pPr>
              <w:pStyle w:val="22"/>
            </w:pPr>
            <w:r>
              <w:t>完成时限</w:t>
            </w:r>
          </w:p>
        </w:tc>
        <w:tc>
          <w:tcPr>
            <w:tcW w:w="2891" w:type="dxa"/>
            <w:vAlign w:val="center"/>
          </w:tcPr>
          <w:p w14:paraId="236614A8">
            <w:pPr>
              <w:pStyle w:val="22"/>
            </w:pPr>
            <w:r>
              <w:t>完成时限</w:t>
            </w:r>
          </w:p>
        </w:tc>
        <w:tc>
          <w:tcPr>
            <w:tcW w:w="1276" w:type="dxa"/>
            <w:vAlign w:val="center"/>
          </w:tcPr>
          <w:p w14:paraId="4BA7E37C">
            <w:pPr>
              <w:pStyle w:val="22"/>
            </w:pPr>
            <w:r>
              <w:t>2023年12月31日</w:t>
            </w:r>
          </w:p>
        </w:tc>
        <w:tc>
          <w:tcPr>
            <w:tcW w:w="1843" w:type="dxa"/>
            <w:vAlign w:val="center"/>
          </w:tcPr>
          <w:p w14:paraId="6FCE56F4">
            <w:pPr>
              <w:pStyle w:val="22"/>
            </w:pPr>
            <w:r>
              <w:t>年初计划</w:t>
            </w:r>
          </w:p>
        </w:tc>
      </w:tr>
      <w:tr w14:paraId="6BBF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C7A84"/>
        </w:tc>
        <w:tc>
          <w:tcPr>
            <w:tcW w:w="1276" w:type="dxa"/>
            <w:vAlign w:val="center"/>
          </w:tcPr>
          <w:p w14:paraId="0718796F">
            <w:pPr>
              <w:pStyle w:val="22"/>
            </w:pPr>
            <w:r>
              <w:t>成本指标</w:t>
            </w:r>
          </w:p>
        </w:tc>
        <w:tc>
          <w:tcPr>
            <w:tcW w:w="1332" w:type="dxa"/>
            <w:vAlign w:val="center"/>
          </w:tcPr>
          <w:p w14:paraId="42E1BEBE">
            <w:pPr>
              <w:pStyle w:val="22"/>
              <w:rPr>
                <w:lang w:eastAsia="zh-CN"/>
              </w:rPr>
            </w:pPr>
            <w:r>
              <w:t>成本金额</w:t>
            </w:r>
          </w:p>
        </w:tc>
        <w:tc>
          <w:tcPr>
            <w:tcW w:w="2891" w:type="dxa"/>
            <w:vAlign w:val="center"/>
          </w:tcPr>
          <w:p w14:paraId="15DB678F">
            <w:pPr>
              <w:pStyle w:val="22"/>
              <w:rPr>
                <w:lang w:eastAsia="zh-CN"/>
              </w:rPr>
            </w:pPr>
            <w:r>
              <w:t>补贴支出</w:t>
            </w:r>
          </w:p>
        </w:tc>
        <w:tc>
          <w:tcPr>
            <w:tcW w:w="1276" w:type="dxa"/>
            <w:vAlign w:val="center"/>
          </w:tcPr>
          <w:p w14:paraId="57728AE9">
            <w:pPr>
              <w:pStyle w:val="22"/>
              <w:rPr>
                <w:lang w:eastAsia="zh-CN"/>
              </w:rPr>
            </w:pPr>
            <w:r>
              <w:t>≤</w:t>
            </w:r>
            <w:r>
              <w:rPr>
                <w:rFonts w:hint="eastAsia"/>
                <w:lang w:eastAsia="zh-CN"/>
              </w:rPr>
              <w:t>13万元</w:t>
            </w:r>
          </w:p>
        </w:tc>
        <w:tc>
          <w:tcPr>
            <w:tcW w:w="1843" w:type="dxa"/>
            <w:vAlign w:val="center"/>
          </w:tcPr>
          <w:p w14:paraId="4C94256E">
            <w:pPr>
              <w:pStyle w:val="22"/>
            </w:pPr>
            <w:r>
              <w:t>年初计划</w:t>
            </w:r>
          </w:p>
        </w:tc>
      </w:tr>
      <w:tr w14:paraId="6C15B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5FB11">
            <w:pPr>
              <w:pStyle w:val="23"/>
            </w:pPr>
            <w:r>
              <w:t>效益指标</w:t>
            </w:r>
          </w:p>
        </w:tc>
        <w:tc>
          <w:tcPr>
            <w:tcW w:w="1276" w:type="dxa"/>
            <w:vAlign w:val="center"/>
          </w:tcPr>
          <w:p w14:paraId="7740B665">
            <w:pPr>
              <w:pStyle w:val="22"/>
            </w:pPr>
            <w:r>
              <w:t>可持续影响指标</w:t>
            </w:r>
          </w:p>
        </w:tc>
        <w:tc>
          <w:tcPr>
            <w:tcW w:w="1332" w:type="dxa"/>
            <w:vAlign w:val="center"/>
          </w:tcPr>
          <w:p w14:paraId="77DA8CFE">
            <w:pPr>
              <w:pStyle w:val="22"/>
            </w:pPr>
            <w:r>
              <w:t>改善群众住房条件</w:t>
            </w:r>
          </w:p>
        </w:tc>
        <w:tc>
          <w:tcPr>
            <w:tcW w:w="2891" w:type="dxa"/>
            <w:vAlign w:val="center"/>
          </w:tcPr>
          <w:p w14:paraId="2F9BD67C">
            <w:pPr>
              <w:pStyle w:val="22"/>
            </w:pPr>
            <w:r>
              <w:t>改善群众住房条件</w:t>
            </w:r>
          </w:p>
        </w:tc>
        <w:tc>
          <w:tcPr>
            <w:tcW w:w="1276" w:type="dxa"/>
            <w:vAlign w:val="center"/>
          </w:tcPr>
          <w:p w14:paraId="246DB773">
            <w:pPr>
              <w:pStyle w:val="22"/>
            </w:pPr>
            <w:r>
              <w:t>≥95%</w:t>
            </w:r>
          </w:p>
        </w:tc>
        <w:tc>
          <w:tcPr>
            <w:tcW w:w="1843" w:type="dxa"/>
            <w:vAlign w:val="center"/>
          </w:tcPr>
          <w:p w14:paraId="399EFEDF">
            <w:pPr>
              <w:pStyle w:val="22"/>
            </w:pPr>
            <w:r>
              <w:t>年初计划</w:t>
            </w:r>
          </w:p>
        </w:tc>
      </w:tr>
      <w:tr w14:paraId="1AD7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3F5A3">
            <w:pPr>
              <w:pStyle w:val="23"/>
            </w:pPr>
            <w:r>
              <w:t>满意度指标</w:t>
            </w:r>
          </w:p>
        </w:tc>
        <w:tc>
          <w:tcPr>
            <w:tcW w:w="1276" w:type="dxa"/>
            <w:vAlign w:val="center"/>
          </w:tcPr>
          <w:p w14:paraId="2852CA03">
            <w:pPr>
              <w:pStyle w:val="22"/>
            </w:pPr>
            <w:r>
              <w:t>服务对象满意度指标</w:t>
            </w:r>
          </w:p>
        </w:tc>
        <w:tc>
          <w:tcPr>
            <w:tcW w:w="1332" w:type="dxa"/>
            <w:vAlign w:val="center"/>
          </w:tcPr>
          <w:p w14:paraId="6BD140EA">
            <w:pPr>
              <w:pStyle w:val="22"/>
            </w:pPr>
            <w:r>
              <w:t>群众满意度（%）</w:t>
            </w:r>
          </w:p>
        </w:tc>
        <w:tc>
          <w:tcPr>
            <w:tcW w:w="2891" w:type="dxa"/>
            <w:vAlign w:val="center"/>
          </w:tcPr>
          <w:p w14:paraId="609C9A42">
            <w:pPr>
              <w:pStyle w:val="22"/>
            </w:pPr>
            <w:r>
              <w:t>群众满意度（%）</w:t>
            </w:r>
          </w:p>
        </w:tc>
        <w:tc>
          <w:tcPr>
            <w:tcW w:w="1276" w:type="dxa"/>
            <w:vAlign w:val="center"/>
          </w:tcPr>
          <w:p w14:paraId="6AD55CA9">
            <w:pPr>
              <w:pStyle w:val="22"/>
            </w:pPr>
            <w:r>
              <w:t>≥95%</w:t>
            </w:r>
          </w:p>
        </w:tc>
        <w:tc>
          <w:tcPr>
            <w:tcW w:w="1843" w:type="dxa"/>
            <w:vAlign w:val="center"/>
          </w:tcPr>
          <w:p w14:paraId="30BE5752">
            <w:pPr>
              <w:pStyle w:val="22"/>
            </w:pPr>
            <w:r>
              <w:t>年初计划</w:t>
            </w:r>
          </w:p>
        </w:tc>
      </w:tr>
    </w:tbl>
    <w:p w14:paraId="3E9D9B85">
      <w:pPr>
        <w:sectPr>
          <w:pgSz w:w="11900" w:h="16840"/>
          <w:pgMar w:top="1984" w:right="1304" w:bottom="1134" w:left="1304" w:header="720" w:footer="720" w:gutter="0"/>
          <w:cols w:space="720" w:num="1"/>
        </w:sectPr>
      </w:pPr>
    </w:p>
    <w:p w14:paraId="336F4576">
      <w:pPr>
        <w:jc w:val="center"/>
      </w:pPr>
    </w:p>
    <w:p w14:paraId="6D0589E6">
      <w:pPr>
        <w:ind w:firstLine="560"/>
        <w:outlineLvl w:val="3"/>
      </w:pPr>
      <w:bookmarkStart w:id="14" w:name="_Toc2615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.曹妃甸区滨海镇2020年农房抗震改造工程绩效目标表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348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C4C62B">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1597DCF7">
            <w:pPr>
              <w:pStyle w:val="21"/>
            </w:pPr>
            <w:r>
              <w:t>单位：万元</w:t>
            </w:r>
          </w:p>
        </w:tc>
      </w:tr>
      <w:tr w14:paraId="67FFE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68CFE">
            <w:pPr>
              <w:pStyle w:val="20"/>
            </w:pPr>
            <w:r>
              <w:t>项目编码</w:t>
            </w:r>
          </w:p>
        </w:tc>
        <w:tc>
          <w:tcPr>
            <w:tcW w:w="2608" w:type="dxa"/>
            <w:gridSpan w:val="2"/>
            <w:vAlign w:val="center"/>
          </w:tcPr>
          <w:p w14:paraId="50C891EB">
            <w:pPr>
              <w:pStyle w:val="22"/>
            </w:pPr>
            <w:r>
              <w:t>13020923P000218100027</w:t>
            </w:r>
          </w:p>
        </w:tc>
        <w:tc>
          <w:tcPr>
            <w:tcW w:w="1587" w:type="dxa"/>
            <w:vAlign w:val="center"/>
          </w:tcPr>
          <w:p w14:paraId="4D300E81">
            <w:pPr>
              <w:pStyle w:val="20"/>
            </w:pPr>
            <w:r>
              <w:t>项目名称</w:t>
            </w:r>
          </w:p>
        </w:tc>
        <w:tc>
          <w:tcPr>
            <w:tcW w:w="4422" w:type="dxa"/>
            <w:gridSpan w:val="3"/>
            <w:vAlign w:val="center"/>
          </w:tcPr>
          <w:p w14:paraId="01FEADC3">
            <w:pPr>
              <w:pStyle w:val="22"/>
            </w:pPr>
            <w:r>
              <w:t>曹妃甸区滨海镇2020年农房抗震改造工程</w:t>
            </w:r>
          </w:p>
        </w:tc>
      </w:tr>
      <w:tr w14:paraId="43E96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B78D6">
            <w:pPr>
              <w:pStyle w:val="20"/>
            </w:pPr>
            <w:r>
              <w:t>预算规模及资金用途</w:t>
            </w:r>
          </w:p>
        </w:tc>
        <w:tc>
          <w:tcPr>
            <w:tcW w:w="1276" w:type="dxa"/>
            <w:vAlign w:val="center"/>
          </w:tcPr>
          <w:p w14:paraId="1ADBF1E8">
            <w:pPr>
              <w:pStyle w:val="20"/>
            </w:pPr>
            <w:r>
              <w:t>预算数</w:t>
            </w:r>
          </w:p>
        </w:tc>
        <w:tc>
          <w:tcPr>
            <w:tcW w:w="1332" w:type="dxa"/>
            <w:vAlign w:val="center"/>
          </w:tcPr>
          <w:p w14:paraId="5F5948B3">
            <w:pPr>
              <w:pStyle w:val="22"/>
            </w:pPr>
            <w:r>
              <w:t>6.20</w:t>
            </w:r>
          </w:p>
        </w:tc>
        <w:tc>
          <w:tcPr>
            <w:tcW w:w="1587" w:type="dxa"/>
            <w:vAlign w:val="center"/>
          </w:tcPr>
          <w:p w14:paraId="109B33EF">
            <w:pPr>
              <w:pStyle w:val="20"/>
            </w:pPr>
            <w:r>
              <w:t>其中：财政    资金</w:t>
            </w:r>
          </w:p>
        </w:tc>
        <w:tc>
          <w:tcPr>
            <w:tcW w:w="1304" w:type="dxa"/>
            <w:vAlign w:val="center"/>
          </w:tcPr>
          <w:p w14:paraId="0186F06C">
            <w:pPr>
              <w:pStyle w:val="22"/>
            </w:pPr>
            <w:r>
              <w:t>6.20</w:t>
            </w:r>
          </w:p>
        </w:tc>
        <w:tc>
          <w:tcPr>
            <w:tcW w:w="1276" w:type="dxa"/>
            <w:vAlign w:val="center"/>
          </w:tcPr>
          <w:p w14:paraId="1F075F16">
            <w:pPr>
              <w:pStyle w:val="20"/>
            </w:pPr>
            <w:r>
              <w:t>其他资金</w:t>
            </w:r>
          </w:p>
        </w:tc>
        <w:tc>
          <w:tcPr>
            <w:tcW w:w="1843" w:type="dxa"/>
            <w:vAlign w:val="center"/>
          </w:tcPr>
          <w:p w14:paraId="7C81B6E3">
            <w:pPr>
              <w:pStyle w:val="22"/>
            </w:pPr>
          </w:p>
        </w:tc>
      </w:tr>
      <w:tr w14:paraId="5AB5D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8C518"/>
        </w:tc>
        <w:tc>
          <w:tcPr>
            <w:tcW w:w="8617" w:type="dxa"/>
            <w:gridSpan w:val="6"/>
            <w:vAlign w:val="center"/>
          </w:tcPr>
          <w:p w14:paraId="0D038CAD">
            <w:pPr>
              <w:pStyle w:val="22"/>
            </w:pPr>
            <w:r>
              <w:t>完成农村房屋抗震改造过程中涉及的相关配套工作</w:t>
            </w:r>
          </w:p>
        </w:tc>
      </w:tr>
      <w:tr w14:paraId="1B03A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19840">
            <w:pPr>
              <w:pStyle w:val="20"/>
            </w:pPr>
            <w:r>
              <w:t>资金支出计划（%）</w:t>
            </w:r>
          </w:p>
        </w:tc>
        <w:tc>
          <w:tcPr>
            <w:tcW w:w="2608" w:type="dxa"/>
            <w:gridSpan w:val="2"/>
            <w:vAlign w:val="center"/>
          </w:tcPr>
          <w:p w14:paraId="3BA795D6">
            <w:pPr>
              <w:pStyle w:val="20"/>
            </w:pPr>
            <w:r>
              <w:t>3月底</w:t>
            </w:r>
          </w:p>
        </w:tc>
        <w:tc>
          <w:tcPr>
            <w:tcW w:w="1587" w:type="dxa"/>
            <w:vAlign w:val="center"/>
          </w:tcPr>
          <w:p w14:paraId="1142EE30">
            <w:pPr>
              <w:pStyle w:val="20"/>
            </w:pPr>
            <w:r>
              <w:t>6月底</w:t>
            </w:r>
          </w:p>
        </w:tc>
        <w:tc>
          <w:tcPr>
            <w:tcW w:w="1304" w:type="dxa"/>
            <w:vAlign w:val="center"/>
          </w:tcPr>
          <w:p w14:paraId="2ABC776C">
            <w:pPr>
              <w:pStyle w:val="20"/>
            </w:pPr>
            <w:r>
              <w:t>10月底</w:t>
            </w:r>
          </w:p>
        </w:tc>
        <w:tc>
          <w:tcPr>
            <w:tcW w:w="3118" w:type="dxa"/>
            <w:gridSpan w:val="2"/>
            <w:vAlign w:val="center"/>
          </w:tcPr>
          <w:p w14:paraId="5F205490">
            <w:pPr>
              <w:pStyle w:val="20"/>
            </w:pPr>
            <w:r>
              <w:t>12月底</w:t>
            </w:r>
          </w:p>
        </w:tc>
      </w:tr>
      <w:tr w14:paraId="5A61E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13C52"/>
        </w:tc>
        <w:tc>
          <w:tcPr>
            <w:tcW w:w="2608" w:type="dxa"/>
            <w:gridSpan w:val="2"/>
            <w:vAlign w:val="center"/>
          </w:tcPr>
          <w:p w14:paraId="4B5EC47A">
            <w:pPr>
              <w:pStyle w:val="23"/>
              <w:rPr>
                <w:lang w:eastAsia="zh-CN"/>
              </w:rPr>
            </w:pPr>
            <w:r>
              <w:rPr>
                <w:rFonts w:hint="eastAsia"/>
                <w:lang w:eastAsia="zh-CN"/>
              </w:rPr>
              <w:t>0</w:t>
            </w:r>
          </w:p>
        </w:tc>
        <w:tc>
          <w:tcPr>
            <w:tcW w:w="1587" w:type="dxa"/>
            <w:vAlign w:val="center"/>
          </w:tcPr>
          <w:p w14:paraId="30502DA4">
            <w:pPr>
              <w:pStyle w:val="23"/>
              <w:rPr>
                <w:lang w:eastAsia="zh-CN"/>
              </w:rPr>
            </w:pPr>
            <w:r>
              <w:rPr>
                <w:rFonts w:hint="eastAsia"/>
                <w:lang w:eastAsia="zh-CN"/>
              </w:rPr>
              <w:t>0</w:t>
            </w:r>
          </w:p>
        </w:tc>
        <w:tc>
          <w:tcPr>
            <w:tcW w:w="1304" w:type="dxa"/>
            <w:vAlign w:val="center"/>
          </w:tcPr>
          <w:p w14:paraId="49484186">
            <w:pPr>
              <w:pStyle w:val="23"/>
              <w:rPr>
                <w:lang w:eastAsia="zh-CN"/>
              </w:rPr>
            </w:pPr>
            <w:r>
              <w:rPr>
                <w:rFonts w:hint="eastAsia"/>
                <w:lang w:eastAsia="zh-CN"/>
              </w:rPr>
              <w:t>0</w:t>
            </w:r>
          </w:p>
        </w:tc>
        <w:tc>
          <w:tcPr>
            <w:tcW w:w="3118" w:type="dxa"/>
            <w:gridSpan w:val="2"/>
            <w:vAlign w:val="center"/>
          </w:tcPr>
          <w:p w14:paraId="7C498254">
            <w:pPr>
              <w:pStyle w:val="23"/>
              <w:rPr>
                <w:rFonts w:hint="eastAsia"/>
                <w:lang w:eastAsia="zh-CN"/>
              </w:rPr>
            </w:pPr>
            <w:r>
              <w:rPr>
                <w:rFonts w:hint="eastAsia"/>
                <w:lang w:eastAsia="zh-CN"/>
              </w:rPr>
              <w:t>100%</w:t>
            </w:r>
          </w:p>
        </w:tc>
      </w:tr>
      <w:tr w14:paraId="0F99B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FB9B8">
            <w:pPr>
              <w:pStyle w:val="20"/>
            </w:pPr>
            <w:r>
              <w:t>绩效目标</w:t>
            </w:r>
          </w:p>
        </w:tc>
        <w:tc>
          <w:tcPr>
            <w:tcW w:w="8617" w:type="dxa"/>
            <w:gridSpan w:val="6"/>
            <w:vAlign w:val="center"/>
          </w:tcPr>
          <w:p w14:paraId="6955E703">
            <w:pPr>
              <w:pStyle w:val="22"/>
            </w:pPr>
            <w:r>
              <w:t>1.完成农村房屋抗震改造过程中涉及的相关配套工作</w:t>
            </w:r>
          </w:p>
        </w:tc>
      </w:tr>
    </w:tbl>
    <w:p w14:paraId="352511CD">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21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53276">
            <w:pPr>
              <w:pStyle w:val="20"/>
            </w:pPr>
            <w:r>
              <w:t>一级指标</w:t>
            </w:r>
          </w:p>
        </w:tc>
        <w:tc>
          <w:tcPr>
            <w:tcW w:w="1276" w:type="dxa"/>
            <w:vAlign w:val="center"/>
          </w:tcPr>
          <w:p w14:paraId="668373EE">
            <w:pPr>
              <w:pStyle w:val="20"/>
            </w:pPr>
            <w:r>
              <w:t>二级指标</w:t>
            </w:r>
          </w:p>
        </w:tc>
        <w:tc>
          <w:tcPr>
            <w:tcW w:w="1332" w:type="dxa"/>
            <w:vAlign w:val="center"/>
          </w:tcPr>
          <w:p w14:paraId="5BD2A27F">
            <w:pPr>
              <w:pStyle w:val="20"/>
            </w:pPr>
            <w:r>
              <w:t>三级指标</w:t>
            </w:r>
          </w:p>
        </w:tc>
        <w:tc>
          <w:tcPr>
            <w:tcW w:w="2891" w:type="dxa"/>
            <w:vAlign w:val="center"/>
          </w:tcPr>
          <w:p w14:paraId="3A3F66A9">
            <w:pPr>
              <w:pStyle w:val="20"/>
            </w:pPr>
            <w:r>
              <w:t>绩效指标描述</w:t>
            </w:r>
          </w:p>
        </w:tc>
        <w:tc>
          <w:tcPr>
            <w:tcW w:w="1276" w:type="dxa"/>
            <w:vAlign w:val="center"/>
          </w:tcPr>
          <w:p w14:paraId="46B43B47">
            <w:pPr>
              <w:pStyle w:val="20"/>
            </w:pPr>
            <w:r>
              <w:t>指标值</w:t>
            </w:r>
          </w:p>
        </w:tc>
        <w:tc>
          <w:tcPr>
            <w:tcW w:w="1843" w:type="dxa"/>
            <w:vAlign w:val="center"/>
          </w:tcPr>
          <w:p w14:paraId="5732D958">
            <w:pPr>
              <w:pStyle w:val="20"/>
            </w:pPr>
            <w:r>
              <w:t>指标值确定依据</w:t>
            </w:r>
          </w:p>
        </w:tc>
      </w:tr>
      <w:tr w14:paraId="1BE4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946FC">
            <w:pPr>
              <w:pStyle w:val="23"/>
            </w:pPr>
            <w:r>
              <w:t>产出指标</w:t>
            </w:r>
          </w:p>
        </w:tc>
        <w:tc>
          <w:tcPr>
            <w:tcW w:w="1276" w:type="dxa"/>
            <w:vAlign w:val="center"/>
          </w:tcPr>
          <w:p w14:paraId="7BECD17A">
            <w:pPr>
              <w:pStyle w:val="22"/>
            </w:pPr>
            <w:r>
              <w:t>数量指标</w:t>
            </w:r>
          </w:p>
        </w:tc>
        <w:tc>
          <w:tcPr>
            <w:tcW w:w="1332" w:type="dxa"/>
            <w:vAlign w:val="center"/>
          </w:tcPr>
          <w:p w14:paraId="0C191BE9">
            <w:pPr>
              <w:pStyle w:val="22"/>
            </w:pPr>
            <w:r>
              <w:t>农村房屋抗震补助标准</w:t>
            </w:r>
          </w:p>
        </w:tc>
        <w:tc>
          <w:tcPr>
            <w:tcW w:w="2891" w:type="dxa"/>
            <w:vAlign w:val="center"/>
          </w:tcPr>
          <w:p w14:paraId="2CCFDB9F">
            <w:pPr>
              <w:pStyle w:val="22"/>
            </w:pPr>
            <w:r>
              <w:t>按照省市出台农村房屋抗震</w:t>
            </w:r>
          </w:p>
          <w:p w14:paraId="16250FCE">
            <w:pPr>
              <w:pStyle w:val="22"/>
            </w:pPr>
            <w:r>
              <w:t>改造文件要求</w:t>
            </w:r>
          </w:p>
        </w:tc>
        <w:tc>
          <w:tcPr>
            <w:tcW w:w="1276" w:type="dxa"/>
            <w:vAlign w:val="center"/>
          </w:tcPr>
          <w:p w14:paraId="6E50D41A">
            <w:pPr>
              <w:pStyle w:val="22"/>
            </w:pPr>
            <w:r>
              <w:t>≥12000元</w:t>
            </w:r>
          </w:p>
        </w:tc>
        <w:tc>
          <w:tcPr>
            <w:tcW w:w="1843" w:type="dxa"/>
            <w:vAlign w:val="center"/>
          </w:tcPr>
          <w:p w14:paraId="40E94AB3">
            <w:pPr>
              <w:pStyle w:val="22"/>
            </w:pPr>
            <w:r>
              <w:t>按照省市出台农村房屋抗震改造文件</w:t>
            </w:r>
          </w:p>
        </w:tc>
      </w:tr>
      <w:tr w14:paraId="1C44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5D6C0"/>
        </w:tc>
        <w:tc>
          <w:tcPr>
            <w:tcW w:w="1276" w:type="dxa"/>
            <w:vAlign w:val="center"/>
          </w:tcPr>
          <w:p w14:paraId="07E8C556">
            <w:pPr>
              <w:pStyle w:val="22"/>
            </w:pPr>
            <w:r>
              <w:t>质量指标</w:t>
            </w:r>
          </w:p>
        </w:tc>
        <w:tc>
          <w:tcPr>
            <w:tcW w:w="1332" w:type="dxa"/>
            <w:vAlign w:val="center"/>
          </w:tcPr>
          <w:p w14:paraId="06FC93A4">
            <w:pPr>
              <w:pStyle w:val="22"/>
            </w:pPr>
            <w:r>
              <w:t>改造验收合格</w:t>
            </w:r>
          </w:p>
        </w:tc>
        <w:tc>
          <w:tcPr>
            <w:tcW w:w="2891" w:type="dxa"/>
            <w:vAlign w:val="center"/>
          </w:tcPr>
          <w:p w14:paraId="7A2CFA9A">
            <w:pPr>
              <w:pStyle w:val="22"/>
            </w:pPr>
            <w:r>
              <w:t>抗震房屋改造验收合格率</w:t>
            </w:r>
          </w:p>
        </w:tc>
        <w:tc>
          <w:tcPr>
            <w:tcW w:w="1276" w:type="dxa"/>
            <w:vAlign w:val="center"/>
          </w:tcPr>
          <w:p w14:paraId="1D1DFA93">
            <w:pPr>
              <w:pStyle w:val="22"/>
              <w:rPr>
                <w:lang w:eastAsia="zh-CN"/>
              </w:rPr>
            </w:pPr>
            <w:r>
              <w:t>=100%</w:t>
            </w:r>
          </w:p>
        </w:tc>
        <w:tc>
          <w:tcPr>
            <w:tcW w:w="1843" w:type="dxa"/>
            <w:vAlign w:val="center"/>
          </w:tcPr>
          <w:p w14:paraId="697A8935">
            <w:pPr>
              <w:pStyle w:val="22"/>
            </w:pPr>
            <w:r>
              <w:t>按照省市出台农村房屋抗震改造文件</w:t>
            </w:r>
          </w:p>
        </w:tc>
      </w:tr>
      <w:tr w14:paraId="767DC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37996"/>
        </w:tc>
        <w:tc>
          <w:tcPr>
            <w:tcW w:w="1276" w:type="dxa"/>
            <w:vAlign w:val="center"/>
          </w:tcPr>
          <w:p w14:paraId="79D1F2F9">
            <w:pPr>
              <w:pStyle w:val="22"/>
            </w:pPr>
            <w:r>
              <w:t>时效指标</w:t>
            </w:r>
          </w:p>
        </w:tc>
        <w:tc>
          <w:tcPr>
            <w:tcW w:w="1332" w:type="dxa"/>
            <w:vAlign w:val="center"/>
          </w:tcPr>
          <w:p w14:paraId="026CB5D5">
            <w:pPr>
              <w:pStyle w:val="22"/>
            </w:pPr>
            <w:r>
              <w:t>完成时限</w:t>
            </w:r>
          </w:p>
        </w:tc>
        <w:tc>
          <w:tcPr>
            <w:tcW w:w="2891" w:type="dxa"/>
            <w:vAlign w:val="center"/>
          </w:tcPr>
          <w:p w14:paraId="1D795E82">
            <w:pPr>
              <w:pStyle w:val="22"/>
            </w:pPr>
            <w:r>
              <w:t>完成时限</w:t>
            </w:r>
          </w:p>
        </w:tc>
        <w:tc>
          <w:tcPr>
            <w:tcW w:w="1276" w:type="dxa"/>
            <w:vAlign w:val="center"/>
          </w:tcPr>
          <w:p w14:paraId="1417C9EF">
            <w:pPr>
              <w:pStyle w:val="22"/>
            </w:pPr>
            <w:r>
              <w:t>2023年12月31日</w:t>
            </w:r>
          </w:p>
        </w:tc>
        <w:tc>
          <w:tcPr>
            <w:tcW w:w="1843" w:type="dxa"/>
            <w:vAlign w:val="center"/>
          </w:tcPr>
          <w:p w14:paraId="434EC2EB">
            <w:pPr>
              <w:pStyle w:val="22"/>
            </w:pPr>
            <w:r>
              <w:t>年初计划</w:t>
            </w:r>
          </w:p>
        </w:tc>
      </w:tr>
      <w:tr w14:paraId="0E91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E3717"/>
        </w:tc>
        <w:tc>
          <w:tcPr>
            <w:tcW w:w="1276" w:type="dxa"/>
            <w:vAlign w:val="center"/>
          </w:tcPr>
          <w:p w14:paraId="2558D784">
            <w:pPr>
              <w:pStyle w:val="22"/>
            </w:pPr>
            <w:r>
              <w:t>成本指标</w:t>
            </w:r>
          </w:p>
        </w:tc>
        <w:tc>
          <w:tcPr>
            <w:tcW w:w="1332" w:type="dxa"/>
            <w:vAlign w:val="center"/>
          </w:tcPr>
          <w:p w14:paraId="16BF4300">
            <w:pPr>
              <w:pStyle w:val="22"/>
              <w:rPr>
                <w:lang w:eastAsia="zh-CN"/>
              </w:rPr>
            </w:pPr>
            <w:r>
              <w:t>成本金额</w:t>
            </w:r>
          </w:p>
        </w:tc>
        <w:tc>
          <w:tcPr>
            <w:tcW w:w="2891" w:type="dxa"/>
            <w:vAlign w:val="center"/>
          </w:tcPr>
          <w:p w14:paraId="7C14C2DB">
            <w:pPr>
              <w:pStyle w:val="22"/>
              <w:rPr>
                <w:lang w:eastAsia="zh-CN"/>
              </w:rPr>
            </w:pPr>
            <w:r>
              <w:t>改造费用</w:t>
            </w:r>
          </w:p>
        </w:tc>
        <w:tc>
          <w:tcPr>
            <w:tcW w:w="1276" w:type="dxa"/>
            <w:vAlign w:val="center"/>
          </w:tcPr>
          <w:p w14:paraId="7934973C">
            <w:pPr>
              <w:pStyle w:val="22"/>
              <w:rPr>
                <w:lang w:eastAsia="zh-CN"/>
              </w:rPr>
            </w:pPr>
            <w:r>
              <w:t>≤</w:t>
            </w:r>
            <w:r>
              <w:rPr>
                <w:rFonts w:hint="eastAsia"/>
                <w:lang w:eastAsia="zh-CN"/>
              </w:rPr>
              <w:t>6.2万元</w:t>
            </w:r>
          </w:p>
        </w:tc>
        <w:tc>
          <w:tcPr>
            <w:tcW w:w="1843" w:type="dxa"/>
            <w:vAlign w:val="center"/>
          </w:tcPr>
          <w:p w14:paraId="63E853E0">
            <w:pPr>
              <w:pStyle w:val="22"/>
            </w:pPr>
            <w:r>
              <w:t>年初计划</w:t>
            </w:r>
          </w:p>
        </w:tc>
      </w:tr>
      <w:tr w14:paraId="6BFA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5C668">
            <w:pPr>
              <w:pStyle w:val="23"/>
            </w:pPr>
            <w:r>
              <w:t>效益指标</w:t>
            </w:r>
          </w:p>
        </w:tc>
        <w:tc>
          <w:tcPr>
            <w:tcW w:w="1276" w:type="dxa"/>
            <w:vAlign w:val="center"/>
          </w:tcPr>
          <w:p w14:paraId="5A48AFB3">
            <w:pPr>
              <w:pStyle w:val="22"/>
            </w:pPr>
            <w:r>
              <w:t>社会效益指标</w:t>
            </w:r>
          </w:p>
        </w:tc>
        <w:tc>
          <w:tcPr>
            <w:tcW w:w="1332" w:type="dxa"/>
            <w:vAlign w:val="center"/>
          </w:tcPr>
          <w:p w14:paraId="58E4CCCA">
            <w:pPr>
              <w:pStyle w:val="22"/>
            </w:pPr>
            <w:r>
              <w:t>改造后入住率</w:t>
            </w:r>
          </w:p>
        </w:tc>
        <w:tc>
          <w:tcPr>
            <w:tcW w:w="2891" w:type="dxa"/>
            <w:vAlign w:val="center"/>
          </w:tcPr>
          <w:p w14:paraId="24A5666B">
            <w:pPr>
              <w:pStyle w:val="22"/>
            </w:pPr>
            <w:r>
              <w:t>抗震改造后房屋入住率</w:t>
            </w:r>
          </w:p>
        </w:tc>
        <w:tc>
          <w:tcPr>
            <w:tcW w:w="1276" w:type="dxa"/>
            <w:vAlign w:val="center"/>
          </w:tcPr>
          <w:p w14:paraId="206C5795">
            <w:pPr>
              <w:pStyle w:val="22"/>
            </w:pPr>
            <w:r>
              <w:t>=100%</w:t>
            </w:r>
          </w:p>
        </w:tc>
        <w:tc>
          <w:tcPr>
            <w:tcW w:w="1843" w:type="dxa"/>
            <w:vAlign w:val="center"/>
          </w:tcPr>
          <w:p w14:paraId="540544FE">
            <w:pPr>
              <w:pStyle w:val="22"/>
            </w:pPr>
            <w:r>
              <w:t>年初计划</w:t>
            </w:r>
          </w:p>
        </w:tc>
      </w:tr>
      <w:tr w14:paraId="051C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02B32">
            <w:pPr>
              <w:pStyle w:val="23"/>
            </w:pPr>
            <w:r>
              <w:t>满意度指标</w:t>
            </w:r>
          </w:p>
        </w:tc>
        <w:tc>
          <w:tcPr>
            <w:tcW w:w="1276" w:type="dxa"/>
            <w:vAlign w:val="center"/>
          </w:tcPr>
          <w:p w14:paraId="7BDE1A53">
            <w:pPr>
              <w:pStyle w:val="22"/>
            </w:pPr>
            <w:r>
              <w:t>服务对象满意度指标</w:t>
            </w:r>
          </w:p>
        </w:tc>
        <w:tc>
          <w:tcPr>
            <w:tcW w:w="1332" w:type="dxa"/>
            <w:vAlign w:val="center"/>
          </w:tcPr>
          <w:p w14:paraId="294E9FAE">
            <w:pPr>
              <w:pStyle w:val="22"/>
            </w:pPr>
            <w:r>
              <w:t>改造满意度</w:t>
            </w:r>
          </w:p>
        </w:tc>
        <w:tc>
          <w:tcPr>
            <w:tcW w:w="2891" w:type="dxa"/>
            <w:vAlign w:val="center"/>
          </w:tcPr>
          <w:p w14:paraId="284BE4AF">
            <w:pPr>
              <w:pStyle w:val="22"/>
            </w:pPr>
            <w:r>
              <w:t>改造满意度调查</w:t>
            </w:r>
          </w:p>
        </w:tc>
        <w:tc>
          <w:tcPr>
            <w:tcW w:w="1276" w:type="dxa"/>
            <w:vAlign w:val="center"/>
          </w:tcPr>
          <w:p w14:paraId="15F604B4">
            <w:pPr>
              <w:pStyle w:val="22"/>
            </w:pPr>
            <w:r>
              <w:t>≥95%</w:t>
            </w:r>
          </w:p>
        </w:tc>
        <w:tc>
          <w:tcPr>
            <w:tcW w:w="1843" w:type="dxa"/>
            <w:vAlign w:val="center"/>
          </w:tcPr>
          <w:p w14:paraId="38B07295">
            <w:pPr>
              <w:pStyle w:val="22"/>
            </w:pPr>
            <w:r>
              <w:t>年初计划</w:t>
            </w:r>
          </w:p>
        </w:tc>
      </w:tr>
    </w:tbl>
    <w:p w14:paraId="37C2457A">
      <w:pPr>
        <w:sectPr>
          <w:pgSz w:w="11900" w:h="16840"/>
          <w:pgMar w:top="1984" w:right="1304" w:bottom="1134" w:left="1304" w:header="720" w:footer="720" w:gutter="0"/>
          <w:cols w:space="720" w:num="1"/>
        </w:sectPr>
      </w:pPr>
    </w:p>
    <w:p w14:paraId="56AACC89">
      <w:pPr>
        <w:jc w:val="center"/>
      </w:pPr>
    </w:p>
    <w:p w14:paraId="4E8C8E74">
      <w:pPr>
        <w:ind w:firstLine="560"/>
        <w:outlineLvl w:val="3"/>
      </w:pPr>
      <w:bookmarkStart w:id="15" w:name="_Toc1320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.曹妃甸区农村生活垃圾转运站工程绩效目标表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185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94AEDC">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52A83656">
            <w:pPr>
              <w:pStyle w:val="21"/>
            </w:pPr>
            <w:r>
              <w:t>单位：万元</w:t>
            </w:r>
          </w:p>
        </w:tc>
      </w:tr>
      <w:tr w14:paraId="612CA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E82F2">
            <w:pPr>
              <w:pStyle w:val="20"/>
            </w:pPr>
            <w:r>
              <w:t>项目编码</w:t>
            </w:r>
          </w:p>
        </w:tc>
        <w:tc>
          <w:tcPr>
            <w:tcW w:w="2608" w:type="dxa"/>
            <w:gridSpan w:val="2"/>
            <w:vAlign w:val="center"/>
          </w:tcPr>
          <w:p w14:paraId="65E043C7">
            <w:pPr>
              <w:pStyle w:val="22"/>
            </w:pPr>
            <w:r>
              <w:t>13020923P00008910001C</w:t>
            </w:r>
          </w:p>
        </w:tc>
        <w:tc>
          <w:tcPr>
            <w:tcW w:w="1587" w:type="dxa"/>
            <w:vAlign w:val="center"/>
          </w:tcPr>
          <w:p w14:paraId="65EC5207">
            <w:pPr>
              <w:pStyle w:val="20"/>
            </w:pPr>
            <w:r>
              <w:t>项目名称</w:t>
            </w:r>
          </w:p>
        </w:tc>
        <w:tc>
          <w:tcPr>
            <w:tcW w:w="4422" w:type="dxa"/>
            <w:gridSpan w:val="3"/>
            <w:vAlign w:val="center"/>
          </w:tcPr>
          <w:p w14:paraId="6EDB33EC">
            <w:pPr>
              <w:pStyle w:val="22"/>
            </w:pPr>
            <w:r>
              <w:t>曹妃甸区农村生活垃圾转运站工程</w:t>
            </w:r>
          </w:p>
        </w:tc>
      </w:tr>
      <w:tr w14:paraId="6AD89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4133A">
            <w:pPr>
              <w:pStyle w:val="20"/>
            </w:pPr>
            <w:r>
              <w:t>预算规模及资金用途</w:t>
            </w:r>
          </w:p>
        </w:tc>
        <w:tc>
          <w:tcPr>
            <w:tcW w:w="1276" w:type="dxa"/>
            <w:vAlign w:val="center"/>
          </w:tcPr>
          <w:p w14:paraId="73B1B0C2">
            <w:pPr>
              <w:pStyle w:val="20"/>
            </w:pPr>
            <w:r>
              <w:t>预算数</w:t>
            </w:r>
          </w:p>
        </w:tc>
        <w:tc>
          <w:tcPr>
            <w:tcW w:w="1332" w:type="dxa"/>
            <w:vAlign w:val="center"/>
          </w:tcPr>
          <w:p w14:paraId="21AE2EEA">
            <w:pPr>
              <w:pStyle w:val="22"/>
            </w:pPr>
            <w:r>
              <w:t>15.90</w:t>
            </w:r>
          </w:p>
        </w:tc>
        <w:tc>
          <w:tcPr>
            <w:tcW w:w="1587" w:type="dxa"/>
            <w:vAlign w:val="center"/>
          </w:tcPr>
          <w:p w14:paraId="645697C2">
            <w:pPr>
              <w:pStyle w:val="20"/>
            </w:pPr>
            <w:r>
              <w:t>其中：财政    资金</w:t>
            </w:r>
          </w:p>
        </w:tc>
        <w:tc>
          <w:tcPr>
            <w:tcW w:w="1304" w:type="dxa"/>
            <w:vAlign w:val="center"/>
          </w:tcPr>
          <w:p w14:paraId="323F4D0F">
            <w:pPr>
              <w:pStyle w:val="22"/>
            </w:pPr>
            <w:r>
              <w:t>15.90</w:t>
            </w:r>
          </w:p>
        </w:tc>
        <w:tc>
          <w:tcPr>
            <w:tcW w:w="1276" w:type="dxa"/>
            <w:vAlign w:val="center"/>
          </w:tcPr>
          <w:p w14:paraId="2A6C9D81">
            <w:pPr>
              <w:pStyle w:val="20"/>
            </w:pPr>
            <w:r>
              <w:t>其他资金</w:t>
            </w:r>
          </w:p>
        </w:tc>
        <w:tc>
          <w:tcPr>
            <w:tcW w:w="1843" w:type="dxa"/>
            <w:vAlign w:val="center"/>
          </w:tcPr>
          <w:p w14:paraId="550593BB">
            <w:pPr>
              <w:pStyle w:val="22"/>
            </w:pPr>
          </w:p>
        </w:tc>
      </w:tr>
      <w:tr w14:paraId="493D1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509141"/>
        </w:tc>
        <w:tc>
          <w:tcPr>
            <w:tcW w:w="8617" w:type="dxa"/>
            <w:gridSpan w:val="6"/>
            <w:vAlign w:val="center"/>
          </w:tcPr>
          <w:p w14:paraId="67AFF2C1">
            <w:pPr>
              <w:pStyle w:val="22"/>
            </w:pPr>
            <w:r>
              <w:t>建成曹妃甸区农村生活垃圾转运站</w:t>
            </w:r>
          </w:p>
        </w:tc>
      </w:tr>
      <w:tr w14:paraId="0AB81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CE50C">
            <w:pPr>
              <w:pStyle w:val="20"/>
            </w:pPr>
            <w:r>
              <w:t>资金支出计划（%）</w:t>
            </w:r>
          </w:p>
        </w:tc>
        <w:tc>
          <w:tcPr>
            <w:tcW w:w="2608" w:type="dxa"/>
            <w:gridSpan w:val="2"/>
            <w:vAlign w:val="center"/>
          </w:tcPr>
          <w:p w14:paraId="2D6220DD">
            <w:pPr>
              <w:pStyle w:val="20"/>
            </w:pPr>
            <w:r>
              <w:t>3月底</w:t>
            </w:r>
          </w:p>
        </w:tc>
        <w:tc>
          <w:tcPr>
            <w:tcW w:w="1587" w:type="dxa"/>
            <w:vAlign w:val="center"/>
          </w:tcPr>
          <w:p w14:paraId="64634BBF">
            <w:pPr>
              <w:pStyle w:val="20"/>
            </w:pPr>
            <w:r>
              <w:t>6月底</w:t>
            </w:r>
          </w:p>
        </w:tc>
        <w:tc>
          <w:tcPr>
            <w:tcW w:w="1304" w:type="dxa"/>
            <w:vAlign w:val="center"/>
          </w:tcPr>
          <w:p w14:paraId="398701CC">
            <w:pPr>
              <w:pStyle w:val="20"/>
            </w:pPr>
            <w:r>
              <w:t>10月底</w:t>
            </w:r>
          </w:p>
        </w:tc>
        <w:tc>
          <w:tcPr>
            <w:tcW w:w="3118" w:type="dxa"/>
            <w:gridSpan w:val="2"/>
            <w:vAlign w:val="center"/>
          </w:tcPr>
          <w:p w14:paraId="7805D9C8">
            <w:pPr>
              <w:pStyle w:val="20"/>
            </w:pPr>
            <w:r>
              <w:t>12月底</w:t>
            </w:r>
          </w:p>
        </w:tc>
      </w:tr>
      <w:tr w14:paraId="24002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6927E"/>
        </w:tc>
        <w:tc>
          <w:tcPr>
            <w:tcW w:w="2608" w:type="dxa"/>
            <w:gridSpan w:val="2"/>
            <w:vAlign w:val="center"/>
          </w:tcPr>
          <w:p w14:paraId="08CDBF83">
            <w:pPr>
              <w:pStyle w:val="23"/>
              <w:rPr>
                <w:lang w:eastAsia="zh-CN"/>
              </w:rPr>
            </w:pPr>
            <w:r>
              <w:rPr>
                <w:rFonts w:hint="eastAsia"/>
                <w:lang w:eastAsia="zh-CN"/>
              </w:rPr>
              <w:t>0</w:t>
            </w:r>
          </w:p>
        </w:tc>
        <w:tc>
          <w:tcPr>
            <w:tcW w:w="1587" w:type="dxa"/>
            <w:vAlign w:val="center"/>
          </w:tcPr>
          <w:p w14:paraId="23F476EC">
            <w:pPr>
              <w:pStyle w:val="23"/>
              <w:rPr>
                <w:lang w:eastAsia="zh-CN"/>
              </w:rPr>
            </w:pPr>
            <w:r>
              <w:rPr>
                <w:rFonts w:hint="eastAsia"/>
                <w:lang w:eastAsia="zh-CN"/>
              </w:rPr>
              <w:t>0</w:t>
            </w:r>
          </w:p>
        </w:tc>
        <w:tc>
          <w:tcPr>
            <w:tcW w:w="1304" w:type="dxa"/>
            <w:vAlign w:val="center"/>
          </w:tcPr>
          <w:p w14:paraId="17041BF3">
            <w:pPr>
              <w:pStyle w:val="23"/>
              <w:rPr>
                <w:lang w:eastAsia="zh-CN"/>
              </w:rPr>
            </w:pPr>
            <w:r>
              <w:rPr>
                <w:rFonts w:hint="eastAsia"/>
                <w:lang w:eastAsia="zh-CN"/>
              </w:rPr>
              <w:t>0</w:t>
            </w:r>
          </w:p>
        </w:tc>
        <w:tc>
          <w:tcPr>
            <w:tcW w:w="3118" w:type="dxa"/>
            <w:gridSpan w:val="2"/>
            <w:vAlign w:val="center"/>
          </w:tcPr>
          <w:p w14:paraId="2F5EEC53">
            <w:pPr>
              <w:pStyle w:val="23"/>
              <w:rPr>
                <w:rFonts w:hint="eastAsia"/>
                <w:lang w:eastAsia="zh-CN"/>
              </w:rPr>
            </w:pPr>
            <w:r>
              <w:rPr>
                <w:rFonts w:hint="eastAsia"/>
                <w:lang w:eastAsia="zh-CN"/>
              </w:rPr>
              <w:t>100%</w:t>
            </w:r>
          </w:p>
        </w:tc>
      </w:tr>
      <w:tr w14:paraId="5EF7F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D4738">
            <w:pPr>
              <w:pStyle w:val="20"/>
            </w:pPr>
            <w:r>
              <w:t>绩效目标</w:t>
            </w:r>
          </w:p>
        </w:tc>
        <w:tc>
          <w:tcPr>
            <w:tcW w:w="8617" w:type="dxa"/>
            <w:gridSpan w:val="6"/>
            <w:vAlign w:val="center"/>
          </w:tcPr>
          <w:p w14:paraId="22DCA28E">
            <w:pPr>
              <w:pStyle w:val="22"/>
            </w:pPr>
            <w:r>
              <w:t>1.建成曹妃甸区农村生活垃圾转运站</w:t>
            </w:r>
          </w:p>
        </w:tc>
      </w:tr>
    </w:tbl>
    <w:p w14:paraId="7406E7A5">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B9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68653">
            <w:pPr>
              <w:pStyle w:val="20"/>
            </w:pPr>
            <w:r>
              <w:t>一级指标</w:t>
            </w:r>
          </w:p>
        </w:tc>
        <w:tc>
          <w:tcPr>
            <w:tcW w:w="1276" w:type="dxa"/>
            <w:vAlign w:val="center"/>
          </w:tcPr>
          <w:p w14:paraId="64453C2F">
            <w:pPr>
              <w:pStyle w:val="20"/>
            </w:pPr>
            <w:r>
              <w:t>二级指标</w:t>
            </w:r>
          </w:p>
        </w:tc>
        <w:tc>
          <w:tcPr>
            <w:tcW w:w="1332" w:type="dxa"/>
            <w:vAlign w:val="center"/>
          </w:tcPr>
          <w:p w14:paraId="0E7AD649">
            <w:pPr>
              <w:pStyle w:val="20"/>
            </w:pPr>
            <w:r>
              <w:t>三级指标</w:t>
            </w:r>
          </w:p>
        </w:tc>
        <w:tc>
          <w:tcPr>
            <w:tcW w:w="2891" w:type="dxa"/>
            <w:vAlign w:val="center"/>
          </w:tcPr>
          <w:p w14:paraId="41235935">
            <w:pPr>
              <w:pStyle w:val="20"/>
            </w:pPr>
            <w:r>
              <w:t>绩效指标描述</w:t>
            </w:r>
          </w:p>
        </w:tc>
        <w:tc>
          <w:tcPr>
            <w:tcW w:w="1276" w:type="dxa"/>
            <w:vAlign w:val="center"/>
          </w:tcPr>
          <w:p w14:paraId="6B52B89E">
            <w:pPr>
              <w:pStyle w:val="20"/>
            </w:pPr>
            <w:r>
              <w:t>指标值</w:t>
            </w:r>
          </w:p>
        </w:tc>
        <w:tc>
          <w:tcPr>
            <w:tcW w:w="1843" w:type="dxa"/>
            <w:vAlign w:val="center"/>
          </w:tcPr>
          <w:p w14:paraId="021FEFB6">
            <w:pPr>
              <w:pStyle w:val="20"/>
            </w:pPr>
            <w:r>
              <w:t>指标值确定依据</w:t>
            </w:r>
          </w:p>
        </w:tc>
      </w:tr>
      <w:tr w14:paraId="4085F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52DF0">
            <w:pPr>
              <w:pStyle w:val="23"/>
            </w:pPr>
            <w:r>
              <w:t>产出指标</w:t>
            </w:r>
          </w:p>
        </w:tc>
        <w:tc>
          <w:tcPr>
            <w:tcW w:w="1276" w:type="dxa"/>
            <w:vAlign w:val="center"/>
          </w:tcPr>
          <w:p w14:paraId="1E240090">
            <w:pPr>
              <w:pStyle w:val="22"/>
            </w:pPr>
            <w:r>
              <w:t>数量指标</w:t>
            </w:r>
          </w:p>
        </w:tc>
        <w:tc>
          <w:tcPr>
            <w:tcW w:w="1332" w:type="dxa"/>
            <w:vAlign w:val="center"/>
          </w:tcPr>
          <w:p w14:paraId="5729598B">
            <w:pPr>
              <w:pStyle w:val="22"/>
              <w:rPr>
                <w:rFonts w:asciiTheme="minorHAnsi" w:hAnsiTheme="minorHAnsi"/>
                <w:lang w:val="uk-UA"/>
              </w:rPr>
            </w:pPr>
            <w:r>
              <w:rPr>
                <w:rFonts w:hint="eastAsia"/>
                <w:lang w:eastAsia="zh-CN"/>
              </w:rPr>
              <w:t>工程数量</w:t>
            </w:r>
          </w:p>
        </w:tc>
        <w:tc>
          <w:tcPr>
            <w:tcW w:w="2891" w:type="dxa"/>
            <w:vAlign w:val="center"/>
          </w:tcPr>
          <w:p w14:paraId="44986CB2">
            <w:pPr>
              <w:pStyle w:val="22"/>
            </w:pPr>
            <w:r>
              <w:t>两座垃圾转运站的竣工运行</w:t>
            </w:r>
          </w:p>
        </w:tc>
        <w:tc>
          <w:tcPr>
            <w:tcW w:w="1276" w:type="dxa"/>
            <w:vAlign w:val="center"/>
          </w:tcPr>
          <w:p w14:paraId="6E8771D3">
            <w:pPr>
              <w:pStyle w:val="22"/>
            </w:pPr>
            <w:r>
              <w:t>=2座</w:t>
            </w:r>
          </w:p>
        </w:tc>
        <w:tc>
          <w:tcPr>
            <w:tcW w:w="1843" w:type="dxa"/>
            <w:vAlign w:val="center"/>
          </w:tcPr>
          <w:p w14:paraId="385C245E">
            <w:pPr>
              <w:pStyle w:val="22"/>
            </w:pPr>
            <w:r>
              <w:t>项目总投资相关文件</w:t>
            </w:r>
          </w:p>
        </w:tc>
      </w:tr>
      <w:tr w14:paraId="65BCA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BFC8EE"/>
        </w:tc>
        <w:tc>
          <w:tcPr>
            <w:tcW w:w="1276" w:type="dxa"/>
            <w:vAlign w:val="center"/>
          </w:tcPr>
          <w:p w14:paraId="04519157">
            <w:pPr>
              <w:pStyle w:val="22"/>
            </w:pPr>
            <w:r>
              <w:t>质量指标</w:t>
            </w:r>
          </w:p>
        </w:tc>
        <w:tc>
          <w:tcPr>
            <w:tcW w:w="1332" w:type="dxa"/>
            <w:vAlign w:val="center"/>
          </w:tcPr>
          <w:p w14:paraId="6C653661">
            <w:pPr>
              <w:pStyle w:val="22"/>
            </w:pPr>
            <w:r>
              <w:t>质量合格率</w:t>
            </w:r>
          </w:p>
        </w:tc>
        <w:tc>
          <w:tcPr>
            <w:tcW w:w="2891" w:type="dxa"/>
            <w:vAlign w:val="center"/>
          </w:tcPr>
          <w:p w14:paraId="1007A6F9">
            <w:pPr>
              <w:pStyle w:val="22"/>
            </w:pPr>
            <w:r>
              <w:t>质量合格率</w:t>
            </w:r>
          </w:p>
        </w:tc>
        <w:tc>
          <w:tcPr>
            <w:tcW w:w="1276" w:type="dxa"/>
            <w:vAlign w:val="center"/>
          </w:tcPr>
          <w:p w14:paraId="47BF37A6">
            <w:pPr>
              <w:pStyle w:val="22"/>
            </w:pPr>
            <w:r>
              <w:t>=100%</w:t>
            </w:r>
          </w:p>
        </w:tc>
        <w:tc>
          <w:tcPr>
            <w:tcW w:w="1843" w:type="dxa"/>
            <w:vAlign w:val="center"/>
          </w:tcPr>
          <w:p w14:paraId="27BDCC50">
            <w:pPr>
              <w:pStyle w:val="22"/>
            </w:pPr>
            <w:r>
              <w:t>项目前期文件批示</w:t>
            </w:r>
          </w:p>
        </w:tc>
      </w:tr>
      <w:tr w14:paraId="19F2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FBC48"/>
        </w:tc>
        <w:tc>
          <w:tcPr>
            <w:tcW w:w="1276" w:type="dxa"/>
            <w:vAlign w:val="center"/>
          </w:tcPr>
          <w:p w14:paraId="2CBA00E8">
            <w:pPr>
              <w:pStyle w:val="22"/>
            </w:pPr>
            <w:r>
              <w:t>时效指标</w:t>
            </w:r>
          </w:p>
        </w:tc>
        <w:tc>
          <w:tcPr>
            <w:tcW w:w="1332" w:type="dxa"/>
            <w:vAlign w:val="center"/>
          </w:tcPr>
          <w:p w14:paraId="3ECEB309">
            <w:pPr>
              <w:pStyle w:val="22"/>
            </w:pPr>
            <w:r>
              <w:t>完成时限</w:t>
            </w:r>
          </w:p>
        </w:tc>
        <w:tc>
          <w:tcPr>
            <w:tcW w:w="2891" w:type="dxa"/>
            <w:vAlign w:val="center"/>
          </w:tcPr>
          <w:p w14:paraId="54DFBB77">
            <w:pPr>
              <w:pStyle w:val="22"/>
            </w:pPr>
            <w:r>
              <w:t>完成时限</w:t>
            </w:r>
          </w:p>
        </w:tc>
        <w:tc>
          <w:tcPr>
            <w:tcW w:w="1276" w:type="dxa"/>
            <w:vAlign w:val="center"/>
          </w:tcPr>
          <w:p w14:paraId="53F68A17">
            <w:pPr>
              <w:pStyle w:val="22"/>
            </w:pPr>
            <w:r>
              <w:t>2023年12月31日</w:t>
            </w:r>
          </w:p>
        </w:tc>
        <w:tc>
          <w:tcPr>
            <w:tcW w:w="1843" w:type="dxa"/>
            <w:vAlign w:val="center"/>
          </w:tcPr>
          <w:p w14:paraId="4772B664">
            <w:pPr>
              <w:pStyle w:val="22"/>
            </w:pPr>
            <w:r>
              <w:t>项目验收合格报告</w:t>
            </w:r>
          </w:p>
        </w:tc>
      </w:tr>
      <w:tr w14:paraId="5BE5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5762C"/>
        </w:tc>
        <w:tc>
          <w:tcPr>
            <w:tcW w:w="1276" w:type="dxa"/>
            <w:vAlign w:val="center"/>
          </w:tcPr>
          <w:p w14:paraId="3444C6CF">
            <w:pPr>
              <w:pStyle w:val="22"/>
            </w:pPr>
            <w:r>
              <w:t>成本指标</w:t>
            </w:r>
          </w:p>
        </w:tc>
        <w:tc>
          <w:tcPr>
            <w:tcW w:w="1332" w:type="dxa"/>
            <w:vAlign w:val="center"/>
          </w:tcPr>
          <w:p w14:paraId="636B59F3">
            <w:pPr>
              <w:pStyle w:val="22"/>
              <w:rPr>
                <w:lang w:eastAsia="zh-CN"/>
              </w:rPr>
            </w:pPr>
            <w:r>
              <w:t>成本金额</w:t>
            </w:r>
          </w:p>
        </w:tc>
        <w:tc>
          <w:tcPr>
            <w:tcW w:w="2891" w:type="dxa"/>
            <w:vAlign w:val="center"/>
          </w:tcPr>
          <w:p w14:paraId="479A7B15">
            <w:pPr>
              <w:pStyle w:val="22"/>
              <w:rPr>
                <w:lang w:eastAsia="zh-CN"/>
              </w:rPr>
            </w:pPr>
            <w:r>
              <w:t>改造费用</w:t>
            </w:r>
          </w:p>
        </w:tc>
        <w:tc>
          <w:tcPr>
            <w:tcW w:w="1276" w:type="dxa"/>
            <w:vAlign w:val="center"/>
          </w:tcPr>
          <w:p w14:paraId="04E621FA">
            <w:pPr>
              <w:pStyle w:val="22"/>
              <w:rPr>
                <w:lang w:eastAsia="zh-CN"/>
              </w:rPr>
            </w:pPr>
            <w:r>
              <w:t>≤</w:t>
            </w:r>
            <w:r>
              <w:rPr>
                <w:rFonts w:hint="eastAsia"/>
                <w:lang w:eastAsia="zh-CN"/>
              </w:rPr>
              <w:t>15.9万元</w:t>
            </w:r>
          </w:p>
        </w:tc>
        <w:tc>
          <w:tcPr>
            <w:tcW w:w="1843" w:type="dxa"/>
            <w:vAlign w:val="center"/>
          </w:tcPr>
          <w:p w14:paraId="4A9F82E1">
            <w:pPr>
              <w:pStyle w:val="22"/>
            </w:pPr>
            <w:r>
              <w:t>项目施工合同</w:t>
            </w:r>
          </w:p>
        </w:tc>
      </w:tr>
      <w:tr w14:paraId="29CF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7D5ABED6">
            <w:pPr>
              <w:pStyle w:val="23"/>
            </w:pPr>
            <w:r>
              <w:t>效益指标</w:t>
            </w:r>
          </w:p>
        </w:tc>
        <w:tc>
          <w:tcPr>
            <w:tcW w:w="1276" w:type="dxa"/>
            <w:vAlign w:val="center"/>
          </w:tcPr>
          <w:p w14:paraId="17BCDC42">
            <w:pPr>
              <w:pStyle w:val="22"/>
            </w:pPr>
            <w:r>
              <w:t>经济效益指标</w:t>
            </w:r>
          </w:p>
        </w:tc>
        <w:tc>
          <w:tcPr>
            <w:tcW w:w="1332" w:type="dxa"/>
            <w:vAlign w:val="center"/>
          </w:tcPr>
          <w:p w14:paraId="697566E9">
            <w:pPr>
              <w:pStyle w:val="22"/>
            </w:pPr>
            <w:r>
              <w:t>垃圾运输成本</w:t>
            </w:r>
          </w:p>
        </w:tc>
        <w:tc>
          <w:tcPr>
            <w:tcW w:w="2891" w:type="dxa"/>
            <w:vAlign w:val="center"/>
          </w:tcPr>
          <w:p w14:paraId="4CD0B9E8">
            <w:pPr>
              <w:pStyle w:val="22"/>
            </w:pPr>
            <w:r>
              <w:t>降低垃圾收储清运成本</w:t>
            </w:r>
          </w:p>
        </w:tc>
        <w:tc>
          <w:tcPr>
            <w:tcW w:w="1276" w:type="dxa"/>
            <w:vAlign w:val="center"/>
          </w:tcPr>
          <w:p w14:paraId="08BFD02C">
            <w:pPr>
              <w:pStyle w:val="22"/>
            </w:pPr>
            <w:r>
              <w:t>≥10%</w:t>
            </w:r>
          </w:p>
        </w:tc>
        <w:tc>
          <w:tcPr>
            <w:tcW w:w="1843" w:type="dxa"/>
            <w:vAlign w:val="center"/>
          </w:tcPr>
          <w:p w14:paraId="07F16518">
            <w:pPr>
              <w:pStyle w:val="22"/>
            </w:pPr>
            <w:r>
              <w:t>设计文件</w:t>
            </w:r>
          </w:p>
        </w:tc>
      </w:tr>
      <w:tr w14:paraId="390E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BCA1B">
            <w:pPr>
              <w:pStyle w:val="23"/>
            </w:pPr>
            <w:r>
              <w:t>满意度指标</w:t>
            </w:r>
          </w:p>
        </w:tc>
        <w:tc>
          <w:tcPr>
            <w:tcW w:w="1276" w:type="dxa"/>
            <w:vAlign w:val="center"/>
          </w:tcPr>
          <w:p w14:paraId="66495B44">
            <w:pPr>
              <w:pStyle w:val="22"/>
            </w:pPr>
            <w:r>
              <w:t>服务对象满意度指标</w:t>
            </w:r>
          </w:p>
        </w:tc>
        <w:tc>
          <w:tcPr>
            <w:tcW w:w="1332" w:type="dxa"/>
            <w:vAlign w:val="center"/>
          </w:tcPr>
          <w:p w14:paraId="245F8FF4">
            <w:pPr>
              <w:pStyle w:val="22"/>
            </w:pPr>
            <w:r>
              <w:t>使用满意程度</w:t>
            </w:r>
          </w:p>
        </w:tc>
        <w:tc>
          <w:tcPr>
            <w:tcW w:w="2891" w:type="dxa"/>
            <w:vAlign w:val="center"/>
          </w:tcPr>
          <w:p w14:paraId="12DF4AC1">
            <w:pPr>
              <w:pStyle w:val="22"/>
            </w:pPr>
            <w:r>
              <w:t>群众满意度调查表</w:t>
            </w:r>
          </w:p>
        </w:tc>
        <w:tc>
          <w:tcPr>
            <w:tcW w:w="1276" w:type="dxa"/>
            <w:vAlign w:val="center"/>
          </w:tcPr>
          <w:p w14:paraId="1418E0B5">
            <w:pPr>
              <w:pStyle w:val="22"/>
            </w:pPr>
            <w:r>
              <w:t>≥95%</w:t>
            </w:r>
          </w:p>
        </w:tc>
        <w:tc>
          <w:tcPr>
            <w:tcW w:w="1843" w:type="dxa"/>
            <w:vAlign w:val="center"/>
          </w:tcPr>
          <w:p w14:paraId="368A5ADD">
            <w:pPr>
              <w:pStyle w:val="22"/>
            </w:pPr>
            <w:r>
              <w:t>群众满意度调查表</w:t>
            </w:r>
          </w:p>
        </w:tc>
      </w:tr>
    </w:tbl>
    <w:p w14:paraId="7092E2F0"/>
    <w:p w14:paraId="204AA962"/>
    <w:p w14:paraId="5FC1981B"/>
    <w:p w14:paraId="48A74083"/>
    <w:p w14:paraId="40FD6490"/>
    <w:p w14:paraId="0F956097"/>
    <w:p w14:paraId="3413CA20"/>
    <w:p w14:paraId="419ADFDF"/>
    <w:p w14:paraId="47FB2C56"/>
    <w:p w14:paraId="7A9196CB"/>
    <w:p w14:paraId="11B80905"/>
    <w:p w14:paraId="30323409"/>
    <w:p w14:paraId="3FBB548F"/>
    <w:p w14:paraId="13FAAE07"/>
    <w:p w14:paraId="283445C8"/>
    <w:p w14:paraId="67A1E80D"/>
    <w:p w14:paraId="3EE2B18A"/>
    <w:p w14:paraId="7A0B11CA"/>
    <w:p w14:paraId="19AD9489"/>
    <w:p w14:paraId="1EB57C31"/>
    <w:p w14:paraId="43850301">
      <w:pPr>
        <w:ind w:firstLine="560"/>
        <w:outlineLvl w:val="3"/>
      </w:pPr>
      <w:bookmarkStart w:id="16" w:name="_Toc6593"/>
      <w:r>
        <w:rPr>
          <w:rFonts w:ascii="方正仿宋_GBK" w:hAnsi="方正仿宋_GBK" w:eastAsia="方正仿宋_GBK" w:cs="方正仿宋_GBK"/>
          <w:color w:val="000000"/>
          <w:sz w:val="28"/>
        </w:rPr>
        <w:t>16.提前下达2022年省级财政农村危房改造补助资金绩效目标表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A71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13F2D0">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07C0181B">
            <w:pPr>
              <w:pStyle w:val="21"/>
            </w:pPr>
            <w:r>
              <w:t>单位：万元</w:t>
            </w:r>
          </w:p>
        </w:tc>
      </w:tr>
      <w:tr w14:paraId="59575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4BD53">
            <w:pPr>
              <w:pStyle w:val="20"/>
            </w:pPr>
            <w:r>
              <w:t>项目编码</w:t>
            </w:r>
          </w:p>
        </w:tc>
        <w:tc>
          <w:tcPr>
            <w:tcW w:w="2608" w:type="dxa"/>
            <w:gridSpan w:val="2"/>
            <w:vAlign w:val="center"/>
          </w:tcPr>
          <w:p w14:paraId="4FD9E91E">
            <w:pPr>
              <w:pStyle w:val="22"/>
            </w:pPr>
            <w:r>
              <w:t>13020922P00073110001J</w:t>
            </w:r>
          </w:p>
        </w:tc>
        <w:tc>
          <w:tcPr>
            <w:tcW w:w="1587" w:type="dxa"/>
            <w:vAlign w:val="center"/>
          </w:tcPr>
          <w:p w14:paraId="3CDBE5B5">
            <w:pPr>
              <w:pStyle w:val="20"/>
            </w:pPr>
            <w:r>
              <w:t>项目名称</w:t>
            </w:r>
          </w:p>
        </w:tc>
        <w:tc>
          <w:tcPr>
            <w:tcW w:w="4422" w:type="dxa"/>
            <w:gridSpan w:val="3"/>
            <w:vAlign w:val="center"/>
          </w:tcPr>
          <w:p w14:paraId="4163836A">
            <w:pPr>
              <w:pStyle w:val="22"/>
            </w:pPr>
            <w:r>
              <w:t>提前下达2022年省级财政农村危房改造补助资金</w:t>
            </w:r>
          </w:p>
        </w:tc>
      </w:tr>
      <w:tr w14:paraId="15DF0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8C55B">
            <w:pPr>
              <w:pStyle w:val="20"/>
            </w:pPr>
            <w:r>
              <w:t>预算规模及资金用途</w:t>
            </w:r>
          </w:p>
        </w:tc>
        <w:tc>
          <w:tcPr>
            <w:tcW w:w="1276" w:type="dxa"/>
            <w:vAlign w:val="center"/>
          </w:tcPr>
          <w:p w14:paraId="42199384">
            <w:pPr>
              <w:pStyle w:val="20"/>
            </w:pPr>
            <w:r>
              <w:t>预算数</w:t>
            </w:r>
          </w:p>
        </w:tc>
        <w:tc>
          <w:tcPr>
            <w:tcW w:w="1332" w:type="dxa"/>
            <w:vAlign w:val="center"/>
          </w:tcPr>
          <w:p w14:paraId="07551DD0">
            <w:pPr>
              <w:pStyle w:val="22"/>
            </w:pPr>
            <w:r>
              <w:t>86.00</w:t>
            </w:r>
          </w:p>
        </w:tc>
        <w:tc>
          <w:tcPr>
            <w:tcW w:w="1587" w:type="dxa"/>
            <w:vAlign w:val="center"/>
          </w:tcPr>
          <w:p w14:paraId="79CA2883">
            <w:pPr>
              <w:pStyle w:val="20"/>
            </w:pPr>
            <w:r>
              <w:t>其中：财政    资金</w:t>
            </w:r>
          </w:p>
        </w:tc>
        <w:tc>
          <w:tcPr>
            <w:tcW w:w="1304" w:type="dxa"/>
            <w:vAlign w:val="center"/>
          </w:tcPr>
          <w:p w14:paraId="7AA42829">
            <w:pPr>
              <w:pStyle w:val="22"/>
            </w:pPr>
            <w:r>
              <w:t>86.00</w:t>
            </w:r>
          </w:p>
        </w:tc>
        <w:tc>
          <w:tcPr>
            <w:tcW w:w="1276" w:type="dxa"/>
            <w:vAlign w:val="center"/>
          </w:tcPr>
          <w:p w14:paraId="34EF4C8A">
            <w:pPr>
              <w:pStyle w:val="20"/>
            </w:pPr>
            <w:r>
              <w:t>其他资金</w:t>
            </w:r>
          </w:p>
        </w:tc>
        <w:tc>
          <w:tcPr>
            <w:tcW w:w="1843" w:type="dxa"/>
            <w:vAlign w:val="center"/>
          </w:tcPr>
          <w:p w14:paraId="47642CB0">
            <w:pPr>
              <w:pStyle w:val="22"/>
            </w:pPr>
          </w:p>
        </w:tc>
      </w:tr>
      <w:tr w14:paraId="34082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50CA47"/>
        </w:tc>
        <w:tc>
          <w:tcPr>
            <w:tcW w:w="8617" w:type="dxa"/>
            <w:gridSpan w:val="6"/>
            <w:vAlign w:val="center"/>
          </w:tcPr>
          <w:p w14:paraId="1A2646E2">
            <w:pPr>
              <w:pStyle w:val="22"/>
            </w:pPr>
            <w:r>
              <w:t>危房改造补助资金</w:t>
            </w:r>
          </w:p>
        </w:tc>
      </w:tr>
      <w:tr w14:paraId="488D3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C9E53">
            <w:pPr>
              <w:pStyle w:val="20"/>
            </w:pPr>
            <w:r>
              <w:t>资金支出计划（%）</w:t>
            </w:r>
          </w:p>
        </w:tc>
        <w:tc>
          <w:tcPr>
            <w:tcW w:w="2608" w:type="dxa"/>
            <w:gridSpan w:val="2"/>
            <w:vAlign w:val="center"/>
          </w:tcPr>
          <w:p w14:paraId="05D81221">
            <w:pPr>
              <w:pStyle w:val="20"/>
            </w:pPr>
            <w:r>
              <w:t>3月底</w:t>
            </w:r>
          </w:p>
        </w:tc>
        <w:tc>
          <w:tcPr>
            <w:tcW w:w="1587" w:type="dxa"/>
            <w:vAlign w:val="center"/>
          </w:tcPr>
          <w:p w14:paraId="2C960146">
            <w:pPr>
              <w:pStyle w:val="20"/>
            </w:pPr>
            <w:r>
              <w:t>6月底</w:t>
            </w:r>
          </w:p>
        </w:tc>
        <w:tc>
          <w:tcPr>
            <w:tcW w:w="1304" w:type="dxa"/>
            <w:vAlign w:val="center"/>
          </w:tcPr>
          <w:p w14:paraId="3B394335">
            <w:pPr>
              <w:pStyle w:val="20"/>
            </w:pPr>
            <w:r>
              <w:t>10月底</w:t>
            </w:r>
          </w:p>
        </w:tc>
        <w:tc>
          <w:tcPr>
            <w:tcW w:w="3118" w:type="dxa"/>
            <w:gridSpan w:val="2"/>
            <w:vAlign w:val="center"/>
          </w:tcPr>
          <w:p w14:paraId="4CDA122A">
            <w:pPr>
              <w:pStyle w:val="20"/>
            </w:pPr>
            <w:r>
              <w:t>12月底</w:t>
            </w:r>
          </w:p>
        </w:tc>
      </w:tr>
      <w:tr w14:paraId="5ABE4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017A9"/>
        </w:tc>
        <w:tc>
          <w:tcPr>
            <w:tcW w:w="2608" w:type="dxa"/>
            <w:gridSpan w:val="2"/>
            <w:vAlign w:val="center"/>
          </w:tcPr>
          <w:p w14:paraId="60A4B5C7">
            <w:pPr>
              <w:pStyle w:val="23"/>
              <w:rPr>
                <w:rFonts w:hint="eastAsia"/>
                <w:lang w:eastAsia="zh-CN"/>
              </w:rPr>
            </w:pPr>
            <w:r>
              <w:rPr>
                <w:rFonts w:hint="eastAsia"/>
                <w:lang w:eastAsia="zh-CN"/>
              </w:rPr>
              <w:t>0</w:t>
            </w:r>
          </w:p>
        </w:tc>
        <w:tc>
          <w:tcPr>
            <w:tcW w:w="1587" w:type="dxa"/>
            <w:vAlign w:val="center"/>
          </w:tcPr>
          <w:p w14:paraId="62C3D52E">
            <w:pPr>
              <w:pStyle w:val="23"/>
              <w:rPr>
                <w:rFonts w:hint="eastAsia"/>
                <w:lang w:eastAsia="zh-CN"/>
              </w:rPr>
            </w:pPr>
            <w:r>
              <w:rPr>
                <w:rFonts w:hint="eastAsia"/>
                <w:lang w:eastAsia="zh-CN"/>
              </w:rPr>
              <w:t>0</w:t>
            </w:r>
          </w:p>
        </w:tc>
        <w:tc>
          <w:tcPr>
            <w:tcW w:w="1304" w:type="dxa"/>
            <w:vAlign w:val="center"/>
          </w:tcPr>
          <w:p w14:paraId="6754E430">
            <w:pPr>
              <w:pStyle w:val="23"/>
              <w:rPr>
                <w:rFonts w:hint="eastAsia"/>
                <w:lang w:eastAsia="zh-CN"/>
              </w:rPr>
            </w:pPr>
            <w:r>
              <w:rPr>
                <w:rFonts w:hint="eastAsia"/>
                <w:lang w:eastAsia="zh-CN"/>
              </w:rPr>
              <w:t>0</w:t>
            </w:r>
          </w:p>
        </w:tc>
        <w:tc>
          <w:tcPr>
            <w:tcW w:w="3118" w:type="dxa"/>
            <w:gridSpan w:val="2"/>
            <w:vAlign w:val="center"/>
          </w:tcPr>
          <w:p w14:paraId="4347D584">
            <w:pPr>
              <w:pStyle w:val="23"/>
              <w:rPr>
                <w:lang w:eastAsia="zh-CN"/>
              </w:rPr>
            </w:pPr>
            <w:r>
              <w:rPr>
                <w:rFonts w:hint="eastAsia"/>
                <w:lang w:eastAsia="zh-CN"/>
              </w:rPr>
              <w:t>100%</w:t>
            </w:r>
          </w:p>
        </w:tc>
      </w:tr>
      <w:tr w14:paraId="3224F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81870">
            <w:pPr>
              <w:pStyle w:val="20"/>
            </w:pPr>
            <w:r>
              <w:t>绩效目标</w:t>
            </w:r>
          </w:p>
        </w:tc>
        <w:tc>
          <w:tcPr>
            <w:tcW w:w="8617" w:type="dxa"/>
            <w:gridSpan w:val="6"/>
            <w:vAlign w:val="center"/>
          </w:tcPr>
          <w:p w14:paraId="1D88248C">
            <w:pPr>
              <w:pStyle w:val="22"/>
            </w:pPr>
            <w:r>
              <w:t>1.危房改造补助资金</w:t>
            </w:r>
          </w:p>
        </w:tc>
      </w:tr>
    </w:tbl>
    <w:p w14:paraId="28EE7A9E">
      <w:pPr>
        <w:spacing w:line="2" w:lineRule="exact"/>
        <w:jc w:val="center"/>
      </w:pPr>
    </w:p>
    <w:tbl>
      <w:tblPr>
        <w:tblStyle w:val="9"/>
        <w:tblW w:w="94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1276"/>
        <w:gridCol w:w="1332"/>
        <w:gridCol w:w="2891"/>
        <w:gridCol w:w="1276"/>
        <w:gridCol w:w="1525"/>
      </w:tblGrid>
      <w:tr w14:paraId="2F0E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29" w:type="dxa"/>
            <w:vAlign w:val="center"/>
          </w:tcPr>
          <w:p w14:paraId="3E21077E">
            <w:pPr>
              <w:pStyle w:val="20"/>
            </w:pPr>
            <w:r>
              <w:t>一级指标</w:t>
            </w:r>
          </w:p>
        </w:tc>
        <w:tc>
          <w:tcPr>
            <w:tcW w:w="1276" w:type="dxa"/>
            <w:vAlign w:val="center"/>
          </w:tcPr>
          <w:p w14:paraId="7C9D4890">
            <w:pPr>
              <w:pStyle w:val="20"/>
            </w:pPr>
            <w:r>
              <w:t>二级指标</w:t>
            </w:r>
          </w:p>
        </w:tc>
        <w:tc>
          <w:tcPr>
            <w:tcW w:w="1332" w:type="dxa"/>
            <w:vAlign w:val="center"/>
          </w:tcPr>
          <w:p w14:paraId="74AB7850">
            <w:pPr>
              <w:pStyle w:val="20"/>
            </w:pPr>
            <w:r>
              <w:t>三级指标</w:t>
            </w:r>
          </w:p>
        </w:tc>
        <w:tc>
          <w:tcPr>
            <w:tcW w:w="2891" w:type="dxa"/>
            <w:vAlign w:val="center"/>
          </w:tcPr>
          <w:p w14:paraId="1B06061A">
            <w:pPr>
              <w:pStyle w:val="20"/>
            </w:pPr>
            <w:r>
              <w:t>绩效指标描述</w:t>
            </w:r>
          </w:p>
        </w:tc>
        <w:tc>
          <w:tcPr>
            <w:tcW w:w="1276" w:type="dxa"/>
            <w:vAlign w:val="center"/>
          </w:tcPr>
          <w:p w14:paraId="3519FD28">
            <w:pPr>
              <w:pStyle w:val="20"/>
            </w:pPr>
            <w:r>
              <w:t>指标值</w:t>
            </w:r>
          </w:p>
        </w:tc>
        <w:tc>
          <w:tcPr>
            <w:tcW w:w="1525" w:type="dxa"/>
            <w:vAlign w:val="center"/>
          </w:tcPr>
          <w:p w14:paraId="5FEA73A6">
            <w:pPr>
              <w:pStyle w:val="20"/>
            </w:pPr>
            <w:r>
              <w:t>指标值确定依据</w:t>
            </w:r>
          </w:p>
        </w:tc>
      </w:tr>
      <w:tr w14:paraId="4232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Merge w:val="restart"/>
            <w:vAlign w:val="center"/>
          </w:tcPr>
          <w:p w14:paraId="28A38601">
            <w:pPr>
              <w:pStyle w:val="23"/>
            </w:pPr>
            <w:r>
              <w:t>产出指标</w:t>
            </w:r>
          </w:p>
        </w:tc>
        <w:tc>
          <w:tcPr>
            <w:tcW w:w="1276" w:type="dxa"/>
            <w:vAlign w:val="center"/>
          </w:tcPr>
          <w:p w14:paraId="64A6468A">
            <w:pPr>
              <w:pStyle w:val="22"/>
            </w:pPr>
            <w:r>
              <w:t>数量指标</w:t>
            </w:r>
          </w:p>
        </w:tc>
        <w:tc>
          <w:tcPr>
            <w:tcW w:w="1332" w:type="dxa"/>
            <w:vAlign w:val="center"/>
          </w:tcPr>
          <w:p w14:paraId="7CF5807C">
            <w:pPr>
              <w:pStyle w:val="22"/>
            </w:pPr>
            <w:r>
              <w:t>农村房屋抗震补助标准</w:t>
            </w:r>
          </w:p>
        </w:tc>
        <w:tc>
          <w:tcPr>
            <w:tcW w:w="2891" w:type="dxa"/>
            <w:vAlign w:val="center"/>
          </w:tcPr>
          <w:p w14:paraId="1ECD09FF">
            <w:pPr>
              <w:pStyle w:val="22"/>
            </w:pPr>
            <w:r>
              <w:t>按照省市出台农村房屋抗震</w:t>
            </w:r>
          </w:p>
          <w:p w14:paraId="2A160A6E">
            <w:pPr>
              <w:pStyle w:val="22"/>
            </w:pPr>
            <w:r>
              <w:t>改造文件要求</w:t>
            </w:r>
          </w:p>
        </w:tc>
        <w:tc>
          <w:tcPr>
            <w:tcW w:w="1276" w:type="dxa"/>
            <w:vAlign w:val="center"/>
          </w:tcPr>
          <w:p w14:paraId="5B5E14B9">
            <w:pPr>
              <w:pStyle w:val="22"/>
            </w:pPr>
            <w:r>
              <w:t>≥12000元</w:t>
            </w:r>
          </w:p>
        </w:tc>
        <w:tc>
          <w:tcPr>
            <w:tcW w:w="1525" w:type="dxa"/>
            <w:vAlign w:val="center"/>
          </w:tcPr>
          <w:p w14:paraId="3EACFD89">
            <w:pPr>
              <w:pStyle w:val="22"/>
            </w:pPr>
            <w:r>
              <w:t>按照省市出台农村房屋抗震改造文件</w:t>
            </w:r>
          </w:p>
        </w:tc>
      </w:tr>
      <w:tr w14:paraId="4AEF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Merge w:val="continue"/>
            <w:vAlign w:val="center"/>
          </w:tcPr>
          <w:p w14:paraId="4499C4E0"/>
        </w:tc>
        <w:tc>
          <w:tcPr>
            <w:tcW w:w="1276" w:type="dxa"/>
            <w:vAlign w:val="center"/>
          </w:tcPr>
          <w:p w14:paraId="68D91ABB">
            <w:pPr>
              <w:pStyle w:val="22"/>
            </w:pPr>
            <w:r>
              <w:t>质量指标</w:t>
            </w:r>
          </w:p>
        </w:tc>
        <w:tc>
          <w:tcPr>
            <w:tcW w:w="1332" w:type="dxa"/>
            <w:vAlign w:val="center"/>
          </w:tcPr>
          <w:p w14:paraId="76F12869">
            <w:pPr>
              <w:pStyle w:val="22"/>
            </w:pPr>
            <w:r>
              <w:t>改造验收合格</w:t>
            </w:r>
          </w:p>
        </w:tc>
        <w:tc>
          <w:tcPr>
            <w:tcW w:w="2891" w:type="dxa"/>
            <w:vAlign w:val="center"/>
          </w:tcPr>
          <w:p w14:paraId="2A623D09">
            <w:pPr>
              <w:pStyle w:val="22"/>
            </w:pPr>
            <w:r>
              <w:t>抗震房屋改造验收合格率</w:t>
            </w:r>
          </w:p>
        </w:tc>
        <w:tc>
          <w:tcPr>
            <w:tcW w:w="1276" w:type="dxa"/>
            <w:vAlign w:val="center"/>
          </w:tcPr>
          <w:p w14:paraId="66AFBA50">
            <w:pPr>
              <w:pStyle w:val="22"/>
              <w:rPr>
                <w:lang w:eastAsia="zh-CN"/>
              </w:rPr>
            </w:pPr>
            <w:r>
              <w:t>=100%</w:t>
            </w:r>
          </w:p>
        </w:tc>
        <w:tc>
          <w:tcPr>
            <w:tcW w:w="1525" w:type="dxa"/>
            <w:vAlign w:val="center"/>
          </w:tcPr>
          <w:p w14:paraId="138699BF">
            <w:pPr>
              <w:pStyle w:val="22"/>
            </w:pPr>
            <w:r>
              <w:t>按照省市出台农村房屋抗震改造文件</w:t>
            </w:r>
          </w:p>
        </w:tc>
      </w:tr>
      <w:tr w14:paraId="040F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Merge w:val="continue"/>
            <w:vAlign w:val="center"/>
          </w:tcPr>
          <w:p w14:paraId="3C6F152E"/>
        </w:tc>
        <w:tc>
          <w:tcPr>
            <w:tcW w:w="1276" w:type="dxa"/>
            <w:vAlign w:val="center"/>
          </w:tcPr>
          <w:p w14:paraId="651886EE">
            <w:pPr>
              <w:pStyle w:val="22"/>
            </w:pPr>
            <w:r>
              <w:t>时效指标</w:t>
            </w:r>
          </w:p>
        </w:tc>
        <w:tc>
          <w:tcPr>
            <w:tcW w:w="1332" w:type="dxa"/>
            <w:vAlign w:val="center"/>
          </w:tcPr>
          <w:p w14:paraId="10644095">
            <w:pPr>
              <w:pStyle w:val="22"/>
            </w:pPr>
            <w:r>
              <w:t>完成时限</w:t>
            </w:r>
          </w:p>
        </w:tc>
        <w:tc>
          <w:tcPr>
            <w:tcW w:w="2891" w:type="dxa"/>
            <w:vAlign w:val="center"/>
          </w:tcPr>
          <w:p w14:paraId="3244519F">
            <w:pPr>
              <w:pStyle w:val="22"/>
            </w:pPr>
            <w:r>
              <w:t>完成时限</w:t>
            </w:r>
          </w:p>
        </w:tc>
        <w:tc>
          <w:tcPr>
            <w:tcW w:w="1276" w:type="dxa"/>
            <w:vAlign w:val="center"/>
          </w:tcPr>
          <w:p w14:paraId="6D536D2A">
            <w:pPr>
              <w:pStyle w:val="22"/>
            </w:pPr>
            <w:r>
              <w:t>2023年12月31日</w:t>
            </w:r>
          </w:p>
        </w:tc>
        <w:tc>
          <w:tcPr>
            <w:tcW w:w="1525" w:type="dxa"/>
            <w:vAlign w:val="center"/>
          </w:tcPr>
          <w:p w14:paraId="5557D698">
            <w:pPr>
              <w:pStyle w:val="22"/>
            </w:pPr>
            <w:r>
              <w:t>年初计划</w:t>
            </w:r>
          </w:p>
        </w:tc>
      </w:tr>
      <w:tr w14:paraId="32C2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Merge w:val="continue"/>
            <w:vAlign w:val="center"/>
          </w:tcPr>
          <w:p w14:paraId="544A210C"/>
        </w:tc>
        <w:tc>
          <w:tcPr>
            <w:tcW w:w="1276" w:type="dxa"/>
            <w:vAlign w:val="center"/>
          </w:tcPr>
          <w:p w14:paraId="4C6D4722">
            <w:pPr>
              <w:pStyle w:val="22"/>
            </w:pPr>
            <w:r>
              <w:t>成本指标</w:t>
            </w:r>
          </w:p>
        </w:tc>
        <w:tc>
          <w:tcPr>
            <w:tcW w:w="1332" w:type="dxa"/>
            <w:vAlign w:val="center"/>
          </w:tcPr>
          <w:p w14:paraId="17544418">
            <w:pPr>
              <w:pStyle w:val="22"/>
              <w:rPr>
                <w:lang w:eastAsia="zh-CN"/>
              </w:rPr>
            </w:pPr>
            <w:r>
              <w:t>成本金额</w:t>
            </w:r>
          </w:p>
        </w:tc>
        <w:tc>
          <w:tcPr>
            <w:tcW w:w="2891" w:type="dxa"/>
            <w:vAlign w:val="center"/>
          </w:tcPr>
          <w:p w14:paraId="7B2BD3DC">
            <w:pPr>
              <w:pStyle w:val="22"/>
              <w:rPr>
                <w:lang w:eastAsia="zh-CN"/>
              </w:rPr>
            </w:pPr>
            <w:r>
              <w:rPr>
                <w:rFonts w:hint="eastAsia"/>
                <w:lang w:eastAsia="zh-CN"/>
              </w:rPr>
              <w:t>补助资金</w:t>
            </w:r>
          </w:p>
        </w:tc>
        <w:tc>
          <w:tcPr>
            <w:tcW w:w="1276" w:type="dxa"/>
            <w:vAlign w:val="center"/>
          </w:tcPr>
          <w:p w14:paraId="0EF43666">
            <w:pPr>
              <w:pStyle w:val="22"/>
              <w:rPr>
                <w:lang w:eastAsia="zh-CN"/>
              </w:rPr>
            </w:pPr>
            <w:r>
              <w:t>≤</w:t>
            </w:r>
            <w:r>
              <w:rPr>
                <w:rFonts w:hint="eastAsia"/>
                <w:lang w:eastAsia="zh-CN"/>
              </w:rPr>
              <w:t>86万元</w:t>
            </w:r>
          </w:p>
        </w:tc>
        <w:tc>
          <w:tcPr>
            <w:tcW w:w="1525" w:type="dxa"/>
            <w:vAlign w:val="center"/>
          </w:tcPr>
          <w:p w14:paraId="393EC109">
            <w:pPr>
              <w:pStyle w:val="22"/>
            </w:pPr>
            <w:r>
              <w:t>年初计划</w:t>
            </w:r>
          </w:p>
        </w:tc>
      </w:tr>
      <w:tr w14:paraId="26E1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14:paraId="593BEADF">
            <w:pPr>
              <w:pStyle w:val="23"/>
            </w:pPr>
            <w:r>
              <w:t>效益指标</w:t>
            </w:r>
          </w:p>
        </w:tc>
        <w:tc>
          <w:tcPr>
            <w:tcW w:w="1276" w:type="dxa"/>
            <w:vAlign w:val="center"/>
          </w:tcPr>
          <w:p w14:paraId="15D1A89F">
            <w:pPr>
              <w:pStyle w:val="22"/>
            </w:pPr>
            <w:r>
              <w:t>社会效益指标</w:t>
            </w:r>
          </w:p>
        </w:tc>
        <w:tc>
          <w:tcPr>
            <w:tcW w:w="1332" w:type="dxa"/>
            <w:vAlign w:val="center"/>
          </w:tcPr>
          <w:p w14:paraId="3C067793">
            <w:pPr>
              <w:pStyle w:val="22"/>
            </w:pPr>
            <w:r>
              <w:t>改造后入住率</w:t>
            </w:r>
          </w:p>
        </w:tc>
        <w:tc>
          <w:tcPr>
            <w:tcW w:w="2891" w:type="dxa"/>
            <w:vAlign w:val="center"/>
          </w:tcPr>
          <w:p w14:paraId="5AAE6D5B">
            <w:pPr>
              <w:pStyle w:val="22"/>
            </w:pPr>
            <w:r>
              <w:t>抗震改造后房屋入住率</w:t>
            </w:r>
          </w:p>
        </w:tc>
        <w:tc>
          <w:tcPr>
            <w:tcW w:w="1276" w:type="dxa"/>
            <w:vAlign w:val="center"/>
          </w:tcPr>
          <w:p w14:paraId="4B12ADB4">
            <w:pPr>
              <w:pStyle w:val="22"/>
            </w:pPr>
            <w:r>
              <w:t>=100%</w:t>
            </w:r>
          </w:p>
        </w:tc>
        <w:tc>
          <w:tcPr>
            <w:tcW w:w="1525" w:type="dxa"/>
            <w:vAlign w:val="center"/>
          </w:tcPr>
          <w:p w14:paraId="6F6C6E4E">
            <w:pPr>
              <w:pStyle w:val="22"/>
            </w:pPr>
            <w:r>
              <w:t>年初计划</w:t>
            </w:r>
          </w:p>
        </w:tc>
      </w:tr>
      <w:tr w14:paraId="7D03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14:paraId="049A80B7">
            <w:pPr>
              <w:pStyle w:val="23"/>
            </w:pPr>
            <w:r>
              <w:t>满意度指标</w:t>
            </w:r>
          </w:p>
        </w:tc>
        <w:tc>
          <w:tcPr>
            <w:tcW w:w="1276" w:type="dxa"/>
            <w:vAlign w:val="center"/>
          </w:tcPr>
          <w:p w14:paraId="1521DC1A">
            <w:pPr>
              <w:pStyle w:val="22"/>
            </w:pPr>
            <w:r>
              <w:t>服务对象满意度指标</w:t>
            </w:r>
          </w:p>
        </w:tc>
        <w:tc>
          <w:tcPr>
            <w:tcW w:w="1332" w:type="dxa"/>
            <w:vAlign w:val="center"/>
          </w:tcPr>
          <w:p w14:paraId="3F059820">
            <w:pPr>
              <w:pStyle w:val="22"/>
            </w:pPr>
            <w:r>
              <w:t>改造满意度</w:t>
            </w:r>
          </w:p>
        </w:tc>
        <w:tc>
          <w:tcPr>
            <w:tcW w:w="2891" w:type="dxa"/>
            <w:vAlign w:val="center"/>
          </w:tcPr>
          <w:p w14:paraId="52484D18">
            <w:pPr>
              <w:pStyle w:val="22"/>
            </w:pPr>
            <w:r>
              <w:t>改造满意度调查</w:t>
            </w:r>
          </w:p>
        </w:tc>
        <w:tc>
          <w:tcPr>
            <w:tcW w:w="1276" w:type="dxa"/>
            <w:vAlign w:val="center"/>
          </w:tcPr>
          <w:p w14:paraId="0D4EF42B">
            <w:pPr>
              <w:pStyle w:val="22"/>
            </w:pPr>
            <w:r>
              <w:t>≥95%</w:t>
            </w:r>
          </w:p>
        </w:tc>
        <w:tc>
          <w:tcPr>
            <w:tcW w:w="1525" w:type="dxa"/>
            <w:vAlign w:val="center"/>
          </w:tcPr>
          <w:p w14:paraId="348AFF4E">
            <w:pPr>
              <w:pStyle w:val="22"/>
            </w:pPr>
            <w:r>
              <w:t>年初计划</w:t>
            </w:r>
          </w:p>
        </w:tc>
      </w:tr>
    </w:tbl>
    <w:p w14:paraId="2C03946B">
      <w:pPr>
        <w:sectPr>
          <w:pgSz w:w="11900" w:h="16840"/>
          <w:pgMar w:top="1984" w:right="1304" w:bottom="1134" w:left="1304" w:header="720" w:footer="720" w:gutter="0"/>
          <w:cols w:space="720" w:num="1"/>
        </w:sectPr>
      </w:pPr>
    </w:p>
    <w:p w14:paraId="7AE97189">
      <w:pPr>
        <w:jc w:val="center"/>
      </w:pPr>
    </w:p>
    <w:p w14:paraId="11047322">
      <w:pPr>
        <w:ind w:firstLine="560"/>
        <w:outlineLvl w:val="3"/>
      </w:pPr>
      <w:bookmarkStart w:id="17" w:name="_Toc18190"/>
      <w:r>
        <w:rPr>
          <w:rFonts w:ascii="方正仿宋_GBK" w:hAnsi="方正仿宋_GBK" w:eastAsia="方正仿宋_GBK" w:cs="方正仿宋_GBK"/>
          <w:color w:val="000000"/>
          <w:sz w:val="28"/>
        </w:rPr>
        <w:t>17.提前下达2022年中央大气污染防治资金（用于农村地区清洁取暖任务运行补贴）绩效目标表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665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F8C6C3">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74308B17">
            <w:pPr>
              <w:pStyle w:val="21"/>
            </w:pPr>
            <w:r>
              <w:t>单位：万元</w:t>
            </w:r>
          </w:p>
        </w:tc>
      </w:tr>
      <w:tr w14:paraId="6A1E5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C7D12">
            <w:pPr>
              <w:pStyle w:val="20"/>
            </w:pPr>
            <w:r>
              <w:t>项目编码</w:t>
            </w:r>
          </w:p>
        </w:tc>
        <w:tc>
          <w:tcPr>
            <w:tcW w:w="2608" w:type="dxa"/>
            <w:gridSpan w:val="2"/>
            <w:vAlign w:val="center"/>
          </w:tcPr>
          <w:p w14:paraId="598CE5CB">
            <w:pPr>
              <w:pStyle w:val="22"/>
            </w:pPr>
            <w:r>
              <w:t>13020922P00100410001A</w:t>
            </w:r>
          </w:p>
        </w:tc>
        <w:tc>
          <w:tcPr>
            <w:tcW w:w="1587" w:type="dxa"/>
            <w:vAlign w:val="center"/>
          </w:tcPr>
          <w:p w14:paraId="58409AB2">
            <w:pPr>
              <w:pStyle w:val="20"/>
            </w:pPr>
            <w:r>
              <w:t>项目名称</w:t>
            </w:r>
          </w:p>
        </w:tc>
        <w:tc>
          <w:tcPr>
            <w:tcW w:w="4422" w:type="dxa"/>
            <w:gridSpan w:val="3"/>
            <w:vAlign w:val="center"/>
          </w:tcPr>
          <w:p w14:paraId="401CD3F7">
            <w:pPr>
              <w:pStyle w:val="22"/>
            </w:pPr>
            <w:r>
              <w:t>提前下达2022年中央大气污染防治资金（用于农村地区清洁取暖任务运行补贴）</w:t>
            </w:r>
          </w:p>
        </w:tc>
      </w:tr>
      <w:tr w14:paraId="08640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D5E16">
            <w:pPr>
              <w:pStyle w:val="20"/>
            </w:pPr>
            <w:r>
              <w:t>预算规模及资金用途</w:t>
            </w:r>
          </w:p>
        </w:tc>
        <w:tc>
          <w:tcPr>
            <w:tcW w:w="1276" w:type="dxa"/>
            <w:vAlign w:val="center"/>
          </w:tcPr>
          <w:p w14:paraId="11D48850">
            <w:pPr>
              <w:pStyle w:val="20"/>
            </w:pPr>
            <w:r>
              <w:t>预算数</w:t>
            </w:r>
          </w:p>
        </w:tc>
        <w:tc>
          <w:tcPr>
            <w:tcW w:w="1332" w:type="dxa"/>
            <w:vAlign w:val="center"/>
          </w:tcPr>
          <w:p w14:paraId="4197E106">
            <w:pPr>
              <w:pStyle w:val="22"/>
            </w:pPr>
            <w:r>
              <w:t>116.00</w:t>
            </w:r>
          </w:p>
        </w:tc>
        <w:tc>
          <w:tcPr>
            <w:tcW w:w="1587" w:type="dxa"/>
            <w:vAlign w:val="center"/>
          </w:tcPr>
          <w:p w14:paraId="4AED1374">
            <w:pPr>
              <w:pStyle w:val="20"/>
            </w:pPr>
            <w:r>
              <w:t>其中：财政    资金</w:t>
            </w:r>
          </w:p>
        </w:tc>
        <w:tc>
          <w:tcPr>
            <w:tcW w:w="1304" w:type="dxa"/>
            <w:vAlign w:val="center"/>
          </w:tcPr>
          <w:p w14:paraId="74E32293">
            <w:pPr>
              <w:pStyle w:val="22"/>
            </w:pPr>
            <w:r>
              <w:t>116.00</w:t>
            </w:r>
          </w:p>
        </w:tc>
        <w:tc>
          <w:tcPr>
            <w:tcW w:w="1276" w:type="dxa"/>
            <w:vAlign w:val="center"/>
          </w:tcPr>
          <w:p w14:paraId="591C43E3">
            <w:pPr>
              <w:pStyle w:val="20"/>
            </w:pPr>
            <w:r>
              <w:t>其他资金</w:t>
            </w:r>
          </w:p>
        </w:tc>
        <w:tc>
          <w:tcPr>
            <w:tcW w:w="1843" w:type="dxa"/>
            <w:vAlign w:val="center"/>
          </w:tcPr>
          <w:p w14:paraId="50DC28EA">
            <w:pPr>
              <w:pStyle w:val="22"/>
            </w:pPr>
          </w:p>
        </w:tc>
      </w:tr>
      <w:tr w14:paraId="7E7AE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CBF94"/>
        </w:tc>
        <w:tc>
          <w:tcPr>
            <w:tcW w:w="8617" w:type="dxa"/>
            <w:gridSpan w:val="6"/>
            <w:vAlign w:val="center"/>
          </w:tcPr>
          <w:p w14:paraId="4FEE9E76">
            <w:pPr>
              <w:pStyle w:val="22"/>
            </w:pPr>
            <w:r>
              <w:t>运行补贴</w:t>
            </w:r>
          </w:p>
        </w:tc>
      </w:tr>
      <w:tr w14:paraId="1B010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41632">
            <w:pPr>
              <w:pStyle w:val="20"/>
            </w:pPr>
            <w:r>
              <w:t>资金支出计划（%）</w:t>
            </w:r>
          </w:p>
        </w:tc>
        <w:tc>
          <w:tcPr>
            <w:tcW w:w="2608" w:type="dxa"/>
            <w:gridSpan w:val="2"/>
            <w:vAlign w:val="center"/>
          </w:tcPr>
          <w:p w14:paraId="7AD2E764">
            <w:pPr>
              <w:pStyle w:val="20"/>
            </w:pPr>
            <w:r>
              <w:t>3月底</w:t>
            </w:r>
          </w:p>
        </w:tc>
        <w:tc>
          <w:tcPr>
            <w:tcW w:w="1587" w:type="dxa"/>
            <w:vAlign w:val="center"/>
          </w:tcPr>
          <w:p w14:paraId="4AE4CAAB">
            <w:pPr>
              <w:pStyle w:val="20"/>
            </w:pPr>
            <w:r>
              <w:t>6月底</w:t>
            </w:r>
          </w:p>
        </w:tc>
        <w:tc>
          <w:tcPr>
            <w:tcW w:w="1304" w:type="dxa"/>
            <w:vAlign w:val="center"/>
          </w:tcPr>
          <w:p w14:paraId="47929224">
            <w:pPr>
              <w:pStyle w:val="20"/>
            </w:pPr>
            <w:r>
              <w:t>10月底</w:t>
            </w:r>
          </w:p>
        </w:tc>
        <w:tc>
          <w:tcPr>
            <w:tcW w:w="3118" w:type="dxa"/>
            <w:gridSpan w:val="2"/>
            <w:vAlign w:val="center"/>
          </w:tcPr>
          <w:p w14:paraId="29DE1FCA">
            <w:pPr>
              <w:pStyle w:val="20"/>
            </w:pPr>
            <w:r>
              <w:t>12月底</w:t>
            </w:r>
          </w:p>
        </w:tc>
      </w:tr>
      <w:tr w14:paraId="3EEEF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683D5"/>
        </w:tc>
        <w:tc>
          <w:tcPr>
            <w:tcW w:w="2608" w:type="dxa"/>
            <w:gridSpan w:val="2"/>
            <w:vAlign w:val="center"/>
          </w:tcPr>
          <w:p w14:paraId="05A46D70">
            <w:pPr>
              <w:pStyle w:val="23"/>
              <w:rPr>
                <w:rFonts w:hint="eastAsia"/>
                <w:lang w:eastAsia="zh-CN"/>
              </w:rPr>
            </w:pPr>
            <w:r>
              <w:rPr>
                <w:rFonts w:hint="eastAsia"/>
                <w:lang w:eastAsia="zh-CN"/>
              </w:rPr>
              <w:t>0</w:t>
            </w:r>
          </w:p>
        </w:tc>
        <w:tc>
          <w:tcPr>
            <w:tcW w:w="1587" w:type="dxa"/>
            <w:vAlign w:val="center"/>
          </w:tcPr>
          <w:p w14:paraId="0571F0DE">
            <w:pPr>
              <w:pStyle w:val="23"/>
              <w:rPr>
                <w:rFonts w:hint="eastAsia"/>
                <w:lang w:eastAsia="zh-CN"/>
              </w:rPr>
            </w:pPr>
            <w:r>
              <w:rPr>
                <w:rFonts w:hint="eastAsia"/>
                <w:lang w:eastAsia="zh-CN"/>
              </w:rPr>
              <w:t>0</w:t>
            </w:r>
          </w:p>
        </w:tc>
        <w:tc>
          <w:tcPr>
            <w:tcW w:w="1304" w:type="dxa"/>
            <w:vAlign w:val="center"/>
          </w:tcPr>
          <w:p w14:paraId="0DC85AC9">
            <w:pPr>
              <w:pStyle w:val="23"/>
              <w:rPr>
                <w:rFonts w:hint="eastAsia"/>
                <w:lang w:eastAsia="zh-CN"/>
              </w:rPr>
            </w:pPr>
            <w:r>
              <w:rPr>
                <w:rFonts w:hint="eastAsia"/>
                <w:lang w:eastAsia="zh-CN"/>
              </w:rPr>
              <w:t>0</w:t>
            </w:r>
          </w:p>
        </w:tc>
        <w:tc>
          <w:tcPr>
            <w:tcW w:w="3118" w:type="dxa"/>
            <w:gridSpan w:val="2"/>
            <w:vAlign w:val="center"/>
          </w:tcPr>
          <w:p w14:paraId="38430DB8">
            <w:pPr>
              <w:pStyle w:val="23"/>
              <w:rPr>
                <w:lang w:eastAsia="zh-CN"/>
              </w:rPr>
            </w:pPr>
            <w:r>
              <w:rPr>
                <w:rFonts w:hint="eastAsia"/>
                <w:lang w:eastAsia="zh-CN"/>
              </w:rPr>
              <w:t>100%</w:t>
            </w:r>
          </w:p>
        </w:tc>
      </w:tr>
      <w:tr w14:paraId="3D9CB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36D4E">
            <w:pPr>
              <w:pStyle w:val="20"/>
            </w:pPr>
            <w:r>
              <w:t>绩效目标</w:t>
            </w:r>
          </w:p>
        </w:tc>
        <w:tc>
          <w:tcPr>
            <w:tcW w:w="8617" w:type="dxa"/>
            <w:gridSpan w:val="6"/>
            <w:vAlign w:val="center"/>
          </w:tcPr>
          <w:p w14:paraId="36A58ADA">
            <w:pPr>
              <w:pStyle w:val="22"/>
            </w:pPr>
            <w:r>
              <w:t>1.运行补贴</w:t>
            </w:r>
          </w:p>
        </w:tc>
      </w:tr>
    </w:tbl>
    <w:p w14:paraId="69B221C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77F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1D06AC9">
            <w:pPr>
              <w:pStyle w:val="20"/>
            </w:pPr>
            <w:r>
              <w:t>一级指标</w:t>
            </w:r>
          </w:p>
        </w:tc>
        <w:tc>
          <w:tcPr>
            <w:tcW w:w="1327" w:type="dxa"/>
            <w:vAlign w:val="center"/>
          </w:tcPr>
          <w:p w14:paraId="0F8FDBB3">
            <w:pPr>
              <w:pStyle w:val="20"/>
            </w:pPr>
            <w:r>
              <w:t>二级指标</w:t>
            </w:r>
          </w:p>
        </w:tc>
        <w:tc>
          <w:tcPr>
            <w:tcW w:w="1327" w:type="dxa"/>
            <w:vAlign w:val="center"/>
          </w:tcPr>
          <w:p w14:paraId="769DEDCE">
            <w:pPr>
              <w:pStyle w:val="20"/>
            </w:pPr>
            <w:r>
              <w:t>三级指标</w:t>
            </w:r>
          </w:p>
        </w:tc>
        <w:tc>
          <w:tcPr>
            <w:tcW w:w="2654" w:type="dxa"/>
            <w:vAlign w:val="center"/>
          </w:tcPr>
          <w:p w14:paraId="09060231">
            <w:pPr>
              <w:pStyle w:val="20"/>
            </w:pPr>
            <w:r>
              <w:t>绩效指标描述</w:t>
            </w:r>
          </w:p>
        </w:tc>
        <w:tc>
          <w:tcPr>
            <w:tcW w:w="1327" w:type="dxa"/>
            <w:vAlign w:val="center"/>
          </w:tcPr>
          <w:p w14:paraId="5D6997BA">
            <w:pPr>
              <w:pStyle w:val="20"/>
            </w:pPr>
            <w:r>
              <w:t>指标值</w:t>
            </w:r>
          </w:p>
        </w:tc>
        <w:tc>
          <w:tcPr>
            <w:tcW w:w="1327" w:type="dxa"/>
            <w:vAlign w:val="center"/>
          </w:tcPr>
          <w:p w14:paraId="2F3E5605">
            <w:pPr>
              <w:pStyle w:val="20"/>
            </w:pPr>
            <w:r>
              <w:t>指标值确定依据</w:t>
            </w:r>
          </w:p>
        </w:tc>
      </w:tr>
      <w:tr w14:paraId="5280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6F04E0">
            <w:pPr>
              <w:pStyle w:val="23"/>
            </w:pPr>
            <w:r>
              <w:t>产出指标</w:t>
            </w:r>
          </w:p>
        </w:tc>
        <w:tc>
          <w:tcPr>
            <w:tcW w:w="1327" w:type="dxa"/>
            <w:vAlign w:val="center"/>
          </w:tcPr>
          <w:p w14:paraId="591CD4DC">
            <w:pPr>
              <w:pStyle w:val="22"/>
            </w:pPr>
            <w:r>
              <w:t>数量指标</w:t>
            </w:r>
          </w:p>
        </w:tc>
        <w:tc>
          <w:tcPr>
            <w:tcW w:w="1327" w:type="dxa"/>
            <w:vAlign w:val="center"/>
          </w:tcPr>
          <w:p w14:paraId="0978C8C0">
            <w:pPr>
              <w:pStyle w:val="22"/>
            </w:pPr>
            <w:r>
              <w:t>双代运行补助标准</w:t>
            </w:r>
          </w:p>
        </w:tc>
        <w:tc>
          <w:tcPr>
            <w:tcW w:w="2654" w:type="dxa"/>
            <w:vAlign w:val="center"/>
          </w:tcPr>
          <w:p w14:paraId="47B6E05E">
            <w:pPr>
              <w:pStyle w:val="22"/>
            </w:pPr>
            <w:r>
              <w:t>按照标准及时发放</w:t>
            </w:r>
          </w:p>
        </w:tc>
        <w:tc>
          <w:tcPr>
            <w:tcW w:w="1327" w:type="dxa"/>
            <w:vAlign w:val="center"/>
          </w:tcPr>
          <w:p w14:paraId="387C2522">
            <w:pPr>
              <w:pStyle w:val="22"/>
            </w:pPr>
            <w:r>
              <w:t>≥0.12元</w:t>
            </w:r>
            <w:r>
              <w:rPr>
                <w:rFonts w:hint="eastAsia"/>
                <w:lang w:eastAsia="zh-CN"/>
              </w:rPr>
              <w:t>/人</w:t>
            </w:r>
          </w:p>
        </w:tc>
        <w:tc>
          <w:tcPr>
            <w:tcW w:w="1327" w:type="dxa"/>
            <w:vAlign w:val="center"/>
          </w:tcPr>
          <w:p w14:paraId="3908B3B5">
            <w:pPr>
              <w:pStyle w:val="22"/>
            </w:pPr>
            <w:r>
              <w:t>年初计划</w:t>
            </w:r>
          </w:p>
        </w:tc>
      </w:tr>
      <w:tr w14:paraId="0CA1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512B73"/>
        </w:tc>
        <w:tc>
          <w:tcPr>
            <w:tcW w:w="1327" w:type="dxa"/>
            <w:vAlign w:val="center"/>
          </w:tcPr>
          <w:p w14:paraId="51C8E7E7">
            <w:pPr>
              <w:pStyle w:val="22"/>
            </w:pPr>
            <w:r>
              <w:t>质量指标</w:t>
            </w:r>
          </w:p>
        </w:tc>
        <w:tc>
          <w:tcPr>
            <w:tcW w:w="1327" w:type="dxa"/>
            <w:vAlign w:val="center"/>
          </w:tcPr>
          <w:p w14:paraId="6F49E371">
            <w:pPr>
              <w:pStyle w:val="22"/>
            </w:pPr>
            <w:r>
              <w:t>质量合格率</w:t>
            </w:r>
          </w:p>
        </w:tc>
        <w:tc>
          <w:tcPr>
            <w:tcW w:w="2654" w:type="dxa"/>
            <w:vAlign w:val="center"/>
          </w:tcPr>
          <w:p w14:paraId="125A93D9">
            <w:pPr>
              <w:pStyle w:val="22"/>
            </w:pPr>
            <w:r>
              <w:t>质量合格率</w:t>
            </w:r>
          </w:p>
        </w:tc>
        <w:tc>
          <w:tcPr>
            <w:tcW w:w="1327" w:type="dxa"/>
            <w:vAlign w:val="center"/>
          </w:tcPr>
          <w:p w14:paraId="31BDF8D9">
            <w:pPr>
              <w:pStyle w:val="22"/>
            </w:pPr>
            <w:r>
              <w:t>=100%</w:t>
            </w:r>
          </w:p>
        </w:tc>
        <w:tc>
          <w:tcPr>
            <w:tcW w:w="1327" w:type="dxa"/>
            <w:vAlign w:val="center"/>
          </w:tcPr>
          <w:p w14:paraId="2DCA8674">
            <w:pPr>
              <w:pStyle w:val="22"/>
            </w:pPr>
            <w:r>
              <w:t>年初计划</w:t>
            </w:r>
          </w:p>
        </w:tc>
      </w:tr>
      <w:tr w14:paraId="2D7C8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BE164A"/>
        </w:tc>
        <w:tc>
          <w:tcPr>
            <w:tcW w:w="1327" w:type="dxa"/>
            <w:vAlign w:val="center"/>
          </w:tcPr>
          <w:p w14:paraId="6E8EC640">
            <w:pPr>
              <w:pStyle w:val="22"/>
            </w:pPr>
            <w:r>
              <w:t>时效指标</w:t>
            </w:r>
          </w:p>
        </w:tc>
        <w:tc>
          <w:tcPr>
            <w:tcW w:w="1327" w:type="dxa"/>
            <w:vAlign w:val="center"/>
          </w:tcPr>
          <w:p w14:paraId="7E46B1EF">
            <w:pPr>
              <w:pStyle w:val="22"/>
            </w:pPr>
            <w:r>
              <w:t>完成时间</w:t>
            </w:r>
          </w:p>
        </w:tc>
        <w:tc>
          <w:tcPr>
            <w:tcW w:w="2654" w:type="dxa"/>
            <w:vAlign w:val="center"/>
          </w:tcPr>
          <w:p w14:paraId="033A4F4A">
            <w:pPr>
              <w:pStyle w:val="22"/>
            </w:pPr>
            <w:r>
              <w:t>按期完成</w:t>
            </w:r>
          </w:p>
        </w:tc>
        <w:tc>
          <w:tcPr>
            <w:tcW w:w="1327" w:type="dxa"/>
            <w:vAlign w:val="center"/>
          </w:tcPr>
          <w:p w14:paraId="45062975">
            <w:pPr>
              <w:pStyle w:val="22"/>
            </w:pPr>
            <w:r>
              <w:t>≤1年</w:t>
            </w:r>
          </w:p>
        </w:tc>
        <w:tc>
          <w:tcPr>
            <w:tcW w:w="1327" w:type="dxa"/>
            <w:vAlign w:val="center"/>
          </w:tcPr>
          <w:p w14:paraId="3635108E">
            <w:pPr>
              <w:pStyle w:val="22"/>
            </w:pPr>
            <w:r>
              <w:t>年初计划</w:t>
            </w:r>
          </w:p>
        </w:tc>
      </w:tr>
      <w:tr w14:paraId="4D04E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97315E"/>
        </w:tc>
        <w:tc>
          <w:tcPr>
            <w:tcW w:w="1327" w:type="dxa"/>
            <w:vAlign w:val="center"/>
          </w:tcPr>
          <w:p w14:paraId="0769C189">
            <w:pPr>
              <w:pStyle w:val="22"/>
            </w:pPr>
            <w:r>
              <w:t>成本指标</w:t>
            </w:r>
          </w:p>
        </w:tc>
        <w:tc>
          <w:tcPr>
            <w:tcW w:w="1327" w:type="dxa"/>
            <w:vAlign w:val="center"/>
          </w:tcPr>
          <w:p w14:paraId="46FFFB5C">
            <w:pPr>
              <w:pStyle w:val="22"/>
            </w:pPr>
            <w:r>
              <w:t>成本金额</w:t>
            </w:r>
          </w:p>
        </w:tc>
        <w:tc>
          <w:tcPr>
            <w:tcW w:w="2654" w:type="dxa"/>
            <w:vAlign w:val="center"/>
          </w:tcPr>
          <w:p w14:paraId="0709DC49">
            <w:pPr>
              <w:pStyle w:val="22"/>
            </w:pPr>
            <w:r>
              <w:t>费用支出</w:t>
            </w:r>
          </w:p>
        </w:tc>
        <w:tc>
          <w:tcPr>
            <w:tcW w:w="1327" w:type="dxa"/>
            <w:vAlign w:val="center"/>
          </w:tcPr>
          <w:p w14:paraId="499AECEB">
            <w:pPr>
              <w:pStyle w:val="22"/>
              <w:rPr>
                <w:lang w:eastAsia="zh-CN"/>
              </w:rPr>
            </w:pPr>
            <w:r>
              <w:t>≤</w:t>
            </w:r>
            <w:r>
              <w:rPr>
                <w:rFonts w:hint="eastAsia"/>
                <w:lang w:eastAsia="zh-CN"/>
              </w:rPr>
              <w:t>116</w:t>
            </w:r>
          </w:p>
        </w:tc>
        <w:tc>
          <w:tcPr>
            <w:tcW w:w="1327" w:type="dxa"/>
            <w:vAlign w:val="center"/>
          </w:tcPr>
          <w:p w14:paraId="16FD438D">
            <w:pPr>
              <w:pStyle w:val="22"/>
            </w:pPr>
            <w:r>
              <w:t>年初计划</w:t>
            </w:r>
          </w:p>
        </w:tc>
      </w:tr>
      <w:tr w14:paraId="5434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FEA86B">
            <w:pPr>
              <w:pStyle w:val="23"/>
            </w:pPr>
            <w:r>
              <w:t>效益指标</w:t>
            </w:r>
          </w:p>
        </w:tc>
        <w:tc>
          <w:tcPr>
            <w:tcW w:w="1327" w:type="dxa"/>
            <w:vAlign w:val="center"/>
          </w:tcPr>
          <w:p w14:paraId="4F547A1E">
            <w:pPr>
              <w:pStyle w:val="22"/>
            </w:pPr>
            <w:r>
              <w:t>可持续影响指标</w:t>
            </w:r>
          </w:p>
        </w:tc>
        <w:tc>
          <w:tcPr>
            <w:tcW w:w="1327" w:type="dxa"/>
            <w:vAlign w:val="center"/>
          </w:tcPr>
          <w:p w14:paraId="567B25B6">
            <w:pPr>
              <w:pStyle w:val="22"/>
            </w:pPr>
            <w:r>
              <w:t>满足采暖需求</w:t>
            </w:r>
          </w:p>
        </w:tc>
        <w:tc>
          <w:tcPr>
            <w:tcW w:w="2654" w:type="dxa"/>
            <w:vAlign w:val="center"/>
          </w:tcPr>
          <w:p w14:paraId="14FE175A">
            <w:pPr>
              <w:pStyle w:val="22"/>
            </w:pPr>
            <w:r>
              <w:t>居民廉价采暖</w:t>
            </w:r>
          </w:p>
        </w:tc>
        <w:tc>
          <w:tcPr>
            <w:tcW w:w="1327" w:type="dxa"/>
            <w:vAlign w:val="center"/>
          </w:tcPr>
          <w:p w14:paraId="5A4F6D3D">
            <w:pPr>
              <w:pStyle w:val="22"/>
            </w:pPr>
            <w:r>
              <w:t>≥95%</w:t>
            </w:r>
          </w:p>
        </w:tc>
        <w:tc>
          <w:tcPr>
            <w:tcW w:w="1327" w:type="dxa"/>
            <w:vAlign w:val="center"/>
          </w:tcPr>
          <w:p w14:paraId="73F9FB7B">
            <w:pPr>
              <w:pStyle w:val="22"/>
            </w:pPr>
            <w:r>
              <w:t>年初计划</w:t>
            </w:r>
          </w:p>
        </w:tc>
      </w:tr>
      <w:tr w14:paraId="34DB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6B8431">
            <w:pPr>
              <w:pStyle w:val="23"/>
            </w:pPr>
            <w:r>
              <w:t>满意度指标</w:t>
            </w:r>
          </w:p>
        </w:tc>
        <w:tc>
          <w:tcPr>
            <w:tcW w:w="1327" w:type="dxa"/>
            <w:vAlign w:val="center"/>
          </w:tcPr>
          <w:p w14:paraId="686789A4">
            <w:pPr>
              <w:pStyle w:val="22"/>
            </w:pPr>
            <w:r>
              <w:t>服务对象满意度指标</w:t>
            </w:r>
          </w:p>
        </w:tc>
        <w:tc>
          <w:tcPr>
            <w:tcW w:w="1327" w:type="dxa"/>
            <w:vAlign w:val="center"/>
          </w:tcPr>
          <w:p w14:paraId="158F7A3E">
            <w:pPr>
              <w:pStyle w:val="22"/>
            </w:pPr>
            <w:r>
              <w:t>服务对象满意度</w:t>
            </w:r>
          </w:p>
        </w:tc>
        <w:tc>
          <w:tcPr>
            <w:tcW w:w="2654" w:type="dxa"/>
            <w:vAlign w:val="center"/>
          </w:tcPr>
          <w:p w14:paraId="16FD1F5F">
            <w:pPr>
              <w:pStyle w:val="22"/>
            </w:pPr>
            <w:r>
              <w:t>补贴发放对象满意</w:t>
            </w:r>
          </w:p>
        </w:tc>
        <w:tc>
          <w:tcPr>
            <w:tcW w:w="1327" w:type="dxa"/>
            <w:vAlign w:val="center"/>
          </w:tcPr>
          <w:p w14:paraId="1EE49E3F">
            <w:pPr>
              <w:pStyle w:val="22"/>
            </w:pPr>
            <w:r>
              <w:t>≥95%</w:t>
            </w:r>
          </w:p>
        </w:tc>
        <w:tc>
          <w:tcPr>
            <w:tcW w:w="1327" w:type="dxa"/>
            <w:vAlign w:val="center"/>
          </w:tcPr>
          <w:p w14:paraId="03E23986">
            <w:pPr>
              <w:pStyle w:val="22"/>
            </w:pPr>
            <w:r>
              <w:t>年初计划</w:t>
            </w:r>
          </w:p>
        </w:tc>
      </w:tr>
    </w:tbl>
    <w:p w14:paraId="0ED6A4CD">
      <w:pPr>
        <w:sectPr>
          <w:pgSz w:w="11900" w:h="16840"/>
          <w:pgMar w:top="1984" w:right="1304" w:bottom="1134" w:left="1304" w:header="720" w:footer="720" w:gutter="0"/>
          <w:cols w:space="720" w:num="1"/>
        </w:sectPr>
      </w:pPr>
    </w:p>
    <w:p w14:paraId="28E4AC5F">
      <w:pPr>
        <w:jc w:val="center"/>
      </w:pPr>
    </w:p>
    <w:p w14:paraId="230A3BB7">
      <w:pPr>
        <w:ind w:firstLine="560"/>
        <w:outlineLvl w:val="3"/>
      </w:pPr>
      <w:bookmarkStart w:id="18" w:name="_Toc32329"/>
      <w:r>
        <w:rPr>
          <w:rFonts w:ascii="方正仿宋_GBK" w:hAnsi="方正仿宋_GBK" w:eastAsia="方正仿宋_GBK" w:cs="方正仿宋_GBK"/>
          <w:color w:val="000000"/>
          <w:sz w:val="28"/>
        </w:rPr>
        <w:t>18.提前下达2022年中央大气污染防治资金（用于农村地区清洁取暖任务运行补助）绩效目标表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689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97E0B3">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7493EFB6">
            <w:pPr>
              <w:pStyle w:val="21"/>
            </w:pPr>
            <w:r>
              <w:t>单位：万元</w:t>
            </w:r>
          </w:p>
        </w:tc>
      </w:tr>
      <w:tr w14:paraId="44F0D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8C6F3">
            <w:pPr>
              <w:pStyle w:val="20"/>
            </w:pPr>
            <w:r>
              <w:t>项目编码</w:t>
            </w:r>
          </w:p>
        </w:tc>
        <w:tc>
          <w:tcPr>
            <w:tcW w:w="2608" w:type="dxa"/>
            <w:gridSpan w:val="2"/>
            <w:vAlign w:val="center"/>
          </w:tcPr>
          <w:p w14:paraId="30036D31">
            <w:pPr>
              <w:pStyle w:val="22"/>
            </w:pPr>
            <w:r>
              <w:t>13020922P00072810002N</w:t>
            </w:r>
          </w:p>
        </w:tc>
        <w:tc>
          <w:tcPr>
            <w:tcW w:w="1587" w:type="dxa"/>
            <w:vAlign w:val="center"/>
          </w:tcPr>
          <w:p w14:paraId="774F2977">
            <w:pPr>
              <w:pStyle w:val="20"/>
            </w:pPr>
            <w:r>
              <w:t>项目名称</w:t>
            </w:r>
          </w:p>
        </w:tc>
        <w:tc>
          <w:tcPr>
            <w:tcW w:w="4422" w:type="dxa"/>
            <w:gridSpan w:val="3"/>
            <w:vAlign w:val="center"/>
          </w:tcPr>
          <w:p w14:paraId="3E6E34EF">
            <w:pPr>
              <w:pStyle w:val="22"/>
            </w:pPr>
            <w:r>
              <w:t>提前下达2022年中央大气污染防治资金（用于农村地区清洁取暖任务运行补助）</w:t>
            </w:r>
          </w:p>
        </w:tc>
      </w:tr>
      <w:tr w14:paraId="20F2C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82C60">
            <w:pPr>
              <w:pStyle w:val="20"/>
            </w:pPr>
            <w:r>
              <w:t>预算规模及资金用途</w:t>
            </w:r>
          </w:p>
        </w:tc>
        <w:tc>
          <w:tcPr>
            <w:tcW w:w="1276" w:type="dxa"/>
            <w:vAlign w:val="center"/>
          </w:tcPr>
          <w:p w14:paraId="2CCEECA3">
            <w:pPr>
              <w:pStyle w:val="20"/>
            </w:pPr>
            <w:r>
              <w:t>预算数</w:t>
            </w:r>
          </w:p>
        </w:tc>
        <w:tc>
          <w:tcPr>
            <w:tcW w:w="1332" w:type="dxa"/>
            <w:vAlign w:val="center"/>
          </w:tcPr>
          <w:p w14:paraId="3F119AD8">
            <w:pPr>
              <w:pStyle w:val="22"/>
            </w:pPr>
            <w:r>
              <w:t>29.80</w:t>
            </w:r>
          </w:p>
        </w:tc>
        <w:tc>
          <w:tcPr>
            <w:tcW w:w="1587" w:type="dxa"/>
            <w:vAlign w:val="center"/>
          </w:tcPr>
          <w:p w14:paraId="2DBA9136">
            <w:pPr>
              <w:pStyle w:val="20"/>
            </w:pPr>
            <w:r>
              <w:t>其中：财政    资金</w:t>
            </w:r>
          </w:p>
        </w:tc>
        <w:tc>
          <w:tcPr>
            <w:tcW w:w="1304" w:type="dxa"/>
            <w:vAlign w:val="center"/>
          </w:tcPr>
          <w:p w14:paraId="6E5A6CF6">
            <w:pPr>
              <w:pStyle w:val="22"/>
            </w:pPr>
            <w:r>
              <w:t>29.80</w:t>
            </w:r>
          </w:p>
        </w:tc>
        <w:tc>
          <w:tcPr>
            <w:tcW w:w="1276" w:type="dxa"/>
            <w:vAlign w:val="center"/>
          </w:tcPr>
          <w:p w14:paraId="49ACC846">
            <w:pPr>
              <w:pStyle w:val="20"/>
            </w:pPr>
            <w:r>
              <w:t>其他资金</w:t>
            </w:r>
          </w:p>
        </w:tc>
        <w:tc>
          <w:tcPr>
            <w:tcW w:w="1843" w:type="dxa"/>
            <w:vAlign w:val="center"/>
          </w:tcPr>
          <w:p w14:paraId="1293080E">
            <w:pPr>
              <w:pStyle w:val="22"/>
            </w:pPr>
          </w:p>
        </w:tc>
      </w:tr>
      <w:tr w14:paraId="755F8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8B0AE"/>
        </w:tc>
        <w:tc>
          <w:tcPr>
            <w:tcW w:w="8617" w:type="dxa"/>
            <w:gridSpan w:val="6"/>
            <w:vAlign w:val="center"/>
          </w:tcPr>
          <w:p w14:paraId="49FE3AA9">
            <w:pPr>
              <w:pStyle w:val="22"/>
            </w:pPr>
            <w:r>
              <w:t>大气污染防治资金运行补贴</w:t>
            </w:r>
          </w:p>
        </w:tc>
      </w:tr>
      <w:tr w14:paraId="2729F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45B1F">
            <w:pPr>
              <w:pStyle w:val="20"/>
            </w:pPr>
            <w:r>
              <w:t>资金支出计划（%）</w:t>
            </w:r>
          </w:p>
        </w:tc>
        <w:tc>
          <w:tcPr>
            <w:tcW w:w="2608" w:type="dxa"/>
            <w:gridSpan w:val="2"/>
            <w:vAlign w:val="center"/>
          </w:tcPr>
          <w:p w14:paraId="23B165A6">
            <w:pPr>
              <w:pStyle w:val="20"/>
            </w:pPr>
            <w:r>
              <w:t>3月底</w:t>
            </w:r>
          </w:p>
        </w:tc>
        <w:tc>
          <w:tcPr>
            <w:tcW w:w="1587" w:type="dxa"/>
            <w:vAlign w:val="center"/>
          </w:tcPr>
          <w:p w14:paraId="747C9654">
            <w:pPr>
              <w:pStyle w:val="20"/>
            </w:pPr>
            <w:r>
              <w:t>6月底</w:t>
            </w:r>
          </w:p>
        </w:tc>
        <w:tc>
          <w:tcPr>
            <w:tcW w:w="1304" w:type="dxa"/>
            <w:vAlign w:val="center"/>
          </w:tcPr>
          <w:p w14:paraId="759EA9F9">
            <w:pPr>
              <w:pStyle w:val="20"/>
            </w:pPr>
            <w:r>
              <w:t>10月底</w:t>
            </w:r>
          </w:p>
        </w:tc>
        <w:tc>
          <w:tcPr>
            <w:tcW w:w="3118" w:type="dxa"/>
            <w:gridSpan w:val="2"/>
            <w:vAlign w:val="center"/>
          </w:tcPr>
          <w:p w14:paraId="51AB08E4">
            <w:pPr>
              <w:pStyle w:val="20"/>
            </w:pPr>
            <w:r>
              <w:t>12月底</w:t>
            </w:r>
          </w:p>
        </w:tc>
      </w:tr>
      <w:tr w14:paraId="7B3F9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CBE194"/>
        </w:tc>
        <w:tc>
          <w:tcPr>
            <w:tcW w:w="2608" w:type="dxa"/>
            <w:gridSpan w:val="2"/>
            <w:vAlign w:val="center"/>
          </w:tcPr>
          <w:p w14:paraId="7DAAD606">
            <w:pPr>
              <w:pStyle w:val="23"/>
              <w:rPr>
                <w:rFonts w:hint="eastAsia"/>
                <w:lang w:eastAsia="zh-CN"/>
              </w:rPr>
            </w:pPr>
            <w:r>
              <w:rPr>
                <w:rFonts w:hint="eastAsia"/>
                <w:lang w:eastAsia="zh-CN"/>
              </w:rPr>
              <w:t>0</w:t>
            </w:r>
          </w:p>
        </w:tc>
        <w:tc>
          <w:tcPr>
            <w:tcW w:w="1587" w:type="dxa"/>
            <w:vAlign w:val="center"/>
          </w:tcPr>
          <w:p w14:paraId="27E13057">
            <w:pPr>
              <w:pStyle w:val="23"/>
              <w:rPr>
                <w:rFonts w:hint="eastAsia"/>
                <w:lang w:eastAsia="zh-CN"/>
              </w:rPr>
            </w:pPr>
            <w:r>
              <w:rPr>
                <w:rFonts w:hint="eastAsia"/>
                <w:lang w:eastAsia="zh-CN"/>
              </w:rPr>
              <w:t>0</w:t>
            </w:r>
          </w:p>
        </w:tc>
        <w:tc>
          <w:tcPr>
            <w:tcW w:w="1304" w:type="dxa"/>
            <w:vAlign w:val="center"/>
          </w:tcPr>
          <w:p w14:paraId="2CD33F5F">
            <w:pPr>
              <w:pStyle w:val="23"/>
              <w:rPr>
                <w:rFonts w:hint="eastAsia"/>
                <w:lang w:eastAsia="zh-CN"/>
              </w:rPr>
            </w:pPr>
            <w:r>
              <w:rPr>
                <w:rFonts w:hint="eastAsia"/>
                <w:lang w:eastAsia="zh-CN"/>
              </w:rPr>
              <w:t>0</w:t>
            </w:r>
          </w:p>
        </w:tc>
        <w:tc>
          <w:tcPr>
            <w:tcW w:w="3118" w:type="dxa"/>
            <w:gridSpan w:val="2"/>
            <w:vAlign w:val="center"/>
          </w:tcPr>
          <w:p w14:paraId="362E6658">
            <w:pPr>
              <w:pStyle w:val="23"/>
              <w:rPr>
                <w:lang w:eastAsia="zh-CN"/>
              </w:rPr>
            </w:pPr>
            <w:r>
              <w:rPr>
                <w:rFonts w:hint="eastAsia"/>
                <w:lang w:eastAsia="zh-CN"/>
              </w:rPr>
              <w:t>100%</w:t>
            </w:r>
          </w:p>
        </w:tc>
      </w:tr>
      <w:tr w14:paraId="227CE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1DA73">
            <w:pPr>
              <w:pStyle w:val="20"/>
            </w:pPr>
            <w:r>
              <w:t>绩效目标</w:t>
            </w:r>
          </w:p>
        </w:tc>
        <w:tc>
          <w:tcPr>
            <w:tcW w:w="8617" w:type="dxa"/>
            <w:gridSpan w:val="6"/>
            <w:vAlign w:val="center"/>
          </w:tcPr>
          <w:p w14:paraId="7C12B7F5">
            <w:pPr>
              <w:pStyle w:val="22"/>
            </w:pPr>
            <w:r>
              <w:t>1.完成运行补贴发放</w:t>
            </w:r>
          </w:p>
          <w:p w14:paraId="04FA67CE">
            <w:pPr>
              <w:pStyle w:val="22"/>
            </w:pPr>
          </w:p>
        </w:tc>
      </w:tr>
    </w:tbl>
    <w:p w14:paraId="615DD517">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05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52FC57F">
            <w:pPr>
              <w:pStyle w:val="20"/>
            </w:pPr>
            <w:r>
              <w:t>一级指标</w:t>
            </w:r>
          </w:p>
        </w:tc>
        <w:tc>
          <w:tcPr>
            <w:tcW w:w="1327" w:type="dxa"/>
            <w:vAlign w:val="center"/>
          </w:tcPr>
          <w:p w14:paraId="0362D3B9">
            <w:pPr>
              <w:pStyle w:val="20"/>
            </w:pPr>
            <w:r>
              <w:t>二级指标</w:t>
            </w:r>
          </w:p>
        </w:tc>
        <w:tc>
          <w:tcPr>
            <w:tcW w:w="1327" w:type="dxa"/>
            <w:vAlign w:val="center"/>
          </w:tcPr>
          <w:p w14:paraId="3AC536A3">
            <w:pPr>
              <w:pStyle w:val="20"/>
            </w:pPr>
            <w:r>
              <w:t>三级指标</w:t>
            </w:r>
          </w:p>
        </w:tc>
        <w:tc>
          <w:tcPr>
            <w:tcW w:w="2654" w:type="dxa"/>
            <w:vAlign w:val="center"/>
          </w:tcPr>
          <w:p w14:paraId="44547612">
            <w:pPr>
              <w:pStyle w:val="20"/>
            </w:pPr>
            <w:r>
              <w:t>绩效指标描述</w:t>
            </w:r>
          </w:p>
        </w:tc>
        <w:tc>
          <w:tcPr>
            <w:tcW w:w="1327" w:type="dxa"/>
            <w:vAlign w:val="center"/>
          </w:tcPr>
          <w:p w14:paraId="69C72930">
            <w:pPr>
              <w:pStyle w:val="20"/>
            </w:pPr>
            <w:r>
              <w:t>指标值</w:t>
            </w:r>
          </w:p>
        </w:tc>
        <w:tc>
          <w:tcPr>
            <w:tcW w:w="1327" w:type="dxa"/>
            <w:vAlign w:val="center"/>
          </w:tcPr>
          <w:p w14:paraId="783CD3A9">
            <w:pPr>
              <w:pStyle w:val="20"/>
            </w:pPr>
            <w:r>
              <w:t>指标值确定依据</w:t>
            </w:r>
          </w:p>
        </w:tc>
      </w:tr>
      <w:tr w14:paraId="4EE4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D8C8A8">
            <w:pPr>
              <w:pStyle w:val="23"/>
            </w:pPr>
            <w:r>
              <w:t>产出指标</w:t>
            </w:r>
          </w:p>
        </w:tc>
        <w:tc>
          <w:tcPr>
            <w:tcW w:w="1327" w:type="dxa"/>
            <w:vAlign w:val="center"/>
          </w:tcPr>
          <w:p w14:paraId="6E861436">
            <w:pPr>
              <w:pStyle w:val="22"/>
            </w:pPr>
            <w:r>
              <w:t>数量指标</w:t>
            </w:r>
          </w:p>
        </w:tc>
        <w:tc>
          <w:tcPr>
            <w:tcW w:w="1327" w:type="dxa"/>
            <w:vAlign w:val="center"/>
          </w:tcPr>
          <w:p w14:paraId="1E7E6637">
            <w:pPr>
              <w:pStyle w:val="22"/>
            </w:pPr>
            <w:r>
              <w:t>双代运行补助标准</w:t>
            </w:r>
          </w:p>
        </w:tc>
        <w:tc>
          <w:tcPr>
            <w:tcW w:w="2654" w:type="dxa"/>
            <w:vAlign w:val="center"/>
          </w:tcPr>
          <w:p w14:paraId="21F0A2FC">
            <w:pPr>
              <w:pStyle w:val="22"/>
            </w:pPr>
            <w:r>
              <w:t>按照标准及时发放</w:t>
            </w:r>
          </w:p>
        </w:tc>
        <w:tc>
          <w:tcPr>
            <w:tcW w:w="1327" w:type="dxa"/>
            <w:vAlign w:val="center"/>
          </w:tcPr>
          <w:p w14:paraId="40ADE901">
            <w:pPr>
              <w:pStyle w:val="22"/>
            </w:pPr>
            <w:r>
              <w:t>≥0.12元</w:t>
            </w:r>
            <w:r>
              <w:rPr>
                <w:rFonts w:hint="eastAsia"/>
                <w:lang w:eastAsia="zh-CN"/>
              </w:rPr>
              <w:t>/人</w:t>
            </w:r>
          </w:p>
        </w:tc>
        <w:tc>
          <w:tcPr>
            <w:tcW w:w="1327" w:type="dxa"/>
            <w:vAlign w:val="center"/>
          </w:tcPr>
          <w:p w14:paraId="23D7578E">
            <w:pPr>
              <w:pStyle w:val="22"/>
            </w:pPr>
            <w:r>
              <w:t>年初计划</w:t>
            </w:r>
          </w:p>
        </w:tc>
      </w:tr>
      <w:tr w14:paraId="1017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EF30C0"/>
        </w:tc>
        <w:tc>
          <w:tcPr>
            <w:tcW w:w="1327" w:type="dxa"/>
            <w:vAlign w:val="center"/>
          </w:tcPr>
          <w:p w14:paraId="5DC7B407">
            <w:pPr>
              <w:pStyle w:val="22"/>
            </w:pPr>
            <w:r>
              <w:t>质量指标</w:t>
            </w:r>
          </w:p>
        </w:tc>
        <w:tc>
          <w:tcPr>
            <w:tcW w:w="1327" w:type="dxa"/>
            <w:vAlign w:val="center"/>
          </w:tcPr>
          <w:p w14:paraId="67CE57C0">
            <w:pPr>
              <w:pStyle w:val="22"/>
            </w:pPr>
            <w:r>
              <w:t>质量合格率</w:t>
            </w:r>
          </w:p>
        </w:tc>
        <w:tc>
          <w:tcPr>
            <w:tcW w:w="2654" w:type="dxa"/>
            <w:vAlign w:val="center"/>
          </w:tcPr>
          <w:p w14:paraId="179D0192">
            <w:pPr>
              <w:pStyle w:val="22"/>
            </w:pPr>
            <w:r>
              <w:t>质量合格率</w:t>
            </w:r>
          </w:p>
        </w:tc>
        <w:tc>
          <w:tcPr>
            <w:tcW w:w="1327" w:type="dxa"/>
            <w:vAlign w:val="center"/>
          </w:tcPr>
          <w:p w14:paraId="62E5C72D">
            <w:pPr>
              <w:pStyle w:val="22"/>
            </w:pPr>
            <w:r>
              <w:t>=100%</w:t>
            </w:r>
          </w:p>
        </w:tc>
        <w:tc>
          <w:tcPr>
            <w:tcW w:w="1327" w:type="dxa"/>
            <w:vAlign w:val="center"/>
          </w:tcPr>
          <w:p w14:paraId="2D3B5551">
            <w:pPr>
              <w:pStyle w:val="22"/>
            </w:pPr>
            <w:r>
              <w:t>年初计划</w:t>
            </w:r>
          </w:p>
        </w:tc>
      </w:tr>
      <w:tr w14:paraId="55E4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065203"/>
        </w:tc>
        <w:tc>
          <w:tcPr>
            <w:tcW w:w="1327" w:type="dxa"/>
            <w:vAlign w:val="center"/>
          </w:tcPr>
          <w:p w14:paraId="5D7D4D51">
            <w:pPr>
              <w:pStyle w:val="22"/>
            </w:pPr>
            <w:r>
              <w:t>时效指标</w:t>
            </w:r>
          </w:p>
        </w:tc>
        <w:tc>
          <w:tcPr>
            <w:tcW w:w="1327" w:type="dxa"/>
            <w:vAlign w:val="center"/>
          </w:tcPr>
          <w:p w14:paraId="6FD1FCAD">
            <w:pPr>
              <w:pStyle w:val="22"/>
            </w:pPr>
            <w:r>
              <w:t>完成时间</w:t>
            </w:r>
          </w:p>
        </w:tc>
        <w:tc>
          <w:tcPr>
            <w:tcW w:w="2654" w:type="dxa"/>
            <w:vAlign w:val="center"/>
          </w:tcPr>
          <w:p w14:paraId="543DA331">
            <w:pPr>
              <w:pStyle w:val="22"/>
            </w:pPr>
            <w:r>
              <w:t>按期完成</w:t>
            </w:r>
          </w:p>
        </w:tc>
        <w:tc>
          <w:tcPr>
            <w:tcW w:w="1327" w:type="dxa"/>
            <w:vAlign w:val="center"/>
          </w:tcPr>
          <w:p w14:paraId="429B66E4">
            <w:pPr>
              <w:pStyle w:val="22"/>
            </w:pPr>
            <w:r>
              <w:t>≤1年</w:t>
            </w:r>
          </w:p>
        </w:tc>
        <w:tc>
          <w:tcPr>
            <w:tcW w:w="1327" w:type="dxa"/>
            <w:vAlign w:val="center"/>
          </w:tcPr>
          <w:p w14:paraId="09EEABDA">
            <w:pPr>
              <w:pStyle w:val="22"/>
            </w:pPr>
            <w:r>
              <w:t>年初计划</w:t>
            </w:r>
          </w:p>
        </w:tc>
      </w:tr>
      <w:tr w14:paraId="6D992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BA0942"/>
        </w:tc>
        <w:tc>
          <w:tcPr>
            <w:tcW w:w="1327" w:type="dxa"/>
            <w:vAlign w:val="center"/>
          </w:tcPr>
          <w:p w14:paraId="1EF4DBC0">
            <w:pPr>
              <w:pStyle w:val="22"/>
            </w:pPr>
            <w:r>
              <w:t>成本指标</w:t>
            </w:r>
          </w:p>
        </w:tc>
        <w:tc>
          <w:tcPr>
            <w:tcW w:w="1327" w:type="dxa"/>
            <w:vAlign w:val="center"/>
          </w:tcPr>
          <w:p w14:paraId="3D368EBE">
            <w:pPr>
              <w:pStyle w:val="22"/>
            </w:pPr>
            <w:r>
              <w:t>成本金额</w:t>
            </w:r>
          </w:p>
        </w:tc>
        <w:tc>
          <w:tcPr>
            <w:tcW w:w="2654" w:type="dxa"/>
            <w:vAlign w:val="center"/>
          </w:tcPr>
          <w:p w14:paraId="3F6D52F5">
            <w:pPr>
              <w:pStyle w:val="22"/>
            </w:pPr>
            <w:r>
              <w:t>费用支出</w:t>
            </w:r>
          </w:p>
        </w:tc>
        <w:tc>
          <w:tcPr>
            <w:tcW w:w="1327" w:type="dxa"/>
            <w:vAlign w:val="center"/>
          </w:tcPr>
          <w:p w14:paraId="297915D4">
            <w:pPr>
              <w:pStyle w:val="22"/>
              <w:rPr>
                <w:lang w:eastAsia="zh-CN"/>
              </w:rPr>
            </w:pPr>
            <w:r>
              <w:t>≤</w:t>
            </w:r>
            <w:r>
              <w:rPr>
                <w:rFonts w:hint="eastAsia"/>
                <w:lang w:eastAsia="zh-CN"/>
              </w:rPr>
              <w:t>29.8</w:t>
            </w:r>
          </w:p>
        </w:tc>
        <w:tc>
          <w:tcPr>
            <w:tcW w:w="1327" w:type="dxa"/>
            <w:vAlign w:val="center"/>
          </w:tcPr>
          <w:p w14:paraId="773516CF">
            <w:pPr>
              <w:pStyle w:val="22"/>
            </w:pPr>
            <w:r>
              <w:t>年初计划</w:t>
            </w:r>
          </w:p>
        </w:tc>
      </w:tr>
      <w:tr w14:paraId="0E64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4181BE">
            <w:pPr>
              <w:pStyle w:val="23"/>
            </w:pPr>
            <w:r>
              <w:t>效益指标</w:t>
            </w:r>
          </w:p>
        </w:tc>
        <w:tc>
          <w:tcPr>
            <w:tcW w:w="1327" w:type="dxa"/>
            <w:vAlign w:val="center"/>
          </w:tcPr>
          <w:p w14:paraId="7A99929F">
            <w:pPr>
              <w:pStyle w:val="22"/>
            </w:pPr>
            <w:r>
              <w:t>可持续影响指标</w:t>
            </w:r>
          </w:p>
        </w:tc>
        <w:tc>
          <w:tcPr>
            <w:tcW w:w="1327" w:type="dxa"/>
            <w:vAlign w:val="center"/>
          </w:tcPr>
          <w:p w14:paraId="0A8078EC">
            <w:pPr>
              <w:pStyle w:val="22"/>
            </w:pPr>
            <w:r>
              <w:t>满足采暖需求</w:t>
            </w:r>
          </w:p>
        </w:tc>
        <w:tc>
          <w:tcPr>
            <w:tcW w:w="2654" w:type="dxa"/>
            <w:vAlign w:val="center"/>
          </w:tcPr>
          <w:p w14:paraId="63A23A3B">
            <w:pPr>
              <w:pStyle w:val="22"/>
            </w:pPr>
            <w:r>
              <w:t>居民廉价采暖</w:t>
            </w:r>
          </w:p>
        </w:tc>
        <w:tc>
          <w:tcPr>
            <w:tcW w:w="1327" w:type="dxa"/>
            <w:vAlign w:val="center"/>
          </w:tcPr>
          <w:p w14:paraId="029E47F7">
            <w:pPr>
              <w:pStyle w:val="22"/>
            </w:pPr>
            <w:r>
              <w:t>≥95%</w:t>
            </w:r>
          </w:p>
        </w:tc>
        <w:tc>
          <w:tcPr>
            <w:tcW w:w="1327" w:type="dxa"/>
            <w:vAlign w:val="center"/>
          </w:tcPr>
          <w:p w14:paraId="1292AE8D">
            <w:pPr>
              <w:pStyle w:val="22"/>
            </w:pPr>
            <w:r>
              <w:t>年初计划</w:t>
            </w:r>
          </w:p>
        </w:tc>
      </w:tr>
      <w:tr w14:paraId="52EC5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BFBE8F">
            <w:pPr>
              <w:pStyle w:val="23"/>
            </w:pPr>
            <w:r>
              <w:t>满意度指标</w:t>
            </w:r>
          </w:p>
        </w:tc>
        <w:tc>
          <w:tcPr>
            <w:tcW w:w="1327" w:type="dxa"/>
            <w:vAlign w:val="center"/>
          </w:tcPr>
          <w:p w14:paraId="04D0F413">
            <w:pPr>
              <w:pStyle w:val="22"/>
            </w:pPr>
            <w:r>
              <w:t>服务对象满意度指标</w:t>
            </w:r>
          </w:p>
        </w:tc>
        <w:tc>
          <w:tcPr>
            <w:tcW w:w="1327" w:type="dxa"/>
            <w:vAlign w:val="center"/>
          </w:tcPr>
          <w:p w14:paraId="04613EA4">
            <w:pPr>
              <w:pStyle w:val="22"/>
            </w:pPr>
            <w:r>
              <w:t>服务对象满意度</w:t>
            </w:r>
          </w:p>
        </w:tc>
        <w:tc>
          <w:tcPr>
            <w:tcW w:w="2654" w:type="dxa"/>
            <w:vAlign w:val="center"/>
          </w:tcPr>
          <w:p w14:paraId="69D5E4B8">
            <w:pPr>
              <w:pStyle w:val="22"/>
            </w:pPr>
            <w:r>
              <w:t>补贴发放对象满意</w:t>
            </w:r>
          </w:p>
        </w:tc>
        <w:tc>
          <w:tcPr>
            <w:tcW w:w="1327" w:type="dxa"/>
            <w:vAlign w:val="center"/>
          </w:tcPr>
          <w:p w14:paraId="70B5B43E">
            <w:pPr>
              <w:pStyle w:val="22"/>
            </w:pPr>
            <w:r>
              <w:t>≥95%</w:t>
            </w:r>
          </w:p>
        </w:tc>
        <w:tc>
          <w:tcPr>
            <w:tcW w:w="1327" w:type="dxa"/>
            <w:vAlign w:val="center"/>
          </w:tcPr>
          <w:p w14:paraId="4F1BEF29">
            <w:pPr>
              <w:pStyle w:val="22"/>
            </w:pPr>
            <w:r>
              <w:t>年初计划</w:t>
            </w:r>
          </w:p>
        </w:tc>
      </w:tr>
    </w:tbl>
    <w:p w14:paraId="52B9EBA3">
      <w:pPr>
        <w:sectPr>
          <w:pgSz w:w="11900" w:h="16840"/>
          <w:pgMar w:top="1984" w:right="1304" w:bottom="1134" w:left="1304" w:header="720" w:footer="720" w:gutter="0"/>
          <w:cols w:space="720" w:num="1"/>
        </w:sectPr>
      </w:pPr>
    </w:p>
    <w:p w14:paraId="469E2970">
      <w:pPr>
        <w:jc w:val="center"/>
      </w:pPr>
    </w:p>
    <w:p w14:paraId="70647826">
      <w:pPr>
        <w:ind w:firstLine="560"/>
        <w:outlineLvl w:val="3"/>
      </w:pPr>
      <w:bookmarkStart w:id="19" w:name="_Toc16355"/>
      <w:r>
        <w:rPr>
          <w:rFonts w:ascii="方正仿宋_GBK" w:hAnsi="方正仿宋_GBK" w:eastAsia="方正仿宋_GBK" w:cs="方正仿宋_GBK"/>
          <w:color w:val="000000"/>
          <w:sz w:val="28"/>
        </w:rPr>
        <w:t>19.提前下达2022年中央大气污染防治资金（用于农村地区清洁取暖任务运行补助）绩效目标表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126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200D75">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595BFE29">
            <w:pPr>
              <w:pStyle w:val="21"/>
            </w:pPr>
            <w:r>
              <w:t>单位：万元</w:t>
            </w:r>
          </w:p>
        </w:tc>
      </w:tr>
      <w:tr w14:paraId="0B0AD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9DF0FB">
            <w:pPr>
              <w:pStyle w:val="20"/>
            </w:pPr>
            <w:r>
              <w:t>项目编码</w:t>
            </w:r>
          </w:p>
        </w:tc>
        <w:tc>
          <w:tcPr>
            <w:tcW w:w="2608" w:type="dxa"/>
            <w:gridSpan w:val="2"/>
            <w:vAlign w:val="center"/>
          </w:tcPr>
          <w:p w14:paraId="3D8BD6EE">
            <w:pPr>
              <w:pStyle w:val="22"/>
            </w:pPr>
            <w:r>
              <w:t>13020922P00073010001W</w:t>
            </w:r>
          </w:p>
        </w:tc>
        <w:tc>
          <w:tcPr>
            <w:tcW w:w="1587" w:type="dxa"/>
            <w:vAlign w:val="center"/>
          </w:tcPr>
          <w:p w14:paraId="78CEB5F9">
            <w:pPr>
              <w:pStyle w:val="20"/>
            </w:pPr>
            <w:r>
              <w:t>项目名称</w:t>
            </w:r>
          </w:p>
        </w:tc>
        <w:tc>
          <w:tcPr>
            <w:tcW w:w="4422" w:type="dxa"/>
            <w:gridSpan w:val="3"/>
            <w:vAlign w:val="center"/>
          </w:tcPr>
          <w:p w14:paraId="49DB0A7B">
            <w:pPr>
              <w:pStyle w:val="22"/>
            </w:pPr>
            <w:r>
              <w:t>提前下达2022年中央大气污染防治资金（用于农村地区清洁取暖任务运行补助）</w:t>
            </w:r>
          </w:p>
        </w:tc>
      </w:tr>
      <w:tr w14:paraId="07678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265FC">
            <w:pPr>
              <w:pStyle w:val="20"/>
            </w:pPr>
            <w:r>
              <w:t>预算规模及资金用途</w:t>
            </w:r>
          </w:p>
        </w:tc>
        <w:tc>
          <w:tcPr>
            <w:tcW w:w="1276" w:type="dxa"/>
            <w:vAlign w:val="center"/>
          </w:tcPr>
          <w:p w14:paraId="06BEF119">
            <w:pPr>
              <w:pStyle w:val="20"/>
            </w:pPr>
            <w:r>
              <w:t>预算数</w:t>
            </w:r>
          </w:p>
        </w:tc>
        <w:tc>
          <w:tcPr>
            <w:tcW w:w="1332" w:type="dxa"/>
            <w:vAlign w:val="center"/>
          </w:tcPr>
          <w:p w14:paraId="0C4FD1FF">
            <w:pPr>
              <w:pStyle w:val="22"/>
            </w:pPr>
            <w:r>
              <w:t>157.30</w:t>
            </w:r>
          </w:p>
        </w:tc>
        <w:tc>
          <w:tcPr>
            <w:tcW w:w="1587" w:type="dxa"/>
            <w:vAlign w:val="center"/>
          </w:tcPr>
          <w:p w14:paraId="1C41D42B">
            <w:pPr>
              <w:pStyle w:val="20"/>
            </w:pPr>
            <w:r>
              <w:t>其中：财政    资金</w:t>
            </w:r>
          </w:p>
        </w:tc>
        <w:tc>
          <w:tcPr>
            <w:tcW w:w="1304" w:type="dxa"/>
            <w:vAlign w:val="center"/>
          </w:tcPr>
          <w:p w14:paraId="33147D73">
            <w:pPr>
              <w:pStyle w:val="22"/>
            </w:pPr>
            <w:r>
              <w:t>157.30</w:t>
            </w:r>
          </w:p>
        </w:tc>
        <w:tc>
          <w:tcPr>
            <w:tcW w:w="1276" w:type="dxa"/>
            <w:vAlign w:val="center"/>
          </w:tcPr>
          <w:p w14:paraId="51A4C1A3">
            <w:pPr>
              <w:pStyle w:val="20"/>
            </w:pPr>
            <w:r>
              <w:t>其他资金</w:t>
            </w:r>
          </w:p>
        </w:tc>
        <w:tc>
          <w:tcPr>
            <w:tcW w:w="1843" w:type="dxa"/>
            <w:vAlign w:val="center"/>
          </w:tcPr>
          <w:p w14:paraId="74E5B7C8">
            <w:pPr>
              <w:pStyle w:val="22"/>
            </w:pPr>
          </w:p>
        </w:tc>
      </w:tr>
      <w:tr w14:paraId="7CD83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9BE9C9"/>
        </w:tc>
        <w:tc>
          <w:tcPr>
            <w:tcW w:w="8617" w:type="dxa"/>
            <w:gridSpan w:val="6"/>
            <w:vAlign w:val="center"/>
          </w:tcPr>
          <w:p w14:paraId="3C6DFEE8">
            <w:pPr>
              <w:pStyle w:val="22"/>
            </w:pPr>
            <w:r>
              <w:t>大气污染防治资金运行补贴</w:t>
            </w:r>
          </w:p>
        </w:tc>
      </w:tr>
      <w:tr w14:paraId="0F4EC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F419B">
            <w:pPr>
              <w:pStyle w:val="20"/>
            </w:pPr>
            <w:r>
              <w:t>资金支出计划（%）</w:t>
            </w:r>
          </w:p>
        </w:tc>
        <w:tc>
          <w:tcPr>
            <w:tcW w:w="2608" w:type="dxa"/>
            <w:gridSpan w:val="2"/>
            <w:vAlign w:val="center"/>
          </w:tcPr>
          <w:p w14:paraId="73F133D1">
            <w:pPr>
              <w:pStyle w:val="20"/>
            </w:pPr>
            <w:r>
              <w:t>3月底</w:t>
            </w:r>
          </w:p>
        </w:tc>
        <w:tc>
          <w:tcPr>
            <w:tcW w:w="1587" w:type="dxa"/>
            <w:vAlign w:val="center"/>
          </w:tcPr>
          <w:p w14:paraId="0B9A6127">
            <w:pPr>
              <w:pStyle w:val="20"/>
            </w:pPr>
            <w:r>
              <w:t>6月底</w:t>
            </w:r>
          </w:p>
        </w:tc>
        <w:tc>
          <w:tcPr>
            <w:tcW w:w="1304" w:type="dxa"/>
            <w:vAlign w:val="center"/>
          </w:tcPr>
          <w:p w14:paraId="2923A29E">
            <w:pPr>
              <w:pStyle w:val="20"/>
            </w:pPr>
            <w:r>
              <w:t>10月底</w:t>
            </w:r>
          </w:p>
        </w:tc>
        <w:tc>
          <w:tcPr>
            <w:tcW w:w="3118" w:type="dxa"/>
            <w:gridSpan w:val="2"/>
            <w:vAlign w:val="center"/>
          </w:tcPr>
          <w:p w14:paraId="46036672">
            <w:pPr>
              <w:pStyle w:val="20"/>
            </w:pPr>
            <w:r>
              <w:t>12月底</w:t>
            </w:r>
          </w:p>
        </w:tc>
      </w:tr>
      <w:tr w14:paraId="65274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6880E"/>
        </w:tc>
        <w:tc>
          <w:tcPr>
            <w:tcW w:w="2608" w:type="dxa"/>
            <w:gridSpan w:val="2"/>
            <w:vAlign w:val="center"/>
          </w:tcPr>
          <w:p w14:paraId="6F2064F6">
            <w:pPr>
              <w:pStyle w:val="23"/>
              <w:rPr>
                <w:rFonts w:hint="eastAsia"/>
                <w:lang w:eastAsia="zh-CN"/>
              </w:rPr>
            </w:pPr>
            <w:r>
              <w:rPr>
                <w:rFonts w:hint="eastAsia"/>
                <w:lang w:eastAsia="zh-CN"/>
              </w:rPr>
              <w:t>0</w:t>
            </w:r>
          </w:p>
        </w:tc>
        <w:tc>
          <w:tcPr>
            <w:tcW w:w="1587" w:type="dxa"/>
            <w:vAlign w:val="center"/>
          </w:tcPr>
          <w:p w14:paraId="2D3BF911">
            <w:pPr>
              <w:pStyle w:val="23"/>
              <w:rPr>
                <w:rFonts w:hint="eastAsia"/>
                <w:lang w:eastAsia="zh-CN"/>
              </w:rPr>
            </w:pPr>
            <w:r>
              <w:rPr>
                <w:rFonts w:hint="eastAsia"/>
                <w:lang w:eastAsia="zh-CN"/>
              </w:rPr>
              <w:t>0</w:t>
            </w:r>
          </w:p>
        </w:tc>
        <w:tc>
          <w:tcPr>
            <w:tcW w:w="1304" w:type="dxa"/>
            <w:vAlign w:val="center"/>
          </w:tcPr>
          <w:p w14:paraId="1D6983B5">
            <w:pPr>
              <w:pStyle w:val="23"/>
              <w:rPr>
                <w:rFonts w:hint="eastAsia"/>
                <w:lang w:eastAsia="zh-CN"/>
              </w:rPr>
            </w:pPr>
            <w:r>
              <w:rPr>
                <w:rFonts w:hint="eastAsia"/>
                <w:lang w:eastAsia="zh-CN"/>
              </w:rPr>
              <w:t>0</w:t>
            </w:r>
          </w:p>
        </w:tc>
        <w:tc>
          <w:tcPr>
            <w:tcW w:w="3118" w:type="dxa"/>
            <w:gridSpan w:val="2"/>
            <w:vAlign w:val="center"/>
          </w:tcPr>
          <w:p w14:paraId="08424944">
            <w:pPr>
              <w:pStyle w:val="23"/>
              <w:rPr>
                <w:lang w:eastAsia="zh-CN"/>
              </w:rPr>
            </w:pPr>
            <w:r>
              <w:rPr>
                <w:rFonts w:hint="eastAsia"/>
                <w:lang w:eastAsia="zh-CN"/>
              </w:rPr>
              <w:t>100%</w:t>
            </w:r>
          </w:p>
        </w:tc>
      </w:tr>
      <w:tr w14:paraId="4DF57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EF3EF">
            <w:pPr>
              <w:pStyle w:val="20"/>
            </w:pPr>
            <w:r>
              <w:t>绩效目标</w:t>
            </w:r>
          </w:p>
        </w:tc>
        <w:tc>
          <w:tcPr>
            <w:tcW w:w="8617" w:type="dxa"/>
            <w:gridSpan w:val="6"/>
            <w:vAlign w:val="center"/>
          </w:tcPr>
          <w:p w14:paraId="00BAC6BA">
            <w:pPr>
              <w:pStyle w:val="22"/>
            </w:pPr>
            <w:r>
              <w:t>1.大气污染防治资金运行补贴发放完成</w:t>
            </w:r>
          </w:p>
        </w:tc>
      </w:tr>
    </w:tbl>
    <w:p w14:paraId="7D5493D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25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F2F3024">
            <w:pPr>
              <w:pStyle w:val="20"/>
            </w:pPr>
            <w:r>
              <w:t>一级指标</w:t>
            </w:r>
          </w:p>
        </w:tc>
        <w:tc>
          <w:tcPr>
            <w:tcW w:w="1327" w:type="dxa"/>
            <w:vAlign w:val="center"/>
          </w:tcPr>
          <w:p w14:paraId="6ED7D64B">
            <w:pPr>
              <w:pStyle w:val="20"/>
            </w:pPr>
            <w:r>
              <w:t>二级指标</w:t>
            </w:r>
          </w:p>
        </w:tc>
        <w:tc>
          <w:tcPr>
            <w:tcW w:w="1327" w:type="dxa"/>
            <w:vAlign w:val="center"/>
          </w:tcPr>
          <w:p w14:paraId="0778D0B3">
            <w:pPr>
              <w:pStyle w:val="20"/>
            </w:pPr>
            <w:r>
              <w:t>三级指标</w:t>
            </w:r>
          </w:p>
        </w:tc>
        <w:tc>
          <w:tcPr>
            <w:tcW w:w="2654" w:type="dxa"/>
            <w:vAlign w:val="center"/>
          </w:tcPr>
          <w:p w14:paraId="18FDA602">
            <w:pPr>
              <w:pStyle w:val="20"/>
            </w:pPr>
            <w:r>
              <w:t>绩效指标描述</w:t>
            </w:r>
          </w:p>
        </w:tc>
        <w:tc>
          <w:tcPr>
            <w:tcW w:w="1327" w:type="dxa"/>
            <w:vAlign w:val="center"/>
          </w:tcPr>
          <w:p w14:paraId="33DE55F4">
            <w:pPr>
              <w:pStyle w:val="20"/>
            </w:pPr>
            <w:r>
              <w:t>指标值</w:t>
            </w:r>
          </w:p>
        </w:tc>
        <w:tc>
          <w:tcPr>
            <w:tcW w:w="1327" w:type="dxa"/>
            <w:vAlign w:val="center"/>
          </w:tcPr>
          <w:p w14:paraId="7E1B8DAE">
            <w:pPr>
              <w:pStyle w:val="20"/>
            </w:pPr>
            <w:r>
              <w:t>指标值确定依据</w:t>
            </w:r>
          </w:p>
        </w:tc>
      </w:tr>
      <w:tr w14:paraId="15C0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C8204A">
            <w:pPr>
              <w:pStyle w:val="23"/>
            </w:pPr>
            <w:r>
              <w:t>产出指标</w:t>
            </w:r>
          </w:p>
        </w:tc>
        <w:tc>
          <w:tcPr>
            <w:tcW w:w="1327" w:type="dxa"/>
            <w:vAlign w:val="center"/>
          </w:tcPr>
          <w:p w14:paraId="613E8E4E">
            <w:pPr>
              <w:pStyle w:val="22"/>
            </w:pPr>
            <w:r>
              <w:t>数量指标</w:t>
            </w:r>
          </w:p>
        </w:tc>
        <w:tc>
          <w:tcPr>
            <w:tcW w:w="1327" w:type="dxa"/>
            <w:vAlign w:val="center"/>
          </w:tcPr>
          <w:p w14:paraId="28AFB361">
            <w:pPr>
              <w:pStyle w:val="22"/>
            </w:pPr>
            <w:r>
              <w:t>双代运行补助标准</w:t>
            </w:r>
          </w:p>
        </w:tc>
        <w:tc>
          <w:tcPr>
            <w:tcW w:w="2654" w:type="dxa"/>
            <w:vAlign w:val="center"/>
          </w:tcPr>
          <w:p w14:paraId="3ADE1A09">
            <w:pPr>
              <w:pStyle w:val="22"/>
            </w:pPr>
            <w:r>
              <w:t>按照标准及时发放</w:t>
            </w:r>
          </w:p>
        </w:tc>
        <w:tc>
          <w:tcPr>
            <w:tcW w:w="1327" w:type="dxa"/>
            <w:vAlign w:val="center"/>
          </w:tcPr>
          <w:p w14:paraId="6E1308E2">
            <w:pPr>
              <w:pStyle w:val="22"/>
            </w:pPr>
            <w:r>
              <w:t>≥0.12元</w:t>
            </w:r>
            <w:r>
              <w:rPr>
                <w:rFonts w:hint="eastAsia"/>
                <w:lang w:eastAsia="zh-CN"/>
              </w:rPr>
              <w:t>/人</w:t>
            </w:r>
          </w:p>
        </w:tc>
        <w:tc>
          <w:tcPr>
            <w:tcW w:w="1327" w:type="dxa"/>
            <w:vAlign w:val="center"/>
          </w:tcPr>
          <w:p w14:paraId="3EDD7190">
            <w:pPr>
              <w:pStyle w:val="22"/>
            </w:pPr>
            <w:r>
              <w:t>年初计划</w:t>
            </w:r>
          </w:p>
        </w:tc>
      </w:tr>
      <w:tr w14:paraId="06894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C2DB09"/>
        </w:tc>
        <w:tc>
          <w:tcPr>
            <w:tcW w:w="1327" w:type="dxa"/>
            <w:vAlign w:val="center"/>
          </w:tcPr>
          <w:p w14:paraId="1A221E6F">
            <w:pPr>
              <w:pStyle w:val="22"/>
            </w:pPr>
            <w:r>
              <w:t>质量指标</w:t>
            </w:r>
          </w:p>
        </w:tc>
        <w:tc>
          <w:tcPr>
            <w:tcW w:w="1327" w:type="dxa"/>
            <w:vAlign w:val="center"/>
          </w:tcPr>
          <w:p w14:paraId="2452A1FE">
            <w:pPr>
              <w:pStyle w:val="22"/>
            </w:pPr>
            <w:r>
              <w:t>质量合格率</w:t>
            </w:r>
          </w:p>
        </w:tc>
        <w:tc>
          <w:tcPr>
            <w:tcW w:w="2654" w:type="dxa"/>
            <w:vAlign w:val="center"/>
          </w:tcPr>
          <w:p w14:paraId="694F6356">
            <w:pPr>
              <w:pStyle w:val="22"/>
            </w:pPr>
            <w:r>
              <w:t>质量合格率</w:t>
            </w:r>
          </w:p>
        </w:tc>
        <w:tc>
          <w:tcPr>
            <w:tcW w:w="1327" w:type="dxa"/>
            <w:vAlign w:val="center"/>
          </w:tcPr>
          <w:p w14:paraId="36424199">
            <w:pPr>
              <w:pStyle w:val="22"/>
            </w:pPr>
            <w:r>
              <w:t>=100%</w:t>
            </w:r>
          </w:p>
        </w:tc>
        <w:tc>
          <w:tcPr>
            <w:tcW w:w="1327" w:type="dxa"/>
            <w:vAlign w:val="center"/>
          </w:tcPr>
          <w:p w14:paraId="3329AE73">
            <w:pPr>
              <w:pStyle w:val="22"/>
            </w:pPr>
            <w:r>
              <w:t>年初计划</w:t>
            </w:r>
          </w:p>
        </w:tc>
      </w:tr>
      <w:tr w14:paraId="5288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AD1250"/>
        </w:tc>
        <w:tc>
          <w:tcPr>
            <w:tcW w:w="1327" w:type="dxa"/>
            <w:vAlign w:val="center"/>
          </w:tcPr>
          <w:p w14:paraId="709B8122">
            <w:pPr>
              <w:pStyle w:val="22"/>
            </w:pPr>
            <w:r>
              <w:t>时效指标</w:t>
            </w:r>
          </w:p>
        </w:tc>
        <w:tc>
          <w:tcPr>
            <w:tcW w:w="1327" w:type="dxa"/>
            <w:vAlign w:val="center"/>
          </w:tcPr>
          <w:p w14:paraId="49472B6C">
            <w:pPr>
              <w:pStyle w:val="22"/>
            </w:pPr>
            <w:r>
              <w:t>完成时间</w:t>
            </w:r>
          </w:p>
        </w:tc>
        <w:tc>
          <w:tcPr>
            <w:tcW w:w="2654" w:type="dxa"/>
            <w:vAlign w:val="center"/>
          </w:tcPr>
          <w:p w14:paraId="04A5A285">
            <w:pPr>
              <w:pStyle w:val="22"/>
            </w:pPr>
            <w:r>
              <w:t>按期完成</w:t>
            </w:r>
          </w:p>
        </w:tc>
        <w:tc>
          <w:tcPr>
            <w:tcW w:w="1327" w:type="dxa"/>
            <w:vAlign w:val="center"/>
          </w:tcPr>
          <w:p w14:paraId="25F161CE">
            <w:pPr>
              <w:pStyle w:val="22"/>
            </w:pPr>
            <w:r>
              <w:t>≤1年</w:t>
            </w:r>
          </w:p>
        </w:tc>
        <w:tc>
          <w:tcPr>
            <w:tcW w:w="1327" w:type="dxa"/>
            <w:vAlign w:val="center"/>
          </w:tcPr>
          <w:p w14:paraId="49C97383">
            <w:pPr>
              <w:pStyle w:val="22"/>
            </w:pPr>
            <w:r>
              <w:t>年初计划</w:t>
            </w:r>
          </w:p>
        </w:tc>
      </w:tr>
      <w:tr w14:paraId="1F20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348E27"/>
        </w:tc>
        <w:tc>
          <w:tcPr>
            <w:tcW w:w="1327" w:type="dxa"/>
            <w:vAlign w:val="center"/>
          </w:tcPr>
          <w:p w14:paraId="27B801AC">
            <w:pPr>
              <w:pStyle w:val="22"/>
            </w:pPr>
            <w:r>
              <w:t>成本指标</w:t>
            </w:r>
          </w:p>
        </w:tc>
        <w:tc>
          <w:tcPr>
            <w:tcW w:w="1327" w:type="dxa"/>
            <w:vAlign w:val="center"/>
          </w:tcPr>
          <w:p w14:paraId="1E66166F">
            <w:pPr>
              <w:pStyle w:val="22"/>
            </w:pPr>
            <w:r>
              <w:t>成本金额</w:t>
            </w:r>
          </w:p>
        </w:tc>
        <w:tc>
          <w:tcPr>
            <w:tcW w:w="2654" w:type="dxa"/>
            <w:vAlign w:val="center"/>
          </w:tcPr>
          <w:p w14:paraId="4BA864E0">
            <w:pPr>
              <w:pStyle w:val="22"/>
            </w:pPr>
            <w:r>
              <w:t>费用支出</w:t>
            </w:r>
          </w:p>
        </w:tc>
        <w:tc>
          <w:tcPr>
            <w:tcW w:w="1327" w:type="dxa"/>
            <w:vAlign w:val="center"/>
          </w:tcPr>
          <w:p w14:paraId="7D6E4FC4">
            <w:pPr>
              <w:pStyle w:val="22"/>
              <w:rPr>
                <w:lang w:eastAsia="zh-CN"/>
              </w:rPr>
            </w:pPr>
            <w:r>
              <w:t>≤</w:t>
            </w:r>
            <w:r>
              <w:rPr>
                <w:rFonts w:hint="eastAsia"/>
                <w:lang w:eastAsia="zh-CN"/>
              </w:rPr>
              <w:t>157.3</w:t>
            </w:r>
          </w:p>
        </w:tc>
        <w:tc>
          <w:tcPr>
            <w:tcW w:w="1327" w:type="dxa"/>
            <w:vAlign w:val="center"/>
          </w:tcPr>
          <w:p w14:paraId="2EE804DF">
            <w:pPr>
              <w:pStyle w:val="22"/>
            </w:pPr>
            <w:r>
              <w:t>年初计划</w:t>
            </w:r>
          </w:p>
        </w:tc>
      </w:tr>
      <w:tr w14:paraId="3FEA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EDAD26">
            <w:pPr>
              <w:pStyle w:val="23"/>
            </w:pPr>
            <w:r>
              <w:t>效益指标</w:t>
            </w:r>
          </w:p>
        </w:tc>
        <w:tc>
          <w:tcPr>
            <w:tcW w:w="1327" w:type="dxa"/>
            <w:vAlign w:val="center"/>
          </w:tcPr>
          <w:p w14:paraId="3CD0CDF4">
            <w:pPr>
              <w:pStyle w:val="22"/>
            </w:pPr>
            <w:r>
              <w:t>可持续影响指标</w:t>
            </w:r>
          </w:p>
        </w:tc>
        <w:tc>
          <w:tcPr>
            <w:tcW w:w="1327" w:type="dxa"/>
            <w:vAlign w:val="center"/>
          </w:tcPr>
          <w:p w14:paraId="1DE72357">
            <w:pPr>
              <w:pStyle w:val="22"/>
            </w:pPr>
            <w:r>
              <w:t>满足采暖需求</w:t>
            </w:r>
          </w:p>
        </w:tc>
        <w:tc>
          <w:tcPr>
            <w:tcW w:w="2654" w:type="dxa"/>
            <w:vAlign w:val="center"/>
          </w:tcPr>
          <w:p w14:paraId="516B9C77">
            <w:pPr>
              <w:pStyle w:val="22"/>
            </w:pPr>
            <w:r>
              <w:t>居民廉价采暖</w:t>
            </w:r>
          </w:p>
        </w:tc>
        <w:tc>
          <w:tcPr>
            <w:tcW w:w="1327" w:type="dxa"/>
            <w:vAlign w:val="center"/>
          </w:tcPr>
          <w:p w14:paraId="358ED4DF">
            <w:pPr>
              <w:pStyle w:val="22"/>
            </w:pPr>
            <w:r>
              <w:t>≥95%</w:t>
            </w:r>
          </w:p>
        </w:tc>
        <w:tc>
          <w:tcPr>
            <w:tcW w:w="1327" w:type="dxa"/>
            <w:vAlign w:val="center"/>
          </w:tcPr>
          <w:p w14:paraId="5264E760">
            <w:pPr>
              <w:pStyle w:val="22"/>
            </w:pPr>
            <w:r>
              <w:t>年初计划</w:t>
            </w:r>
          </w:p>
        </w:tc>
      </w:tr>
      <w:tr w14:paraId="34146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D2E0FA">
            <w:pPr>
              <w:pStyle w:val="23"/>
            </w:pPr>
            <w:r>
              <w:t>满意度指标</w:t>
            </w:r>
          </w:p>
        </w:tc>
        <w:tc>
          <w:tcPr>
            <w:tcW w:w="1327" w:type="dxa"/>
            <w:vAlign w:val="center"/>
          </w:tcPr>
          <w:p w14:paraId="025757A4">
            <w:pPr>
              <w:pStyle w:val="22"/>
            </w:pPr>
            <w:r>
              <w:t>服务对象满意度指标</w:t>
            </w:r>
          </w:p>
        </w:tc>
        <w:tc>
          <w:tcPr>
            <w:tcW w:w="1327" w:type="dxa"/>
            <w:vAlign w:val="center"/>
          </w:tcPr>
          <w:p w14:paraId="0ABC9633">
            <w:pPr>
              <w:pStyle w:val="22"/>
            </w:pPr>
            <w:r>
              <w:t>服务对象满意度</w:t>
            </w:r>
          </w:p>
        </w:tc>
        <w:tc>
          <w:tcPr>
            <w:tcW w:w="2654" w:type="dxa"/>
            <w:vAlign w:val="center"/>
          </w:tcPr>
          <w:p w14:paraId="75B70D4A">
            <w:pPr>
              <w:pStyle w:val="22"/>
            </w:pPr>
            <w:r>
              <w:t>补贴发放对象满意</w:t>
            </w:r>
          </w:p>
        </w:tc>
        <w:tc>
          <w:tcPr>
            <w:tcW w:w="1327" w:type="dxa"/>
            <w:vAlign w:val="center"/>
          </w:tcPr>
          <w:p w14:paraId="4F7DA274">
            <w:pPr>
              <w:pStyle w:val="22"/>
            </w:pPr>
            <w:r>
              <w:t>≥95%</w:t>
            </w:r>
          </w:p>
        </w:tc>
        <w:tc>
          <w:tcPr>
            <w:tcW w:w="1327" w:type="dxa"/>
            <w:vAlign w:val="center"/>
          </w:tcPr>
          <w:p w14:paraId="766CB4B6">
            <w:pPr>
              <w:pStyle w:val="22"/>
            </w:pPr>
            <w:r>
              <w:t>年初计划</w:t>
            </w:r>
          </w:p>
        </w:tc>
      </w:tr>
    </w:tbl>
    <w:p w14:paraId="1331C382">
      <w:pPr>
        <w:sectPr>
          <w:pgSz w:w="11900" w:h="16840"/>
          <w:pgMar w:top="1984" w:right="1304" w:bottom="1134" w:left="1304" w:header="720" w:footer="720" w:gutter="0"/>
          <w:cols w:space="720" w:num="1"/>
        </w:sectPr>
      </w:pPr>
    </w:p>
    <w:p w14:paraId="0C38B7F6">
      <w:pPr>
        <w:jc w:val="center"/>
      </w:pPr>
    </w:p>
    <w:p w14:paraId="4E1C02F6">
      <w:pPr>
        <w:ind w:firstLine="560"/>
        <w:outlineLvl w:val="3"/>
      </w:pPr>
      <w:bookmarkStart w:id="20" w:name="_Toc5924"/>
      <w:r>
        <w:rPr>
          <w:rFonts w:ascii="方正仿宋_GBK" w:hAnsi="方正仿宋_GBK" w:eastAsia="方正仿宋_GBK" w:cs="方正仿宋_GBK"/>
          <w:color w:val="000000"/>
          <w:sz w:val="28"/>
        </w:rPr>
        <w:t>20.提前下达2022年中央大气污染防治资金（用于农村地区清洁取暖任务运行补助）绩效目标表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775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E98B14">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352BF4A8">
            <w:pPr>
              <w:pStyle w:val="21"/>
            </w:pPr>
            <w:r>
              <w:t>单位：万元</w:t>
            </w:r>
          </w:p>
        </w:tc>
      </w:tr>
      <w:tr w14:paraId="27472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41696">
            <w:pPr>
              <w:pStyle w:val="20"/>
            </w:pPr>
            <w:r>
              <w:t>项目编码</w:t>
            </w:r>
          </w:p>
        </w:tc>
        <w:tc>
          <w:tcPr>
            <w:tcW w:w="2608" w:type="dxa"/>
            <w:gridSpan w:val="2"/>
            <w:vAlign w:val="center"/>
          </w:tcPr>
          <w:p w14:paraId="114B5D51">
            <w:pPr>
              <w:pStyle w:val="22"/>
            </w:pPr>
            <w:r>
              <w:t>13020922P00073010002G</w:t>
            </w:r>
          </w:p>
        </w:tc>
        <w:tc>
          <w:tcPr>
            <w:tcW w:w="1587" w:type="dxa"/>
            <w:vAlign w:val="center"/>
          </w:tcPr>
          <w:p w14:paraId="3F8BCF65">
            <w:pPr>
              <w:pStyle w:val="20"/>
            </w:pPr>
            <w:r>
              <w:t>项目名称</w:t>
            </w:r>
          </w:p>
        </w:tc>
        <w:tc>
          <w:tcPr>
            <w:tcW w:w="4422" w:type="dxa"/>
            <w:gridSpan w:val="3"/>
            <w:vAlign w:val="center"/>
          </w:tcPr>
          <w:p w14:paraId="484194FE">
            <w:pPr>
              <w:pStyle w:val="22"/>
            </w:pPr>
            <w:r>
              <w:t>提前下达2022年中央大气污染防治资金（用于农村地区清洁取暖任务运行补助）</w:t>
            </w:r>
          </w:p>
        </w:tc>
      </w:tr>
      <w:tr w14:paraId="0E69E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78F7E">
            <w:pPr>
              <w:pStyle w:val="20"/>
            </w:pPr>
            <w:r>
              <w:t>预算规模及资金用途</w:t>
            </w:r>
          </w:p>
        </w:tc>
        <w:tc>
          <w:tcPr>
            <w:tcW w:w="1276" w:type="dxa"/>
            <w:vAlign w:val="center"/>
          </w:tcPr>
          <w:p w14:paraId="17F98279">
            <w:pPr>
              <w:pStyle w:val="20"/>
            </w:pPr>
            <w:r>
              <w:t>预算数</w:t>
            </w:r>
          </w:p>
        </w:tc>
        <w:tc>
          <w:tcPr>
            <w:tcW w:w="1332" w:type="dxa"/>
            <w:vAlign w:val="center"/>
          </w:tcPr>
          <w:p w14:paraId="3F8393D4">
            <w:pPr>
              <w:pStyle w:val="22"/>
            </w:pPr>
            <w:r>
              <w:t>258.10</w:t>
            </w:r>
          </w:p>
        </w:tc>
        <w:tc>
          <w:tcPr>
            <w:tcW w:w="1587" w:type="dxa"/>
            <w:vAlign w:val="center"/>
          </w:tcPr>
          <w:p w14:paraId="58321790">
            <w:pPr>
              <w:pStyle w:val="20"/>
            </w:pPr>
            <w:r>
              <w:t>其中：财政    资金</w:t>
            </w:r>
          </w:p>
        </w:tc>
        <w:tc>
          <w:tcPr>
            <w:tcW w:w="1304" w:type="dxa"/>
            <w:vAlign w:val="center"/>
          </w:tcPr>
          <w:p w14:paraId="04C08DAB">
            <w:pPr>
              <w:pStyle w:val="22"/>
            </w:pPr>
            <w:r>
              <w:t>258.10</w:t>
            </w:r>
          </w:p>
        </w:tc>
        <w:tc>
          <w:tcPr>
            <w:tcW w:w="1276" w:type="dxa"/>
            <w:vAlign w:val="center"/>
          </w:tcPr>
          <w:p w14:paraId="51B0D5A9">
            <w:pPr>
              <w:pStyle w:val="20"/>
            </w:pPr>
            <w:r>
              <w:t>其他资金</w:t>
            </w:r>
          </w:p>
        </w:tc>
        <w:tc>
          <w:tcPr>
            <w:tcW w:w="1843" w:type="dxa"/>
            <w:vAlign w:val="center"/>
          </w:tcPr>
          <w:p w14:paraId="6C2F89A5">
            <w:pPr>
              <w:pStyle w:val="22"/>
            </w:pPr>
          </w:p>
        </w:tc>
      </w:tr>
      <w:tr w14:paraId="37963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6DD37"/>
        </w:tc>
        <w:tc>
          <w:tcPr>
            <w:tcW w:w="8617" w:type="dxa"/>
            <w:gridSpan w:val="6"/>
            <w:vAlign w:val="center"/>
          </w:tcPr>
          <w:p w14:paraId="667D4084">
            <w:pPr>
              <w:pStyle w:val="22"/>
            </w:pPr>
            <w:r>
              <w:t>运行补贴</w:t>
            </w:r>
          </w:p>
        </w:tc>
      </w:tr>
      <w:tr w14:paraId="2213F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4D32A">
            <w:pPr>
              <w:pStyle w:val="20"/>
            </w:pPr>
            <w:r>
              <w:t>资金支出计划（%）</w:t>
            </w:r>
          </w:p>
        </w:tc>
        <w:tc>
          <w:tcPr>
            <w:tcW w:w="2608" w:type="dxa"/>
            <w:gridSpan w:val="2"/>
            <w:vAlign w:val="center"/>
          </w:tcPr>
          <w:p w14:paraId="66E0DFDE">
            <w:pPr>
              <w:pStyle w:val="20"/>
            </w:pPr>
            <w:r>
              <w:t>3月底</w:t>
            </w:r>
          </w:p>
        </w:tc>
        <w:tc>
          <w:tcPr>
            <w:tcW w:w="1587" w:type="dxa"/>
            <w:vAlign w:val="center"/>
          </w:tcPr>
          <w:p w14:paraId="43C9C10C">
            <w:pPr>
              <w:pStyle w:val="20"/>
            </w:pPr>
            <w:r>
              <w:t>6月底</w:t>
            </w:r>
          </w:p>
        </w:tc>
        <w:tc>
          <w:tcPr>
            <w:tcW w:w="1304" w:type="dxa"/>
            <w:vAlign w:val="center"/>
          </w:tcPr>
          <w:p w14:paraId="0A1978DC">
            <w:pPr>
              <w:pStyle w:val="20"/>
            </w:pPr>
            <w:r>
              <w:t>10月底</w:t>
            </w:r>
          </w:p>
        </w:tc>
        <w:tc>
          <w:tcPr>
            <w:tcW w:w="3118" w:type="dxa"/>
            <w:gridSpan w:val="2"/>
            <w:vAlign w:val="center"/>
          </w:tcPr>
          <w:p w14:paraId="67F8F74E">
            <w:pPr>
              <w:pStyle w:val="20"/>
            </w:pPr>
            <w:r>
              <w:t>12月底</w:t>
            </w:r>
          </w:p>
        </w:tc>
      </w:tr>
      <w:tr w14:paraId="064EF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FE7A4"/>
        </w:tc>
        <w:tc>
          <w:tcPr>
            <w:tcW w:w="2608" w:type="dxa"/>
            <w:gridSpan w:val="2"/>
            <w:vAlign w:val="center"/>
          </w:tcPr>
          <w:p w14:paraId="222AADF5">
            <w:pPr>
              <w:pStyle w:val="23"/>
              <w:rPr>
                <w:rFonts w:hint="eastAsia"/>
                <w:lang w:eastAsia="zh-CN"/>
              </w:rPr>
            </w:pPr>
            <w:r>
              <w:rPr>
                <w:rFonts w:hint="eastAsia"/>
                <w:lang w:eastAsia="zh-CN"/>
              </w:rPr>
              <w:t>0</w:t>
            </w:r>
          </w:p>
        </w:tc>
        <w:tc>
          <w:tcPr>
            <w:tcW w:w="1587" w:type="dxa"/>
            <w:vAlign w:val="center"/>
          </w:tcPr>
          <w:p w14:paraId="5BEECB86">
            <w:pPr>
              <w:pStyle w:val="23"/>
              <w:rPr>
                <w:rFonts w:hint="eastAsia"/>
                <w:lang w:eastAsia="zh-CN"/>
              </w:rPr>
            </w:pPr>
            <w:r>
              <w:rPr>
                <w:rFonts w:hint="eastAsia"/>
                <w:lang w:eastAsia="zh-CN"/>
              </w:rPr>
              <w:t>0</w:t>
            </w:r>
          </w:p>
        </w:tc>
        <w:tc>
          <w:tcPr>
            <w:tcW w:w="1304" w:type="dxa"/>
            <w:vAlign w:val="center"/>
          </w:tcPr>
          <w:p w14:paraId="392177C8">
            <w:pPr>
              <w:pStyle w:val="23"/>
              <w:rPr>
                <w:rFonts w:hint="eastAsia"/>
                <w:lang w:eastAsia="zh-CN"/>
              </w:rPr>
            </w:pPr>
            <w:r>
              <w:rPr>
                <w:rFonts w:hint="eastAsia"/>
                <w:lang w:eastAsia="zh-CN"/>
              </w:rPr>
              <w:t>0</w:t>
            </w:r>
          </w:p>
        </w:tc>
        <w:tc>
          <w:tcPr>
            <w:tcW w:w="3118" w:type="dxa"/>
            <w:gridSpan w:val="2"/>
            <w:vAlign w:val="center"/>
          </w:tcPr>
          <w:p w14:paraId="0E2F7593">
            <w:pPr>
              <w:pStyle w:val="23"/>
              <w:rPr>
                <w:lang w:eastAsia="zh-CN"/>
              </w:rPr>
            </w:pPr>
            <w:r>
              <w:rPr>
                <w:rFonts w:hint="eastAsia"/>
                <w:lang w:eastAsia="zh-CN"/>
              </w:rPr>
              <w:t>100%</w:t>
            </w:r>
          </w:p>
        </w:tc>
      </w:tr>
      <w:tr w14:paraId="3441D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B2D5E">
            <w:pPr>
              <w:pStyle w:val="20"/>
            </w:pPr>
            <w:r>
              <w:t>绩效目标</w:t>
            </w:r>
          </w:p>
        </w:tc>
        <w:tc>
          <w:tcPr>
            <w:tcW w:w="8617" w:type="dxa"/>
            <w:gridSpan w:val="6"/>
            <w:vAlign w:val="center"/>
          </w:tcPr>
          <w:p w14:paraId="33854CC3">
            <w:pPr>
              <w:pStyle w:val="22"/>
            </w:pPr>
            <w:r>
              <w:t>1.运行补贴</w:t>
            </w:r>
          </w:p>
        </w:tc>
      </w:tr>
    </w:tbl>
    <w:p w14:paraId="4F4964B8">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768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DE5D1D1">
            <w:pPr>
              <w:pStyle w:val="20"/>
            </w:pPr>
            <w:r>
              <w:t>一级指标</w:t>
            </w:r>
          </w:p>
        </w:tc>
        <w:tc>
          <w:tcPr>
            <w:tcW w:w="1327" w:type="dxa"/>
            <w:vAlign w:val="center"/>
          </w:tcPr>
          <w:p w14:paraId="283D1A82">
            <w:pPr>
              <w:pStyle w:val="20"/>
            </w:pPr>
            <w:r>
              <w:t>二级指标</w:t>
            </w:r>
          </w:p>
        </w:tc>
        <w:tc>
          <w:tcPr>
            <w:tcW w:w="1327" w:type="dxa"/>
            <w:vAlign w:val="center"/>
          </w:tcPr>
          <w:p w14:paraId="3039EE8E">
            <w:pPr>
              <w:pStyle w:val="20"/>
            </w:pPr>
            <w:r>
              <w:t>三级指标</w:t>
            </w:r>
          </w:p>
        </w:tc>
        <w:tc>
          <w:tcPr>
            <w:tcW w:w="2654" w:type="dxa"/>
            <w:vAlign w:val="center"/>
          </w:tcPr>
          <w:p w14:paraId="656C4FBC">
            <w:pPr>
              <w:pStyle w:val="20"/>
            </w:pPr>
            <w:r>
              <w:t>绩效指标描述</w:t>
            </w:r>
          </w:p>
        </w:tc>
        <w:tc>
          <w:tcPr>
            <w:tcW w:w="1327" w:type="dxa"/>
            <w:vAlign w:val="center"/>
          </w:tcPr>
          <w:p w14:paraId="01DAEC85">
            <w:pPr>
              <w:pStyle w:val="20"/>
            </w:pPr>
            <w:r>
              <w:t>指标值</w:t>
            </w:r>
          </w:p>
        </w:tc>
        <w:tc>
          <w:tcPr>
            <w:tcW w:w="1327" w:type="dxa"/>
            <w:vAlign w:val="center"/>
          </w:tcPr>
          <w:p w14:paraId="29AA7FF6">
            <w:pPr>
              <w:pStyle w:val="20"/>
            </w:pPr>
            <w:r>
              <w:t>指标值确定依据</w:t>
            </w:r>
          </w:p>
        </w:tc>
      </w:tr>
      <w:tr w14:paraId="6DE5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D3EA6E">
            <w:pPr>
              <w:pStyle w:val="23"/>
            </w:pPr>
            <w:r>
              <w:t>产出指标</w:t>
            </w:r>
          </w:p>
        </w:tc>
        <w:tc>
          <w:tcPr>
            <w:tcW w:w="1327" w:type="dxa"/>
            <w:vAlign w:val="center"/>
          </w:tcPr>
          <w:p w14:paraId="415A0C2F">
            <w:pPr>
              <w:pStyle w:val="22"/>
            </w:pPr>
            <w:r>
              <w:t>数量指标</w:t>
            </w:r>
          </w:p>
        </w:tc>
        <w:tc>
          <w:tcPr>
            <w:tcW w:w="1327" w:type="dxa"/>
            <w:vAlign w:val="center"/>
          </w:tcPr>
          <w:p w14:paraId="1372613D">
            <w:pPr>
              <w:pStyle w:val="22"/>
            </w:pPr>
            <w:r>
              <w:t>双代运行补助标准</w:t>
            </w:r>
          </w:p>
        </w:tc>
        <w:tc>
          <w:tcPr>
            <w:tcW w:w="2654" w:type="dxa"/>
            <w:vAlign w:val="center"/>
          </w:tcPr>
          <w:p w14:paraId="298A918A">
            <w:pPr>
              <w:pStyle w:val="22"/>
            </w:pPr>
            <w:r>
              <w:t>按照标准及时发放</w:t>
            </w:r>
          </w:p>
        </w:tc>
        <w:tc>
          <w:tcPr>
            <w:tcW w:w="1327" w:type="dxa"/>
            <w:vAlign w:val="center"/>
          </w:tcPr>
          <w:p w14:paraId="6E1EAE61">
            <w:pPr>
              <w:pStyle w:val="22"/>
            </w:pPr>
            <w:r>
              <w:t>≥0.12元</w:t>
            </w:r>
            <w:r>
              <w:rPr>
                <w:rFonts w:hint="eastAsia"/>
                <w:lang w:eastAsia="zh-CN"/>
              </w:rPr>
              <w:t>/人</w:t>
            </w:r>
          </w:p>
        </w:tc>
        <w:tc>
          <w:tcPr>
            <w:tcW w:w="1327" w:type="dxa"/>
            <w:vAlign w:val="center"/>
          </w:tcPr>
          <w:p w14:paraId="114F2E17">
            <w:pPr>
              <w:pStyle w:val="22"/>
            </w:pPr>
            <w:r>
              <w:t>年初计划</w:t>
            </w:r>
          </w:p>
        </w:tc>
      </w:tr>
      <w:tr w14:paraId="1C4F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F5B067"/>
        </w:tc>
        <w:tc>
          <w:tcPr>
            <w:tcW w:w="1327" w:type="dxa"/>
            <w:vAlign w:val="center"/>
          </w:tcPr>
          <w:p w14:paraId="50053127">
            <w:pPr>
              <w:pStyle w:val="22"/>
            </w:pPr>
            <w:r>
              <w:t>质量指标</w:t>
            </w:r>
          </w:p>
        </w:tc>
        <w:tc>
          <w:tcPr>
            <w:tcW w:w="1327" w:type="dxa"/>
            <w:vAlign w:val="center"/>
          </w:tcPr>
          <w:p w14:paraId="26F43FEF">
            <w:pPr>
              <w:pStyle w:val="22"/>
            </w:pPr>
            <w:r>
              <w:t>质量合格率</w:t>
            </w:r>
          </w:p>
        </w:tc>
        <w:tc>
          <w:tcPr>
            <w:tcW w:w="2654" w:type="dxa"/>
            <w:vAlign w:val="center"/>
          </w:tcPr>
          <w:p w14:paraId="49FCCDC9">
            <w:pPr>
              <w:pStyle w:val="22"/>
            </w:pPr>
            <w:r>
              <w:t>质量合格率</w:t>
            </w:r>
          </w:p>
        </w:tc>
        <w:tc>
          <w:tcPr>
            <w:tcW w:w="1327" w:type="dxa"/>
            <w:vAlign w:val="center"/>
          </w:tcPr>
          <w:p w14:paraId="12051B2E">
            <w:pPr>
              <w:pStyle w:val="22"/>
            </w:pPr>
            <w:r>
              <w:t>=100%</w:t>
            </w:r>
          </w:p>
        </w:tc>
        <w:tc>
          <w:tcPr>
            <w:tcW w:w="1327" w:type="dxa"/>
            <w:vAlign w:val="center"/>
          </w:tcPr>
          <w:p w14:paraId="03949D8D">
            <w:pPr>
              <w:pStyle w:val="22"/>
            </w:pPr>
            <w:r>
              <w:t>年初计划</w:t>
            </w:r>
          </w:p>
        </w:tc>
      </w:tr>
      <w:tr w14:paraId="5DCF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65B6EC"/>
        </w:tc>
        <w:tc>
          <w:tcPr>
            <w:tcW w:w="1327" w:type="dxa"/>
            <w:vAlign w:val="center"/>
          </w:tcPr>
          <w:p w14:paraId="0EBF7144">
            <w:pPr>
              <w:pStyle w:val="22"/>
            </w:pPr>
            <w:r>
              <w:t>时效指标</w:t>
            </w:r>
          </w:p>
        </w:tc>
        <w:tc>
          <w:tcPr>
            <w:tcW w:w="1327" w:type="dxa"/>
            <w:vAlign w:val="center"/>
          </w:tcPr>
          <w:p w14:paraId="7071B844">
            <w:pPr>
              <w:pStyle w:val="22"/>
            </w:pPr>
            <w:r>
              <w:t>完成时间</w:t>
            </w:r>
          </w:p>
        </w:tc>
        <w:tc>
          <w:tcPr>
            <w:tcW w:w="2654" w:type="dxa"/>
            <w:vAlign w:val="center"/>
          </w:tcPr>
          <w:p w14:paraId="7EF74B7F">
            <w:pPr>
              <w:pStyle w:val="22"/>
            </w:pPr>
            <w:r>
              <w:t>按期完成</w:t>
            </w:r>
          </w:p>
        </w:tc>
        <w:tc>
          <w:tcPr>
            <w:tcW w:w="1327" w:type="dxa"/>
            <w:vAlign w:val="center"/>
          </w:tcPr>
          <w:p w14:paraId="6016EF81">
            <w:pPr>
              <w:pStyle w:val="22"/>
            </w:pPr>
            <w:r>
              <w:t>≤1年</w:t>
            </w:r>
          </w:p>
        </w:tc>
        <w:tc>
          <w:tcPr>
            <w:tcW w:w="1327" w:type="dxa"/>
            <w:vAlign w:val="center"/>
          </w:tcPr>
          <w:p w14:paraId="6CC6E07F">
            <w:pPr>
              <w:pStyle w:val="22"/>
            </w:pPr>
            <w:r>
              <w:t>年初计划</w:t>
            </w:r>
          </w:p>
        </w:tc>
      </w:tr>
      <w:tr w14:paraId="1381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125530"/>
        </w:tc>
        <w:tc>
          <w:tcPr>
            <w:tcW w:w="1327" w:type="dxa"/>
            <w:vAlign w:val="center"/>
          </w:tcPr>
          <w:p w14:paraId="5AD35E2B">
            <w:pPr>
              <w:pStyle w:val="22"/>
            </w:pPr>
            <w:r>
              <w:t>成本指标</w:t>
            </w:r>
          </w:p>
        </w:tc>
        <w:tc>
          <w:tcPr>
            <w:tcW w:w="1327" w:type="dxa"/>
            <w:vAlign w:val="center"/>
          </w:tcPr>
          <w:p w14:paraId="1B6A90E1">
            <w:pPr>
              <w:pStyle w:val="22"/>
            </w:pPr>
            <w:r>
              <w:t>成本金额</w:t>
            </w:r>
          </w:p>
        </w:tc>
        <w:tc>
          <w:tcPr>
            <w:tcW w:w="2654" w:type="dxa"/>
            <w:vAlign w:val="center"/>
          </w:tcPr>
          <w:p w14:paraId="4171C3FF">
            <w:pPr>
              <w:pStyle w:val="22"/>
            </w:pPr>
            <w:r>
              <w:t>费用支出</w:t>
            </w:r>
          </w:p>
        </w:tc>
        <w:tc>
          <w:tcPr>
            <w:tcW w:w="1327" w:type="dxa"/>
            <w:vAlign w:val="center"/>
          </w:tcPr>
          <w:p w14:paraId="415453E5">
            <w:pPr>
              <w:pStyle w:val="22"/>
              <w:rPr>
                <w:lang w:eastAsia="zh-CN"/>
              </w:rPr>
            </w:pPr>
            <w:r>
              <w:t>≤</w:t>
            </w:r>
            <w:r>
              <w:rPr>
                <w:rFonts w:hint="eastAsia"/>
                <w:lang w:eastAsia="zh-CN"/>
              </w:rPr>
              <w:t>258.1</w:t>
            </w:r>
          </w:p>
        </w:tc>
        <w:tc>
          <w:tcPr>
            <w:tcW w:w="1327" w:type="dxa"/>
            <w:vAlign w:val="center"/>
          </w:tcPr>
          <w:p w14:paraId="79740014">
            <w:pPr>
              <w:pStyle w:val="22"/>
            </w:pPr>
            <w:r>
              <w:t>年初计划</w:t>
            </w:r>
          </w:p>
        </w:tc>
      </w:tr>
      <w:tr w14:paraId="1D7CC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E5D646">
            <w:pPr>
              <w:pStyle w:val="23"/>
            </w:pPr>
            <w:r>
              <w:t>效益指标</w:t>
            </w:r>
          </w:p>
        </w:tc>
        <w:tc>
          <w:tcPr>
            <w:tcW w:w="1327" w:type="dxa"/>
            <w:vAlign w:val="center"/>
          </w:tcPr>
          <w:p w14:paraId="2B9D8D00">
            <w:pPr>
              <w:pStyle w:val="22"/>
            </w:pPr>
            <w:r>
              <w:t>可持续影响指标</w:t>
            </w:r>
          </w:p>
        </w:tc>
        <w:tc>
          <w:tcPr>
            <w:tcW w:w="1327" w:type="dxa"/>
            <w:vAlign w:val="center"/>
          </w:tcPr>
          <w:p w14:paraId="7242CBA3">
            <w:pPr>
              <w:pStyle w:val="22"/>
            </w:pPr>
            <w:r>
              <w:t>满足采暖需求</w:t>
            </w:r>
          </w:p>
        </w:tc>
        <w:tc>
          <w:tcPr>
            <w:tcW w:w="2654" w:type="dxa"/>
            <w:vAlign w:val="center"/>
          </w:tcPr>
          <w:p w14:paraId="46656D5B">
            <w:pPr>
              <w:pStyle w:val="22"/>
            </w:pPr>
            <w:r>
              <w:t>居民廉价采暖</w:t>
            </w:r>
          </w:p>
        </w:tc>
        <w:tc>
          <w:tcPr>
            <w:tcW w:w="1327" w:type="dxa"/>
            <w:vAlign w:val="center"/>
          </w:tcPr>
          <w:p w14:paraId="0AFF0A56">
            <w:pPr>
              <w:pStyle w:val="22"/>
            </w:pPr>
            <w:r>
              <w:t>≥95%</w:t>
            </w:r>
          </w:p>
        </w:tc>
        <w:tc>
          <w:tcPr>
            <w:tcW w:w="1327" w:type="dxa"/>
            <w:vAlign w:val="center"/>
          </w:tcPr>
          <w:p w14:paraId="5F517A9E">
            <w:pPr>
              <w:pStyle w:val="22"/>
            </w:pPr>
            <w:r>
              <w:t>年初计划</w:t>
            </w:r>
          </w:p>
        </w:tc>
      </w:tr>
      <w:tr w14:paraId="47A8B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ABEB36">
            <w:pPr>
              <w:pStyle w:val="23"/>
            </w:pPr>
            <w:r>
              <w:t>满意度指标</w:t>
            </w:r>
          </w:p>
        </w:tc>
        <w:tc>
          <w:tcPr>
            <w:tcW w:w="1327" w:type="dxa"/>
            <w:vAlign w:val="center"/>
          </w:tcPr>
          <w:p w14:paraId="6CB193A6">
            <w:pPr>
              <w:pStyle w:val="22"/>
            </w:pPr>
            <w:r>
              <w:t>服务对象满意度指标</w:t>
            </w:r>
          </w:p>
        </w:tc>
        <w:tc>
          <w:tcPr>
            <w:tcW w:w="1327" w:type="dxa"/>
            <w:vAlign w:val="center"/>
          </w:tcPr>
          <w:p w14:paraId="5A4BBBE0">
            <w:pPr>
              <w:pStyle w:val="22"/>
            </w:pPr>
            <w:r>
              <w:t>服务对象满意度</w:t>
            </w:r>
          </w:p>
        </w:tc>
        <w:tc>
          <w:tcPr>
            <w:tcW w:w="2654" w:type="dxa"/>
            <w:vAlign w:val="center"/>
          </w:tcPr>
          <w:p w14:paraId="7ED725B0">
            <w:pPr>
              <w:pStyle w:val="22"/>
            </w:pPr>
            <w:r>
              <w:t>补贴发放对象满意</w:t>
            </w:r>
          </w:p>
        </w:tc>
        <w:tc>
          <w:tcPr>
            <w:tcW w:w="1327" w:type="dxa"/>
            <w:vAlign w:val="center"/>
          </w:tcPr>
          <w:p w14:paraId="48AE9E13">
            <w:pPr>
              <w:pStyle w:val="22"/>
            </w:pPr>
            <w:r>
              <w:t>≥95%</w:t>
            </w:r>
          </w:p>
        </w:tc>
        <w:tc>
          <w:tcPr>
            <w:tcW w:w="1327" w:type="dxa"/>
            <w:vAlign w:val="center"/>
          </w:tcPr>
          <w:p w14:paraId="0F4C7315">
            <w:pPr>
              <w:pStyle w:val="22"/>
            </w:pPr>
            <w:r>
              <w:t>年初计划</w:t>
            </w:r>
          </w:p>
        </w:tc>
      </w:tr>
    </w:tbl>
    <w:p w14:paraId="79B2BED2">
      <w:pPr>
        <w:jc w:val="center"/>
        <w:rPr>
          <w:rFonts w:hint="eastAsia" w:eastAsiaTheme="minorEastAsia"/>
          <w:lang w:eastAsia="zh-CN"/>
        </w:rPr>
      </w:pPr>
    </w:p>
    <w:p w14:paraId="259DDE50">
      <w:pPr>
        <w:jc w:val="center"/>
        <w:rPr>
          <w:rFonts w:hint="eastAsia" w:eastAsiaTheme="minorEastAsia"/>
          <w:lang w:eastAsia="zh-CN"/>
        </w:rPr>
      </w:pPr>
    </w:p>
    <w:p w14:paraId="013B7D1C">
      <w:pPr>
        <w:jc w:val="center"/>
        <w:rPr>
          <w:rFonts w:hint="eastAsia" w:eastAsiaTheme="minorEastAsia"/>
          <w:lang w:eastAsia="zh-CN"/>
        </w:rPr>
      </w:pPr>
    </w:p>
    <w:p w14:paraId="54F365F1">
      <w:pPr>
        <w:jc w:val="center"/>
        <w:rPr>
          <w:rFonts w:hint="eastAsia" w:eastAsiaTheme="minorEastAsia"/>
          <w:lang w:eastAsia="zh-CN"/>
        </w:rPr>
      </w:pPr>
    </w:p>
    <w:p w14:paraId="66AA418D">
      <w:pPr>
        <w:jc w:val="center"/>
        <w:rPr>
          <w:rFonts w:hint="eastAsia" w:eastAsiaTheme="minorEastAsia"/>
          <w:lang w:eastAsia="zh-CN"/>
        </w:rPr>
      </w:pPr>
    </w:p>
    <w:p w14:paraId="7CFC7008">
      <w:pPr>
        <w:jc w:val="center"/>
        <w:rPr>
          <w:rFonts w:hint="eastAsia" w:eastAsiaTheme="minorEastAsia"/>
          <w:lang w:eastAsia="zh-CN"/>
        </w:rPr>
      </w:pPr>
    </w:p>
    <w:p w14:paraId="57F72B84">
      <w:pPr>
        <w:jc w:val="center"/>
        <w:rPr>
          <w:rFonts w:hint="eastAsia" w:eastAsiaTheme="minorEastAsia"/>
          <w:lang w:eastAsia="zh-CN"/>
        </w:rPr>
      </w:pPr>
    </w:p>
    <w:p w14:paraId="54C13E78">
      <w:pPr>
        <w:jc w:val="center"/>
        <w:rPr>
          <w:rFonts w:hint="eastAsia" w:eastAsiaTheme="minorEastAsia"/>
          <w:lang w:eastAsia="zh-CN"/>
        </w:rPr>
      </w:pPr>
    </w:p>
    <w:p w14:paraId="1DBBE0A0">
      <w:pPr>
        <w:jc w:val="center"/>
        <w:rPr>
          <w:rFonts w:hint="eastAsia" w:eastAsiaTheme="minorEastAsia"/>
          <w:lang w:eastAsia="zh-CN"/>
        </w:rPr>
      </w:pPr>
    </w:p>
    <w:p w14:paraId="7B5CAEF0">
      <w:pPr>
        <w:jc w:val="center"/>
        <w:rPr>
          <w:rFonts w:hint="eastAsia" w:eastAsiaTheme="minorEastAsia"/>
          <w:lang w:eastAsia="zh-CN"/>
        </w:rPr>
      </w:pPr>
    </w:p>
    <w:p w14:paraId="0D618299">
      <w:pPr>
        <w:jc w:val="center"/>
        <w:rPr>
          <w:rFonts w:hint="eastAsia" w:eastAsiaTheme="minorEastAsia"/>
          <w:lang w:eastAsia="zh-CN"/>
        </w:rPr>
      </w:pPr>
    </w:p>
    <w:p w14:paraId="1290D027">
      <w:pPr>
        <w:jc w:val="center"/>
        <w:rPr>
          <w:rFonts w:hint="eastAsia" w:eastAsiaTheme="minorEastAsia"/>
          <w:lang w:eastAsia="zh-CN"/>
        </w:rPr>
      </w:pPr>
    </w:p>
    <w:p w14:paraId="5EA5A60A">
      <w:pPr>
        <w:jc w:val="center"/>
        <w:rPr>
          <w:rFonts w:hint="eastAsia" w:eastAsiaTheme="minorEastAsia"/>
          <w:lang w:eastAsia="zh-CN"/>
        </w:rPr>
      </w:pPr>
    </w:p>
    <w:p w14:paraId="0FEACB6B">
      <w:pPr>
        <w:jc w:val="center"/>
        <w:rPr>
          <w:rFonts w:hint="eastAsia" w:eastAsiaTheme="minorEastAsia"/>
          <w:lang w:eastAsia="zh-CN"/>
        </w:rPr>
      </w:pPr>
    </w:p>
    <w:p w14:paraId="5365D59F">
      <w:pPr>
        <w:jc w:val="center"/>
        <w:rPr>
          <w:rFonts w:hint="eastAsia" w:eastAsiaTheme="minorEastAsia"/>
          <w:lang w:eastAsia="zh-CN"/>
        </w:rPr>
      </w:pPr>
    </w:p>
    <w:p w14:paraId="17C00B8D">
      <w:pPr>
        <w:jc w:val="center"/>
        <w:rPr>
          <w:rFonts w:hint="eastAsia" w:eastAsiaTheme="minorEastAsia"/>
          <w:lang w:eastAsia="zh-CN"/>
        </w:rPr>
      </w:pPr>
    </w:p>
    <w:p w14:paraId="725A72D0">
      <w:pPr>
        <w:jc w:val="center"/>
        <w:rPr>
          <w:rFonts w:hint="eastAsia" w:eastAsiaTheme="minorEastAsia"/>
          <w:lang w:eastAsia="zh-CN"/>
        </w:rPr>
      </w:pPr>
    </w:p>
    <w:p w14:paraId="16EF6C03">
      <w:pPr>
        <w:jc w:val="center"/>
        <w:rPr>
          <w:rFonts w:hint="eastAsia" w:eastAsiaTheme="minorEastAsia"/>
          <w:lang w:eastAsia="zh-CN"/>
        </w:rPr>
      </w:pPr>
    </w:p>
    <w:p w14:paraId="49814CBD">
      <w:pPr>
        <w:jc w:val="center"/>
        <w:rPr>
          <w:rFonts w:hint="eastAsia" w:eastAsiaTheme="minorEastAsia"/>
          <w:lang w:eastAsia="zh-CN"/>
        </w:rPr>
      </w:pPr>
    </w:p>
    <w:p w14:paraId="319A56FB">
      <w:pPr>
        <w:jc w:val="center"/>
        <w:rPr>
          <w:rFonts w:hint="eastAsia" w:eastAsiaTheme="minorEastAsia"/>
          <w:lang w:eastAsia="zh-CN"/>
        </w:rPr>
      </w:pPr>
    </w:p>
    <w:p w14:paraId="394AA89F">
      <w:pPr>
        <w:jc w:val="center"/>
        <w:rPr>
          <w:rFonts w:hint="eastAsia" w:eastAsiaTheme="minorEastAsia"/>
          <w:lang w:eastAsia="zh-CN"/>
        </w:rPr>
      </w:pPr>
    </w:p>
    <w:p w14:paraId="755272B7">
      <w:pPr>
        <w:jc w:val="center"/>
        <w:rPr>
          <w:rFonts w:hint="eastAsia" w:eastAsiaTheme="minorEastAsia"/>
          <w:lang w:eastAsia="zh-CN"/>
        </w:rPr>
      </w:pPr>
    </w:p>
    <w:p w14:paraId="16FF01C3">
      <w:pPr>
        <w:ind w:firstLine="560"/>
        <w:outlineLvl w:val="3"/>
      </w:pPr>
      <w:bookmarkStart w:id="21" w:name="_Toc1897"/>
      <w:r>
        <w:rPr>
          <w:rFonts w:hint="eastAsia" w:ascii="方正仿宋_GBK" w:hAnsi="方正仿宋_GBK" w:eastAsia="方正仿宋_GBK" w:cs="方正仿宋_GBK"/>
          <w:color w:val="000000"/>
          <w:sz w:val="28"/>
          <w:lang w:eastAsia="zh-CN"/>
        </w:rPr>
        <w:t>21</w:t>
      </w:r>
      <w:r>
        <w:rPr>
          <w:rFonts w:ascii="方正仿宋_GBK" w:hAnsi="方正仿宋_GBK" w:eastAsia="方正仿宋_GBK" w:cs="方正仿宋_GBK"/>
          <w:color w:val="000000"/>
          <w:sz w:val="28"/>
        </w:rPr>
        <w:t>.脱贫户、边缘户房屋鉴定费用绩效目标表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3D4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76ED37">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4B560FC2">
            <w:pPr>
              <w:pStyle w:val="21"/>
            </w:pPr>
            <w:r>
              <w:t>单位：万元</w:t>
            </w:r>
          </w:p>
        </w:tc>
      </w:tr>
      <w:tr w14:paraId="57E8E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072C9">
            <w:pPr>
              <w:pStyle w:val="20"/>
            </w:pPr>
            <w:r>
              <w:t>项目编码</w:t>
            </w:r>
          </w:p>
        </w:tc>
        <w:tc>
          <w:tcPr>
            <w:tcW w:w="2608" w:type="dxa"/>
            <w:gridSpan w:val="2"/>
            <w:vAlign w:val="center"/>
          </w:tcPr>
          <w:p w14:paraId="4E1C00B8">
            <w:pPr>
              <w:pStyle w:val="22"/>
            </w:pPr>
            <w:r>
              <w:t>13020923P00008510001M</w:t>
            </w:r>
          </w:p>
        </w:tc>
        <w:tc>
          <w:tcPr>
            <w:tcW w:w="1587" w:type="dxa"/>
            <w:vAlign w:val="center"/>
          </w:tcPr>
          <w:p w14:paraId="36D60250">
            <w:pPr>
              <w:pStyle w:val="20"/>
            </w:pPr>
            <w:r>
              <w:t>项目名称</w:t>
            </w:r>
          </w:p>
        </w:tc>
        <w:tc>
          <w:tcPr>
            <w:tcW w:w="4422" w:type="dxa"/>
            <w:gridSpan w:val="3"/>
            <w:vAlign w:val="center"/>
          </w:tcPr>
          <w:p w14:paraId="05977ED3">
            <w:pPr>
              <w:pStyle w:val="22"/>
            </w:pPr>
            <w:r>
              <w:t>脱贫户、边缘户房屋鉴定费用</w:t>
            </w:r>
          </w:p>
        </w:tc>
      </w:tr>
      <w:tr w14:paraId="4AAC5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05817">
            <w:pPr>
              <w:pStyle w:val="20"/>
            </w:pPr>
            <w:r>
              <w:t>预算规模及资金用途</w:t>
            </w:r>
          </w:p>
        </w:tc>
        <w:tc>
          <w:tcPr>
            <w:tcW w:w="1276" w:type="dxa"/>
            <w:vAlign w:val="center"/>
          </w:tcPr>
          <w:p w14:paraId="56CDC3FC">
            <w:pPr>
              <w:pStyle w:val="20"/>
            </w:pPr>
            <w:r>
              <w:t>预算数</w:t>
            </w:r>
          </w:p>
        </w:tc>
        <w:tc>
          <w:tcPr>
            <w:tcW w:w="1332" w:type="dxa"/>
            <w:vAlign w:val="center"/>
          </w:tcPr>
          <w:p w14:paraId="5694DD67">
            <w:pPr>
              <w:pStyle w:val="22"/>
            </w:pPr>
            <w:r>
              <w:t>0.30</w:t>
            </w:r>
          </w:p>
        </w:tc>
        <w:tc>
          <w:tcPr>
            <w:tcW w:w="1587" w:type="dxa"/>
            <w:vAlign w:val="center"/>
          </w:tcPr>
          <w:p w14:paraId="589ED4F7">
            <w:pPr>
              <w:pStyle w:val="20"/>
            </w:pPr>
            <w:r>
              <w:t>其中：财政    资金</w:t>
            </w:r>
          </w:p>
        </w:tc>
        <w:tc>
          <w:tcPr>
            <w:tcW w:w="1304" w:type="dxa"/>
            <w:vAlign w:val="center"/>
          </w:tcPr>
          <w:p w14:paraId="7B4AB54C">
            <w:pPr>
              <w:pStyle w:val="22"/>
            </w:pPr>
            <w:r>
              <w:t>0.30</w:t>
            </w:r>
          </w:p>
        </w:tc>
        <w:tc>
          <w:tcPr>
            <w:tcW w:w="1276" w:type="dxa"/>
            <w:vAlign w:val="center"/>
          </w:tcPr>
          <w:p w14:paraId="4CEE9EBA">
            <w:pPr>
              <w:pStyle w:val="20"/>
            </w:pPr>
            <w:r>
              <w:t>其他资金</w:t>
            </w:r>
          </w:p>
        </w:tc>
        <w:tc>
          <w:tcPr>
            <w:tcW w:w="1843" w:type="dxa"/>
            <w:vAlign w:val="center"/>
          </w:tcPr>
          <w:p w14:paraId="51C9D481">
            <w:pPr>
              <w:pStyle w:val="22"/>
            </w:pPr>
          </w:p>
        </w:tc>
      </w:tr>
      <w:tr w14:paraId="4B903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C5187"/>
        </w:tc>
        <w:tc>
          <w:tcPr>
            <w:tcW w:w="8617" w:type="dxa"/>
            <w:gridSpan w:val="6"/>
            <w:vAlign w:val="center"/>
          </w:tcPr>
          <w:p w14:paraId="4D2B3617">
            <w:pPr>
              <w:pStyle w:val="22"/>
            </w:pPr>
            <w:r>
              <w:t>脱贫户边缘户农村房屋鉴定费用</w:t>
            </w:r>
          </w:p>
        </w:tc>
      </w:tr>
      <w:tr w14:paraId="20730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53291">
            <w:pPr>
              <w:pStyle w:val="20"/>
            </w:pPr>
            <w:r>
              <w:t>资金支出计划（%）</w:t>
            </w:r>
          </w:p>
        </w:tc>
        <w:tc>
          <w:tcPr>
            <w:tcW w:w="2608" w:type="dxa"/>
            <w:gridSpan w:val="2"/>
            <w:vAlign w:val="center"/>
          </w:tcPr>
          <w:p w14:paraId="40F1804A">
            <w:pPr>
              <w:pStyle w:val="20"/>
            </w:pPr>
            <w:r>
              <w:t>3月底</w:t>
            </w:r>
          </w:p>
        </w:tc>
        <w:tc>
          <w:tcPr>
            <w:tcW w:w="1587" w:type="dxa"/>
            <w:vAlign w:val="center"/>
          </w:tcPr>
          <w:p w14:paraId="14CC6C58">
            <w:pPr>
              <w:pStyle w:val="20"/>
            </w:pPr>
            <w:r>
              <w:t>6月底</w:t>
            </w:r>
          </w:p>
        </w:tc>
        <w:tc>
          <w:tcPr>
            <w:tcW w:w="1304" w:type="dxa"/>
            <w:vAlign w:val="center"/>
          </w:tcPr>
          <w:p w14:paraId="17C354DC">
            <w:pPr>
              <w:pStyle w:val="20"/>
            </w:pPr>
            <w:r>
              <w:t>10月底</w:t>
            </w:r>
          </w:p>
        </w:tc>
        <w:tc>
          <w:tcPr>
            <w:tcW w:w="3118" w:type="dxa"/>
            <w:gridSpan w:val="2"/>
            <w:vAlign w:val="center"/>
          </w:tcPr>
          <w:p w14:paraId="70346831">
            <w:pPr>
              <w:pStyle w:val="20"/>
            </w:pPr>
            <w:r>
              <w:t>12月底</w:t>
            </w:r>
          </w:p>
        </w:tc>
      </w:tr>
      <w:tr w14:paraId="58A13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80A05"/>
        </w:tc>
        <w:tc>
          <w:tcPr>
            <w:tcW w:w="2608" w:type="dxa"/>
            <w:gridSpan w:val="2"/>
            <w:vAlign w:val="center"/>
          </w:tcPr>
          <w:p w14:paraId="26D4EB25">
            <w:pPr>
              <w:pStyle w:val="23"/>
              <w:rPr>
                <w:lang w:eastAsia="zh-CN"/>
              </w:rPr>
            </w:pPr>
            <w:r>
              <w:rPr>
                <w:rFonts w:hint="eastAsia"/>
                <w:lang w:eastAsia="zh-CN"/>
              </w:rPr>
              <w:t>0</w:t>
            </w:r>
          </w:p>
        </w:tc>
        <w:tc>
          <w:tcPr>
            <w:tcW w:w="1587" w:type="dxa"/>
            <w:vAlign w:val="center"/>
          </w:tcPr>
          <w:p w14:paraId="231DE391">
            <w:pPr>
              <w:pStyle w:val="23"/>
              <w:rPr>
                <w:lang w:eastAsia="zh-CN"/>
              </w:rPr>
            </w:pPr>
            <w:r>
              <w:rPr>
                <w:rFonts w:hint="eastAsia"/>
                <w:lang w:eastAsia="zh-CN"/>
              </w:rPr>
              <w:t>0</w:t>
            </w:r>
          </w:p>
        </w:tc>
        <w:tc>
          <w:tcPr>
            <w:tcW w:w="1304" w:type="dxa"/>
            <w:vAlign w:val="center"/>
          </w:tcPr>
          <w:p w14:paraId="0F599C98">
            <w:pPr>
              <w:pStyle w:val="23"/>
              <w:rPr>
                <w:lang w:eastAsia="zh-CN"/>
              </w:rPr>
            </w:pPr>
            <w:r>
              <w:rPr>
                <w:rFonts w:hint="eastAsia"/>
                <w:lang w:eastAsia="zh-CN"/>
              </w:rPr>
              <w:t>0</w:t>
            </w:r>
          </w:p>
        </w:tc>
        <w:tc>
          <w:tcPr>
            <w:tcW w:w="3118" w:type="dxa"/>
            <w:gridSpan w:val="2"/>
            <w:vAlign w:val="center"/>
          </w:tcPr>
          <w:p w14:paraId="5A11EC01">
            <w:pPr>
              <w:pStyle w:val="23"/>
              <w:rPr>
                <w:rFonts w:hint="eastAsia"/>
                <w:lang w:eastAsia="zh-CN"/>
              </w:rPr>
            </w:pPr>
            <w:r>
              <w:rPr>
                <w:rFonts w:hint="eastAsia"/>
                <w:lang w:eastAsia="zh-CN"/>
              </w:rPr>
              <w:t>100%</w:t>
            </w:r>
          </w:p>
        </w:tc>
      </w:tr>
      <w:tr w14:paraId="16042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6EC39">
            <w:pPr>
              <w:pStyle w:val="20"/>
            </w:pPr>
            <w:r>
              <w:t>绩效目标</w:t>
            </w:r>
          </w:p>
        </w:tc>
        <w:tc>
          <w:tcPr>
            <w:tcW w:w="8617" w:type="dxa"/>
            <w:gridSpan w:val="6"/>
            <w:vAlign w:val="center"/>
          </w:tcPr>
          <w:p w14:paraId="24663548">
            <w:pPr>
              <w:pStyle w:val="22"/>
            </w:pPr>
            <w:r>
              <w:t>1.完成脱贫人口住房安全鉴定，保障重点人群住房安全</w:t>
            </w:r>
          </w:p>
        </w:tc>
      </w:tr>
    </w:tbl>
    <w:p w14:paraId="73BA3BE1">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ACF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00931">
            <w:pPr>
              <w:pStyle w:val="20"/>
            </w:pPr>
            <w:r>
              <w:t>一级指标</w:t>
            </w:r>
          </w:p>
        </w:tc>
        <w:tc>
          <w:tcPr>
            <w:tcW w:w="1276" w:type="dxa"/>
            <w:vAlign w:val="center"/>
          </w:tcPr>
          <w:p w14:paraId="317D6B41">
            <w:pPr>
              <w:pStyle w:val="20"/>
            </w:pPr>
            <w:r>
              <w:t>二级指标</w:t>
            </w:r>
          </w:p>
        </w:tc>
        <w:tc>
          <w:tcPr>
            <w:tcW w:w="1332" w:type="dxa"/>
            <w:vAlign w:val="center"/>
          </w:tcPr>
          <w:p w14:paraId="070AC290">
            <w:pPr>
              <w:pStyle w:val="20"/>
            </w:pPr>
            <w:r>
              <w:t>三级指标</w:t>
            </w:r>
          </w:p>
        </w:tc>
        <w:tc>
          <w:tcPr>
            <w:tcW w:w="2891" w:type="dxa"/>
            <w:vAlign w:val="center"/>
          </w:tcPr>
          <w:p w14:paraId="51FF5893">
            <w:pPr>
              <w:pStyle w:val="20"/>
            </w:pPr>
            <w:r>
              <w:t>绩效指标描述</w:t>
            </w:r>
          </w:p>
        </w:tc>
        <w:tc>
          <w:tcPr>
            <w:tcW w:w="1276" w:type="dxa"/>
            <w:vAlign w:val="center"/>
          </w:tcPr>
          <w:p w14:paraId="3B97255D">
            <w:pPr>
              <w:pStyle w:val="20"/>
            </w:pPr>
            <w:r>
              <w:t>指标值</w:t>
            </w:r>
          </w:p>
        </w:tc>
        <w:tc>
          <w:tcPr>
            <w:tcW w:w="1843" w:type="dxa"/>
            <w:vAlign w:val="center"/>
          </w:tcPr>
          <w:p w14:paraId="034F8117">
            <w:pPr>
              <w:pStyle w:val="20"/>
            </w:pPr>
            <w:r>
              <w:t>指标值确定依据</w:t>
            </w:r>
          </w:p>
        </w:tc>
      </w:tr>
      <w:tr w14:paraId="58CF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E2B8E">
            <w:pPr>
              <w:pStyle w:val="23"/>
            </w:pPr>
            <w:r>
              <w:t>产出指标</w:t>
            </w:r>
          </w:p>
        </w:tc>
        <w:tc>
          <w:tcPr>
            <w:tcW w:w="1276" w:type="dxa"/>
            <w:vAlign w:val="center"/>
          </w:tcPr>
          <w:p w14:paraId="029BB3A7">
            <w:pPr>
              <w:pStyle w:val="22"/>
            </w:pPr>
            <w:r>
              <w:t>数量指标</w:t>
            </w:r>
          </w:p>
        </w:tc>
        <w:tc>
          <w:tcPr>
            <w:tcW w:w="1332" w:type="dxa"/>
            <w:vAlign w:val="center"/>
          </w:tcPr>
          <w:p w14:paraId="5FCEC54A">
            <w:pPr>
              <w:pStyle w:val="22"/>
              <w:rPr>
                <w:rFonts w:asciiTheme="minorHAnsi" w:hAnsiTheme="minorHAnsi"/>
                <w:lang w:val="uk-UA"/>
              </w:rPr>
            </w:pPr>
            <w:r>
              <w:t>重点人群房屋</w:t>
            </w:r>
            <w:r>
              <w:rPr>
                <w:rFonts w:hint="eastAsia"/>
                <w:lang w:eastAsia="zh-CN"/>
              </w:rPr>
              <w:t>户数</w:t>
            </w:r>
          </w:p>
        </w:tc>
        <w:tc>
          <w:tcPr>
            <w:tcW w:w="2891" w:type="dxa"/>
            <w:vAlign w:val="center"/>
          </w:tcPr>
          <w:p w14:paraId="232ADAD4">
            <w:pPr>
              <w:pStyle w:val="22"/>
            </w:pPr>
            <w:r>
              <w:t>房屋鉴定户数</w:t>
            </w:r>
          </w:p>
        </w:tc>
        <w:tc>
          <w:tcPr>
            <w:tcW w:w="1276" w:type="dxa"/>
            <w:vAlign w:val="center"/>
          </w:tcPr>
          <w:p w14:paraId="1D04F984">
            <w:pPr>
              <w:pStyle w:val="22"/>
            </w:pPr>
            <w:r>
              <w:t>=4户</w:t>
            </w:r>
          </w:p>
        </w:tc>
        <w:tc>
          <w:tcPr>
            <w:tcW w:w="1843" w:type="dxa"/>
            <w:vAlign w:val="center"/>
          </w:tcPr>
          <w:p w14:paraId="2F8BDE7D">
            <w:pPr>
              <w:pStyle w:val="22"/>
            </w:pPr>
            <w:r>
              <w:t>合同文件</w:t>
            </w:r>
          </w:p>
        </w:tc>
      </w:tr>
      <w:tr w14:paraId="711D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FB45C"/>
        </w:tc>
        <w:tc>
          <w:tcPr>
            <w:tcW w:w="1276" w:type="dxa"/>
            <w:vAlign w:val="center"/>
          </w:tcPr>
          <w:p w14:paraId="116B38CE">
            <w:pPr>
              <w:pStyle w:val="22"/>
            </w:pPr>
            <w:r>
              <w:t>质量指标</w:t>
            </w:r>
          </w:p>
        </w:tc>
        <w:tc>
          <w:tcPr>
            <w:tcW w:w="1332" w:type="dxa"/>
            <w:vAlign w:val="center"/>
          </w:tcPr>
          <w:p w14:paraId="6D770966">
            <w:pPr>
              <w:pStyle w:val="22"/>
            </w:pPr>
            <w:r>
              <w:t>房屋鉴定准确率</w:t>
            </w:r>
          </w:p>
        </w:tc>
        <w:tc>
          <w:tcPr>
            <w:tcW w:w="2891" w:type="dxa"/>
            <w:vAlign w:val="center"/>
          </w:tcPr>
          <w:p w14:paraId="10FE3C34">
            <w:pPr>
              <w:pStyle w:val="22"/>
            </w:pPr>
            <w:r>
              <w:t>房屋鉴定准确率</w:t>
            </w:r>
          </w:p>
        </w:tc>
        <w:tc>
          <w:tcPr>
            <w:tcW w:w="1276" w:type="dxa"/>
            <w:vAlign w:val="center"/>
          </w:tcPr>
          <w:p w14:paraId="48B63FE6">
            <w:pPr>
              <w:pStyle w:val="22"/>
            </w:pPr>
            <w:r>
              <w:t>=100%</w:t>
            </w:r>
          </w:p>
        </w:tc>
        <w:tc>
          <w:tcPr>
            <w:tcW w:w="1843" w:type="dxa"/>
            <w:vAlign w:val="center"/>
          </w:tcPr>
          <w:p w14:paraId="45CFBC80">
            <w:pPr>
              <w:pStyle w:val="22"/>
            </w:pPr>
            <w:r>
              <w:t>鉴定标准</w:t>
            </w:r>
          </w:p>
        </w:tc>
      </w:tr>
      <w:tr w14:paraId="04DD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E7EB5"/>
        </w:tc>
        <w:tc>
          <w:tcPr>
            <w:tcW w:w="1276" w:type="dxa"/>
            <w:vAlign w:val="center"/>
          </w:tcPr>
          <w:p w14:paraId="009A3D66">
            <w:pPr>
              <w:pStyle w:val="22"/>
            </w:pPr>
            <w:r>
              <w:t>时效指标</w:t>
            </w:r>
          </w:p>
        </w:tc>
        <w:tc>
          <w:tcPr>
            <w:tcW w:w="1332" w:type="dxa"/>
            <w:vAlign w:val="center"/>
          </w:tcPr>
          <w:p w14:paraId="48725BFB">
            <w:pPr>
              <w:pStyle w:val="22"/>
            </w:pPr>
            <w:r>
              <w:t>完成时限</w:t>
            </w:r>
          </w:p>
        </w:tc>
        <w:tc>
          <w:tcPr>
            <w:tcW w:w="2891" w:type="dxa"/>
            <w:vAlign w:val="center"/>
          </w:tcPr>
          <w:p w14:paraId="6577D0B4">
            <w:pPr>
              <w:pStyle w:val="22"/>
            </w:pPr>
            <w:r>
              <w:t>完成时限</w:t>
            </w:r>
          </w:p>
        </w:tc>
        <w:tc>
          <w:tcPr>
            <w:tcW w:w="1276" w:type="dxa"/>
            <w:vAlign w:val="center"/>
          </w:tcPr>
          <w:p w14:paraId="3CC0B4BD">
            <w:pPr>
              <w:pStyle w:val="22"/>
            </w:pPr>
            <w:r>
              <w:t>2023年12月31日</w:t>
            </w:r>
          </w:p>
        </w:tc>
        <w:tc>
          <w:tcPr>
            <w:tcW w:w="1843" w:type="dxa"/>
            <w:vAlign w:val="center"/>
          </w:tcPr>
          <w:p w14:paraId="5B7A9994">
            <w:pPr>
              <w:pStyle w:val="22"/>
            </w:pPr>
            <w:r>
              <w:t>鉴定标准</w:t>
            </w:r>
          </w:p>
        </w:tc>
      </w:tr>
      <w:tr w14:paraId="56DFA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02422"/>
        </w:tc>
        <w:tc>
          <w:tcPr>
            <w:tcW w:w="1276" w:type="dxa"/>
            <w:vAlign w:val="center"/>
          </w:tcPr>
          <w:p w14:paraId="7E1795E5">
            <w:pPr>
              <w:pStyle w:val="22"/>
            </w:pPr>
            <w:r>
              <w:t>成本指标</w:t>
            </w:r>
          </w:p>
        </w:tc>
        <w:tc>
          <w:tcPr>
            <w:tcW w:w="1332" w:type="dxa"/>
            <w:vAlign w:val="center"/>
          </w:tcPr>
          <w:p w14:paraId="493A54F1">
            <w:pPr>
              <w:pStyle w:val="22"/>
              <w:rPr>
                <w:lang w:eastAsia="zh-CN"/>
              </w:rPr>
            </w:pPr>
            <w:r>
              <w:t>成本金额</w:t>
            </w:r>
          </w:p>
        </w:tc>
        <w:tc>
          <w:tcPr>
            <w:tcW w:w="2891" w:type="dxa"/>
            <w:vAlign w:val="center"/>
          </w:tcPr>
          <w:p w14:paraId="24CA7136">
            <w:pPr>
              <w:pStyle w:val="22"/>
              <w:rPr>
                <w:lang w:eastAsia="zh-CN"/>
              </w:rPr>
            </w:pPr>
            <w:r>
              <w:t>鉴定费用</w:t>
            </w:r>
          </w:p>
        </w:tc>
        <w:tc>
          <w:tcPr>
            <w:tcW w:w="1276" w:type="dxa"/>
            <w:vAlign w:val="center"/>
          </w:tcPr>
          <w:p w14:paraId="4BB40447">
            <w:pPr>
              <w:pStyle w:val="22"/>
              <w:rPr>
                <w:lang w:eastAsia="zh-CN"/>
              </w:rPr>
            </w:pPr>
            <w:r>
              <w:t>≤</w:t>
            </w:r>
            <w:r>
              <w:rPr>
                <w:rFonts w:hint="eastAsia"/>
                <w:lang w:eastAsia="zh-CN"/>
              </w:rPr>
              <w:t>0.3万元</w:t>
            </w:r>
          </w:p>
        </w:tc>
        <w:tc>
          <w:tcPr>
            <w:tcW w:w="1843" w:type="dxa"/>
            <w:vAlign w:val="center"/>
          </w:tcPr>
          <w:p w14:paraId="3F177D44">
            <w:pPr>
              <w:pStyle w:val="22"/>
            </w:pPr>
            <w:r>
              <w:t>相关文件</w:t>
            </w:r>
          </w:p>
        </w:tc>
      </w:tr>
      <w:tr w14:paraId="5048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476FFD5B">
            <w:pPr>
              <w:pStyle w:val="23"/>
            </w:pPr>
            <w:r>
              <w:t>效益指标</w:t>
            </w:r>
          </w:p>
        </w:tc>
        <w:tc>
          <w:tcPr>
            <w:tcW w:w="1276" w:type="dxa"/>
            <w:vAlign w:val="center"/>
          </w:tcPr>
          <w:p w14:paraId="28E69772">
            <w:pPr>
              <w:pStyle w:val="22"/>
            </w:pPr>
            <w:r>
              <w:t>社会效益指标</w:t>
            </w:r>
          </w:p>
        </w:tc>
        <w:tc>
          <w:tcPr>
            <w:tcW w:w="1332" w:type="dxa"/>
            <w:vAlign w:val="center"/>
          </w:tcPr>
          <w:p w14:paraId="5191744E">
            <w:pPr>
              <w:pStyle w:val="22"/>
            </w:pPr>
            <w:r>
              <w:t>重点人群房屋安全</w:t>
            </w:r>
          </w:p>
        </w:tc>
        <w:tc>
          <w:tcPr>
            <w:tcW w:w="2891" w:type="dxa"/>
            <w:vAlign w:val="center"/>
          </w:tcPr>
          <w:p w14:paraId="07616396">
            <w:pPr>
              <w:pStyle w:val="22"/>
            </w:pPr>
            <w:r>
              <w:t>保障重点人群住房安全</w:t>
            </w:r>
          </w:p>
        </w:tc>
        <w:tc>
          <w:tcPr>
            <w:tcW w:w="1276" w:type="dxa"/>
            <w:vAlign w:val="center"/>
          </w:tcPr>
          <w:p w14:paraId="1E651957">
            <w:pPr>
              <w:pStyle w:val="22"/>
            </w:pPr>
            <w:r>
              <w:t>≥95%</w:t>
            </w:r>
          </w:p>
        </w:tc>
        <w:tc>
          <w:tcPr>
            <w:tcW w:w="1843" w:type="dxa"/>
            <w:vAlign w:val="center"/>
          </w:tcPr>
          <w:p w14:paraId="4AF56039">
            <w:pPr>
              <w:pStyle w:val="22"/>
            </w:pPr>
            <w:r>
              <w:t>相关文件</w:t>
            </w:r>
          </w:p>
        </w:tc>
      </w:tr>
      <w:tr w14:paraId="3D90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E24347">
            <w:pPr>
              <w:pStyle w:val="23"/>
            </w:pPr>
            <w:r>
              <w:t>满意度指标</w:t>
            </w:r>
          </w:p>
        </w:tc>
        <w:tc>
          <w:tcPr>
            <w:tcW w:w="1276" w:type="dxa"/>
            <w:vAlign w:val="center"/>
          </w:tcPr>
          <w:p w14:paraId="74D1E897">
            <w:pPr>
              <w:pStyle w:val="22"/>
            </w:pPr>
            <w:r>
              <w:t>服务对象满意度指标</w:t>
            </w:r>
          </w:p>
        </w:tc>
        <w:tc>
          <w:tcPr>
            <w:tcW w:w="1332" w:type="dxa"/>
            <w:vAlign w:val="center"/>
          </w:tcPr>
          <w:p w14:paraId="14AADA41">
            <w:pPr>
              <w:pStyle w:val="22"/>
            </w:pPr>
            <w:r>
              <w:t>使用满意程度</w:t>
            </w:r>
          </w:p>
        </w:tc>
        <w:tc>
          <w:tcPr>
            <w:tcW w:w="2891" w:type="dxa"/>
            <w:vAlign w:val="center"/>
          </w:tcPr>
          <w:p w14:paraId="4786C5D7">
            <w:pPr>
              <w:pStyle w:val="22"/>
            </w:pPr>
            <w:r>
              <w:t>群众满意度调查表</w:t>
            </w:r>
          </w:p>
        </w:tc>
        <w:tc>
          <w:tcPr>
            <w:tcW w:w="1276" w:type="dxa"/>
            <w:vAlign w:val="center"/>
          </w:tcPr>
          <w:p w14:paraId="7FB1317C">
            <w:pPr>
              <w:pStyle w:val="22"/>
            </w:pPr>
            <w:r>
              <w:t>≥95</w:t>
            </w:r>
          </w:p>
        </w:tc>
        <w:tc>
          <w:tcPr>
            <w:tcW w:w="1843" w:type="dxa"/>
            <w:vAlign w:val="center"/>
          </w:tcPr>
          <w:p w14:paraId="18B96C7C">
            <w:pPr>
              <w:pStyle w:val="22"/>
            </w:pPr>
            <w:r>
              <w:t>群众满意度调查表</w:t>
            </w:r>
          </w:p>
        </w:tc>
      </w:tr>
    </w:tbl>
    <w:p w14:paraId="28692891">
      <w:pPr>
        <w:sectPr>
          <w:pgSz w:w="11900" w:h="16840"/>
          <w:pgMar w:top="1984" w:right="1304" w:bottom="1134" w:left="1304" w:header="720" w:footer="720" w:gutter="0"/>
          <w:cols w:space="720" w:num="1"/>
        </w:sectPr>
      </w:pPr>
    </w:p>
    <w:p w14:paraId="2C90018A">
      <w:pPr>
        <w:jc w:val="center"/>
      </w:pPr>
    </w:p>
    <w:p w14:paraId="5FC8EC21">
      <w:pPr>
        <w:ind w:firstLine="560"/>
        <w:outlineLvl w:val="3"/>
      </w:pPr>
      <w:bookmarkStart w:id="22" w:name="_Toc13804"/>
      <w:r>
        <w:rPr>
          <w:rFonts w:hint="eastAsia" w:ascii="方正仿宋_GBK" w:hAnsi="方正仿宋_GBK" w:eastAsia="方正仿宋_GBK" w:cs="方正仿宋_GBK"/>
          <w:color w:val="000000"/>
          <w:sz w:val="28"/>
          <w:lang w:eastAsia="zh-CN"/>
        </w:rPr>
        <w:t>22</w:t>
      </w:r>
      <w:r>
        <w:rPr>
          <w:rFonts w:ascii="方正仿宋_GBK" w:hAnsi="方正仿宋_GBK" w:eastAsia="方正仿宋_GBK" w:cs="方正仿宋_GBK"/>
          <w:color w:val="000000"/>
          <w:sz w:val="28"/>
        </w:rPr>
        <w:t>.香醍溪岸廉租房质量保证金绩效目标表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6A0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241BA0">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5C87482D">
            <w:pPr>
              <w:pStyle w:val="21"/>
            </w:pPr>
            <w:r>
              <w:t>单位：万元</w:t>
            </w:r>
          </w:p>
        </w:tc>
      </w:tr>
      <w:tr w14:paraId="437B3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BC0E0">
            <w:pPr>
              <w:pStyle w:val="20"/>
            </w:pPr>
            <w:r>
              <w:t>项目编码</w:t>
            </w:r>
          </w:p>
        </w:tc>
        <w:tc>
          <w:tcPr>
            <w:tcW w:w="2608" w:type="dxa"/>
            <w:gridSpan w:val="2"/>
            <w:vAlign w:val="center"/>
          </w:tcPr>
          <w:p w14:paraId="39104DF3">
            <w:pPr>
              <w:pStyle w:val="22"/>
            </w:pPr>
            <w:r>
              <w:t>13020923P00009510002G</w:t>
            </w:r>
          </w:p>
        </w:tc>
        <w:tc>
          <w:tcPr>
            <w:tcW w:w="1587" w:type="dxa"/>
            <w:vAlign w:val="center"/>
          </w:tcPr>
          <w:p w14:paraId="35616A06">
            <w:pPr>
              <w:pStyle w:val="20"/>
            </w:pPr>
            <w:r>
              <w:t>项目名称</w:t>
            </w:r>
          </w:p>
        </w:tc>
        <w:tc>
          <w:tcPr>
            <w:tcW w:w="4422" w:type="dxa"/>
            <w:gridSpan w:val="3"/>
            <w:vAlign w:val="center"/>
          </w:tcPr>
          <w:p w14:paraId="508E2AB0">
            <w:pPr>
              <w:pStyle w:val="22"/>
            </w:pPr>
            <w:r>
              <w:t>香醍溪岸廉租房质量保证金</w:t>
            </w:r>
          </w:p>
        </w:tc>
      </w:tr>
      <w:tr w14:paraId="113B3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B990B">
            <w:pPr>
              <w:pStyle w:val="20"/>
            </w:pPr>
            <w:r>
              <w:t>预算规模及资金用途</w:t>
            </w:r>
          </w:p>
        </w:tc>
        <w:tc>
          <w:tcPr>
            <w:tcW w:w="1276" w:type="dxa"/>
            <w:vAlign w:val="center"/>
          </w:tcPr>
          <w:p w14:paraId="77541D2A">
            <w:pPr>
              <w:pStyle w:val="20"/>
            </w:pPr>
            <w:r>
              <w:t>预算数</w:t>
            </w:r>
          </w:p>
        </w:tc>
        <w:tc>
          <w:tcPr>
            <w:tcW w:w="1332" w:type="dxa"/>
            <w:vAlign w:val="center"/>
          </w:tcPr>
          <w:p w14:paraId="4BA1705B">
            <w:pPr>
              <w:pStyle w:val="22"/>
            </w:pPr>
            <w:r>
              <w:t>18.99</w:t>
            </w:r>
          </w:p>
        </w:tc>
        <w:tc>
          <w:tcPr>
            <w:tcW w:w="1587" w:type="dxa"/>
            <w:vAlign w:val="center"/>
          </w:tcPr>
          <w:p w14:paraId="2134EE0A">
            <w:pPr>
              <w:pStyle w:val="20"/>
            </w:pPr>
            <w:r>
              <w:t>其中：财政    资金</w:t>
            </w:r>
          </w:p>
        </w:tc>
        <w:tc>
          <w:tcPr>
            <w:tcW w:w="1304" w:type="dxa"/>
            <w:vAlign w:val="center"/>
          </w:tcPr>
          <w:p w14:paraId="139A9374">
            <w:pPr>
              <w:pStyle w:val="22"/>
            </w:pPr>
            <w:r>
              <w:t>18.99</w:t>
            </w:r>
          </w:p>
        </w:tc>
        <w:tc>
          <w:tcPr>
            <w:tcW w:w="1276" w:type="dxa"/>
            <w:vAlign w:val="center"/>
          </w:tcPr>
          <w:p w14:paraId="0740A762">
            <w:pPr>
              <w:pStyle w:val="20"/>
            </w:pPr>
            <w:r>
              <w:t>其他资金</w:t>
            </w:r>
          </w:p>
        </w:tc>
        <w:tc>
          <w:tcPr>
            <w:tcW w:w="1843" w:type="dxa"/>
            <w:vAlign w:val="center"/>
          </w:tcPr>
          <w:p w14:paraId="2A624BC2">
            <w:pPr>
              <w:pStyle w:val="22"/>
            </w:pPr>
          </w:p>
        </w:tc>
      </w:tr>
      <w:tr w14:paraId="542C5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5E590"/>
        </w:tc>
        <w:tc>
          <w:tcPr>
            <w:tcW w:w="8617" w:type="dxa"/>
            <w:gridSpan w:val="6"/>
            <w:vAlign w:val="center"/>
          </w:tcPr>
          <w:p w14:paraId="55A888EF">
            <w:pPr>
              <w:pStyle w:val="22"/>
            </w:pPr>
            <w:r>
              <w:t>香醍溪岸廉租房质量保证金</w:t>
            </w:r>
          </w:p>
        </w:tc>
      </w:tr>
      <w:tr w14:paraId="431F5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5093F">
            <w:pPr>
              <w:pStyle w:val="20"/>
            </w:pPr>
            <w:r>
              <w:t>资金支出计划（%）</w:t>
            </w:r>
          </w:p>
        </w:tc>
        <w:tc>
          <w:tcPr>
            <w:tcW w:w="2608" w:type="dxa"/>
            <w:gridSpan w:val="2"/>
            <w:vAlign w:val="center"/>
          </w:tcPr>
          <w:p w14:paraId="1A64E716">
            <w:pPr>
              <w:pStyle w:val="20"/>
            </w:pPr>
            <w:r>
              <w:t>3月底</w:t>
            </w:r>
          </w:p>
        </w:tc>
        <w:tc>
          <w:tcPr>
            <w:tcW w:w="1587" w:type="dxa"/>
            <w:vAlign w:val="center"/>
          </w:tcPr>
          <w:p w14:paraId="4A7BA929">
            <w:pPr>
              <w:pStyle w:val="20"/>
            </w:pPr>
            <w:r>
              <w:t>6月底</w:t>
            </w:r>
          </w:p>
        </w:tc>
        <w:tc>
          <w:tcPr>
            <w:tcW w:w="1304" w:type="dxa"/>
            <w:vAlign w:val="center"/>
          </w:tcPr>
          <w:p w14:paraId="7D36A8D4">
            <w:pPr>
              <w:pStyle w:val="20"/>
            </w:pPr>
            <w:r>
              <w:t>10月底</w:t>
            </w:r>
          </w:p>
        </w:tc>
        <w:tc>
          <w:tcPr>
            <w:tcW w:w="3118" w:type="dxa"/>
            <w:gridSpan w:val="2"/>
            <w:vAlign w:val="center"/>
          </w:tcPr>
          <w:p w14:paraId="7524DDC4">
            <w:pPr>
              <w:pStyle w:val="20"/>
            </w:pPr>
            <w:r>
              <w:t>12月底</w:t>
            </w:r>
          </w:p>
        </w:tc>
      </w:tr>
      <w:tr w14:paraId="4758D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FD83A"/>
        </w:tc>
        <w:tc>
          <w:tcPr>
            <w:tcW w:w="2608" w:type="dxa"/>
            <w:gridSpan w:val="2"/>
            <w:vAlign w:val="center"/>
          </w:tcPr>
          <w:p w14:paraId="4E407896">
            <w:pPr>
              <w:pStyle w:val="23"/>
              <w:rPr>
                <w:lang w:eastAsia="zh-CN"/>
              </w:rPr>
            </w:pPr>
            <w:r>
              <w:rPr>
                <w:rFonts w:hint="eastAsia"/>
                <w:lang w:eastAsia="zh-CN"/>
              </w:rPr>
              <w:t>0</w:t>
            </w:r>
          </w:p>
        </w:tc>
        <w:tc>
          <w:tcPr>
            <w:tcW w:w="1587" w:type="dxa"/>
            <w:vAlign w:val="center"/>
          </w:tcPr>
          <w:p w14:paraId="3C58AB66">
            <w:pPr>
              <w:pStyle w:val="23"/>
              <w:rPr>
                <w:lang w:eastAsia="zh-CN"/>
              </w:rPr>
            </w:pPr>
            <w:r>
              <w:rPr>
                <w:rFonts w:hint="eastAsia"/>
                <w:lang w:eastAsia="zh-CN"/>
              </w:rPr>
              <w:t>0</w:t>
            </w:r>
          </w:p>
        </w:tc>
        <w:tc>
          <w:tcPr>
            <w:tcW w:w="1304" w:type="dxa"/>
            <w:vAlign w:val="center"/>
          </w:tcPr>
          <w:p w14:paraId="74E60840">
            <w:pPr>
              <w:pStyle w:val="23"/>
              <w:rPr>
                <w:lang w:eastAsia="zh-CN"/>
              </w:rPr>
            </w:pPr>
            <w:r>
              <w:rPr>
                <w:rFonts w:hint="eastAsia"/>
                <w:lang w:eastAsia="zh-CN"/>
              </w:rPr>
              <w:t>0</w:t>
            </w:r>
          </w:p>
        </w:tc>
        <w:tc>
          <w:tcPr>
            <w:tcW w:w="3118" w:type="dxa"/>
            <w:gridSpan w:val="2"/>
            <w:vAlign w:val="center"/>
          </w:tcPr>
          <w:p w14:paraId="6CBC940E">
            <w:pPr>
              <w:pStyle w:val="23"/>
              <w:rPr>
                <w:rFonts w:hint="eastAsia"/>
                <w:lang w:eastAsia="zh-CN"/>
              </w:rPr>
            </w:pPr>
            <w:r>
              <w:rPr>
                <w:rFonts w:hint="eastAsia"/>
                <w:lang w:eastAsia="zh-CN"/>
              </w:rPr>
              <w:t>100%</w:t>
            </w:r>
          </w:p>
        </w:tc>
      </w:tr>
      <w:tr w14:paraId="15884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0C291">
            <w:pPr>
              <w:pStyle w:val="20"/>
            </w:pPr>
            <w:r>
              <w:t>绩效目标</w:t>
            </w:r>
          </w:p>
        </w:tc>
        <w:tc>
          <w:tcPr>
            <w:tcW w:w="8617" w:type="dxa"/>
            <w:gridSpan w:val="6"/>
            <w:vAlign w:val="center"/>
          </w:tcPr>
          <w:p w14:paraId="0D412DD3">
            <w:pPr>
              <w:pStyle w:val="22"/>
            </w:pPr>
            <w:r>
              <w:t>1.确保企业利益</w:t>
            </w:r>
          </w:p>
        </w:tc>
      </w:tr>
    </w:tbl>
    <w:p w14:paraId="6BA93CA3">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A6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FA145">
            <w:pPr>
              <w:pStyle w:val="20"/>
            </w:pPr>
            <w:r>
              <w:t>一级指标</w:t>
            </w:r>
          </w:p>
        </w:tc>
        <w:tc>
          <w:tcPr>
            <w:tcW w:w="1276" w:type="dxa"/>
            <w:vAlign w:val="center"/>
          </w:tcPr>
          <w:p w14:paraId="2A5ABF55">
            <w:pPr>
              <w:pStyle w:val="20"/>
            </w:pPr>
            <w:r>
              <w:t>二级指标</w:t>
            </w:r>
          </w:p>
        </w:tc>
        <w:tc>
          <w:tcPr>
            <w:tcW w:w="1332" w:type="dxa"/>
            <w:vAlign w:val="center"/>
          </w:tcPr>
          <w:p w14:paraId="6D84D777">
            <w:pPr>
              <w:pStyle w:val="20"/>
            </w:pPr>
            <w:r>
              <w:t>三级指标</w:t>
            </w:r>
          </w:p>
        </w:tc>
        <w:tc>
          <w:tcPr>
            <w:tcW w:w="2891" w:type="dxa"/>
            <w:vAlign w:val="center"/>
          </w:tcPr>
          <w:p w14:paraId="79F5D7E6">
            <w:pPr>
              <w:pStyle w:val="20"/>
            </w:pPr>
            <w:r>
              <w:t>绩效指标描述</w:t>
            </w:r>
          </w:p>
        </w:tc>
        <w:tc>
          <w:tcPr>
            <w:tcW w:w="1276" w:type="dxa"/>
            <w:vAlign w:val="center"/>
          </w:tcPr>
          <w:p w14:paraId="264CDA16">
            <w:pPr>
              <w:pStyle w:val="20"/>
            </w:pPr>
            <w:r>
              <w:t>指标值</w:t>
            </w:r>
          </w:p>
        </w:tc>
        <w:tc>
          <w:tcPr>
            <w:tcW w:w="1843" w:type="dxa"/>
            <w:vAlign w:val="center"/>
          </w:tcPr>
          <w:p w14:paraId="759B1068">
            <w:pPr>
              <w:pStyle w:val="20"/>
            </w:pPr>
            <w:r>
              <w:t>指标值确定依据</w:t>
            </w:r>
          </w:p>
        </w:tc>
      </w:tr>
      <w:tr w14:paraId="5FC1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06BBC">
            <w:pPr>
              <w:pStyle w:val="23"/>
            </w:pPr>
            <w:r>
              <w:t>产出指标</w:t>
            </w:r>
          </w:p>
        </w:tc>
        <w:tc>
          <w:tcPr>
            <w:tcW w:w="1276" w:type="dxa"/>
            <w:vAlign w:val="center"/>
          </w:tcPr>
          <w:p w14:paraId="75191AEC">
            <w:pPr>
              <w:pStyle w:val="22"/>
            </w:pPr>
            <w:r>
              <w:t>数量指标</w:t>
            </w:r>
          </w:p>
        </w:tc>
        <w:tc>
          <w:tcPr>
            <w:tcW w:w="1332" w:type="dxa"/>
            <w:vAlign w:val="center"/>
          </w:tcPr>
          <w:p w14:paraId="0445C78A">
            <w:pPr>
              <w:pStyle w:val="22"/>
            </w:pPr>
            <w:r>
              <w:t>保证金缴纳次数</w:t>
            </w:r>
          </w:p>
        </w:tc>
        <w:tc>
          <w:tcPr>
            <w:tcW w:w="2891" w:type="dxa"/>
            <w:vAlign w:val="center"/>
          </w:tcPr>
          <w:p w14:paraId="02FF23FA">
            <w:pPr>
              <w:pStyle w:val="22"/>
            </w:pPr>
            <w:r>
              <w:t>保证金缴纳次数</w:t>
            </w:r>
          </w:p>
        </w:tc>
        <w:tc>
          <w:tcPr>
            <w:tcW w:w="1276" w:type="dxa"/>
            <w:vAlign w:val="center"/>
          </w:tcPr>
          <w:p w14:paraId="70ED152A">
            <w:pPr>
              <w:pStyle w:val="22"/>
              <w:rPr>
                <w:lang w:eastAsia="zh-CN"/>
              </w:rPr>
            </w:pPr>
            <w:r>
              <w:t>≥</w:t>
            </w:r>
            <w:r>
              <w:rPr>
                <w:rFonts w:hint="eastAsia"/>
                <w:lang w:eastAsia="zh-CN"/>
              </w:rPr>
              <w:t>1次</w:t>
            </w:r>
          </w:p>
        </w:tc>
        <w:tc>
          <w:tcPr>
            <w:tcW w:w="1843" w:type="dxa"/>
            <w:vAlign w:val="center"/>
          </w:tcPr>
          <w:p w14:paraId="160F995B">
            <w:pPr>
              <w:pStyle w:val="22"/>
            </w:pPr>
            <w:r>
              <w:t>年初计划</w:t>
            </w:r>
          </w:p>
        </w:tc>
      </w:tr>
      <w:tr w14:paraId="3BACD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67994"/>
        </w:tc>
        <w:tc>
          <w:tcPr>
            <w:tcW w:w="1276" w:type="dxa"/>
            <w:vAlign w:val="center"/>
          </w:tcPr>
          <w:p w14:paraId="777B7D60">
            <w:pPr>
              <w:pStyle w:val="22"/>
            </w:pPr>
            <w:r>
              <w:t>质量指标</w:t>
            </w:r>
          </w:p>
        </w:tc>
        <w:tc>
          <w:tcPr>
            <w:tcW w:w="1332" w:type="dxa"/>
            <w:vAlign w:val="center"/>
          </w:tcPr>
          <w:p w14:paraId="29CFE82E">
            <w:pPr>
              <w:pStyle w:val="22"/>
            </w:pPr>
            <w:r>
              <w:t>工作合格率（%）</w:t>
            </w:r>
          </w:p>
        </w:tc>
        <w:tc>
          <w:tcPr>
            <w:tcW w:w="2891" w:type="dxa"/>
            <w:vAlign w:val="center"/>
          </w:tcPr>
          <w:p w14:paraId="05236915">
            <w:pPr>
              <w:pStyle w:val="22"/>
            </w:pPr>
            <w:r>
              <w:t>工作合格率（%）</w:t>
            </w:r>
          </w:p>
        </w:tc>
        <w:tc>
          <w:tcPr>
            <w:tcW w:w="1276" w:type="dxa"/>
            <w:vAlign w:val="center"/>
          </w:tcPr>
          <w:p w14:paraId="3FE48718">
            <w:pPr>
              <w:pStyle w:val="22"/>
              <w:rPr>
                <w:lang w:eastAsia="zh-CN"/>
              </w:rPr>
            </w:pPr>
            <w:r>
              <w:t>=100%</w:t>
            </w:r>
          </w:p>
        </w:tc>
        <w:tc>
          <w:tcPr>
            <w:tcW w:w="1843" w:type="dxa"/>
            <w:vAlign w:val="center"/>
          </w:tcPr>
          <w:p w14:paraId="2B6CD995">
            <w:pPr>
              <w:pStyle w:val="22"/>
            </w:pPr>
            <w:r>
              <w:t>年初计划</w:t>
            </w:r>
          </w:p>
        </w:tc>
      </w:tr>
      <w:tr w14:paraId="7104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0C5A40"/>
        </w:tc>
        <w:tc>
          <w:tcPr>
            <w:tcW w:w="1276" w:type="dxa"/>
            <w:vAlign w:val="center"/>
          </w:tcPr>
          <w:p w14:paraId="1DC88757">
            <w:pPr>
              <w:pStyle w:val="22"/>
            </w:pPr>
            <w:r>
              <w:t>时效指标</w:t>
            </w:r>
          </w:p>
        </w:tc>
        <w:tc>
          <w:tcPr>
            <w:tcW w:w="1332" w:type="dxa"/>
            <w:vAlign w:val="center"/>
          </w:tcPr>
          <w:p w14:paraId="0A1BAE42">
            <w:pPr>
              <w:pStyle w:val="22"/>
            </w:pPr>
            <w:r>
              <w:t>完成时限</w:t>
            </w:r>
          </w:p>
        </w:tc>
        <w:tc>
          <w:tcPr>
            <w:tcW w:w="2891" w:type="dxa"/>
            <w:vAlign w:val="center"/>
          </w:tcPr>
          <w:p w14:paraId="38336FC4">
            <w:pPr>
              <w:pStyle w:val="22"/>
            </w:pPr>
            <w:r>
              <w:t>完成时限</w:t>
            </w:r>
          </w:p>
        </w:tc>
        <w:tc>
          <w:tcPr>
            <w:tcW w:w="1276" w:type="dxa"/>
            <w:vAlign w:val="center"/>
          </w:tcPr>
          <w:p w14:paraId="6599FCD4">
            <w:pPr>
              <w:pStyle w:val="22"/>
            </w:pPr>
            <w:r>
              <w:t>2023年12月31日</w:t>
            </w:r>
          </w:p>
        </w:tc>
        <w:tc>
          <w:tcPr>
            <w:tcW w:w="1843" w:type="dxa"/>
            <w:vAlign w:val="center"/>
          </w:tcPr>
          <w:p w14:paraId="06A57365">
            <w:pPr>
              <w:pStyle w:val="22"/>
            </w:pPr>
            <w:r>
              <w:t>年初计划</w:t>
            </w:r>
          </w:p>
        </w:tc>
      </w:tr>
      <w:tr w14:paraId="4F9F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50E2E"/>
        </w:tc>
        <w:tc>
          <w:tcPr>
            <w:tcW w:w="1276" w:type="dxa"/>
            <w:vAlign w:val="center"/>
          </w:tcPr>
          <w:p w14:paraId="7665BE1D">
            <w:pPr>
              <w:pStyle w:val="22"/>
            </w:pPr>
            <w:r>
              <w:t>成本指标</w:t>
            </w:r>
          </w:p>
        </w:tc>
        <w:tc>
          <w:tcPr>
            <w:tcW w:w="1332" w:type="dxa"/>
            <w:vAlign w:val="center"/>
          </w:tcPr>
          <w:p w14:paraId="60996D21">
            <w:pPr>
              <w:pStyle w:val="22"/>
              <w:rPr>
                <w:lang w:eastAsia="zh-CN"/>
              </w:rPr>
            </w:pPr>
            <w:r>
              <w:t>成本金额</w:t>
            </w:r>
          </w:p>
        </w:tc>
        <w:tc>
          <w:tcPr>
            <w:tcW w:w="2891" w:type="dxa"/>
            <w:vAlign w:val="center"/>
          </w:tcPr>
          <w:p w14:paraId="33BE7CD6">
            <w:pPr>
              <w:pStyle w:val="22"/>
              <w:rPr>
                <w:lang w:eastAsia="zh-CN"/>
              </w:rPr>
            </w:pPr>
            <w:r>
              <w:t>保证金费用</w:t>
            </w:r>
          </w:p>
        </w:tc>
        <w:tc>
          <w:tcPr>
            <w:tcW w:w="1276" w:type="dxa"/>
            <w:vAlign w:val="center"/>
          </w:tcPr>
          <w:p w14:paraId="5FDDA0C7">
            <w:pPr>
              <w:pStyle w:val="22"/>
              <w:rPr>
                <w:lang w:eastAsia="zh-CN"/>
              </w:rPr>
            </w:pPr>
            <w:r>
              <w:t>≤18.99</w:t>
            </w:r>
            <w:r>
              <w:rPr>
                <w:rFonts w:hint="eastAsia"/>
                <w:lang w:eastAsia="zh-CN"/>
              </w:rPr>
              <w:t>万元</w:t>
            </w:r>
          </w:p>
        </w:tc>
        <w:tc>
          <w:tcPr>
            <w:tcW w:w="1843" w:type="dxa"/>
            <w:vAlign w:val="center"/>
          </w:tcPr>
          <w:p w14:paraId="5E77AC3C">
            <w:pPr>
              <w:pStyle w:val="22"/>
            </w:pPr>
            <w:r>
              <w:t>年初计划</w:t>
            </w:r>
          </w:p>
        </w:tc>
      </w:tr>
      <w:tr w14:paraId="30EC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1" w:hRule="atLeast"/>
          <w:jc w:val="center"/>
        </w:trPr>
        <w:tc>
          <w:tcPr>
            <w:tcW w:w="1276" w:type="dxa"/>
            <w:vAlign w:val="center"/>
          </w:tcPr>
          <w:p w14:paraId="26AE03A0">
            <w:pPr>
              <w:pStyle w:val="23"/>
            </w:pPr>
            <w:r>
              <w:t>效益指标</w:t>
            </w:r>
          </w:p>
        </w:tc>
        <w:tc>
          <w:tcPr>
            <w:tcW w:w="1276" w:type="dxa"/>
            <w:vAlign w:val="center"/>
          </w:tcPr>
          <w:p w14:paraId="24A205C8">
            <w:pPr>
              <w:pStyle w:val="22"/>
            </w:pPr>
            <w:r>
              <w:t>社会效益指标</w:t>
            </w:r>
          </w:p>
        </w:tc>
        <w:tc>
          <w:tcPr>
            <w:tcW w:w="1332" w:type="dxa"/>
            <w:vAlign w:val="center"/>
          </w:tcPr>
          <w:p w14:paraId="2F6EF0EC">
            <w:pPr>
              <w:pStyle w:val="22"/>
            </w:pPr>
            <w:r>
              <w:t>提升群众住房水平</w:t>
            </w:r>
          </w:p>
        </w:tc>
        <w:tc>
          <w:tcPr>
            <w:tcW w:w="2891" w:type="dxa"/>
            <w:vAlign w:val="center"/>
          </w:tcPr>
          <w:p w14:paraId="41F87F6A">
            <w:pPr>
              <w:pStyle w:val="22"/>
            </w:pPr>
            <w:r>
              <w:t>提升群众住房水平</w:t>
            </w:r>
          </w:p>
        </w:tc>
        <w:tc>
          <w:tcPr>
            <w:tcW w:w="1276" w:type="dxa"/>
            <w:vAlign w:val="center"/>
          </w:tcPr>
          <w:p w14:paraId="1B7886D9">
            <w:pPr>
              <w:pStyle w:val="22"/>
            </w:pPr>
            <w:r>
              <w:t>提升群众住房水平</w:t>
            </w:r>
          </w:p>
        </w:tc>
        <w:tc>
          <w:tcPr>
            <w:tcW w:w="1843" w:type="dxa"/>
            <w:vAlign w:val="center"/>
          </w:tcPr>
          <w:p w14:paraId="6C9BE977">
            <w:pPr>
              <w:pStyle w:val="22"/>
            </w:pPr>
            <w:r>
              <w:t>年初计划</w:t>
            </w:r>
          </w:p>
        </w:tc>
      </w:tr>
      <w:tr w14:paraId="1FCF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9DBF8">
            <w:pPr>
              <w:pStyle w:val="23"/>
            </w:pPr>
            <w:r>
              <w:t>满意度指标</w:t>
            </w:r>
          </w:p>
        </w:tc>
        <w:tc>
          <w:tcPr>
            <w:tcW w:w="1276" w:type="dxa"/>
            <w:vAlign w:val="center"/>
          </w:tcPr>
          <w:p w14:paraId="1C4D5AF9">
            <w:pPr>
              <w:pStyle w:val="22"/>
            </w:pPr>
            <w:r>
              <w:t>服务对象满意度指标</w:t>
            </w:r>
          </w:p>
        </w:tc>
        <w:tc>
          <w:tcPr>
            <w:tcW w:w="1332" w:type="dxa"/>
            <w:vAlign w:val="center"/>
          </w:tcPr>
          <w:p w14:paraId="704EC693">
            <w:pPr>
              <w:pStyle w:val="22"/>
            </w:pPr>
            <w:r>
              <w:t>企业满意度（%）</w:t>
            </w:r>
          </w:p>
        </w:tc>
        <w:tc>
          <w:tcPr>
            <w:tcW w:w="2891" w:type="dxa"/>
            <w:vAlign w:val="center"/>
          </w:tcPr>
          <w:p w14:paraId="6994C7E5">
            <w:pPr>
              <w:pStyle w:val="22"/>
            </w:pPr>
            <w:r>
              <w:t>企业满意度（%）</w:t>
            </w:r>
          </w:p>
        </w:tc>
        <w:tc>
          <w:tcPr>
            <w:tcW w:w="1276" w:type="dxa"/>
            <w:vAlign w:val="center"/>
          </w:tcPr>
          <w:p w14:paraId="6532CDA8">
            <w:pPr>
              <w:pStyle w:val="22"/>
            </w:pPr>
            <w:r>
              <w:t>≥95</w:t>
            </w:r>
          </w:p>
        </w:tc>
        <w:tc>
          <w:tcPr>
            <w:tcW w:w="1843" w:type="dxa"/>
            <w:vAlign w:val="center"/>
          </w:tcPr>
          <w:p w14:paraId="53720913">
            <w:pPr>
              <w:pStyle w:val="22"/>
            </w:pPr>
            <w:r>
              <w:t>年初计划</w:t>
            </w:r>
          </w:p>
        </w:tc>
      </w:tr>
    </w:tbl>
    <w:p w14:paraId="01896BEA">
      <w:pPr>
        <w:sectPr>
          <w:pgSz w:w="11900" w:h="16840"/>
          <w:pgMar w:top="1984" w:right="1304" w:bottom="1134" w:left="1304" w:header="720" w:footer="720" w:gutter="0"/>
          <w:cols w:space="720" w:num="1"/>
        </w:sectPr>
      </w:pPr>
    </w:p>
    <w:p w14:paraId="0ADF146A">
      <w:pPr>
        <w:jc w:val="center"/>
      </w:pPr>
    </w:p>
    <w:p w14:paraId="1DE7B18D">
      <w:pPr>
        <w:ind w:firstLine="560"/>
        <w:outlineLvl w:val="3"/>
      </w:pPr>
      <w:bookmarkStart w:id="23" w:name="_Toc18459"/>
      <w:r>
        <w:rPr>
          <w:rFonts w:hint="eastAsia" w:ascii="方正仿宋_GBK" w:hAnsi="方正仿宋_GBK" w:eastAsia="方正仿宋_GBK" w:cs="方正仿宋_GBK"/>
          <w:color w:val="000000"/>
          <w:sz w:val="28"/>
          <w:lang w:eastAsia="zh-CN"/>
        </w:rPr>
        <w:t>23</w:t>
      </w:r>
      <w:r>
        <w:rPr>
          <w:rFonts w:ascii="方正仿宋_GBK" w:hAnsi="方正仿宋_GBK" w:eastAsia="方正仿宋_GBK" w:cs="方正仿宋_GBK"/>
          <w:color w:val="000000"/>
          <w:sz w:val="28"/>
        </w:rPr>
        <w:t>.香醍溪岸小区公租房热力费用绩效目标表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682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AD648D">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10D2EC23">
            <w:pPr>
              <w:pStyle w:val="21"/>
            </w:pPr>
            <w:r>
              <w:t>单位：万元</w:t>
            </w:r>
          </w:p>
        </w:tc>
      </w:tr>
      <w:tr w14:paraId="10847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2F79A">
            <w:pPr>
              <w:pStyle w:val="20"/>
            </w:pPr>
            <w:r>
              <w:t>项目编码</w:t>
            </w:r>
          </w:p>
        </w:tc>
        <w:tc>
          <w:tcPr>
            <w:tcW w:w="2608" w:type="dxa"/>
            <w:gridSpan w:val="2"/>
            <w:vAlign w:val="center"/>
          </w:tcPr>
          <w:p w14:paraId="436EC5D0">
            <w:pPr>
              <w:pStyle w:val="22"/>
            </w:pPr>
            <w:r>
              <w:t>13020923P009R5510002C</w:t>
            </w:r>
          </w:p>
        </w:tc>
        <w:tc>
          <w:tcPr>
            <w:tcW w:w="1587" w:type="dxa"/>
            <w:vAlign w:val="center"/>
          </w:tcPr>
          <w:p w14:paraId="566C3657">
            <w:pPr>
              <w:pStyle w:val="20"/>
            </w:pPr>
            <w:r>
              <w:t>项目名称</w:t>
            </w:r>
          </w:p>
        </w:tc>
        <w:tc>
          <w:tcPr>
            <w:tcW w:w="4422" w:type="dxa"/>
            <w:gridSpan w:val="3"/>
            <w:vAlign w:val="center"/>
          </w:tcPr>
          <w:p w14:paraId="6C73E31E">
            <w:pPr>
              <w:pStyle w:val="22"/>
            </w:pPr>
            <w:r>
              <w:t>香醍溪岸小区公租房热力费用</w:t>
            </w:r>
          </w:p>
        </w:tc>
      </w:tr>
      <w:tr w14:paraId="62855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D3115">
            <w:pPr>
              <w:pStyle w:val="20"/>
            </w:pPr>
            <w:r>
              <w:t>预算规模及资金用途</w:t>
            </w:r>
          </w:p>
        </w:tc>
        <w:tc>
          <w:tcPr>
            <w:tcW w:w="1276" w:type="dxa"/>
            <w:vAlign w:val="center"/>
          </w:tcPr>
          <w:p w14:paraId="4E3500B7">
            <w:pPr>
              <w:pStyle w:val="20"/>
            </w:pPr>
            <w:r>
              <w:t>预算数</w:t>
            </w:r>
          </w:p>
        </w:tc>
        <w:tc>
          <w:tcPr>
            <w:tcW w:w="1332" w:type="dxa"/>
            <w:vAlign w:val="center"/>
          </w:tcPr>
          <w:p w14:paraId="099F865E">
            <w:pPr>
              <w:pStyle w:val="22"/>
            </w:pPr>
            <w:r>
              <w:t>7.80</w:t>
            </w:r>
          </w:p>
        </w:tc>
        <w:tc>
          <w:tcPr>
            <w:tcW w:w="1587" w:type="dxa"/>
            <w:vAlign w:val="center"/>
          </w:tcPr>
          <w:p w14:paraId="2B018B0D">
            <w:pPr>
              <w:pStyle w:val="20"/>
            </w:pPr>
            <w:r>
              <w:t>其中：财政    资金</w:t>
            </w:r>
          </w:p>
        </w:tc>
        <w:tc>
          <w:tcPr>
            <w:tcW w:w="1304" w:type="dxa"/>
            <w:vAlign w:val="center"/>
          </w:tcPr>
          <w:p w14:paraId="0AED2CF5">
            <w:pPr>
              <w:pStyle w:val="22"/>
            </w:pPr>
            <w:r>
              <w:t>7.80</w:t>
            </w:r>
          </w:p>
        </w:tc>
        <w:tc>
          <w:tcPr>
            <w:tcW w:w="1276" w:type="dxa"/>
            <w:vAlign w:val="center"/>
          </w:tcPr>
          <w:p w14:paraId="0591356C">
            <w:pPr>
              <w:pStyle w:val="20"/>
            </w:pPr>
            <w:r>
              <w:t>其他资金</w:t>
            </w:r>
          </w:p>
        </w:tc>
        <w:tc>
          <w:tcPr>
            <w:tcW w:w="1843" w:type="dxa"/>
            <w:vAlign w:val="center"/>
          </w:tcPr>
          <w:p w14:paraId="208D7BAE">
            <w:pPr>
              <w:pStyle w:val="22"/>
            </w:pPr>
          </w:p>
        </w:tc>
      </w:tr>
      <w:tr w14:paraId="410DD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EC29B"/>
        </w:tc>
        <w:tc>
          <w:tcPr>
            <w:tcW w:w="8617" w:type="dxa"/>
            <w:gridSpan w:val="6"/>
            <w:vAlign w:val="center"/>
          </w:tcPr>
          <w:p w14:paraId="0E55B445">
            <w:pPr>
              <w:pStyle w:val="22"/>
            </w:pPr>
            <w:r>
              <w:t>香醍溪岸小区公租房热力费用</w:t>
            </w:r>
          </w:p>
        </w:tc>
      </w:tr>
      <w:tr w14:paraId="26EE1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3C65B">
            <w:pPr>
              <w:pStyle w:val="20"/>
            </w:pPr>
            <w:r>
              <w:t>资金支出计划（%）</w:t>
            </w:r>
          </w:p>
        </w:tc>
        <w:tc>
          <w:tcPr>
            <w:tcW w:w="2608" w:type="dxa"/>
            <w:gridSpan w:val="2"/>
            <w:vAlign w:val="center"/>
          </w:tcPr>
          <w:p w14:paraId="70869F14">
            <w:pPr>
              <w:pStyle w:val="20"/>
            </w:pPr>
            <w:r>
              <w:t>3月底</w:t>
            </w:r>
          </w:p>
        </w:tc>
        <w:tc>
          <w:tcPr>
            <w:tcW w:w="1587" w:type="dxa"/>
            <w:vAlign w:val="center"/>
          </w:tcPr>
          <w:p w14:paraId="7F7236DA">
            <w:pPr>
              <w:pStyle w:val="20"/>
            </w:pPr>
            <w:r>
              <w:t>6月底</w:t>
            </w:r>
          </w:p>
        </w:tc>
        <w:tc>
          <w:tcPr>
            <w:tcW w:w="1304" w:type="dxa"/>
            <w:vAlign w:val="center"/>
          </w:tcPr>
          <w:p w14:paraId="30FE5985">
            <w:pPr>
              <w:pStyle w:val="20"/>
            </w:pPr>
            <w:r>
              <w:t>10月底</w:t>
            </w:r>
          </w:p>
        </w:tc>
        <w:tc>
          <w:tcPr>
            <w:tcW w:w="3118" w:type="dxa"/>
            <w:gridSpan w:val="2"/>
            <w:vAlign w:val="center"/>
          </w:tcPr>
          <w:p w14:paraId="34AA959E">
            <w:pPr>
              <w:pStyle w:val="20"/>
            </w:pPr>
            <w:r>
              <w:t>12月底</w:t>
            </w:r>
          </w:p>
        </w:tc>
      </w:tr>
      <w:tr w14:paraId="1FE4D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61D8E"/>
        </w:tc>
        <w:tc>
          <w:tcPr>
            <w:tcW w:w="2608" w:type="dxa"/>
            <w:gridSpan w:val="2"/>
            <w:vAlign w:val="center"/>
          </w:tcPr>
          <w:p w14:paraId="420A0757">
            <w:pPr>
              <w:pStyle w:val="23"/>
              <w:rPr>
                <w:lang w:eastAsia="zh-CN"/>
              </w:rPr>
            </w:pPr>
            <w:r>
              <w:rPr>
                <w:rFonts w:hint="eastAsia"/>
                <w:lang w:eastAsia="zh-CN"/>
              </w:rPr>
              <w:t>0</w:t>
            </w:r>
          </w:p>
        </w:tc>
        <w:tc>
          <w:tcPr>
            <w:tcW w:w="1587" w:type="dxa"/>
            <w:vAlign w:val="center"/>
          </w:tcPr>
          <w:p w14:paraId="02597DDE">
            <w:pPr>
              <w:pStyle w:val="23"/>
              <w:rPr>
                <w:lang w:eastAsia="zh-CN"/>
              </w:rPr>
            </w:pPr>
            <w:r>
              <w:rPr>
                <w:rFonts w:hint="eastAsia"/>
                <w:lang w:eastAsia="zh-CN"/>
              </w:rPr>
              <w:t>0</w:t>
            </w:r>
          </w:p>
        </w:tc>
        <w:tc>
          <w:tcPr>
            <w:tcW w:w="1304" w:type="dxa"/>
            <w:vAlign w:val="center"/>
          </w:tcPr>
          <w:p w14:paraId="1E3DADE1">
            <w:pPr>
              <w:pStyle w:val="23"/>
              <w:rPr>
                <w:lang w:eastAsia="zh-CN"/>
              </w:rPr>
            </w:pPr>
            <w:r>
              <w:rPr>
                <w:rFonts w:hint="eastAsia"/>
                <w:lang w:eastAsia="zh-CN"/>
              </w:rPr>
              <w:t>0</w:t>
            </w:r>
          </w:p>
        </w:tc>
        <w:tc>
          <w:tcPr>
            <w:tcW w:w="3118" w:type="dxa"/>
            <w:gridSpan w:val="2"/>
            <w:vAlign w:val="center"/>
          </w:tcPr>
          <w:p w14:paraId="32E10D52">
            <w:pPr>
              <w:pStyle w:val="23"/>
              <w:rPr>
                <w:rFonts w:hint="eastAsia"/>
                <w:lang w:eastAsia="zh-CN"/>
              </w:rPr>
            </w:pPr>
            <w:r>
              <w:rPr>
                <w:rFonts w:hint="eastAsia"/>
                <w:lang w:eastAsia="zh-CN"/>
              </w:rPr>
              <w:t>100%</w:t>
            </w:r>
          </w:p>
        </w:tc>
      </w:tr>
      <w:tr w14:paraId="43AE2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CB959">
            <w:pPr>
              <w:pStyle w:val="20"/>
            </w:pPr>
            <w:r>
              <w:t>绩效目标</w:t>
            </w:r>
          </w:p>
        </w:tc>
        <w:tc>
          <w:tcPr>
            <w:tcW w:w="8617" w:type="dxa"/>
            <w:gridSpan w:val="6"/>
            <w:vAlign w:val="center"/>
          </w:tcPr>
          <w:p w14:paraId="7BCDE882">
            <w:pPr>
              <w:pStyle w:val="22"/>
            </w:pPr>
            <w:r>
              <w:t>1.确保群众及企业利益</w:t>
            </w:r>
          </w:p>
        </w:tc>
      </w:tr>
    </w:tbl>
    <w:p w14:paraId="7E92FCC2">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BB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49EC7">
            <w:pPr>
              <w:pStyle w:val="20"/>
            </w:pPr>
            <w:r>
              <w:t>一级指标</w:t>
            </w:r>
          </w:p>
        </w:tc>
        <w:tc>
          <w:tcPr>
            <w:tcW w:w="1276" w:type="dxa"/>
            <w:vAlign w:val="center"/>
          </w:tcPr>
          <w:p w14:paraId="7C9A4E79">
            <w:pPr>
              <w:pStyle w:val="20"/>
            </w:pPr>
            <w:r>
              <w:t>二级指标</w:t>
            </w:r>
          </w:p>
        </w:tc>
        <w:tc>
          <w:tcPr>
            <w:tcW w:w="1332" w:type="dxa"/>
            <w:vAlign w:val="center"/>
          </w:tcPr>
          <w:p w14:paraId="0C0C3CB9">
            <w:pPr>
              <w:pStyle w:val="20"/>
            </w:pPr>
            <w:r>
              <w:t>三级指标</w:t>
            </w:r>
          </w:p>
        </w:tc>
        <w:tc>
          <w:tcPr>
            <w:tcW w:w="2891" w:type="dxa"/>
            <w:vAlign w:val="center"/>
          </w:tcPr>
          <w:p w14:paraId="39D3D4EB">
            <w:pPr>
              <w:pStyle w:val="20"/>
            </w:pPr>
            <w:r>
              <w:t>绩效指标描述</w:t>
            </w:r>
          </w:p>
        </w:tc>
        <w:tc>
          <w:tcPr>
            <w:tcW w:w="1276" w:type="dxa"/>
            <w:vAlign w:val="center"/>
          </w:tcPr>
          <w:p w14:paraId="2A8C5963">
            <w:pPr>
              <w:pStyle w:val="20"/>
            </w:pPr>
            <w:r>
              <w:t>指标值</w:t>
            </w:r>
          </w:p>
        </w:tc>
        <w:tc>
          <w:tcPr>
            <w:tcW w:w="1843" w:type="dxa"/>
            <w:vAlign w:val="center"/>
          </w:tcPr>
          <w:p w14:paraId="62D34535">
            <w:pPr>
              <w:pStyle w:val="20"/>
            </w:pPr>
            <w:r>
              <w:t>指标值确定依据</w:t>
            </w:r>
          </w:p>
        </w:tc>
      </w:tr>
      <w:tr w14:paraId="52F44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2E49C">
            <w:pPr>
              <w:pStyle w:val="23"/>
            </w:pPr>
            <w:r>
              <w:t>产出指标</w:t>
            </w:r>
          </w:p>
        </w:tc>
        <w:tc>
          <w:tcPr>
            <w:tcW w:w="1276" w:type="dxa"/>
            <w:vAlign w:val="center"/>
          </w:tcPr>
          <w:p w14:paraId="59A5151E">
            <w:pPr>
              <w:pStyle w:val="22"/>
            </w:pPr>
            <w:r>
              <w:t>数量指标</w:t>
            </w:r>
          </w:p>
        </w:tc>
        <w:tc>
          <w:tcPr>
            <w:tcW w:w="1332" w:type="dxa"/>
            <w:vAlign w:val="center"/>
          </w:tcPr>
          <w:p w14:paraId="4E651430">
            <w:pPr>
              <w:pStyle w:val="22"/>
            </w:pPr>
            <w:r>
              <w:t>费用缴纳次数</w:t>
            </w:r>
          </w:p>
        </w:tc>
        <w:tc>
          <w:tcPr>
            <w:tcW w:w="2891" w:type="dxa"/>
            <w:vAlign w:val="center"/>
          </w:tcPr>
          <w:p w14:paraId="2AFBB5EA">
            <w:pPr>
              <w:pStyle w:val="22"/>
            </w:pPr>
            <w:r>
              <w:t>费用缴纳次数</w:t>
            </w:r>
          </w:p>
        </w:tc>
        <w:tc>
          <w:tcPr>
            <w:tcW w:w="1276" w:type="dxa"/>
            <w:vAlign w:val="center"/>
          </w:tcPr>
          <w:p w14:paraId="211E0C05">
            <w:pPr>
              <w:pStyle w:val="22"/>
              <w:rPr>
                <w:lang w:eastAsia="zh-CN"/>
              </w:rPr>
            </w:pPr>
            <w:r>
              <w:t>≥</w:t>
            </w:r>
            <w:r>
              <w:rPr>
                <w:rFonts w:hint="eastAsia"/>
                <w:lang w:eastAsia="zh-CN"/>
              </w:rPr>
              <w:t>1次</w:t>
            </w:r>
          </w:p>
        </w:tc>
        <w:tc>
          <w:tcPr>
            <w:tcW w:w="1843" w:type="dxa"/>
            <w:vAlign w:val="center"/>
          </w:tcPr>
          <w:p w14:paraId="41D69C94">
            <w:pPr>
              <w:pStyle w:val="22"/>
            </w:pPr>
            <w:r>
              <w:t>年初计划</w:t>
            </w:r>
          </w:p>
        </w:tc>
      </w:tr>
      <w:tr w14:paraId="754A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E9332"/>
        </w:tc>
        <w:tc>
          <w:tcPr>
            <w:tcW w:w="1276" w:type="dxa"/>
            <w:vAlign w:val="center"/>
          </w:tcPr>
          <w:p w14:paraId="6FBA34C5">
            <w:pPr>
              <w:pStyle w:val="22"/>
            </w:pPr>
            <w:r>
              <w:t>质量指标</w:t>
            </w:r>
          </w:p>
        </w:tc>
        <w:tc>
          <w:tcPr>
            <w:tcW w:w="1332" w:type="dxa"/>
            <w:vAlign w:val="center"/>
          </w:tcPr>
          <w:p w14:paraId="624C0F2D">
            <w:pPr>
              <w:pStyle w:val="22"/>
            </w:pPr>
            <w:r>
              <w:t>工作合格率（%）</w:t>
            </w:r>
          </w:p>
        </w:tc>
        <w:tc>
          <w:tcPr>
            <w:tcW w:w="2891" w:type="dxa"/>
            <w:vAlign w:val="center"/>
          </w:tcPr>
          <w:p w14:paraId="44E05540">
            <w:pPr>
              <w:pStyle w:val="22"/>
            </w:pPr>
            <w:r>
              <w:t>工作合格率（%）</w:t>
            </w:r>
          </w:p>
        </w:tc>
        <w:tc>
          <w:tcPr>
            <w:tcW w:w="1276" w:type="dxa"/>
            <w:vAlign w:val="center"/>
          </w:tcPr>
          <w:p w14:paraId="303FB0D3">
            <w:pPr>
              <w:pStyle w:val="22"/>
              <w:rPr>
                <w:lang w:eastAsia="zh-CN"/>
              </w:rPr>
            </w:pPr>
            <w:r>
              <w:t>=100%</w:t>
            </w:r>
          </w:p>
        </w:tc>
        <w:tc>
          <w:tcPr>
            <w:tcW w:w="1843" w:type="dxa"/>
            <w:vAlign w:val="center"/>
          </w:tcPr>
          <w:p w14:paraId="08CF6C99">
            <w:pPr>
              <w:pStyle w:val="22"/>
            </w:pPr>
            <w:r>
              <w:t>年初计划</w:t>
            </w:r>
          </w:p>
        </w:tc>
      </w:tr>
      <w:tr w14:paraId="70403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C2B47"/>
        </w:tc>
        <w:tc>
          <w:tcPr>
            <w:tcW w:w="1276" w:type="dxa"/>
            <w:vAlign w:val="center"/>
          </w:tcPr>
          <w:p w14:paraId="5022A976">
            <w:pPr>
              <w:pStyle w:val="22"/>
            </w:pPr>
            <w:r>
              <w:t>时效指标</w:t>
            </w:r>
          </w:p>
        </w:tc>
        <w:tc>
          <w:tcPr>
            <w:tcW w:w="1332" w:type="dxa"/>
            <w:vAlign w:val="center"/>
          </w:tcPr>
          <w:p w14:paraId="21122B60">
            <w:pPr>
              <w:pStyle w:val="22"/>
            </w:pPr>
            <w:r>
              <w:t>完成时限</w:t>
            </w:r>
          </w:p>
        </w:tc>
        <w:tc>
          <w:tcPr>
            <w:tcW w:w="2891" w:type="dxa"/>
            <w:vAlign w:val="center"/>
          </w:tcPr>
          <w:p w14:paraId="7117D903">
            <w:pPr>
              <w:pStyle w:val="22"/>
            </w:pPr>
            <w:r>
              <w:t>完成时限</w:t>
            </w:r>
          </w:p>
        </w:tc>
        <w:tc>
          <w:tcPr>
            <w:tcW w:w="1276" w:type="dxa"/>
            <w:vAlign w:val="center"/>
          </w:tcPr>
          <w:p w14:paraId="15FC5990">
            <w:pPr>
              <w:pStyle w:val="22"/>
            </w:pPr>
            <w:r>
              <w:t>2023年12月31日</w:t>
            </w:r>
          </w:p>
        </w:tc>
        <w:tc>
          <w:tcPr>
            <w:tcW w:w="1843" w:type="dxa"/>
            <w:vAlign w:val="center"/>
          </w:tcPr>
          <w:p w14:paraId="5085D5EA">
            <w:pPr>
              <w:pStyle w:val="22"/>
            </w:pPr>
            <w:r>
              <w:t>年初计划</w:t>
            </w:r>
          </w:p>
        </w:tc>
      </w:tr>
      <w:tr w14:paraId="3D6BC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41994"/>
        </w:tc>
        <w:tc>
          <w:tcPr>
            <w:tcW w:w="1276" w:type="dxa"/>
            <w:vAlign w:val="center"/>
          </w:tcPr>
          <w:p w14:paraId="3D00FC32">
            <w:pPr>
              <w:pStyle w:val="22"/>
            </w:pPr>
            <w:r>
              <w:t>成本指标</w:t>
            </w:r>
          </w:p>
        </w:tc>
        <w:tc>
          <w:tcPr>
            <w:tcW w:w="1332" w:type="dxa"/>
            <w:vAlign w:val="center"/>
          </w:tcPr>
          <w:p w14:paraId="4D7FFC2E">
            <w:pPr>
              <w:pStyle w:val="22"/>
              <w:rPr>
                <w:lang w:eastAsia="zh-CN"/>
              </w:rPr>
            </w:pPr>
            <w:r>
              <w:t>成本金额</w:t>
            </w:r>
          </w:p>
        </w:tc>
        <w:tc>
          <w:tcPr>
            <w:tcW w:w="2891" w:type="dxa"/>
            <w:vAlign w:val="center"/>
          </w:tcPr>
          <w:p w14:paraId="58EFB8EF">
            <w:pPr>
              <w:pStyle w:val="22"/>
              <w:rPr>
                <w:lang w:eastAsia="zh-CN"/>
              </w:rPr>
            </w:pPr>
            <w:r>
              <w:t>保证金费用</w:t>
            </w:r>
          </w:p>
        </w:tc>
        <w:tc>
          <w:tcPr>
            <w:tcW w:w="1276" w:type="dxa"/>
            <w:vAlign w:val="center"/>
          </w:tcPr>
          <w:p w14:paraId="4FC2CA15">
            <w:pPr>
              <w:pStyle w:val="22"/>
              <w:rPr>
                <w:lang w:eastAsia="zh-CN"/>
              </w:rPr>
            </w:pPr>
            <w:r>
              <w:t>≤</w:t>
            </w:r>
            <w:r>
              <w:rPr>
                <w:rFonts w:hint="eastAsia"/>
                <w:lang w:eastAsia="zh-CN"/>
              </w:rPr>
              <w:t>7.8万元</w:t>
            </w:r>
          </w:p>
        </w:tc>
        <w:tc>
          <w:tcPr>
            <w:tcW w:w="1843" w:type="dxa"/>
            <w:vAlign w:val="center"/>
          </w:tcPr>
          <w:p w14:paraId="676CA445">
            <w:pPr>
              <w:pStyle w:val="22"/>
            </w:pPr>
            <w:r>
              <w:t>年初计划</w:t>
            </w:r>
          </w:p>
        </w:tc>
      </w:tr>
      <w:tr w14:paraId="656E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C0E54">
            <w:pPr>
              <w:pStyle w:val="23"/>
            </w:pPr>
            <w:r>
              <w:t>效益指标</w:t>
            </w:r>
          </w:p>
        </w:tc>
        <w:tc>
          <w:tcPr>
            <w:tcW w:w="1276" w:type="dxa"/>
            <w:vAlign w:val="center"/>
          </w:tcPr>
          <w:p w14:paraId="0E8B1CE2">
            <w:pPr>
              <w:pStyle w:val="22"/>
            </w:pPr>
            <w:r>
              <w:t>社会效益指标</w:t>
            </w:r>
          </w:p>
        </w:tc>
        <w:tc>
          <w:tcPr>
            <w:tcW w:w="1332" w:type="dxa"/>
            <w:vAlign w:val="center"/>
          </w:tcPr>
          <w:p w14:paraId="53BF1664">
            <w:pPr>
              <w:pStyle w:val="22"/>
            </w:pPr>
            <w:r>
              <w:t>提升群众幸福指数</w:t>
            </w:r>
          </w:p>
        </w:tc>
        <w:tc>
          <w:tcPr>
            <w:tcW w:w="2891" w:type="dxa"/>
            <w:vAlign w:val="center"/>
          </w:tcPr>
          <w:p w14:paraId="433AC8E9">
            <w:pPr>
              <w:pStyle w:val="22"/>
            </w:pPr>
            <w:r>
              <w:t>提升群众幸福指数</w:t>
            </w:r>
          </w:p>
        </w:tc>
        <w:tc>
          <w:tcPr>
            <w:tcW w:w="1276" w:type="dxa"/>
            <w:vAlign w:val="center"/>
          </w:tcPr>
          <w:p w14:paraId="6F7A69E1">
            <w:pPr>
              <w:pStyle w:val="22"/>
            </w:pPr>
            <w:r>
              <w:t>提升群众幸福指数</w:t>
            </w:r>
          </w:p>
        </w:tc>
        <w:tc>
          <w:tcPr>
            <w:tcW w:w="1843" w:type="dxa"/>
            <w:vAlign w:val="center"/>
          </w:tcPr>
          <w:p w14:paraId="7DBC9991">
            <w:pPr>
              <w:pStyle w:val="22"/>
            </w:pPr>
            <w:r>
              <w:t>年初计划</w:t>
            </w:r>
          </w:p>
        </w:tc>
      </w:tr>
      <w:tr w14:paraId="6345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94A31">
            <w:pPr>
              <w:pStyle w:val="23"/>
            </w:pPr>
            <w:r>
              <w:t>满意度指标</w:t>
            </w:r>
          </w:p>
        </w:tc>
        <w:tc>
          <w:tcPr>
            <w:tcW w:w="1276" w:type="dxa"/>
            <w:vAlign w:val="center"/>
          </w:tcPr>
          <w:p w14:paraId="7F586C8E">
            <w:pPr>
              <w:pStyle w:val="22"/>
            </w:pPr>
            <w:r>
              <w:t>服务对象满意度指标</w:t>
            </w:r>
          </w:p>
        </w:tc>
        <w:tc>
          <w:tcPr>
            <w:tcW w:w="1332" w:type="dxa"/>
            <w:vAlign w:val="center"/>
          </w:tcPr>
          <w:p w14:paraId="40E010E0">
            <w:pPr>
              <w:pStyle w:val="22"/>
            </w:pPr>
            <w:r>
              <w:t>企业及群众满意度（%）</w:t>
            </w:r>
          </w:p>
        </w:tc>
        <w:tc>
          <w:tcPr>
            <w:tcW w:w="2891" w:type="dxa"/>
            <w:vAlign w:val="center"/>
          </w:tcPr>
          <w:p w14:paraId="609BCCB8">
            <w:pPr>
              <w:pStyle w:val="22"/>
            </w:pPr>
            <w:r>
              <w:t>企业及群众满意度（%）</w:t>
            </w:r>
          </w:p>
        </w:tc>
        <w:tc>
          <w:tcPr>
            <w:tcW w:w="1276" w:type="dxa"/>
            <w:vAlign w:val="center"/>
          </w:tcPr>
          <w:p w14:paraId="140A0631">
            <w:pPr>
              <w:pStyle w:val="22"/>
            </w:pPr>
            <w:r>
              <w:t>≥95</w:t>
            </w:r>
          </w:p>
        </w:tc>
        <w:tc>
          <w:tcPr>
            <w:tcW w:w="1843" w:type="dxa"/>
            <w:vAlign w:val="center"/>
          </w:tcPr>
          <w:p w14:paraId="5F6DE6A9">
            <w:pPr>
              <w:pStyle w:val="22"/>
            </w:pPr>
            <w:r>
              <w:t>年初计划</w:t>
            </w:r>
          </w:p>
        </w:tc>
      </w:tr>
    </w:tbl>
    <w:p w14:paraId="49C02E65">
      <w:pPr>
        <w:sectPr>
          <w:pgSz w:w="11900" w:h="16840"/>
          <w:pgMar w:top="1984" w:right="1304" w:bottom="1134" w:left="1304" w:header="720" w:footer="720" w:gutter="0"/>
          <w:cols w:space="720" w:num="1"/>
        </w:sectPr>
      </w:pPr>
    </w:p>
    <w:p w14:paraId="74E68C29">
      <w:pPr>
        <w:jc w:val="center"/>
      </w:pPr>
    </w:p>
    <w:p w14:paraId="3E752554">
      <w:pPr>
        <w:ind w:firstLine="560"/>
        <w:outlineLvl w:val="3"/>
      </w:pPr>
      <w:bookmarkStart w:id="24" w:name="_Toc9563"/>
      <w:r>
        <w:rPr>
          <w:rFonts w:hint="eastAsia" w:ascii="方正仿宋_GBK" w:hAnsi="方正仿宋_GBK" w:eastAsia="方正仿宋_GBK" w:cs="方正仿宋_GBK"/>
          <w:color w:val="000000"/>
          <w:sz w:val="28"/>
          <w:lang w:eastAsia="zh-CN"/>
        </w:rPr>
        <w:t>24</w:t>
      </w:r>
      <w:r>
        <w:rPr>
          <w:rFonts w:ascii="方正仿宋_GBK" w:hAnsi="方正仿宋_GBK" w:eastAsia="方正仿宋_GBK" w:cs="方正仿宋_GBK"/>
          <w:color w:val="000000"/>
          <w:sz w:val="28"/>
        </w:rPr>
        <w:t>.住建局公益性资产移交评估费绩效目标表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BF7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A88AA1">
            <w:pPr>
              <w:pStyle w:val="34"/>
            </w:pPr>
            <w:r>
              <w:t>333001唐山市曹妃甸区住房和城乡建设局本级</w:t>
            </w:r>
          </w:p>
        </w:tc>
        <w:tc>
          <w:tcPr>
            <w:tcW w:w="1843" w:type="dxa"/>
            <w:tcBorders>
              <w:top w:val="single" w:color="FFFFFF" w:sz="6" w:space="0"/>
              <w:left w:val="single" w:color="FFFFFF" w:sz="6" w:space="0"/>
              <w:right w:val="single" w:color="FFFFFF" w:sz="6" w:space="0"/>
            </w:tcBorders>
            <w:vAlign w:val="center"/>
          </w:tcPr>
          <w:p w14:paraId="0DC038B8">
            <w:pPr>
              <w:pStyle w:val="21"/>
            </w:pPr>
            <w:r>
              <w:t>单位：万元</w:t>
            </w:r>
          </w:p>
        </w:tc>
      </w:tr>
      <w:tr w14:paraId="56A7B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23789">
            <w:pPr>
              <w:pStyle w:val="20"/>
            </w:pPr>
            <w:r>
              <w:t>项目编码</w:t>
            </w:r>
          </w:p>
        </w:tc>
        <w:tc>
          <w:tcPr>
            <w:tcW w:w="2608" w:type="dxa"/>
            <w:gridSpan w:val="2"/>
            <w:vAlign w:val="center"/>
          </w:tcPr>
          <w:p w14:paraId="1CA260CE">
            <w:pPr>
              <w:pStyle w:val="22"/>
            </w:pPr>
            <w:r>
              <w:t>13020923P000079100015</w:t>
            </w:r>
          </w:p>
        </w:tc>
        <w:tc>
          <w:tcPr>
            <w:tcW w:w="1587" w:type="dxa"/>
            <w:vAlign w:val="center"/>
          </w:tcPr>
          <w:p w14:paraId="3A878C6A">
            <w:pPr>
              <w:pStyle w:val="20"/>
            </w:pPr>
            <w:r>
              <w:t>项目名称</w:t>
            </w:r>
          </w:p>
        </w:tc>
        <w:tc>
          <w:tcPr>
            <w:tcW w:w="4422" w:type="dxa"/>
            <w:gridSpan w:val="3"/>
            <w:vAlign w:val="center"/>
          </w:tcPr>
          <w:p w14:paraId="5DE45652">
            <w:pPr>
              <w:pStyle w:val="22"/>
            </w:pPr>
            <w:r>
              <w:t>住建局公益性资产移交评估费</w:t>
            </w:r>
          </w:p>
        </w:tc>
      </w:tr>
      <w:tr w14:paraId="6E263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85379">
            <w:pPr>
              <w:pStyle w:val="20"/>
            </w:pPr>
            <w:r>
              <w:t>预算规模及资金用途</w:t>
            </w:r>
          </w:p>
        </w:tc>
        <w:tc>
          <w:tcPr>
            <w:tcW w:w="1276" w:type="dxa"/>
            <w:vAlign w:val="center"/>
          </w:tcPr>
          <w:p w14:paraId="03A337EE">
            <w:pPr>
              <w:pStyle w:val="20"/>
            </w:pPr>
            <w:r>
              <w:t>预算数</w:t>
            </w:r>
          </w:p>
        </w:tc>
        <w:tc>
          <w:tcPr>
            <w:tcW w:w="1332" w:type="dxa"/>
            <w:vAlign w:val="center"/>
          </w:tcPr>
          <w:p w14:paraId="01A5343C">
            <w:pPr>
              <w:pStyle w:val="22"/>
            </w:pPr>
            <w:r>
              <w:t>180.00</w:t>
            </w:r>
          </w:p>
        </w:tc>
        <w:tc>
          <w:tcPr>
            <w:tcW w:w="1587" w:type="dxa"/>
            <w:vAlign w:val="center"/>
          </w:tcPr>
          <w:p w14:paraId="66640170">
            <w:pPr>
              <w:pStyle w:val="20"/>
            </w:pPr>
            <w:r>
              <w:t>其中：财政    资金</w:t>
            </w:r>
          </w:p>
        </w:tc>
        <w:tc>
          <w:tcPr>
            <w:tcW w:w="1304" w:type="dxa"/>
            <w:vAlign w:val="center"/>
          </w:tcPr>
          <w:p w14:paraId="22D503E0">
            <w:pPr>
              <w:pStyle w:val="22"/>
            </w:pPr>
            <w:r>
              <w:t>180.00</w:t>
            </w:r>
          </w:p>
        </w:tc>
        <w:tc>
          <w:tcPr>
            <w:tcW w:w="1276" w:type="dxa"/>
            <w:vAlign w:val="center"/>
          </w:tcPr>
          <w:p w14:paraId="11377418">
            <w:pPr>
              <w:pStyle w:val="20"/>
            </w:pPr>
            <w:r>
              <w:t>其他资金</w:t>
            </w:r>
          </w:p>
        </w:tc>
        <w:tc>
          <w:tcPr>
            <w:tcW w:w="1843" w:type="dxa"/>
            <w:vAlign w:val="center"/>
          </w:tcPr>
          <w:p w14:paraId="60E304AC">
            <w:pPr>
              <w:pStyle w:val="22"/>
            </w:pPr>
          </w:p>
        </w:tc>
      </w:tr>
      <w:tr w14:paraId="4FEE4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D41970"/>
        </w:tc>
        <w:tc>
          <w:tcPr>
            <w:tcW w:w="8617" w:type="dxa"/>
            <w:gridSpan w:val="6"/>
            <w:vAlign w:val="center"/>
          </w:tcPr>
          <w:p w14:paraId="1FFC457A">
            <w:pPr>
              <w:pStyle w:val="22"/>
            </w:pPr>
            <w:r>
              <w:t>住建局公益性资产移交评估费</w:t>
            </w:r>
          </w:p>
        </w:tc>
      </w:tr>
      <w:tr w14:paraId="26179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C1346">
            <w:pPr>
              <w:pStyle w:val="20"/>
            </w:pPr>
            <w:r>
              <w:t>资金支出计划（%）</w:t>
            </w:r>
          </w:p>
        </w:tc>
        <w:tc>
          <w:tcPr>
            <w:tcW w:w="2608" w:type="dxa"/>
            <w:gridSpan w:val="2"/>
            <w:vAlign w:val="center"/>
          </w:tcPr>
          <w:p w14:paraId="39A6C6BE">
            <w:pPr>
              <w:pStyle w:val="20"/>
            </w:pPr>
            <w:r>
              <w:t>3月底</w:t>
            </w:r>
          </w:p>
        </w:tc>
        <w:tc>
          <w:tcPr>
            <w:tcW w:w="1587" w:type="dxa"/>
            <w:vAlign w:val="center"/>
          </w:tcPr>
          <w:p w14:paraId="574400BE">
            <w:pPr>
              <w:pStyle w:val="20"/>
            </w:pPr>
            <w:r>
              <w:t>6月底</w:t>
            </w:r>
          </w:p>
        </w:tc>
        <w:tc>
          <w:tcPr>
            <w:tcW w:w="1304" w:type="dxa"/>
            <w:vAlign w:val="center"/>
          </w:tcPr>
          <w:p w14:paraId="0715FC84">
            <w:pPr>
              <w:pStyle w:val="20"/>
            </w:pPr>
            <w:r>
              <w:t>10月底</w:t>
            </w:r>
          </w:p>
        </w:tc>
        <w:tc>
          <w:tcPr>
            <w:tcW w:w="3118" w:type="dxa"/>
            <w:gridSpan w:val="2"/>
            <w:vAlign w:val="center"/>
          </w:tcPr>
          <w:p w14:paraId="5AF95D26">
            <w:pPr>
              <w:pStyle w:val="20"/>
            </w:pPr>
            <w:r>
              <w:t>12月底</w:t>
            </w:r>
          </w:p>
        </w:tc>
      </w:tr>
      <w:tr w14:paraId="49A46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FC4A0"/>
        </w:tc>
        <w:tc>
          <w:tcPr>
            <w:tcW w:w="2608" w:type="dxa"/>
            <w:gridSpan w:val="2"/>
            <w:vAlign w:val="center"/>
          </w:tcPr>
          <w:p w14:paraId="4BA87176">
            <w:pPr>
              <w:pStyle w:val="23"/>
              <w:rPr>
                <w:lang w:eastAsia="zh-CN"/>
              </w:rPr>
            </w:pPr>
            <w:r>
              <w:rPr>
                <w:rFonts w:hint="eastAsia"/>
                <w:lang w:eastAsia="zh-CN"/>
              </w:rPr>
              <w:t>0</w:t>
            </w:r>
          </w:p>
        </w:tc>
        <w:tc>
          <w:tcPr>
            <w:tcW w:w="1587" w:type="dxa"/>
            <w:vAlign w:val="center"/>
          </w:tcPr>
          <w:p w14:paraId="02ADD28B">
            <w:pPr>
              <w:pStyle w:val="23"/>
              <w:rPr>
                <w:lang w:eastAsia="zh-CN"/>
              </w:rPr>
            </w:pPr>
            <w:r>
              <w:rPr>
                <w:rFonts w:hint="eastAsia"/>
                <w:lang w:eastAsia="zh-CN"/>
              </w:rPr>
              <w:t>0</w:t>
            </w:r>
          </w:p>
        </w:tc>
        <w:tc>
          <w:tcPr>
            <w:tcW w:w="1304" w:type="dxa"/>
            <w:vAlign w:val="center"/>
          </w:tcPr>
          <w:p w14:paraId="1620F40E">
            <w:pPr>
              <w:pStyle w:val="23"/>
              <w:rPr>
                <w:lang w:eastAsia="zh-CN"/>
              </w:rPr>
            </w:pPr>
            <w:r>
              <w:rPr>
                <w:rFonts w:hint="eastAsia"/>
                <w:lang w:eastAsia="zh-CN"/>
              </w:rPr>
              <w:t>0</w:t>
            </w:r>
          </w:p>
        </w:tc>
        <w:tc>
          <w:tcPr>
            <w:tcW w:w="3118" w:type="dxa"/>
            <w:gridSpan w:val="2"/>
            <w:vAlign w:val="center"/>
          </w:tcPr>
          <w:p w14:paraId="0CCA8887">
            <w:pPr>
              <w:pStyle w:val="23"/>
              <w:rPr>
                <w:rFonts w:hint="eastAsia"/>
                <w:lang w:eastAsia="zh-CN"/>
              </w:rPr>
            </w:pPr>
            <w:r>
              <w:rPr>
                <w:rFonts w:hint="eastAsia"/>
                <w:lang w:eastAsia="zh-CN"/>
              </w:rPr>
              <w:t>100%</w:t>
            </w:r>
          </w:p>
        </w:tc>
      </w:tr>
      <w:tr w14:paraId="71187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DCA43">
            <w:pPr>
              <w:pStyle w:val="20"/>
            </w:pPr>
            <w:r>
              <w:t>绩效目标</w:t>
            </w:r>
          </w:p>
        </w:tc>
        <w:tc>
          <w:tcPr>
            <w:tcW w:w="8617" w:type="dxa"/>
            <w:gridSpan w:val="6"/>
            <w:vAlign w:val="center"/>
          </w:tcPr>
          <w:p w14:paraId="38A4226E">
            <w:pPr>
              <w:pStyle w:val="22"/>
            </w:pPr>
            <w:r>
              <w:t>1.住建局公益性资产移交评估费</w:t>
            </w:r>
          </w:p>
        </w:tc>
      </w:tr>
    </w:tbl>
    <w:p w14:paraId="1E48C267">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B7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85D05">
            <w:pPr>
              <w:pStyle w:val="20"/>
            </w:pPr>
            <w:r>
              <w:t>一级指标</w:t>
            </w:r>
          </w:p>
        </w:tc>
        <w:tc>
          <w:tcPr>
            <w:tcW w:w="1276" w:type="dxa"/>
            <w:vAlign w:val="center"/>
          </w:tcPr>
          <w:p w14:paraId="67E660CB">
            <w:pPr>
              <w:pStyle w:val="20"/>
            </w:pPr>
            <w:r>
              <w:t>二级指标</w:t>
            </w:r>
          </w:p>
        </w:tc>
        <w:tc>
          <w:tcPr>
            <w:tcW w:w="1332" w:type="dxa"/>
            <w:vAlign w:val="center"/>
          </w:tcPr>
          <w:p w14:paraId="03AC3627">
            <w:pPr>
              <w:pStyle w:val="20"/>
            </w:pPr>
            <w:r>
              <w:t>三级指标</w:t>
            </w:r>
          </w:p>
        </w:tc>
        <w:tc>
          <w:tcPr>
            <w:tcW w:w="2891" w:type="dxa"/>
            <w:vAlign w:val="center"/>
          </w:tcPr>
          <w:p w14:paraId="6D87FA7A">
            <w:pPr>
              <w:pStyle w:val="20"/>
            </w:pPr>
            <w:r>
              <w:t>绩效指标描述</w:t>
            </w:r>
          </w:p>
        </w:tc>
        <w:tc>
          <w:tcPr>
            <w:tcW w:w="1276" w:type="dxa"/>
            <w:vAlign w:val="center"/>
          </w:tcPr>
          <w:p w14:paraId="75A9020C">
            <w:pPr>
              <w:pStyle w:val="20"/>
            </w:pPr>
            <w:r>
              <w:t>指标值</w:t>
            </w:r>
          </w:p>
        </w:tc>
        <w:tc>
          <w:tcPr>
            <w:tcW w:w="1843" w:type="dxa"/>
            <w:vAlign w:val="center"/>
          </w:tcPr>
          <w:p w14:paraId="4D9A9EE5">
            <w:pPr>
              <w:pStyle w:val="20"/>
            </w:pPr>
            <w:r>
              <w:t>指标值确定依据</w:t>
            </w:r>
          </w:p>
        </w:tc>
      </w:tr>
      <w:tr w14:paraId="2197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0E06A">
            <w:pPr>
              <w:pStyle w:val="23"/>
            </w:pPr>
            <w:r>
              <w:t>产出指标</w:t>
            </w:r>
          </w:p>
        </w:tc>
        <w:tc>
          <w:tcPr>
            <w:tcW w:w="1276" w:type="dxa"/>
            <w:vAlign w:val="center"/>
          </w:tcPr>
          <w:p w14:paraId="4573C431">
            <w:pPr>
              <w:pStyle w:val="22"/>
            </w:pPr>
            <w:r>
              <w:t>数量指标</w:t>
            </w:r>
          </w:p>
        </w:tc>
        <w:tc>
          <w:tcPr>
            <w:tcW w:w="1332" w:type="dxa"/>
            <w:vAlign w:val="center"/>
          </w:tcPr>
          <w:p w14:paraId="35767694">
            <w:pPr>
              <w:pStyle w:val="22"/>
            </w:pPr>
            <w:r>
              <w:t>评估项目数量</w:t>
            </w:r>
          </w:p>
        </w:tc>
        <w:tc>
          <w:tcPr>
            <w:tcW w:w="2891" w:type="dxa"/>
            <w:vAlign w:val="center"/>
          </w:tcPr>
          <w:p w14:paraId="517A29B6">
            <w:pPr>
              <w:pStyle w:val="22"/>
            </w:pPr>
            <w:r>
              <w:t>评估项目数量</w:t>
            </w:r>
          </w:p>
        </w:tc>
        <w:tc>
          <w:tcPr>
            <w:tcW w:w="1276" w:type="dxa"/>
            <w:vAlign w:val="center"/>
          </w:tcPr>
          <w:p w14:paraId="3EEBF10C">
            <w:pPr>
              <w:pStyle w:val="22"/>
              <w:rPr>
                <w:lang w:eastAsia="zh-CN"/>
              </w:rPr>
            </w:pPr>
            <w:r>
              <w:t>≥</w:t>
            </w:r>
            <w:r>
              <w:rPr>
                <w:rFonts w:hint="eastAsia"/>
                <w:lang w:eastAsia="zh-CN"/>
              </w:rPr>
              <w:t>69个项目</w:t>
            </w:r>
          </w:p>
        </w:tc>
        <w:tc>
          <w:tcPr>
            <w:tcW w:w="1843" w:type="dxa"/>
            <w:vAlign w:val="center"/>
          </w:tcPr>
          <w:p w14:paraId="7C67355D">
            <w:pPr>
              <w:pStyle w:val="22"/>
            </w:pPr>
            <w:r>
              <w:t>年初计划</w:t>
            </w:r>
          </w:p>
        </w:tc>
      </w:tr>
      <w:tr w14:paraId="5919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B4971"/>
        </w:tc>
        <w:tc>
          <w:tcPr>
            <w:tcW w:w="1276" w:type="dxa"/>
            <w:vAlign w:val="center"/>
          </w:tcPr>
          <w:p w14:paraId="0F086EEE">
            <w:pPr>
              <w:pStyle w:val="22"/>
            </w:pPr>
            <w:r>
              <w:t>质量指标</w:t>
            </w:r>
          </w:p>
        </w:tc>
        <w:tc>
          <w:tcPr>
            <w:tcW w:w="1332" w:type="dxa"/>
            <w:vAlign w:val="center"/>
          </w:tcPr>
          <w:p w14:paraId="572B7751">
            <w:pPr>
              <w:pStyle w:val="22"/>
            </w:pPr>
            <w:r>
              <w:t>工作合格率（%）</w:t>
            </w:r>
          </w:p>
        </w:tc>
        <w:tc>
          <w:tcPr>
            <w:tcW w:w="2891" w:type="dxa"/>
            <w:vAlign w:val="center"/>
          </w:tcPr>
          <w:p w14:paraId="63C18485">
            <w:pPr>
              <w:pStyle w:val="22"/>
            </w:pPr>
            <w:r>
              <w:t>工作合格率（%）</w:t>
            </w:r>
          </w:p>
        </w:tc>
        <w:tc>
          <w:tcPr>
            <w:tcW w:w="1276" w:type="dxa"/>
            <w:vAlign w:val="center"/>
          </w:tcPr>
          <w:p w14:paraId="6194ACE2">
            <w:pPr>
              <w:pStyle w:val="22"/>
              <w:rPr>
                <w:lang w:eastAsia="zh-CN"/>
              </w:rPr>
            </w:pPr>
            <w:r>
              <w:t>=100%</w:t>
            </w:r>
          </w:p>
        </w:tc>
        <w:tc>
          <w:tcPr>
            <w:tcW w:w="1843" w:type="dxa"/>
            <w:vAlign w:val="center"/>
          </w:tcPr>
          <w:p w14:paraId="7E6EF750">
            <w:pPr>
              <w:pStyle w:val="22"/>
            </w:pPr>
            <w:r>
              <w:t>年初计划</w:t>
            </w:r>
          </w:p>
        </w:tc>
      </w:tr>
      <w:tr w14:paraId="0DA3F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68CEC"/>
        </w:tc>
        <w:tc>
          <w:tcPr>
            <w:tcW w:w="1276" w:type="dxa"/>
            <w:vAlign w:val="center"/>
          </w:tcPr>
          <w:p w14:paraId="3D786B21">
            <w:pPr>
              <w:pStyle w:val="22"/>
            </w:pPr>
            <w:r>
              <w:t>时效指标</w:t>
            </w:r>
          </w:p>
        </w:tc>
        <w:tc>
          <w:tcPr>
            <w:tcW w:w="1332" w:type="dxa"/>
            <w:vAlign w:val="center"/>
          </w:tcPr>
          <w:p w14:paraId="5AB7CCF2">
            <w:pPr>
              <w:pStyle w:val="22"/>
            </w:pPr>
            <w:r>
              <w:t>完成时限</w:t>
            </w:r>
          </w:p>
        </w:tc>
        <w:tc>
          <w:tcPr>
            <w:tcW w:w="2891" w:type="dxa"/>
            <w:vAlign w:val="center"/>
          </w:tcPr>
          <w:p w14:paraId="521B473B">
            <w:pPr>
              <w:pStyle w:val="22"/>
            </w:pPr>
            <w:r>
              <w:t>完成时限</w:t>
            </w:r>
          </w:p>
        </w:tc>
        <w:tc>
          <w:tcPr>
            <w:tcW w:w="1276" w:type="dxa"/>
            <w:vAlign w:val="center"/>
          </w:tcPr>
          <w:p w14:paraId="71B275D9">
            <w:pPr>
              <w:pStyle w:val="22"/>
            </w:pPr>
            <w:r>
              <w:t>2023年12月31日</w:t>
            </w:r>
          </w:p>
        </w:tc>
        <w:tc>
          <w:tcPr>
            <w:tcW w:w="1843" w:type="dxa"/>
            <w:vAlign w:val="center"/>
          </w:tcPr>
          <w:p w14:paraId="4C1DFBC7">
            <w:pPr>
              <w:pStyle w:val="22"/>
            </w:pPr>
            <w:r>
              <w:t>年初计划</w:t>
            </w:r>
          </w:p>
        </w:tc>
      </w:tr>
      <w:tr w14:paraId="69DEF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DC0A6"/>
        </w:tc>
        <w:tc>
          <w:tcPr>
            <w:tcW w:w="1276" w:type="dxa"/>
            <w:vAlign w:val="center"/>
          </w:tcPr>
          <w:p w14:paraId="3C690E3C">
            <w:pPr>
              <w:pStyle w:val="22"/>
            </w:pPr>
            <w:r>
              <w:t>成本指标</w:t>
            </w:r>
          </w:p>
        </w:tc>
        <w:tc>
          <w:tcPr>
            <w:tcW w:w="1332" w:type="dxa"/>
            <w:vAlign w:val="center"/>
          </w:tcPr>
          <w:p w14:paraId="3FB61379">
            <w:pPr>
              <w:pStyle w:val="22"/>
              <w:rPr>
                <w:lang w:eastAsia="zh-CN"/>
              </w:rPr>
            </w:pPr>
            <w:r>
              <w:t>成本金额</w:t>
            </w:r>
          </w:p>
        </w:tc>
        <w:tc>
          <w:tcPr>
            <w:tcW w:w="2891" w:type="dxa"/>
            <w:vAlign w:val="center"/>
          </w:tcPr>
          <w:p w14:paraId="2CEFFC2F">
            <w:pPr>
              <w:pStyle w:val="22"/>
              <w:rPr>
                <w:lang w:eastAsia="zh-CN"/>
              </w:rPr>
            </w:pPr>
            <w:r>
              <w:t>评估费用</w:t>
            </w:r>
          </w:p>
        </w:tc>
        <w:tc>
          <w:tcPr>
            <w:tcW w:w="1276" w:type="dxa"/>
            <w:vAlign w:val="center"/>
          </w:tcPr>
          <w:p w14:paraId="1E433712">
            <w:pPr>
              <w:pStyle w:val="22"/>
              <w:rPr>
                <w:lang w:eastAsia="zh-CN"/>
              </w:rPr>
            </w:pPr>
            <w:r>
              <w:t>≤</w:t>
            </w:r>
            <w:r>
              <w:rPr>
                <w:rFonts w:hint="eastAsia"/>
                <w:lang w:eastAsia="zh-CN"/>
              </w:rPr>
              <w:t>180万元</w:t>
            </w:r>
          </w:p>
        </w:tc>
        <w:tc>
          <w:tcPr>
            <w:tcW w:w="1843" w:type="dxa"/>
            <w:vAlign w:val="center"/>
          </w:tcPr>
          <w:p w14:paraId="3328E999">
            <w:pPr>
              <w:pStyle w:val="22"/>
            </w:pPr>
            <w:r>
              <w:t>年初计划</w:t>
            </w:r>
          </w:p>
        </w:tc>
      </w:tr>
      <w:tr w14:paraId="6FE0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4" w:hRule="atLeast"/>
          <w:jc w:val="center"/>
        </w:trPr>
        <w:tc>
          <w:tcPr>
            <w:tcW w:w="1276" w:type="dxa"/>
            <w:vAlign w:val="center"/>
          </w:tcPr>
          <w:p w14:paraId="7F6FAD8F">
            <w:pPr>
              <w:pStyle w:val="23"/>
            </w:pPr>
            <w:r>
              <w:t>效益指标</w:t>
            </w:r>
          </w:p>
        </w:tc>
        <w:tc>
          <w:tcPr>
            <w:tcW w:w="1276" w:type="dxa"/>
            <w:vAlign w:val="center"/>
          </w:tcPr>
          <w:p w14:paraId="5D73B70E">
            <w:pPr>
              <w:pStyle w:val="22"/>
            </w:pPr>
            <w:r>
              <w:t>社会效益指标</w:t>
            </w:r>
          </w:p>
        </w:tc>
        <w:tc>
          <w:tcPr>
            <w:tcW w:w="1332" w:type="dxa"/>
            <w:vAlign w:val="center"/>
          </w:tcPr>
          <w:p w14:paraId="743473B8">
            <w:pPr>
              <w:pStyle w:val="22"/>
            </w:pPr>
            <w:r>
              <w:rPr>
                <w:rFonts w:hint="eastAsia"/>
                <w:lang w:eastAsia="zh-CN"/>
              </w:rPr>
              <w:t>保障公益性资产安全完整</w:t>
            </w:r>
          </w:p>
        </w:tc>
        <w:tc>
          <w:tcPr>
            <w:tcW w:w="2891" w:type="dxa"/>
            <w:vAlign w:val="center"/>
          </w:tcPr>
          <w:p w14:paraId="5058A3B8">
            <w:pPr>
              <w:pStyle w:val="22"/>
            </w:pPr>
            <w:r>
              <w:rPr>
                <w:rFonts w:hint="eastAsia"/>
                <w:lang w:eastAsia="zh-CN"/>
              </w:rPr>
              <w:t>保障公益性资产安全完整</w:t>
            </w:r>
          </w:p>
        </w:tc>
        <w:tc>
          <w:tcPr>
            <w:tcW w:w="1276" w:type="dxa"/>
            <w:vAlign w:val="center"/>
          </w:tcPr>
          <w:p w14:paraId="7AADE2AF">
            <w:pPr>
              <w:pStyle w:val="22"/>
            </w:pPr>
            <w:r>
              <w:rPr>
                <w:rFonts w:hint="eastAsia"/>
                <w:lang w:eastAsia="zh-CN"/>
              </w:rPr>
              <w:t>保障公益性资产安全完整</w:t>
            </w:r>
          </w:p>
        </w:tc>
        <w:tc>
          <w:tcPr>
            <w:tcW w:w="1843" w:type="dxa"/>
            <w:vAlign w:val="center"/>
          </w:tcPr>
          <w:p w14:paraId="5711B4F8">
            <w:pPr>
              <w:pStyle w:val="22"/>
            </w:pPr>
            <w:r>
              <w:t>年初计划</w:t>
            </w:r>
          </w:p>
        </w:tc>
      </w:tr>
      <w:tr w14:paraId="6288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6C362">
            <w:pPr>
              <w:pStyle w:val="23"/>
            </w:pPr>
            <w:r>
              <w:t>满意度指标</w:t>
            </w:r>
          </w:p>
        </w:tc>
        <w:tc>
          <w:tcPr>
            <w:tcW w:w="1276" w:type="dxa"/>
            <w:vAlign w:val="center"/>
          </w:tcPr>
          <w:p w14:paraId="1068A73E">
            <w:pPr>
              <w:pStyle w:val="22"/>
            </w:pPr>
            <w:r>
              <w:t>服务对象满意度指标</w:t>
            </w:r>
          </w:p>
        </w:tc>
        <w:tc>
          <w:tcPr>
            <w:tcW w:w="1332" w:type="dxa"/>
            <w:vAlign w:val="center"/>
          </w:tcPr>
          <w:p w14:paraId="1EC7E0B1">
            <w:pPr>
              <w:pStyle w:val="22"/>
            </w:pPr>
            <w:r>
              <w:t>服务对象满意度</w:t>
            </w:r>
          </w:p>
        </w:tc>
        <w:tc>
          <w:tcPr>
            <w:tcW w:w="2891" w:type="dxa"/>
            <w:vAlign w:val="center"/>
          </w:tcPr>
          <w:p w14:paraId="43409553">
            <w:pPr>
              <w:pStyle w:val="22"/>
            </w:pPr>
            <w:r>
              <w:t>服务对象满意</w:t>
            </w:r>
          </w:p>
        </w:tc>
        <w:tc>
          <w:tcPr>
            <w:tcW w:w="1276" w:type="dxa"/>
            <w:vAlign w:val="center"/>
          </w:tcPr>
          <w:p w14:paraId="3CC32AF0">
            <w:pPr>
              <w:pStyle w:val="22"/>
            </w:pPr>
            <w:r>
              <w:t>≥90百分比</w:t>
            </w:r>
          </w:p>
        </w:tc>
        <w:tc>
          <w:tcPr>
            <w:tcW w:w="1843" w:type="dxa"/>
            <w:vAlign w:val="center"/>
          </w:tcPr>
          <w:p w14:paraId="68D65C88">
            <w:pPr>
              <w:pStyle w:val="22"/>
            </w:pPr>
            <w:r>
              <w:t>年初计划</w:t>
            </w:r>
          </w:p>
        </w:tc>
      </w:tr>
    </w:tbl>
    <w:p w14:paraId="054267A1">
      <w:pPr>
        <w:sectPr>
          <w:pgSz w:w="11900" w:h="16840"/>
          <w:pgMar w:top="1984" w:right="1304" w:bottom="1134" w:left="1304" w:header="720" w:footer="720" w:gutter="0"/>
          <w:cols w:space="720" w:num="1"/>
        </w:sectPr>
      </w:pPr>
    </w:p>
    <w:p w14:paraId="57F8FCFA">
      <w:pPr>
        <w:spacing w:before="10" w:after="10"/>
        <w:outlineLvl w:val="5"/>
        <w:rPr>
          <w:rFonts w:hint="eastAsia" w:ascii="黑体" w:hAnsi="黑体" w:eastAsia="黑体" w:cs="黑体"/>
          <w:color w:val="000000"/>
          <w:sz w:val="32"/>
        </w:rPr>
      </w:pPr>
    </w:p>
    <w:p w14:paraId="035D6EC2">
      <w:pPr>
        <w:spacing w:before="10" w:after="10"/>
        <w:ind w:firstLine="640" w:firstLineChars="200"/>
        <w:outlineLvl w:val="5"/>
      </w:pPr>
      <w:r>
        <w:rPr>
          <w:rFonts w:hint="eastAsia" w:ascii="黑体" w:hAnsi="黑体" w:eastAsia="黑体" w:cs="黑体"/>
          <w:color w:val="000000"/>
          <w:sz w:val="32"/>
        </w:rPr>
        <w:t>六、政府采购预算情况</w:t>
      </w:r>
    </w:p>
    <w:p w14:paraId="6C19B917">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年，唐山市曹妃甸区住房和城乡建设局本级安排政府采购预算</w:t>
      </w:r>
      <w:r>
        <w:rPr>
          <w:rFonts w:hint="eastAsia" w:eastAsia="方正仿宋_GBK"/>
          <w:color w:val="000000"/>
          <w:sz w:val="28"/>
          <w:lang w:val="en-US" w:eastAsia="zh-CN"/>
        </w:rPr>
        <w:t>507.55</w:t>
      </w:r>
      <w:r>
        <w:rPr>
          <w:rFonts w:hint="eastAsia" w:eastAsia="方正仿宋_GBK"/>
          <w:color w:val="000000"/>
          <w:sz w:val="28"/>
        </w:rPr>
        <w:t>万元。具体内容见下表。</w:t>
      </w:r>
    </w:p>
    <w:p w14:paraId="38C87A4D">
      <w:pPr>
        <w:spacing w:before="0" w:after="0" w:line="240" w:lineRule="auto"/>
        <w:ind w:firstLine="0"/>
        <w:jc w:val="center"/>
        <w:outlineLvl w:val="1"/>
      </w:pPr>
      <w:bookmarkStart w:id="25" w:name="_Toc_2_2_0000000007"/>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政府采购预算</w:t>
      </w:r>
      <w:bookmarkEnd w:id="2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14:paraId="7AE12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6DC319">
            <w:pPr>
              <w:pStyle w:val="19"/>
            </w:pPr>
            <w:r>
              <w:t>333</w:t>
            </w:r>
            <w:r>
              <w:rPr>
                <w:rFonts w:hint="eastAsia"/>
                <w:lang w:val="en-US" w:eastAsia="zh-CN"/>
              </w:rPr>
              <w:t>001</w:t>
            </w:r>
            <w:r>
              <w:t>唐山市曹妃甸区住房和城乡建设局</w:t>
            </w:r>
          </w:p>
        </w:tc>
        <w:tc>
          <w:tcPr>
            <w:tcW w:w="8674" w:type="dxa"/>
            <w:gridSpan w:val="9"/>
            <w:tcBorders>
              <w:top w:val="single" w:color="FFFFFF" w:sz="6" w:space="0"/>
              <w:left w:val="single" w:color="FFFFFF" w:sz="6" w:space="0"/>
              <w:right w:val="single" w:color="FFFFFF" w:sz="6" w:space="0"/>
            </w:tcBorders>
            <w:vAlign w:val="center"/>
          </w:tcPr>
          <w:p w14:paraId="6FFD08D1">
            <w:pPr>
              <w:pStyle w:val="33"/>
            </w:pPr>
            <w:r>
              <w:t>单位：万元</w:t>
            </w:r>
          </w:p>
        </w:tc>
      </w:tr>
      <w:tr w14:paraId="653A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C3B0E78">
            <w:pPr>
              <w:pStyle w:val="20"/>
            </w:pPr>
            <w:r>
              <w:t>政府采购项目来源</w:t>
            </w:r>
          </w:p>
        </w:tc>
        <w:tc>
          <w:tcPr>
            <w:tcW w:w="1134" w:type="dxa"/>
            <w:vMerge w:val="restart"/>
            <w:vAlign w:val="center"/>
          </w:tcPr>
          <w:p w14:paraId="3D41D5AC">
            <w:pPr>
              <w:pStyle w:val="20"/>
            </w:pPr>
            <w:r>
              <w:t>采购物品名称</w:t>
            </w:r>
          </w:p>
        </w:tc>
        <w:tc>
          <w:tcPr>
            <w:tcW w:w="1276" w:type="dxa"/>
            <w:vMerge w:val="restart"/>
            <w:vAlign w:val="center"/>
          </w:tcPr>
          <w:p w14:paraId="6C667180">
            <w:pPr>
              <w:pStyle w:val="20"/>
            </w:pPr>
            <w:r>
              <w:t>政府采购目录序号</w:t>
            </w:r>
          </w:p>
        </w:tc>
        <w:tc>
          <w:tcPr>
            <w:tcW w:w="709" w:type="dxa"/>
            <w:vMerge w:val="restart"/>
            <w:vAlign w:val="center"/>
          </w:tcPr>
          <w:p w14:paraId="38375C77">
            <w:pPr>
              <w:pStyle w:val="20"/>
            </w:pPr>
            <w:r>
              <w:t>计量  单位</w:t>
            </w:r>
          </w:p>
        </w:tc>
        <w:tc>
          <w:tcPr>
            <w:tcW w:w="709" w:type="dxa"/>
            <w:vMerge w:val="restart"/>
            <w:vAlign w:val="center"/>
          </w:tcPr>
          <w:p w14:paraId="6BA88E51">
            <w:pPr>
              <w:pStyle w:val="20"/>
            </w:pPr>
            <w:r>
              <w:t>数量</w:t>
            </w:r>
          </w:p>
        </w:tc>
        <w:tc>
          <w:tcPr>
            <w:tcW w:w="850" w:type="dxa"/>
            <w:vMerge w:val="restart"/>
            <w:vAlign w:val="center"/>
          </w:tcPr>
          <w:p w14:paraId="3741F1BF">
            <w:pPr>
              <w:pStyle w:val="20"/>
            </w:pPr>
            <w:r>
              <w:t>单价</w:t>
            </w:r>
          </w:p>
        </w:tc>
        <w:tc>
          <w:tcPr>
            <w:tcW w:w="7710" w:type="dxa"/>
            <w:gridSpan w:val="8"/>
            <w:vAlign w:val="center"/>
          </w:tcPr>
          <w:p w14:paraId="77A25ADD">
            <w:pPr>
              <w:pStyle w:val="20"/>
            </w:pPr>
            <w:r>
              <w:t>政府采购金额（当年部门预算安排资金）</w:t>
            </w:r>
          </w:p>
        </w:tc>
        <w:tc>
          <w:tcPr>
            <w:tcW w:w="964" w:type="dxa"/>
            <w:vMerge w:val="restart"/>
            <w:vAlign w:val="center"/>
          </w:tcPr>
          <w:p w14:paraId="05B18E14">
            <w:pPr>
              <w:pStyle w:val="20"/>
            </w:pPr>
            <w:r>
              <w:t>2023年  预留中  小微企  业份额</w:t>
            </w:r>
          </w:p>
        </w:tc>
      </w:tr>
      <w:tr w14:paraId="6867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8BCF60F">
            <w:pPr>
              <w:pStyle w:val="20"/>
            </w:pPr>
            <w:r>
              <w:t>项目名称</w:t>
            </w:r>
          </w:p>
        </w:tc>
        <w:tc>
          <w:tcPr>
            <w:tcW w:w="964" w:type="dxa"/>
            <w:vAlign w:val="center"/>
          </w:tcPr>
          <w:p w14:paraId="45C96447">
            <w:pPr>
              <w:pStyle w:val="20"/>
            </w:pPr>
            <w:r>
              <w:t>预算    资金</w:t>
            </w:r>
          </w:p>
        </w:tc>
        <w:tc>
          <w:tcPr>
            <w:tcW w:w="1134" w:type="dxa"/>
            <w:vMerge w:val="continue"/>
          </w:tcPr>
          <w:p w14:paraId="587A6B55"/>
        </w:tc>
        <w:tc>
          <w:tcPr>
            <w:tcW w:w="1276" w:type="dxa"/>
            <w:vMerge w:val="continue"/>
          </w:tcPr>
          <w:p w14:paraId="14F400C8"/>
        </w:tc>
        <w:tc>
          <w:tcPr>
            <w:tcW w:w="709" w:type="dxa"/>
            <w:vMerge w:val="continue"/>
          </w:tcPr>
          <w:p w14:paraId="5F46345D"/>
        </w:tc>
        <w:tc>
          <w:tcPr>
            <w:tcW w:w="709" w:type="dxa"/>
            <w:vMerge w:val="continue"/>
          </w:tcPr>
          <w:p w14:paraId="58480A4B"/>
        </w:tc>
        <w:tc>
          <w:tcPr>
            <w:tcW w:w="850" w:type="dxa"/>
            <w:vMerge w:val="continue"/>
          </w:tcPr>
          <w:p w14:paraId="66380B5E"/>
        </w:tc>
        <w:tc>
          <w:tcPr>
            <w:tcW w:w="964" w:type="dxa"/>
            <w:vAlign w:val="center"/>
          </w:tcPr>
          <w:p w14:paraId="66025D96">
            <w:pPr>
              <w:pStyle w:val="20"/>
            </w:pPr>
            <w:r>
              <w:t>合计</w:t>
            </w:r>
          </w:p>
        </w:tc>
        <w:tc>
          <w:tcPr>
            <w:tcW w:w="964" w:type="dxa"/>
            <w:vAlign w:val="center"/>
          </w:tcPr>
          <w:p w14:paraId="41043EA3">
            <w:pPr>
              <w:pStyle w:val="20"/>
            </w:pPr>
            <w:r>
              <w:t>一般公共预算拨款</w:t>
            </w:r>
          </w:p>
        </w:tc>
        <w:tc>
          <w:tcPr>
            <w:tcW w:w="964" w:type="dxa"/>
            <w:vAlign w:val="center"/>
          </w:tcPr>
          <w:p w14:paraId="4C5E44A0">
            <w:pPr>
              <w:pStyle w:val="20"/>
            </w:pPr>
            <w:r>
              <w:t>基金预算拨款</w:t>
            </w:r>
          </w:p>
        </w:tc>
        <w:tc>
          <w:tcPr>
            <w:tcW w:w="964" w:type="dxa"/>
            <w:vAlign w:val="center"/>
          </w:tcPr>
          <w:p w14:paraId="4663C97E">
            <w:pPr>
              <w:pStyle w:val="20"/>
            </w:pPr>
            <w:r>
              <w:t>国有资本经营预算拨款</w:t>
            </w:r>
          </w:p>
        </w:tc>
        <w:tc>
          <w:tcPr>
            <w:tcW w:w="964" w:type="dxa"/>
            <w:vAlign w:val="center"/>
          </w:tcPr>
          <w:p w14:paraId="13C03B64">
            <w:pPr>
              <w:pStyle w:val="20"/>
            </w:pPr>
            <w:r>
              <w:t>财政专户核拨</w:t>
            </w:r>
          </w:p>
        </w:tc>
        <w:tc>
          <w:tcPr>
            <w:tcW w:w="964" w:type="dxa"/>
            <w:vAlign w:val="center"/>
          </w:tcPr>
          <w:p w14:paraId="5112FE8A">
            <w:pPr>
              <w:pStyle w:val="20"/>
            </w:pPr>
            <w:r>
              <w:t>单位    资金</w:t>
            </w:r>
          </w:p>
        </w:tc>
        <w:tc>
          <w:tcPr>
            <w:tcW w:w="964" w:type="dxa"/>
            <w:vAlign w:val="center"/>
          </w:tcPr>
          <w:p w14:paraId="09703DB4">
            <w:pPr>
              <w:pStyle w:val="20"/>
            </w:pPr>
            <w:r>
              <w:t>财政拨    款结转</w:t>
            </w:r>
          </w:p>
        </w:tc>
        <w:tc>
          <w:tcPr>
            <w:tcW w:w="964" w:type="dxa"/>
            <w:vAlign w:val="center"/>
          </w:tcPr>
          <w:p w14:paraId="6F41A4EF">
            <w:pPr>
              <w:pStyle w:val="20"/>
            </w:pPr>
            <w:r>
              <w:t>非财政    拨款结    转结余</w:t>
            </w:r>
          </w:p>
        </w:tc>
        <w:tc>
          <w:tcPr>
            <w:tcW w:w="964" w:type="dxa"/>
            <w:vMerge w:val="continue"/>
          </w:tcPr>
          <w:p w14:paraId="62918851"/>
        </w:tc>
      </w:tr>
      <w:tr w14:paraId="17EF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E07AAF">
            <w:pPr>
              <w:pStyle w:val="24"/>
            </w:pPr>
            <w:r>
              <w:t>合  计</w:t>
            </w:r>
          </w:p>
        </w:tc>
        <w:tc>
          <w:tcPr>
            <w:tcW w:w="964" w:type="dxa"/>
            <w:vAlign w:val="center"/>
          </w:tcPr>
          <w:p w14:paraId="4502654B">
            <w:pPr>
              <w:pStyle w:val="25"/>
            </w:pPr>
          </w:p>
        </w:tc>
        <w:tc>
          <w:tcPr>
            <w:tcW w:w="1134" w:type="dxa"/>
            <w:vAlign w:val="center"/>
          </w:tcPr>
          <w:p w14:paraId="776C5806">
            <w:pPr>
              <w:pStyle w:val="34"/>
            </w:pPr>
          </w:p>
        </w:tc>
        <w:tc>
          <w:tcPr>
            <w:tcW w:w="1276" w:type="dxa"/>
            <w:vAlign w:val="center"/>
          </w:tcPr>
          <w:p w14:paraId="47695CD1">
            <w:pPr>
              <w:pStyle w:val="34"/>
            </w:pPr>
          </w:p>
        </w:tc>
        <w:tc>
          <w:tcPr>
            <w:tcW w:w="709" w:type="dxa"/>
            <w:vAlign w:val="center"/>
          </w:tcPr>
          <w:p w14:paraId="453C68DC">
            <w:pPr>
              <w:pStyle w:val="24"/>
            </w:pPr>
          </w:p>
        </w:tc>
        <w:tc>
          <w:tcPr>
            <w:tcW w:w="709" w:type="dxa"/>
            <w:vAlign w:val="center"/>
          </w:tcPr>
          <w:p w14:paraId="6CAC89EF">
            <w:pPr>
              <w:pStyle w:val="25"/>
            </w:pPr>
          </w:p>
        </w:tc>
        <w:tc>
          <w:tcPr>
            <w:tcW w:w="850" w:type="dxa"/>
            <w:vAlign w:val="center"/>
          </w:tcPr>
          <w:p w14:paraId="1716721D">
            <w:pPr>
              <w:pStyle w:val="25"/>
            </w:pPr>
          </w:p>
        </w:tc>
        <w:tc>
          <w:tcPr>
            <w:tcW w:w="964" w:type="dxa"/>
            <w:vAlign w:val="center"/>
          </w:tcPr>
          <w:p w14:paraId="4DBC2FD7">
            <w:pPr>
              <w:pStyle w:val="25"/>
            </w:pPr>
            <w:r>
              <w:t>507.55</w:t>
            </w:r>
          </w:p>
        </w:tc>
        <w:tc>
          <w:tcPr>
            <w:tcW w:w="964" w:type="dxa"/>
            <w:vAlign w:val="center"/>
          </w:tcPr>
          <w:p w14:paraId="187E15D0">
            <w:pPr>
              <w:pStyle w:val="25"/>
            </w:pPr>
            <w:r>
              <w:t>507.55</w:t>
            </w:r>
          </w:p>
        </w:tc>
        <w:tc>
          <w:tcPr>
            <w:tcW w:w="964" w:type="dxa"/>
            <w:vAlign w:val="center"/>
          </w:tcPr>
          <w:p w14:paraId="4043332A">
            <w:pPr>
              <w:pStyle w:val="25"/>
            </w:pPr>
          </w:p>
        </w:tc>
        <w:tc>
          <w:tcPr>
            <w:tcW w:w="964" w:type="dxa"/>
            <w:vAlign w:val="center"/>
          </w:tcPr>
          <w:p w14:paraId="329B4D40">
            <w:pPr>
              <w:pStyle w:val="25"/>
            </w:pPr>
          </w:p>
        </w:tc>
        <w:tc>
          <w:tcPr>
            <w:tcW w:w="964" w:type="dxa"/>
            <w:vAlign w:val="center"/>
          </w:tcPr>
          <w:p w14:paraId="665FE8CE">
            <w:pPr>
              <w:pStyle w:val="25"/>
            </w:pPr>
          </w:p>
        </w:tc>
        <w:tc>
          <w:tcPr>
            <w:tcW w:w="964" w:type="dxa"/>
            <w:vAlign w:val="center"/>
          </w:tcPr>
          <w:p w14:paraId="76CD0F32">
            <w:pPr>
              <w:pStyle w:val="25"/>
            </w:pPr>
          </w:p>
        </w:tc>
        <w:tc>
          <w:tcPr>
            <w:tcW w:w="964" w:type="dxa"/>
            <w:vAlign w:val="center"/>
          </w:tcPr>
          <w:p w14:paraId="48D41826">
            <w:pPr>
              <w:pStyle w:val="25"/>
            </w:pPr>
          </w:p>
        </w:tc>
        <w:tc>
          <w:tcPr>
            <w:tcW w:w="964" w:type="dxa"/>
            <w:vAlign w:val="center"/>
          </w:tcPr>
          <w:p w14:paraId="2FB33EA8">
            <w:pPr>
              <w:pStyle w:val="25"/>
            </w:pPr>
          </w:p>
        </w:tc>
        <w:tc>
          <w:tcPr>
            <w:tcW w:w="964" w:type="dxa"/>
            <w:vAlign w:val="center"/>
          </w:tcPr>
          <w:p w14:paraId="04617140">
            <w:pPr>
              <w:pStyle w:val="25"/>
            </w:pPr>
            <w:r>
              <w:t>507.55</w:t>
            </w:r>
          </w:p>
        </w:tc>
      </w:tr>
      <w:tr w14:paraId="5A25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BEBB6C">
            <w:pPr>
              <w:pStyle w:val="24"/>
            </w:pPr>
            <w:r>
              <w:t>唐山市曹妃甸区住房和城乡建设局本级小计</w:t>
            </w:r>
          </w:p>
        </w:tc>
        <w:tc>
          <w:tcPr>
            <w:tcW w:w="964" w:type="dxa"/>
            <w:vAlign w:val="center"/>
          </w:tcPr>
          <w:p w14:paraId="546D49AA">
            <w:pPr>
              <w:pStyle w:val="25"/>
            </w:pPr>
          </w:p>
        </w:tc>
        <w:tc>
          <w:tcPr>
            <w:tcW w:w="1134" w:type="dxa"/>
            <w:vAlign w:val="center"/>
          </w:tcPr>
          <w:p w14:paraId="24394901">
            <w:pPr>
              <w:pStyle w:val="34"/>
            </w:pPr>
          </w:p>
        </w:tc>
        <w:tc>
          <w:tcPr>
            <w:tcW w:w="1276" w:type="dxa"/>
            <w:vAlign w:val="center"/>
          </w:tcPr>
          <w:p w14:paraId="4E940491">
            <w:pPr>
              <w:pStyle w:val="34"/>
            </w:pPr>
          </w:p>
        </w:tc>
        <w:tc>
          <w:tcPr>
            <w:tcW w:w="709" w:type="dxa"/>
            <w:vAlign w:val="center"/>
          </w:tcPr>
          <w:p w14:paraId="6E8EF03D">
            <w:pPr>
              <w:pStyle w:val="24"/>
            </w:pPr>
          </w:p>
        </w:tc>
        <w:tc>
          <w:tcPr>
            <w:tcW w:w="709" w:type="dxa"/>
            <w:vAlign w:val="center"/>
          </w:tcPr>
          <w:p w14:paraId="40979210">
            <w:pPr>
              <w:pStyle w:val="25"/>
            </w:pPr>
          </w:p>
        </w:tc>
        <w:tc>
          <w:tcPr>
            <w:tcW w:w="850" w:type="dxa"/>
            <w:vAlign w:val="center"/>
          </w:tcPr>
          <w:p w14:paraId="6FA034AD">
            <w:pPr>
              <w:pStyle w:val="25"/>
            </w:pPr>
          </w:p>
        </w:tc>
        <w:tc>
          <w:tcPr>
            <w:tcW w:w="964" w:type="dxa"/>
            <w:vAlign w:val="center"/>
          </w:tcPr>
          <w:p w14:paraId="239F0DB0">
            <w:pPr>
              <w:pStyle w:val="25"/>
            </w:pPr>
            <w:r>
              <w:t>507.55</w:t>
            </w:r>
          </w:p>
        </w:tc>
        <w:tc>
          <w:tcPr>
            <w:tcW w:w="964" w:type="dxa"/>
            <w:vAlign w:val="center"/>
          </w:tcPr>
          <w:p w14:paraId="1AA2599A">
            <w:pPr>
              <w:pStyle w:val="25"/>
            </w:pPr>
            <w:r>
              <w:t>507.55</w:t>
            </w:r>
          </w:p>
        </w:tc>
        <w:tc>
          <w:tcPr>
            <w:tcW w:w="964" w:type="dxa"/>
            <w:vAlign w:val="center"/>
          </w:tcPr>
          <w:p w14:paraId="364FBE99">
            <w:pPr>
              <w:pStyle w:val="25"/>
            </w:pPr>
          </w:p>
        </w:tc>
        <w:tc>
          <w:tcPr>
            <w:tcW w:w="964" w:type="dxa"/>
            <w:vAlign w:val="center"/>
          </w:tcPr>
          <w:p w14:paraId="087FCF0C">
            <w:pPr>
              <w:pStyle w:val="25"/>
            </w:pPr>
          </w:p>
        </w:tc>
        <w:tc>
          <w:tcPr>
            <w:tcW w:w="964" w:type="dxa"/>
            <w:vAlign w:val="center"/>
          </w:tcPr>
          <w:p w14:paraId="4C3838A6">
            <w:pPr>
              <w:pStyle w:val="25"/>
            </w:pPr>
          </w:p>
        </w:tc>
        <w:tc>
          <w:tcPr>
            <w:tcW w:w="964" w:type="dxa"/>
            <w:vAlign w:val="center"/>
          </w:tcPr>
          <w:p w14:paraId="39CA60A4">
            <w:pPr>
              <w:pStyle w:val="25"/>
            </w:pPr>
          </w:p>
        </w:tc>
        <w:tc>
          <w:tcPr>
            <w:tcW w:w="964" w:type="dxa"/>
            <w:vAlign w:val="center"/>
          </w:tcPr>
          <w:p w14:paraId="3867B1F8">
            <w:pPr>
              <w:pStyle w:val="25"/>
            </w:pPr>
          </w:p>
        </w:tc>
        <w:tc>
          <w:tcPr>
            <w:tcW w:w="964" w:type="dxa"/>
            <w:vAlign w:val="center"/>
          </w:tcPr>
          <w:p w14:paraId="49D45CE8">
            <w:pPr>
              <w:pStyle w:val="25"/>
            </w:pPr>
          </w:p>
        </w:tc>
        <w:tc>
          <w:tcPr>
            <w:tcW w:w="964" w:type="dxa"/>
            <w:vAlign w:val="center"/>
          </w:tcPr>
          <w:p w14:paraId="29EDAF11">
            <w:pPr>
              <w:pStyle w:val="25"/>
            </w:pPr>
            <w:r>
              <w:t>507.55</w:t>
            </w:r>
          </w:p>
        </w:tc>
      </w:tr>
      <w:tr w14:paraId="1E44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BE39C0">
            <w:pPr>
              <w:pStyle w:val="22"/>
            </w:pPr>
            <w:r>
              <w:t>2023年廉租房日常维护维修费</w:t>
            </w:r>
          </w:p>
        </w:tc>
        <w:tc>
          <w:tcPr>
            <w:tcW w:w="964" w:type="dxa"/>
            <w:vAlign w:val="center"/>
          </w:tcPr>
          <w:p w14:paraId="2AB6B694">
            <w:pPr>
              <w:pStyle w:val="21"/>
            </w:pPr>
            <w:r>
              <w:t>85.00</w:t>
            </w:r>
          </w:p>
        </w:tc>
        <w:tc>
          <w:tcPr>
            <w:tcW w:w="1134" w:type="dxa"/>
            <w:vAlign w:val="center"/>
          </w:tcPr>
          <w:p w14:paraId="61D60070">
            <w:pPr>
              <w:pStyle w:val="22"/>
            </w:pPr>
            <w:r>
              <w:t>电梯</w:t>
            </w:r>
          </w:p>
        </w:tc>
        <w:tc>
          <w:tcPr>
            <w:tcW w:w="1276" w:type="dxa"/>
            <w:vAlign w:val="center"/>
          </w:tcPr>
          <w:p w14:paraId="03C9D604">
            <w:pPr>
              <w:pStyle w:val="22"/>
            </w:pPr>
            <w:r>
              <w:t>A02051227</w:t>
            </w:r>
          </w:p>
        </w:tc>
        <w:tc>
          <w:tcPr>
            <w:tcW w:w="709" w:type="dxa"/>
            <w:vAlign w:val="center"/>
          </w:tcPr>
          <w:p w14:paraId="63209F81">
            <w:pPr>
              <w:pStyle w:val="23"/>
            </w:pPr>
            <w:r>
              <w:t>万元</w:t>
            </w:r>
          </w:p>
        </w:tc>
        <w:tc>
          <w:tcPr>
            <w:tcW w:w="709" w:type="dxa"/>
            <w:vAlign w:val="center"/>
          </w:tcPr>
          <w:p w14:paraId="3303AB90">
            <w:pPr>
              <w:pStyle w:val="21"/>
            </w:pPr>
            <w:r>
              <w:t>2</w:t>
            </w:r>
          </w:p>
        </w:tc>
        <w:tc>
          <w:tcPr>
            <w:tcW w:w="850" w:type="dxa"/>
            <w:vAlign w:val="center"/>
          </w:tcPr>
          <w:p w14:paraId="7AF9C372">
            <w:pPr>
              <w:pStyle w:val="21"/>
            </w:pPr>
            <w:r>
              <w:t>32.50</w:t>
            </w:r>
          </w:p>
        </w:tc>
        <w:tc>
          <w:tcPr>
            <w:tcW w:w="964" w:type="dxa"/>
            <w:vAlign w:val="center"/>
          </w:tcPr>
          <w:p w14:paraId="6A90EAE6">
            <w:pPr>
              <w:pStyle w:val="21"/>
            </w:pPr>
            <w:r>
              <w:t>65.00</w:t>
            </w:r>
          </w:p>
        </w:tc>
        <w:tc>
          <w:tcPr>
            <w:tcW w:w="964" w:type="dxa"/>
            <w:vAlign w:val="center"/>
          </w:tcPr>
          <w:p w14:paraId="1FA8F759">
            <w:pPr>
              <w:pStyle w:val="21"/>
            </w:pPr>
            <w:r>
              <w:t>65.00</w:t>
            </w:r>
          </w:p>
        </w:tc>
        <w:tc>
          <w:tcPr>
            <w:tcW w:w="964" w:type="dxa"/>
            <w:vAlign w:val="center"/>
          </w:tcPr>
          <w:p w14:paraId="61F15256">
            <w:pPr>
              <w:pStyle w:val="21"/>
            </w:pPr>
          </w:p>
        </w:tc>
        <w:tc>
          <w:tcPr>
            <w:tcW w:w="964" w:type="dxa"/>
            <w:vAlign w:val="center"/>
          </w:tcPr>
          <w:p w14:paraId="62E5E944">
            <w:pPr>
              <w:pStyle w:val="21"/>
            </w:pPr>
          </w:p>
        </w:tc>
        <w:tc>
          <w:tcPr>
            <w:tcW w:w="964" w:type="dxa"/>
            <w:vAlign w:val="center"/>
          </w:tcPr>
          <w:p w14:paraId="27D7EFA2">
            <w:pPr>
              <w:pStyle w:val="21"/>
            </w:pPr>
          </w:p>
        </w:tc>
        <w:tc>
          <w:tcPr>
            <w:tcW w:w="964" w:type="dxa"/>
            <w:vAlign w:val="center"/>
          </w:tcPr>
          <w:p w14:paraId="292EBCEA">
            <w:pPr>
              <w:pStyle w:val="21"/>
            </w:pPr>
          </w:p>
        </w:tc>
        <w:tc>
          <w:tcPr>
            <w:tcW w:w="964" w:type="dxa"/>
            <w:vAlign w:val="center"/>
          </w:tcPr>
          <w:p w14:paraId="0C173621">
            <w:pPr>
              <w:pStyle w:val="21"/>
            </w:pPr>
          </w:p>
        </w:tc>
        <w:tc>
          <w:tcPr>
            <w:tcW w:w="964" w:type="dxa"/>
            <w:vAlign w:val="center"/>
          </w:tcPr>
          <w:p w14:paraId="6FBFBCAD">
            <w:pPr>
              <w:pStyle w:val="21"/>
            </w:pPr>
          </w:p>
        </w:tc>
        <w:tc>
          <w:tcPr>
            <w:tcW w:w="964" w:type="dxa"/>
            <w:vAlign w:val="center"/>
          </w:tcPr>
          <w:p w14:paraId="2376FE29">
            <w:pPr>
              <w:pStyle w:val="21"/>
            </w:pPr>
            <w:r>
              <w:t>65.00</w:t>
            </w:r>
          </w:p>
        </w:tc>
      </w:tr>
      <w:tr w14:paraId="6ED9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598817">
            <w:pPr>
              <w:pStyle w:val="22"/>
            </w:pPr>
            <w:r>
              <w:t>2023年廉租房日常维护维修费</w:t>
            </w:r>
          </w:p>
        </w:tc>
        <w:tc>
          <w:tcPr>
            <w:tcW w:w="964" w:type="dxa"/>
            <w:vAlign w:val="center"/>
          </w:tcPr>
          <w:p w14:paraId="2C728750">
            <w:pPr>
              <w:pStyle w:val="21"/>
            </w:pPr>
            <w:r>
              <w:t>85.00</w:t>
            </w:r>
          </w:p>
        </w:tc>
        <w:tc>
          <w:tcPr>
            <w:tcW w:w="1134" w:type="dxa"/>
            <w:vAlign w:val="center"/>
          </w:tcPr>
          <w:p w14:paraId="1AA5E0C8">
            <w:pPr>
              <w:pStyle w:val="22"/>
            </w:pPr>
            <w:r>
              <w:t>其他维修和保养服务</w:t>
            </w:r>
          </w:p>
        </w:tc>
        <w:tc>
          <w:tcPr>
            <w:tcW w:w="1276" w:type="dxa"/>
            <w:vAlign w:val="center"/>
          </w:tcPr>
          <w:p w14:paraId="50B7A9EE">
            <w:pPr>
              <w:pStyle w:val="22"/>
            </w:pPr>
            <w:r>
              <w:t>C23129900</w:t>
            </w:r>
          </w:p>
        </w:tc>
        <w:tc>
          <w:tcPr>
            <w:tcW w:w="709" w:type="dxa"/>
            <w:vAlign w:val="center"/>
          </w:tcPr>
          <w:p w14:paraId="74667880">
            <w:pPr>
              <w:pStyle w:val="23"/>
            </w:pPr>
            <w:r>
              <w:t>万元</w:t>
            </w:r>
          </w:p>
        </w:tc>
        <w:tc>
          <w:tcPr>
            <w:tcW w:w="709" w:type="dxa"/>
            <w:vAlign w:val="center"/>
          </w:tcPr>
          <w:p w14:paraId="4BF235E7">
            <w:pPr>
              <w:pStyle w:val="21"/>
            </w:pPr>
            <w:r>
              <w:t>1</w:t>
            </w:r>
          </w:p>
        </w:tc>
        <w:tc>
          <w:tcPr>
            <w:tcW w:w="850" w:type="dxa"/>
            <w:vAlign w:val="center"/>
          </w:tcPr>
          <w:p w14:paraId="369F83EE">
            <w:pPr>
              <w:pStyle w:val="21"/>
            </w:pPr>
            <w:r>
              <w:t>20.00</w:t>
            </w:r>
          </w:p>
        </w:tc>
        <w:tc>
          <w:tcPr>
            <w:tcW w:w="964" w:type="dxa"/>
            <w:vAlign w:val="center"/>
          </w:tcPr>
          <w:p w14:paraId="2BA3FF2E">
            <w:pPr>
              <w:pStyle w:val="21"/>
            </w:pPr>
            <w:r>
              <w:t>20.00</w:t>
            </w:r>
          </w:p>
        </w:tc>
        <w:tc>
          <w:tcPr>
            <w:tcW w:w="964" w:type="dxa"/>
            <w:vAlign w:val="center"/>
          </w:tcPr>
          <w:p w14:paraId="6CD3571B">
            <w:pPr>
              <w:pStyle w:val="21"/>
            </w:pPr>
            <w:r>
              <w:t>20.00</w:t>
            </w:r>
          </w:p>
        </w:tc>
        <w:tc>
          <w:tcPr>
            <w:tcW w:w="964" w:type="dxa"/>
            <w:vAlign w:val="center"/>
          </w:tcPr>
          <w:p w14:paraId="0F64E080">
            <w:pPr>
              <w:pStyle w:val="21"/>
            </w:pPr>
          </w:p>
        </w:tc>
        <w:tc>
          <w:tcPr>
            <w:tcW w:w="964" w:type="dxa"/>
            <w:vAlign w:val="center"/>
          </w:tcPr>
          <w:p w14:paraId="1AE387F9">
            <w:pPr>
              <w:pStyle w:val="21"/>
            </w:pPr>
          </w:p>
        </w:tc>
        <w:tc>
          <w:tcPr>
            <w:tcW w:w="964" w:type="dxa"/>
            <w:vAlign w:val="center"/>
          </w:tcPr>
          <w:p w14:paraId="1AB02D70">
            <w:pPr>
              <w:pStyle w:val="21"/>
            </w:pPr>
          </w:p>
        </w:tc>
        <w:tc>
          <w:tcPr>
            <w:tcW w:w="964" w:type="dxa"/>
            <w:vAlign w:val="center"/>
          </w:tcPr>
          <w:p w14:paraId="1BBB3865">
            <w:pPr>
              <w:pStyle w:val="21"/>
            </w:pPr>
          </w:p>
        </w:tc>
        <w:tc>
          <w:tcPr>
            <w:tcW w:w="964" w:type="dxa"/>
            <w:vAlign w:val="center"/>
          </w:tcPr>
          <w:p w14:paraId="58726D5A">
            <w:pPr>
              <w:pStyle w:val="21"/>
            </w:pPr>
          </w:p>
        </w:tc>
        <w:tc>
          <w:tcPr>
            <w:tcW w:w="964" w:type="dxa"/>
            <w:vAlign w:val="center"/>
          </w:tcPr>
          <w:p w14:paraId="62CF5C02">
            <w:pPr>
              <w:pStyle w:val="21"/>
            </w:pPr>
          </w:p>
        </w:tc>
        <w:tc>
          <w:tcPr>
            <w:tcW w:w="964" w:type="dxa"/>
            <w:vAlign w:val="center"/>
          </w:tcPr>
          <w:p w14:paraId="7997B9EF">
            <w:pPr>
              <w:pStyle w:val="21"/>
            </w:pPr>
            <w:r>
              <w:t>20.00</w:t>
            </w:r>
          </w:p>
        </w:tc>
      </w:tr>
      <w:tr w14:paraId="40C5C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7F220D">
            <w:pPr>
              <w:pStyle w:val="22"/>
            </w:pPr>
            <w:r>
              <w:t>2023年人防办公经费</w:t>
            </w:r>
          </w:p>
        </w:tc>
        <w:tc>
          <w:tcPr>
            <w:tcW w:w="964" w:type="dxa"/>
            <w:vAlign w:val="center"/>
          </w:tcPr>
          <w:p w14:paraId="45EA8757">
            <w:pPr>
              <w:pStyle w:val="21"/>
            </w:pPr>
            <w:r>
              <w:t>5.80</w:t>
            </w:r>
          </w:p>
        </w:tc>
        <w:tc>
          <w:tcPr>
            <w:tcW w:w="1134" w:type="dxa"/>
            <w:vAlign w:val="center"/>
          </w:tcPr>
          <w:p w14:paraId="07441D13">
            <w:pPr>
              <w:pStyle w:val="22"/>
            </w:pPr>
            <w:r>
              <w:t>其他印刷服务</w:t>
            </w:r>
          </w:p>
        </w:tc>
        <w:tc>
          <w:tcPr>
            <w:tcW w:w="1276" w:type="dxa"/>
            <w:vAlign w:val="center"/>
          </w:tcPr>
          <w:p w14:paraId="31E124CC">
            <w:pPr>
              <w:pStyle w:val="22"/>
            </w:pPr>
            <w:r>
              <w:t>C23090199</w:t>
            </w:r>
          </w:p>
        </w:tc>
        <w:tc>
          <w:tcPr>
            <w:tcW w:w="709" w:type="dxa"/>
            <w:vAlign w:val="center"/>
          </w:tcPr>
          <w:p w14:paraId="6335EF1D">
            <w:pPr>
              <w:pStyle w:val="23"/>
            </w:pPr>
            <w:r>
              <w:t>万元</w:t>
            </w:r>
          </w:p>
        </w:tc>
        <w:tc>
          <w:tcPr>
            <w:tcW w:w="709" w:type="dxa"/>
            <w:vAlign w:val="center"/>
          </w:tcPr>
          <w:p w14:paraId="1184F523">
            <w:pPr>
              <w:pStyle w:val="21"/>
            </w:pPr>
            <w:r>
              <w:t>1</w:t>
            </w:r>
          </w:p>
        </w:tc>
        <w:tc>
          <w:tcPr>
            <w:tcW w:w="850" w:type="dxa"/>
            <w:vAlign w:val="center"/>
          </w:tcPr>
          <w:p w14:paraId="1CBD7C7B">
            <w:pPr>
              <w:pStyle w:val="21"/>
            </w:pPr>
            <w:r>
              <w:t>2.00</w:t>
            </w:r>
          </w:p>
        </w:tc>
        <w:tc>
          <w:tcPr>
            <w:tcW w:w="964" w:type="dxa"/>
            <w:vAlign w:val="center"/>
          </w:tcPr>
          <w:p w14:paraId="14B5F40D">
            <w:pPr>
              <w:pStyle w:val="21"/>
            </w:pPr>
            <w:r>
              <w:t>2.00</w:t>
            </w:r>
          </w:p>
        </w:tc>
        <w:tc>
          <w:tcPr>
            <w:tcW w:w="964" w:type="dxa"/>
            <w:vAlign w:val="center"/>
          </w:tcPr>
          <w:p w14:paraId="2C700AD3">
            <w:pPr>
              <w:pStyle w:val="21"/>
            </w:pPr>
            <w:r>
              <w:t>2.00</w:t>
            </w:r>
          </w:p>
        </w:tc>
        <w:tc>
          <w:tcPr>
            <w:tcW w:w="964" w:type="dxa"/>
            <w:vAlign w:val="center"/>
          </w:tcPr>
          <w:p w14:paraId="5AB919EB">
            <w:pPr>
              <w:pStyle w:val="21"/>
            </w:pPr>
          </w:p>
        </w:tc>
        <w:tc>
          <w:tcPr>
            <w:tcW w:w="964" w:type="dxa"/>
            <w:vAlign w:val="center"/>
          </w:tcPr>
          <w:p w14:paraId="590C377C">
            <w:pPr>
              <w:pStyle w:val="21"/>
            </w:pPr>
          </w:p>
        </w:tc>
        <w:tc>
          <w:tcPr>
            <w:tcW w:w="964" w:type="dxa"/>
            <w:vAlign w:val="center"/>
          </w:tcPr>
          <w:p w14:paraId="2AA466EE">
            <w:pPr>
              <w:pStyle w:val="21"/>
            </w:pPr>
          </w:p>
        </w:tc>
        <w:tc>
          <w:tcPr>
            <w:tcW w:w="964" w:type="dxa"/>
            <w:vAlign w:val="center"/>
          </w:tcPr>
          <w:p w14:paraId="42C21514">
            <w:pPr>
              <w:pStyle w:val="21"/>
            </w:pPr>
          </w:p>
        </w:tc>
        <w:tc>
          <w:tcPr>
            <w:tcW w:w="964" w:type="dxa"/>
            <w:vAlign w:val="center"/>
          </w:tcPr>
          <w:p w14:paraId="7C6CD0DB">
            <w:pPr>
              <w:pStyle w:val="21"/>
            </w:pPr>
          </w:p>
        </w:tc>
        <w:tc>
          <w:tcPr>
            <w:tcW w:w="964" w:type="dxa"/>
            <w:vAlign w:val="center"/>
          </w:tcPr>
          <w:p w14:paraId="1842EE1F">
            <w:pPr>
              <w:pStyle w:val="21"/>
            </w:pPr>
          </w:p>
        </w:tc>
        <w:tc>
          <w:tcPr>
            <w:tcW w:w="964" w:type="dxa"/>
            <w:vAlign w:val="center"/>
          </w:tcPr>
          <w:p w14:paraId="700121FC">
            <w:pPr>
              <w:pStyle w:val="21"/>
            </w:pPr>
            <w:r>
              <w:t>2.00</w:t>
            </w:r>
          </w:p>
        </w:tc>
      </w:tr>
      <w:tr w14:paraId="511A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A7538F">
            <w:pPr>
              <w:pStyle w:val="22"/>
            </w:pPr>
            <w:r>
              <w:t>2023年人防警报器采购</w:t>
            </w:r>
          </w:p>
        </w:tc>
        <w:tc>
          <w:tcPr>
            <w:tcW w:w="964" w:type="dxa"/>
            <w:vAlign w:val="center"/>
          </w:tcPr>
          <w:p w14:paraId="1C1DA51A">
            <w:pPr>
              <w:pStyle w:val="21"/>
            </w:pPr>
            <w:r>
              <w:t>50.00</w:t>
            </w:r>
          </w:p>
        </w:tc>
        <w:tc>
          <w:tcPr>
            <w:tcW w:w="1134" w:type="dxa"/>
            <w:vAlign w:val="center"/>
          </w:tcPr>
          <w:p w14:paraId="5DC17F25">
            <w:pPr>
              <w:pStyle w:val="22"/>
            </w:pPr>
            <w:r>
              <w:t>电池生产设备</w:t>
            </w:r>
          </w:p>
        </w:tc>
        <w:tc>
          <w:tcPr>
            <w:tcW w:w="1276" w:type="dxa"/>
            <w:vAlign w:val="center"/>
          </w:tcPr>
          <w:p w14:paraId="1AEF7BFD">
            <w:pPr>
              <w:pStyle w:val="22"/>
            </w:pPr>
            <w:r>
              <w:t>A02330200</w:t>
            </w:r>
          </w:p>
        </w:tc>
        <w:tc>
          <w:tcPr>
            <w:tcW w:w="709" w:type="dxa"/>
            <w:vAlign w:val="center"/>
          </w:tcPr>
          <w:p w14:paraId="25FD0F08">
            <w:pPr>
              <w:pStyle w:val="23"/>
            </w:pPr>
            <w:r>
              <w:t>万元</w:t>
            </w:r>
          </w:p>
        </w:tc>
        <w:tc>
          <w:tcPr>
            <w:tcW w:w="709" w:type="dxa"/>
            <w:vAlign w:val="center"/>
          </w:tcPr>
          <w:p w14:paraId="45C6711A">
            <w:pPr>
              <w:pStyle w:val="21"/>
            </w:pPr>
            <w:r>
              <w:t>10</w:t>
            </w:r>
          </w:p>
        </w:tc>
        <w:tc>
          <w:tcPr>
            <w:tcW w:w="850" w:type="dxa"/>
            <w:vAlign w:val="center"/>
          </w:tcPr>
          <w:p w14:paraId="6F305F8E">
            <w:pPr>
              <w:pStyle w:val="21"/>
            </w:pPr>
            <w:r>
              <w:t>1.05</w:t>
            </w:r>
          </w:p>
        </w:tc>
        <w:tc>
          <w:tcPr>
            <w:tcW w:w="964" w:type="dxa"/>
            <w:vAlign w:val="center"/>
          </w:tcPr>
          <w:p w14:paraId="51D48193">
            <w:pPr>
              <w:pStyle w:val="21"/>
            </w:pPr>
            <w:r>
              <w:t>10.50</w:t>
            </w:r>
          </w:p>
        </w:tc>
        <w:tc>
          <w:tcPr>
            <w:tcW w:w="964" w:type="dxa"/>
            <w:vAlign w:val="center"/>
          </w:tcPr>
          <w:p w14:paraId="64D69250">
            <w:pPr>
              <w:pStyle w:val="21"/>
            </w:pPr>
            <w:r>
              <w:t>10.50</w:t>
            </w:r>
          </w:p>
        </w:tc>
        <w:tc>
          <w:tcPr>
            <w:tcW w:w="964" w:type="dxa"/>
            <w:vAlign w:val="center"/>
          </w:tcPr>
          <w:p w14:paraId="70CB5FC9">
            <w:pPr>
              <w:pStyle w:val="21"/>
            </w:pPr>
          </w:p>
        </w:tc>
        <w:tc>
          <w:tcPr>
            <w:tcW w:w="964" w:type="dxa"/>
            <w:vAlign w:val="center"/>
          </w:tcPr>
          <w:p w14:paraId="0BE22D48">
            <w:pPr>
              <w:pStyle w:val="21"/>
            </w:pPr>
          </w:p>
        </w:tc>
        <w:tc>
          <w:tcPr>
            <w:tcW w:w="964" w:type="dxa"/>
            <w:vAlign w:val="center"/>
          </w:tcPr>
          <w:p w14:paraId="615C5498">
            <w:pPr>
              <w:pStyle w:val="21"/>
            </w:pPr>
          </w:p>
        </w:tc>
        <w:tc>
          <w:tcPr>
            <w:tcW w:w="964" w:type="dxa"/>
            <w:vAlign w:val="center"/>
          </w:tcPr>
          <w:p w14:paraId="11537E00">
            <w:pPr>
              <w:pStyle w:val="21"/>
            </w:pPr>
          </w:p>
        </w:tc>
        <w:tc>
          <w:tcPr>
            <w:tcW w:w="964" w:type="dxa"/>
            <w:vAlign w:val="center"/>
          </w:tcPr>
          <w:p w14:paraId="17F84F85">
            <w:pPr>
              <w:pStyle w:val="21"/>
            </w:pPr>
          </w:p>
        </w:tc>
        <w:tc>
          <w:tcPr>
            <w:tcW w:w="964" w:type="dxa"/>
            <w:vAlign w:val="center"/>
          </w:tcPr>
          <w:p w14:paraId="7DF8617B">
            <w:pPr>
              <w:pStyle w:val="21"/>
            </w:pPr>
          </w:p>
        </w:tc>
        <w:tc>
          <w:tcPr>
            <w:tcW w:w="964" w:type="dxa"/>
            <w:vAlign w:val="center"/>
          </w:tcPr>
          <w:p w14:paraId="07C1FBB2">
            <w:pPr>
              <w:pStyle w:val="21"/>
            </w:pPr>
            <w:r>
              <w:t>10.50</w:t>
            </w:r>
          </w:p>
        </w:tc>
      </w:tr>
      <w:tr w14:paraId="1C06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C999AC">
            <w:pPr>
              <w:pStyle w:val="22"/>
            </w:pPr>
            <w:r>
              <w:t>2023年人防警报器采购</w:t>
            </w:r>
          </w:p>
        </w:tc>
        <w:tc>
          <w:tcPr>
            <w:tcW w:w="964" w:type="dxa"/>
            <w:vAlign w:val="center"/>
          </w:tcPr>
          <w:p w14:paraId="184CDD75">
            <w:pPr>
              <w:pStyle w:val="21"/>
            </w:pPr>
            <w:r>
              <w:t>50.00</w:t>
            </w:r>
          </w:p>
        </w:tc>
        <w:tc>
          <w:tcPr>
            <w:tcW w:w="1134" w:type="dxa"/>
            <w:vAlign w:val="center"/>
          </w:tcPr>
          <w:p w14:paraId="153EC3B0">
            <w:pPr>
              <w:pStyle w:val="22"/>
            </w:pPr>
            <w:r>
              <w:t>安全、检查、监视、报警设备</w:t>
            </w:r>
          </w:p>
        </w:tc>
        <w:tc>
          <w:tcPr>
            <w:tcW w:w="1276" w:type="dxa"/>
            <w:vAlign w:val="center"/>
          </w:tcPr>
          <w:p w14:paraId="42C33B65">
            <w:pPr>
              <w:pStyle w:val="22"/>
            </w:pPr>
            <w:r>
              <w:t>A02370400</w:t>
            </w:r>
          </w:p>
        </w:tc>
        <w:tc>
          <w:tcPr>
            <w:tcW w:w="709" w:type="dxa"/>
            <w:vAlign w:val="center"/>
          </w:tcPr>
          <w:p w14:paraId="42016B69">
            <w:pPr>
              <w:pStyle w:val="23"/>
            </w:pPr>
            <w:r>
              <w:t>万元</w:t>
            </w:r>
          </w:p>
        </w:tc>
        <w:tc>
          <w:tcPr>
            <w:tcW w:w="709" w:type="dxa"/>
            <w:vAlign w:val="center"/>
          </w:tcPr>
          <w:p w14:paraId="6C771F12">
            <w:pPr>
              <w:pStyle w:val="21"/>
            </w:pPr>
            <w:r>
              <w:t>10</w:t>
            </w:r>
          </w:p>
        </w:tc>
        <w:tc>
          <w:tcPr>
            <w:tcW w:w="850" w:type="dxa"/>
            <w:vAlign w:val="center"/>
          </w:tcPr>
          <w:p w14:paraId="567F4107">
            <w:pPr>
              <w:pStyle w:val="21"/>
            </w:pPr>
            <w:r>
              <w:t>1.20</w:t>
            </w:r>
          </w:p>
        </w:tc>
        <w:tc>
          <w:tcPr>
            <w:tcW w:w="964" w:type="dxa"/>
            <w:vAlign w:val="center"/>
          </w:tcPr>
          <w:p w14:paraId="38A1A3AF">
            <w:pPr>
              <w:pStyle w:val="21"/>
            </w:pPr>
            <w:r>
              <w:t>12.00</w:t>
            </w:r>
          </w:p>
        </w:tc>
        <w:tc>
          <w:tcPr>
            <w:tcW w:w="964" w:type="dxa"/>
            <w:vAlign w:val="center"/>
          </w:tcPr>
          <w:p w14:paraId="7F2CE258">
            <w:pPr>
              <w:pStyle w:val="21"/>
            </w:pPr>
            <w:r>
              <w:t>12.00</w:t>
            </w:r>
          </w:p>
        </w:tc>
        <w:tc>
          <w:tcPr>
            <w:tcW w:w="964" w:type="dxa"/>
            <w:vAlign w:val="center"/>
          </w:tcPr>
          <w:p w14:paraId="32FF8621">
            <w:pPr>
              <w:pStyle w:val="21"/>
            </w:pPr>
          </w:p>
        </w:tc>
        <w:tc>
          <w:tcPr>
            <w:tcW w:w="964" w:type="dxa"/>
            <w:vAlign w:val="center"/>
          </w:tcPr>
          <w:p w14:paraId="53F1C6BB">
            <w:pPr>
              <w:pStyle w:val="21"/>
            </w:pPr>
          </w:p>
        </w:tc>
        <w:tc>
          <w:tcPr>
            <w:tcW w:w="964" w:type="dxa"/>
            <w:vAlign w:val="center"/>
          </w:tcPr>
          <w:p w14:paraId="30B6685A">
            <w:pPr>
              <w:pStyle w:val="21"/>
            </w:pPr>
          </w:p>
        </w:tc>
        <w:tc>
          <w:tcPr>
            <w:tcW w:w="964" w:type="dxa"/>
            <w:vAlign w:val="center"/>
          </w:tcPr>
          <w:p w14:paraId="17CFA08E">
            <w:pPr>
              <w:pStyle w:val="21"/>
            </w:pPr>
          </w:p>
        </w:tc>
        <w:tc>
          <w:tcPr>
            <w:tcW w:w="964" w:type="dxa"/>
            <w:vAlign w:val="center"/>
          </w:tcPr>
          <w:p w14:paraId="65EA1D5E">
            <w:pPr>
              <w:pStyle w:val="21"/>
            </w:pPr>
          </w:p>
        </w:tc>
        <w:tc>
          <w:tcPr>
            <w:tcW w:w="964" w:type="dxa"/>
            <w:vAlign w:val="center"/>
          </w:tcPr>
          <w:p w14:paraId="6B69086E">
            <w:pPr>
              <w:pStyle w:val="21"/>
            </w:pPr>
          </w:p>
        </w:tc>
        <w:tc>
          <w:tcPr>
            <w:tcW w:w="964" w:type="dxa"/>
            <w:vAlign w:val="center"/>
          </w:tcPr>
          <w:p w14:paraId="3090730D">
            <w:pPr>
              <w:pStyle w:val="21"/>
            </w:pPr>
            <w:r>
              <w:t>12.00</w:t>
            </w:r>
          </w:p>
        </w:tc>
      </w:tr>
      <w:tr w14:paraId="0475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3BA2F5">
            <w:pPr>
              <w:pStyle w:val="22"/>
            </w:pPr>
            <w:r>
              <w:t>2023年人防警报器采购</w:t>
            </w:r>
          </w:p>
        </w:tc>
        <w:tc>
          <w:tcPr>
            <w:tcW w:w="964" w:type="dxa"/>
            <w:vAlign w:val="center"/>
          </w:tcPr>
          <w:p w14:paraId="29E6F6F3">
            <w:pPr>
              <w:pStyle w:val="21"/>
            </w:pPr>
            <w:r>
              <w:t>50.00</w:t>
            </w:r>
          </w:p>
        </w:tc>
        <w:tc>
          <w:tcPr>
            <w:tcW w:w="1134" w:type="dxa"/>
            <w:vAlign w:val="center"/>
          </w:tcPr>
          <w:p w14:paraId="0FD100BB">
            <w:pPr>
              <w:pStyle w:val="22"/>
            </w:pPr>
            <w:r>
              <w:t>安全、检查、监视、报警设备</w:t>
            </w:r>
          </w:p>
        </w:tc>
        <w:tc>
          <w:tcPr>
            <w:tcW w:w="1276" w:type="dxa"/>
            <w:vAlign w:val="center"/>
          </w:tcPr>
          <w:p w14:paraId="7BE190D8">
            <w:pPr>
              <w:pStyle w:val="22"/>
            </w:pPr>
            <w:r>
              <w:t>A02370400</w:t>
            </w:r>
          </w:p>
        </w:tc>
        <w:tc>
          <w:tcPr>
            <w:tcW w:w="709" w:type="dxa"/>
            <w:vAlign w:val="center"/>
          </w:tcPr>
          <w:p w14:paraId="5D05C106">
            <w:pPr>
              <w:pStyle w:val="23"/>
            </w:pPr>
            <w:r>
              <w:t>万元</w:t>
            </w:r>
          </w:p>
        </w:tc>
        <w:tc>
          <w:tcPr>
            <w:tcW w:w="709" w:type="dxa"/>
            <w:vAlign w:val="center"/>
          </w:tcPr>
          <w:p w14:paraId="035D5B52">
            <w:pPr>
              <w:pStyle w:val="21"/>
            </w:pPr>
            <w:r>
              <w:t>10</w:t>
            </w:r>
          </w:p>
        </w:tc>
        <w:tc>
          <w:tcPr>
            <w:tcW w:w="850" w:type="dxa"/>
            <w:vAlign w:val="center"/>
          </w:tcPr>
          <w:p w14:paraId="3B3B451E">
            <w:pPr>
              <w:pStyle w:val="21"/>
            </w:pPr>
            <w:r>
              <w:t>2.75</w:t>
            </w:r>
          </w:p>
        </w:tc>
        <w:tc>
          <w:tcPr>
            <w:tcW w:w="964" w:type="dxa"/>
            <w:vAlign w:val="center"/>
          </w:tcPr>
          <w:p w14:paraId="24EC80E6">
            <w:pPr>
              <w:pStyle w:val="21"/>
            </w:pPr>
            <w:r>
              <w:t>27.50</w:t>
            </w:r>
          </w:p>
        </w:tc>
        <w:tc>
          <w:tcPr>
            <w:tcW w:w="964" w:type="dxa"/>
            <w:vAlign w:val="center"/>
          </w:tcPr>
          <w:p w14:paraId="18064F61">
            <w:pPr>
              <w:pStyle w:val="21"/>
            </w:pPr>
            <w:r>
              <w:t>27.50</w:t>
            </w:r>
          </w:p>
        </w:tc>
        <w:tc>
          <w:tcPr>
            <w:tcW w:w="964" w:type="dxa"/>
            <w:vAlign w:val="center"/>
          </w:tcPr>
          <w:p w14:paraId="52E2E0C2">
            <w:pPr>
              <w:pStyle w:val="21"/>
            </w:pPr>
          </w:p>
        </w:tc>
        <w:tc>
          <w:tcPr>
            <w:tcW w:w="964" w:type="dxa"/>
            <w:vAlign w:val="center"/>
          </w:tcPr>
          <w:p w14:paraId="4E23E9C5">
            <w:pPr>
              <w:pStyle w:val="21"/>
            </w:pPr>
          </w:p>
        </w:tc>
        <w:tc>
          <w:tcPr>
            <w:tcW w:w="964" w:type="dxa"/>
            <w:vAlign w:val="center"/>
          </w:tcPr>
          <w:p w14:paraId="64E4ACD7">
            <w:pPr>
              <w:pStyle w:val="21"/>
            </w:pPr>
          </w:p>
        </w:tc>
        <w:tc>
          <w:tcPr>
            <w:tcW w:w="964" w:type="dxa"/>
            <w:vAlign w:val="center"/>
          </w:tcPr>
          <w:p w14:paraId="3689F33B">
            <w:pPr>
              <w:pStyle w:val="21"/>
            </w:pPr>
          </w:p>
        </w:tc>
        <w:tc>
          <w:tcPr>
            <w:tcW w:w="964" w:type="dxa"/>
            <w:vAlign w:val="center"/>
          </w:tcPr>
          <w:p w14:paraId="212AB634">
            <w:pPr>
              <w:pStyle w:val="21"/>
            </w:pPr>
          </w:p>
        </w:tc>
        <w:tc>
          <w:tcPr>
            <w:tcW w:w="964" w:type="dxa"/>
            <w:vAlign w:val="center"/>
          </w:tcPr>
          <w:p w14:paraId="12A2F5E0">
            <w:pPr>
              <w:pStyle w:val="21"/>
            </w:pPr>
          </w:p>
        </w:tc>
        <w:tc>
          <w:tcPr>
            <w:tcW w:w="964" w:type="dxa"/>
            <w:vAlign w:val="center"/>
          </w:tcPr>
          <w:p w14:paraId="511E92FE">
            <w:pPr>
              <w:pStyle w:val="21"/>
            </w:pPr>
            <w:r>
              <w:t>27.50</w:t>
            </w:r>
          </w:p>
        </w:tc>
      </w:tr>
      <w:tr w14:paraId="76C9B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D6D9DD">
            <w:pPr>
              <w:pStyle w:val="22"/>
            </w:pPr>
            <w:r>
              <w:t>2023年人民防空工程标志牌采购</w:t>
            </w:r>
          </w:p>
        </w:tc>
        <w:tc>
          <w:tcPr>
            <w:tcW w:w="964" w:type="dxa"/>
            <w:vAlign w:val="center"/>
          </w:tcPr>
          <w:p w14:paraId="7CC2445C">
            <w:pPr>
              <w:pStyle w:val="21"/>
            </w:pPr>
            <w:r>
              <w:t>81.08</w:t>
            </w:r>
          </w:p>
        </w:tc>
        <w:tc>
          <w:tcPr>
            <w:tcW w:w="1134" w:type="dxa"/>
            <w:vAlign w:val="center"/>
          </w:tcPr>
          <w:p w14:paraId="6A6ABE8C">
            <w:pPr>
              <w:pStyle w:val="22"/>
            </w:pPr>
            <w:r>
              <w:t>文件、宣传品</w:t>
            </w:r>
          </w:p>
        </w:tc>
        <w:tc>
          <w:tcPr>
            <w:tcW w:w="1276" w:type="dxa"/>
            <w:vAlign w:val="center"/>
          </w:tcPr>
          <w:p w14:paraId="6ED7A2F2">
            <w:pPr>
              <w:pStyle w:val="22"/>
            </w:pPr>
            <w:r>
              <w:t>A03022400</w:t>
            </w:r>
          </w:p>
        </w:tc>
        <w:tc>
          <w:tcPr>
            <w:tcW w:w="709" w:type="dxa"/>
            <w:vAlign w:val="center"/>
          </w:tcPr>
          <w:p w14:paraId="78070F65">
            <w:pPr>
              <w:pStyle w:val="23"/>
            </w:pPr>
            <w:r>
              <w:t>万元</w:t>
            </w:r>
          </w:p>
        </w:tc>
        <w:tc>
          <w:tcPr>
            <w:tcW w:w="709" w:type="dxa"/>
            <w:vAlign w:val="center"/>
          </w:tcPr>
          <w:p w14:paraId="3452C247">
            <w:pPr>
              <w:pStyle w:val="21"/>
            </w:pPr>
            <w:r>
              <w:t>1</w:t>
            </w:r>
          </w:p>
        </w:tc>
        <w:tc>
          <w:tcPr>
            <w:tcW w:w="850" w:type="dxa"/>
            <w:vAlign w:val="center"/>
          </w:tcPr>
          <w:p w14:paraId="4B603C69">
            <w:pPr>
              <w:pStyle w:val="21"/>
            </w:pPr>
            <w:r>
              <w:t>80.58</w:t>
            </w:r>
          </w:p>
        </w:tc>
        <w:tc>
          <w:tcPr>
            <w:tcW w:w="964" w:type="dxa"/>
            <w:vAlign w:val="center"/>
          </w:tcPr>
          <w:p w14:paraId="2A426813">
            <w:pPr>
              <w:pStyle w:val="21"/>
            </w:pPr>
            <w:r>
              <w:t>80.58</w:t>
            </w:r>
          </w:p>
        </w:tc>
        <w:tc>
          <w:tcPr>
            <w:tcW w:w="964" w:type="dxa"/>
            <w:vAlign w:val="center"/>
          </w:tcPr>
          <w:p w14:paraId="7E7AB3A3">
            <w:pPr>
              <w:pStyle w:val="21"/>
            </w:pPr>
            <w:r>
              <w:t>80.58</w:t>
            </w:r>
          </w:p>
        </w:tc>
        <w:tc>
          <w:tcPr>
            <w:tcW w:w="964" w:type="dxa"/>
            <w:vAlign w:val="center"/>
          </w:tcPr>
          <w:p w14:paraId="72437A4E">
            <w:pPr>
              <w:pStyle w:val="21"/>
            </w:pPr>
          </w:p>
        </w:tc>
        <w:tc>
          <w:tcPr>
            <w:tcW w:w="964" w:type="dxa"/>
            <w:vAlign w:val="center"/>
          </w:tcPr>
          <w:p w14:paraId="636BAF76">
            <w:pPr>
              <w:pStyle w:val="21"/>
            </w:pPr>
          </w:p>
        </w:tc>
        <w:tc>
          <w:tcPr>
            <w:tcW w:w="964" w:type="dxa"/>
            <w:vAlign w:val="center"/>
          </w:tcPr>
          <w:p w14:paraId="5ABD298A">
            <w:pPr>
              <w:pStyle w:val="21"/>
            </w:pPr>
          </w:p>
        </w:tc>
        <w:tc>
          <w:tcPr>
            <w:tcW w:w="964" w:type="dxa"/>
            <w:vAlign w:val="center"/>
          </w:tcPr>
          <w:p w14:paraId="3C433F91">
            <w:pPr>
              <w:pStyle w:val="21"/>
            </w:pPr>
          </w:p>
        </w:tc>
        <w:tc>
          <w:tcPr>
            <w:tcW w:w="964" w:type="dxa"/>
            <w:vAlign w:val="center"/>
          </w:tcPr>
          <w:p w14:paraId="74C365F9">
            <w:pPr>
              <w:pStyle w:val="21"/>
            </w:pPr>
          </w:p>
        </w:tc>
        <w:tc>
          <w:tcPr>
            <w:tcW w:w="964" w:type="dxa"/>
            <w:vAlign w:val="center"/>
          </w:tcPr>
          <w:p w14:paraId="3DF0F25F">
            <w:pPr>
              <w:pStyle w:val="21"/>
            </w:pPr>
          </w:p>
        </w:tc>
        <w:tc>
          <w:tcPr>
            <w:tcW w:w="964" w:type="dxa"/>
            <w:vAlign w:val="center"/>
          </w:tcPr>
          <w:p w14:paraId="031199F8">
            <w:pPr>
              <w:pStyle w:val="21"/>
            </w:pPr>
            <w:r>
              <w:t>80.58</w:t>
            </w:r>
          </w:p>
        </w:tc>
      </w:tr>
      <w:tr w14:paraId="43FAF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10FB4C">
            <w:pPr>
              <w:pStyle w:val="22"/>
            </w:pPr>
            <w:r>
              <w:t>2023年人民防空工程标志牌采购</w:t>
            </w:r>
          </w:p>
        </w:tc>
        <w:tc>
          <w:tcPr>
            <w:tcW w:w="964" w:type="dxa"/>
            <w:vAlign w:val="center"/>
          </w:tcPr>
          <w:p w14:paraId="327242C8">
            <w:pPr>
              <w:pStyle w:val="21"/>
            </w:pPr>
            <w:r>
              <w:t>81.08</w:t>
            </w:r>
          </w:p>
        </w:tc>
        <w:tc>
          <w:tcPr>
            <w:tcW w:w="1134" w:type="dxa"/>
            <w:vAlign w:val="center"/>
          </w:tcPr>
          <w:p w14:paraId="73FF0CFD">
            <w:pPr>
              <w:pStyle w:val="22"/>
            </w:pPr>
            <w:r>
              <w:t>评价咨询服务</w:t>
            </w:r>
          </w:p>
        </w:tc>
        <w:tc>
          <w:tcPr>
            <w:tcW w:w="1276" w:type="dxa"/>
            <w:vAlign w:val="center"/>
          </w:tcPr>
          <w:p w14:paraId="38411247">
            <w:pPr>
              <w:pStyle w:val="22"/>
            </w:pPr>
            <w:r>
              <w:t>C20031000</w:t>
            </w:r>
          </w:p>
        </w:tc>
        <w:tc>
          <w:tcPr>
            <w:tcW w:w="709" w:type="dxa"/>
            <w:vAlign w:val="center"/>
          </w:tcPr>
          <w:p w14:paraId="67968C08">
            <w:pPr>
              <w:pStyle w:val="23"/>
            </w:pPr>
            <w:r>
              <w:t>万元</w:t>
            </w:r>
          </w:p>
        </w:tc>
        <w:tc>
          <w:tcPr>
            <w:tcW w:w="709" w:type="dxa"/>
            <w:vAlign w:val="center"/>
          </w:tcPr>
          <w:p w14:paraId="66F5E0EC">
            <w:pPr>
              <w:pStyle w:val="21"/>
            </w:pPr>
            <w:r>
              <w:t>1</w:t>
            </w:r>
          </w:p>
        </w:tc>
        <w:tc>
          <w:tcPr>
            <w:tcW w:w="850" w:type="dxa"/>
            <w:vAlign w:val="center"/>
          </w:tcPr>
          <w:p w14:paraId="6049AB07">
            <w:pPr>
              <w:pStyle w:val="21"/>
            </w:pPr>
            <w:r>
              <w:t>0.50</w:t>
            </w:r>
          </w:p>
        </w:tc>
        <w:tc>
          <w:tcPr>
            <w:tcW w:w="964" w:type="dxa"/>
            <w:vAlign w:val="center"/>
          </w:tcPr>
          <w:p w14:paraId="1113929C">
            <w:pPr>
              <w:pStyle w:val="21"/>
            </w:pPr>
            <w:r>
              <w:t>0.50</w:t>
            </w:r>
          </w:p>
        </w:tc>
        <w:tc>
          <w:tcPr>
            <w:tcW w:w="964" w:type="dxa"/>
            <w:vAlign w:val="center"/>
          </w:tcPr>
          <w:p w14:paraId="452F4221">
            <w:pPr>
              <w:pStyle w:val="21"/>
            </w:pPr>
            <w:r>
              <w:t>0.50</w:t>
            </w:r>
          </w:p>
        </w:tc>
        <w:tc>
          <w:tcPr>
            <w:tcW w:w="964" w:type="dxa"/>
            <w:vAlign w:val="center"/>
          </w:tcPr>
          <w:p w14:paraId="5EFC546A">
            <w:pPr>
              <w:pStyle w:val="21"/>
            </w:pPr>
          </w:p>
        </w:tc>
        <w:tc>
          <w:tcPr>
            <w:tcW w:w="964" w:type="dxa"/>
            <w:vAlign w:val="center"/>
          </w:tcPr>
          <w:p w14:paraId="7F2261E7">
            <w:pPr>
              <w:pStyle w:val="21"/>
            </w:pPr>
          </w:p>
        </w:tc>
        <w:tc>
          <w:tcPr>
            <w:tcW w:w="964" w:type="dxa"/>
            <w:vAlign w:val="center"/>
          </w:tcPr>
          <w:p w14:paraId="100F71E6">
            <w:pPr>
              <w:pStyle w:val="21"/>
            </w:pPr>
          </w:p>
        </w:tc>
        <w:tc>
          <w:tcPr>
            <w:tcW w:w="964" w:type="dxa"/>
            <w:vAlign w:val="center"/>
          </w:tcPr>
          <w:p w14:paraId="7AD2EC27">
            <w:pPr>
              <w:pStyle w:val="21"/>
            </w:pPr>
          </w:p>
        </w:tc>
        <w:tc>
          <w:tcPr>
            <w:tcW w:w="964" w:type="dxa"/>
            <w:vAlign w:val="center"/>
          </w:tcPr>
          <w:p w14:paraId="6891753A">
            <w:pPr>
              <w:pStyle w:val="21"/>
            </w:pPr>
          </w:p>
        </w:tc>
        <w:tc>
          <w:tcPr>
            <w:tcW w:w="964" w:type="dxa"/>
            <w:vAlign w:val="center"/>
          </w:tcPr>
          <w:p w14:paraId="7837A100">
            <w:pPr>
              <w:pStyle w:val="21"/>
            </w:pPr>
          </w:p>
        </w:tc>
        <w:tc>
          <w:tcPr>
            <w:tcW w:w="964" w:type="dxa"/>
            <w:vAlign w:val="center"/>
          </w:tcPr>
          <w:p w14:paraId="210F39F4">
            <w:pPr>
              <w:pStyle w:val="21"/>
            </w:pPr>
            <w:r>
              <w:t>0.50</w:t>
            </w:r>
          </w:p>
        </w:tc>
      </w:tr>
      <w:tr w14:paraId="7A183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FC91BE">
            <w:pPr>
              <w:pStyle w:val="22"/>
            </w:pPr>
            <w:r>
              <w:t>23年人防宣传教育 规范化社区 建设牌、宣传、展板栏采购</w:t>
            </w:r>
          </w:p>
        </w:tc>
        <w:tc>
          <w:tcPr>
            <w:tcW w:w="964" w:type="dxa"/>
            <w:vAlign w:val="center"/>
          </w:tcPr>
          <w:p w14:paraId="1157C9DC">
            <w:pPr>
              <w:pStyle w:val="21"/>
            </w:pPr>
            <w:r>
              <w:t>43.47</w:t>
            </w:r>
          </w:p>
        </w:tc>
        <w:tc>
          <w:tcPr>
            <w:tcW w:w="1134" w:type="dxa"/>
            <w:vAlign w:val="center"/>
          </w:tcPr>
          <w:p w14:paraId="35C7ACDF">
            <w:pPr>
              <w:pStyle w:val="22"/>
            </w:pPr>
            <w:r>
              <w:t>文件、宣传品</w:t>
            </w:r>
          </w:p>
        </w:tc>
        <w:tc>
          <w:tcPr>
            <w:tcW w:w="1276" w:type="dxa"/>
            <w:vAlign w:val="center"/>
          </w:tcPr>
          <w:p w14:paraId="4CFB45E1">
            <w:pPr>
              <w:pStyle w:val="22"/>
            </w:pPr>
            <w:r>
              <w:t>A03022400</w:t>
            </w:r>
          </w:p>
        </w:tc>
        <w:tc>
          <w:tcPr>
            <w:tcW w:w="709" w:type="dxa"/>
            <w:vAlign w:val="center"/>
          </w:tcPr>
          <w:p w14:paraId="38402EE3">
            <w:pPr>
              <w:pStyle w:val="23"/>
            </w:pPr>
            <w:r>
              <w:t>万元</w:t>
            </w:r>
          </w:p>
        </w:tc>
        <w:tc>
          <w:tcPr>
            <w:tcW w:w="709" w:type="dxa"/>
            <w:vAlign w:val="center"/>
          </w:tcPr>
          <w:p w14:paraId="5AB66BC3">
            <w:pPr>
              <w:pStyle w:val="21"/>
            </w:pPr>
            <w:r>
              <w:t>1</w:t>
            </w:r>
          </w:p>
        </w:tc>
        <w:tc>
          <w:tcPr>
            <w:tcW w:w="850" w:type="dxa"/>
            <w:vAlign w:val="center"/>
          </w:tcPr>
          <w:p w14:paraId="0F0365CB">
            <w:pPr>
              <w:pStyle w:val="21"/>
            </w:pPr>
            <w:r>
              <w:t>43.47</w:t>
            </w:r>
          </w:p>
        </w:tc>
        <w:tc>
          <w:tcPr>
            <w:tcW w:w="964" w:type="dxa"/>
            <w:vAlign w:val="center"/>
          </w:tcPr>
          <w:p w14:paraId="346AF595">
            <w:pPr>
              <w:pStyle w:val="21"/>
            </w:pPr>
            <w:r>
              <w:t>43.47</w:t>
            </w:r>
          </w:p>
        </w:tc>
        <w:tc>
          <w:tcPr>
            <w:tcW w:w="964" w:type="dxa"/>
            <w:vAlign w:val="center"/>
          </w:tcPr>
          <w:p w14:paraId="6C9AFC32">
            <w:pPr>
              <w:pStyle w:val="21"/>
            </w:pPr>
            <w:r>
              <w:t>43.47</w:t>
            </w:r>
          </w:p>
        </w:tc>
        <w:tc>
          <w:tcPr>
            <w:tcW w:w="964" w:type="dxa"/>
            <w:vAlign w:val="center"/>
          </w:tcPr>
          <w:p w14:paraId="549FC321">
            <w:pPr>
              <w:pStyle w:val="21"/>
            </w:pPr>
          </w:p>
        </w:tc>
        <w:tc>
          <w:tcPr>
            <w:tcW w:w="964" w:type="dxa"/>
            <w:vAlign w:val="center"/>
          </w:tcPr>
          <w:p w14:paraId="5EC02A39">
            <w:pPr>
              <w:pStyle w:val="21"/>
            </w:pPr>
          </w:p>
        </w:tc>
        <w:tc>
          <w:tcPr>
            <w:tcW w:w="964" w:type="dxa"/>
            <w:vAlign w:val="center"/>
          </w:tcPr>
          <w:p w14:paraId="284099C2">
            <w:pPr>
              <w:pStyle w:val="21"/>
            </w:pPr>
          </w:p>
        </w:tc>
        <w:tc>
          <w:tcPr>
            <w:tcW w:w="964" w:type="dxa"/>
            <w:vAlign w:val="center"/>
          </w:tcPr>
          <w:p w14:paraId="0C7CD8E6">
            <w:pPr>
              <w:pStyle w:val="21"/>
            </w:pPr>
          </w:p>
        </w:tc>
        <w:tc>
          <w:tcPr>
            <w:tcW w:w="964" w:type="dxa"/>
            <w:vAlign w:val="center"/>
          </w:tcPr>
          <w:p w14:paraId="043D6733">
            <w:pPr>
              <w:pStyle w:val="21"/>
            </w:pPr>
          </w:p>
        </w:tc>
        <w:tc>
          <w:tcPr>
            <w:tcW w:w="964" w:type="dxa"/>
            <w:vAlign w:val="center"/>
          </w:tcPr>
          <w:p w14:paraId="3E35A9F7">
            <w:pPr>
              <w:pStyle w:val="21"/>
            </w:pPr>
          </w:p>
        </w:tc>
        <w:tc>
          <w:tcPr>
            <w:tcW w:w="964" w:type="dxa"/>
            <w:vAlign w:val="center"/>
          </w:tcPr>
          <w:p w14:paraId="1FE1A357">
            <w:pPr>
              <w:pStyle w:val="21"/>
            </w:pPr>
            <w:r>
              <w:t>43.47</w:t>
            </w:r>
          </w:p>
        </w:tc>
      </w:tr>
      <w:tr w14:paraId="44B8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F70D24">
            <w:pPr>
              <w:pStyle w:val="22"/>
            </w:pPr>
            <w:r>
              <w:t>滨海里廉租房楼层电路改造工程</w:t>
            </w:r>
          </w:p>
        </w:tc>
        <w:tc>
          <w:tcPr>
            <w:tcW w:w="964" w:type="dxa"/>
            <w:vAlign w:val="center"/>
          </w:tcPr>
          <w:p w14:paraId="6F77A6D5">
            <w:pPr>
              <w:pStyle w:val="21"/>
            </w:pPr>
            <w:r>
              <w:t>66.00</w:t>
            </w:r>
          </w:p>
        </w:tc>
        <w:tc>
          <w:tcPr>
            <w:tcW w:w="1134" w:type="dxa"/>
            <w:vAlign w:val="center"/>
          </w:tcPr>
          <w:p w14:paraId="4081BA3C">
            <w:pPr>
              <w:pStyle w:val="22"/>
            </w:pPr>
            <w:r>
              <w:t>住宅施工</w:t>
            </w:r>
          </w:p>
        </w:tc>
        <w:tc>
          <w:tcPr>
            <w:tcW w:w="1276" w:type="dxa"/>
            <w:vAlign w:val="center"/>
          </w:tcPr>
          <w:p w14:paraId="16CE0B93">
            <w:pPr>
              <w:pStyle w:val="22"/>
            </w:pPr>
            <w:r>
              <w:t>B01050000</w:t>
            </w:r>
          </w:p>
        </w:tc>
        <w:tc>
          <w:tcPr>
            <w:tcW w:w="709" w:type="dxa"/>
            <w:vAlign w:val="center"/>
          </w:tcPr>
          <w:p w14:paraId="64C1457D">
            <w:pPr>
              <w:pStyle w:val="23"/>
            </w:pPr>
            <w:r>
              <w:t>万元</w:t>
            </w:r>
          </w:p>
        </w:tc>
        <w:tc>
          <w:tcPr>
            <w:tcW w:w="709" w:type="dxa"/>
            <w:vAlign w:val="center"/>
          </w:tcPr>
          <w:p w14:paraId="123BAD62">
            <w:pPr>
              <w:pStyle w:val="21"/>
            </w:pPr>
            <w:r>
              <w:t>1</w:t>
            </w:r>
          </w:p>
        </w:tc>
        <w:tc>
          <w:tcPr>
            <w:tcW w:w="850" w:type="dxa"/>
            <w:vAlign w:val="center"/>
          </w:tcPr>
          <w:p w14:paraId="47D2CDB2">
            <w:pPr>
              <w:pStyle w:val="21"/>
            </w:pPr>
            <w:r>
              <w:t>66.00</w:t>
            </w:r>
          </w:p>
        </w:tc>
        <w:tc>
          <w:tcPr>
            <w:tcW w:w="964" w:type="dxa"/>
            <w:vAlign w:val="center"/>
          </w:tcPr>
          <w:p w14:paraId="269EBBA4">
            <w:pPr>
              <w:pStyle w:val="21"/>
            </w:pPr>
            <w:r>
              <w:t>66.00</w:t>
            </w:r>
          </w:p>
        </w:tc>
        <w:tc>
          <w:tcPr>
            <w:tcW w:w="964" w:type="dxa"/>
            <w:vAlign w:val="center"/>
          </w:tcPr>
          <w:p w14:paraId="73CFA277">
            <w:pPr>
              <w:pStyle w:val="21"/>
            </w:pPr>
            <w:r>
              <w:t>66.00</w:t>
            </w:r>
          </w:p>
        </w:tc>
        <w:tc>
          <w:tcPr>
            <w:tcW w:w="964" w:type="dxa"/>
            <w:vAlign w:val="center"/>
          </w:tcPr>
          <w:p w14:paraId="7F820D41">
            <w:pPr>
              <w:pStyle w:val="21"/>
            </w:pPr>
          </w:p>
        </w:tc>
        <w:tc>
          <w:tcPr>
            <w:tcW w:w="964" w:type="dxa"/>
            <w:vAlign w:val="center"/>
          </w:tcPr>
          <w:p w14:paraId="796A3C30">
            <w:pPr>
              <w:pStyle w:val="21"/>
            </w:pPr>
          </w:p>
        </w:tc>
        <w:tc>
          <w:tcPr>
            <w:tcW w:w="964" w:type="dxa"/>
            <w:vAlign w:val="center"/>
          </w:tcPr>
          <w:p w14:paraId="6D1A8569">
            <w:pPr>
              <w:pStyle w:val="21"/>
            </w:pPr>
          </w:p>
        </w:tc>
        <w:tc>
          <w:tcPr>
            <w:tcW w:w="964" w:type="dxa"/>
            <w:vAlign w:val="center"/>
          </w:tcPr>
          <w:p w14:paraId="20E4DC45">
            <w:pPr>
              <w:pStyle w:val="21"/>
            </w:pPr>
          </w:p>
        </w:tc>
        <w:tc>
          <w:tcPr>
            <w:tcW w:w="964" w:type="dxa"/>
            <w:vAlign w:val="center"/>
          </w:tcPr>
          <w:p w14:paraId="785635F8">
            <w:pPr>
              <w:pStyle w:val="21"/>
            </w:pPr>
          </w:p>
        </w:tc>
        <w:tc>
          <w:tcPr>
            <w:tcW w:w="964" w:type="dxa"/>
            <w:vAlign w:val="center"/>
          </w:tcPr>
          <w:p w14:paraId="4A837C0E">
            <w:pPr>
              <w:pStyle w:val="21"/>
            </w:pPr>
          </w:p>
        </w:tc>
        <w:tc>
          <w:tcPr>
            <w:tcW w:w="964" w:type="dxa"/>
            <w:vAlign w:val="center"/>
          </w:tcPr>
          <w:p w14:paraId="02A89613">
            <w:pPr>
              <w:pStyle w:val="21"/>
            </w:pPr>
            <w:r>
              <w:t>66.00</w:t>
            </w:r>
          </w:p>
        </w:tc>
      </w:tr>
      <w:tr w14:paraId="2ACFE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96EDE4">
            <w:pPr>
              <w:pStyle w:val="22"/>
            </w:pPr>
            <w:r>
              <w:t>住建局公益性资产移交评估费</w:t>
            </w:r>
          </w:p>
        </w:tc>
        <w:tc>
          <w:tcPr>
            <w:tcW w:w="964" w:type="dxa"/>
            <w:vAlign w:val="center"/>
          </w:tcPr>
          <w:p w14:paraId="4D35E5B1">
            <w:pPr>
              <w:pStyle w:val="21"/>
            </w:pPr>
            <w:r>
              <w:t>180.00</w:t>
            </w:r>
          </w:p>
        </w:tc>
        <w:tc>
          <w:tcPr>
            <w:tcW w:w="1134" w:type="dxa"/>
            <w:vAlign w:val="center"/>
          </w:tcPr>
          <w:p w14:paraId="355F3A77">
            <w:pPr>
              <w:pStyle w:val="22"/>
            </w:pPr>
            <w:r>
              <w:t>测试评估认证服务</w:t>
            </w:r>
          </w:p>
        </w:tc>
        <w:tc>
          <w:tcPr>
            <w:tcW w:w="1276" w:type="dxa"/>
            <w:vAlign w:val="center"/>
          </w:tcPr>
          <w:p w14:paraId="00397B96">
            <w:pPr>
              <w:pStyle w:val="22"/>
            </w:pPr>
            <w:r>
              <w:t>C16060000</w:t>
            </w:r>
          </w:p>
        </w:tc>
        <w:tc>
          <w:tcPr>
            <w:tcW w:w="709" w:type="dxa"/>
            <w:vAlign w:val="center"/>
          </w:tcPr>
          <w:p w14:paraId="34ACE2E8">
            <w:pPr>
              <w:pStyle w:val="23"/>
            </w:pPr>
            <w:r>
              <w:t>万元</w:t>
            </w:r>
          </w:p>
        </w:tc>
        <w:tc>
          <w:tcPr>
            <w:tcW w:w="709" w:type="dxa"/>
            <w:vAlign w:val="center"/>
          </w:tcPr>
          <w:p w14:paraId="2AC21E81">
            <w:pPr>
              <w:pStyle w:val="21"/>
            </w:pPr>
            <w:r>
              <w:t>1</w:t>
            </w:r>
          </w:p>
        </w:tc>
        <w:tc>
          <w:tcPr>
            <w:tcW w:w="850" w:type="dxa"/>
            <w:vAlign w:val="center"/>
          </w:tcPr>
          <w:p w14:paraId="75641F6D">
            <w:pPr>
              <w:pStyle w:val="21"/>
            </w:pPr>
            <w:r>
              <w:t>180.00</w:t>
            </w:r>
          </w:p>
        </w:tc>
        <w:tc>
          <w:tcPr>
            <w:tcW w:w="964" w:type="dxa"/>
            <w:vAlign w:val="center"/>
          </w:tcPr>
          <w:p w14:paraId="4EB3BAF1">
            <w:pPr>
              <w:pStyle w:val="21"/>
            </w:pPr>
            <w:r>
              <w:t>180.00</w:t>
            </w:r>
          </w:p>
        </w:tc>
        <w:tc>
          <w:tcPr>
            <w:tcW w:w="964" w:type="dxa"/>
            <w:vAlign w:val="center"/>
          </w:tcPr>
          <w:p w14:paraId="471C94A9">
            <w:pPr>
              <w:pStyle w:val="21"/>
            </w:pPr>
            <w:r>
              <w:t>180.00</w:t>
            </w:r>
          </w:p>
        </w:tc>
        <w:tc>
          <w:tcPr>
            <w:tcW w:w="964" w:type="dxa"/>
            <w:vAlign w:val="center"/>
          </w:tcPr>
          <w:p w14:paraId="7C3BB9FE">
            <w:pPr>
              <w:pStyle w:val="21"/>
            </w:pPr>
          </w:p>
        </w:tc>
        <w:tc>
          <w:tcPr>
            <w:tcW w:w="964" w:type="dxa"/>
            <w:vAlign w:val="center"/>
          </w:tcPr>
          <w:p w14:paraId="5BFA217A">
            <w:pPr>
              <w:pStyle w:val="21"/>
            </w:pPr>
          </w:p>
        </w:tc>
        <w:tc>
          <w:tcPr>
            <w:tcW w:w="964" w:type="dxa"/>
            <w:vAlign w:val="center"/>
          </w:tcPr>
          <w:p w14:paraId="5C5499FA">
            <w:pPr>
              <w:pStyle w:val="21"/>
            </w:pPr>
          </w:p>
        </w:tc>
        <w:tc>
          <w:tcPr>
            <w:tcW w:w="964" w:type="dxa"/>
            <w:vAlign w:val="center"/>
          </w:tcPr>
          <w:p w14:paraId="77E3B199">
            <w:pPr>
              <w:pStyle w:val="21"/>
            </w:pPr>
          </w:p>
        </w:tc>
        <w:tc>
          <w:tcPr>
            <w:tcW w:w="964" w:type="dxa"/>
            <w:vAlign w:val="center"/>
          </w:tcPr>
          <w:p w14:paraId="151385C5">
            <w:pPr>
              <w:pStyle w:val="21"/>
            </w:pPr>
          </w:p>
        </w:tc>
        <w:tc>
          <w:tcPr>
            <w:tcW w:w="964" w:type="dxa"/>
            <w:vAlign w:val="center"/>
          </w:tcPr>
          <w:p w14:paraId="16DF8782">
            <w:pPr>
              <w:pStyle w:val="21"/>
            </w:pPr>
          </w:p>
        </w:tc>
        <w:tc>
          <w:tcPr>
            <w:tcW w:w="964" w:type="dxa"/>
            <w:vAlign w:val="center"/>
          </w:tcPr>
          <w:p w14:paraId="331D588F">
            <w:pPr>
              <w:pStyle w:val="21"/>
            </w:pPr>
            <w:r>
              <w:t>180.00</w:t>
            </w:r>
          </w:p>
        </w:tc>
      </w:tr>
    </w:tbl>
    <w:p w14:paraId="24FCB9D0">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337B79C7">
      <w:pPr>
        <w:ind w:firstLine="640"/>
      </w:pPr>
    </w:p>
    <w:p w14:paraId="0BFA808F">
      <w:pPr>
        <w:spacing w:before="10" w:after="10"/>
        <w:ind w:firstLine="640"/>
        <w:outlineLvl w:val="5"/>
      </w:pPr>
      <w:r>
        <w:rPr>
          <w:rFonts w:hint="eastAsia" w:ascii="黑体" w:hAnsi="黑体" w:eastAsia="黑体" w:cs="黑体"/>
          <w:color w:val="000000"/>
          <w:sz w:val="32"/>
        </w:rPr>
        <w:t>七、国有资产信息</w:t>
      </w:r>
    </w:p>
    <w:p w14:paraId="5DE84776">
      <w:pPr>
        <w:spacing w:line="500" w:lineRule="exact"/>
        <w:ind w:firstLine="560"/>
        <w:rPr>
          <w:lang w:eastAsia="zh-CN"/>
        </w:rPr>
      </w:pPr>
      <w:r>
        <w:rPr>
          <w:rFonts w:hint="eastAsia" w:eastAsia="方正仿宋_GBK"/>
          <w:color w:val="000000"/>
          <w:sz w:val="28"/>
        </w:rPr>
        <w:t>唐山市曹妃甸区住房和城乡建设局本级上年末固定资产</w:t>
      </w:r>
      <w:r>
        <w:rPr>
          <w:rFonts w:hint="eastAsia" w:eastAsia="方正仿宋_GBK"/>
          <w:color w:val="auto"/>
          <w:sz w:val="28"/>
        </w:rPr>
        <w:t>金额</w:t>
      </w:r>
      <w:r>
        <w:rPr>
          <w:rFonts w:hint="eastAsia" w:eastAsia="方正仿宋_GBK"/>
          <w:color w:val="000000"/>
          <w:sz w:val="28"/>
        </w:rPr>
        <w:t>为</w:t>
      </w:r>
      <w:r>
        <w:rPr>
          <w:rFonts w:hint="eastAsia" w:eastAsia="方正仿宋_GBK"/>
          <w:color w:val="000000"/>
          <w:sz w:val="28"/>
          <w:lang w:val="en-US" w:eastAsia="zh-CN"/>
        </w:rPr>
        <w:t>783.69</w:t>
      </w:r>
      <w:r>
        <w:rPr>
          <w:rFonts w:hint="eastAsia" w:eastAsia="方正仿宋_GBK"/>
          <w:color w:val="auto"/>
          <w:sz w:val="28"/>
        </w:rPr>
        <w:t>万元（详见</w:t>
      </w:r>
      <w:r>
        <w:rPr>
          <w:rFonts w:hint="eastAsia" w:eastAsia="方正仿宋_GBK"/>
          <w:color w:val="000000"/>
          <w:sz w:val="28"/>
        </w:rPr>
        <w:t>下表）。本年度拟购置固定资产总额为</w:t>
      </w:r>
      <w:r>
        <w:rPr>
          <w:rFonts w:hint="eastAsia" w:eastAsia="方正仿宋_GBK"/>
          <w:color w:val="000000"/>
          <w:sz w:val="28"/>
          <w:lang w:val="en-US" w:eastAsia="zh-CN"/>
        </w:rPr>
        <w:t>88.25</w:t>
      </w:r>
      <w:r>
        <w:rPr>
          <w:rFonts w:hint="eastAsia" w:eastAsia="方正仿宋_GBK"/>
          <w:color w:val="000000"/>
          <w:sz w:val="28"/>
        </w:rPr>
        <w:t>万元，已按要求列入政府采购预算，详见政府采购预算表</w:t>
      </w:r>
      <w:r>
        <w:rPr>
          <w:rFonts w:hint="eastAsia" w:eastAsia="方正仿宋_GBK"/>
          <w:color w:val="000000"/>
          <w:sz w:val="28"/>
          <w:lang w:eastAsia="zh-CN"/>
        </w:rPr>
        <w:t>，均为</w:t>
      </w:r>
      <w:r>
        <w:rPr>
          <w:rFonts w:eastAsia="方正仿宋_GBK"/>
          <w:color w:val="000000"/>
          <w:sz w:val="28"/>
          <w:lang w:eastAsia="zh-CN"/>
        </w:rPr>
        <w:t>20</w:t>
      </w:r>
      <w:r>
        <w:rPr>
          <w:rFonts w:hint="eastAsia" w:eastAsia="方正仿宋_GBK"/>
          <w:color w:val="000000"/>
          <w:sz w:val="28"/>
          <w:lang w:eastAsia="zh-CN"/>
        </w:rPr>
        <w:t>万元以下设备。</w:t>
      </w:r>
    </w:p>
    <w:p w14:paraId="03C04B5D">
      <w:pPr>
        <w:jc w:val="center"/>
        <w:rPr>
          <w:rFonts w:ascii="方正小标宋_GBK" w:hAnsi="方正小标宋_GBK" w:eastAsia="方正小标宋_GBK" w:cs="方正小标宋_GBK"/>
          <w:color w:val="000000"/>
          <w:sz w:val="36"/>
          <w:lang w:eastAsia="zh-CN"/>
        </w:rPr>
      </w:pPr>
    </w:p>
    <w:p w14:paraId="328C97DF">
      <w:pPr>
        <w:jc w:val="center"/>
      </w:pP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18"/>
        <w:gridCol w:w="2206"/>
        <w:gridCol w:w="1015"/>
        <w:gridCol w:w="4773"/>
        <w:gridCol w:w="547"/>
      </w:tblGrid>
      <w:tr w14:paraId="34851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47" w:type="dxa"/>
          <w:trHeight w:val="317" w:hRule="atLeast"/>
          <w:tblHeader/>
          <w:jc w:val="center"/>
        </w:trPr>
        <w:tc>
          <w:tcPr>
            <w:tcW w:w="7524" w:type="dxa"/>
            <w:gridSpan w:val="2"/>
            <w:tcBorders>
              <w:top w:val="single" w:color="FFFFFF" w:sz="6" w:space="0"/>
              <w:left w:val="single" w:color="FFFFFF" w:sz="6" w:space="0"/>
              <w:right w:val="single" w:color="FFFFFF" w:sz="6" w:space="0"/>
            </w:tcBorders>
            <w:vAlign w:val="center"/>
          </w:tcPr>
          <w:p w14:paraId="4FF70783">
            <w:pPr>
              <w:pStyle w:val="19"/>
            </w:pPr>
            <w:r>
              <w:t>333001</w:t>
            </w:r>
            <w:r>
              <w:rPr>
                <w:rFonts w:hint="eastAsia"/>
              </w:rPr>
              <w:t>唐山市曹妃甸区住房和城乡建设局本级</w:t>
            </w:r>
          </w:p>
        </w:tc>
        <w:tc>
          <w:tcPr>
            <w:tcW w:w="5788" w:type="dxa"/>
            <w:gridSpan w:val="2"/>
            <w:tcBorders>
              <w:top w:val="single" w:color="FFFFFF" w:sz="6" w:space="0"/>
              <w:left w:val="single" w:color="FFFFFF" w:sz="6" w:space="0"/>
              <w:right w:val="single" w:color="FFFFFF" w:sz="6" w:space="0"/>
            </w:tcBorders>
            <w:vAlign w:val="center"/>
          </w:tcPr>
          <w:p w14:paraId="1FA82838">
            <w:pPr>
              <w:pStyle w:val="17"/>
            </w:pPr>
            <w:r>
              <w:rPr>
                <w:rFonts w:hint="eastAsia"/>
              </w:rPr>
              <w:t>截止时间：</w:t>
            </w:r>
            <w:r>
              <w:t>202</w:t>
            </w:r>
            <w:r>
              <w:rPr>
                <w:rFonts w:hint="eastAsia"/>
                <w:lang w:val="en-US" w:eastAsia="zh-CN"/>
              </w:rPr>
              <w:t>2</w:t>
            </w:r>
            <w:r>
              <w:t>-12-31</w:t>
            </w:r>
          </w:p>
        </w:tc>
      </w:tr>
      <w:tr w14:paraId="0047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single" w:color="auto" w:sz="4" w:space="0"/>
              <w:left w:val="single" w:color="auto" w:sz="4" w:space="0"/>
              <w:bottom w:val="single" w:color="auto" w:sz="4" w:space="0"/>
              <w:right w:val="single" w:color="auto" w:sz="4" w:space="0"/>
            </w:tcBorders>
            <w:vAlign w:val="center"/>
          </w:tcPr>
          <w:p w14:paraId="05B64A82">
            <w:pPr>
              <w:jc w:val="center"/>
              <w:rPr>
                <w:rFonts w:ascii="宋体" w:cs="宋体"/>
                <w:b/>
                <w:bCs/>
                <w:sz w:val="22"/>
              </w:rPr>
            </w:pPr>
            <w:r>
              <w:rPr>
                <w:rFonts w:hint="eastAsia" w:ascii="宋体" w:hAnsi="宋体" w:cs="宋体"/>
                <w:b/>
                <w:bCs/>
                <w:sz w:val="22"/>
              </w:rPr>
              <w:t>项目</w:t>
            </w:r>
          </w:p>
        </w:tc>
        <w:tc>
          <w:tcPr>
            <w:tcW w:w="3221" w:type="dxa"/>
            <w:gridSpan w:val="2"/>
            <w:tcBorders>
              <w:top w:val="single" w:color="auto" w:sz="4" w:space="0"/>
              <w:left w:val="nil"/>
              <w:bottom w:val="single" w:color="auto" w:sz="4" w:space="0"/>
              <w:right w:val="single" w:color="auto" w:sz="4" w:space="0"/>
            </w:tcBorders>
            <w:vAlign w:val="center"/>
          </w:tcPr>
          <w:p w14:paraId="1A9B8339">
            <w:pPr>
              <w:jc w:val="center"/>
              <w:rPr>
                <w:rFonts w:ascii="宋体" w:cs="宋体"/>
                <w:b/>
                <w:bCs/>
                <w:sz w:val="22"/>
              </w:rPr>
            </w:pPr>
            <w:r>
              <w:rPr>
                <w:rFonts w:hint="eastAsia" w:ascii="宋体" w:hAnsi="宋体" w:cs="宋体"/>
                <w:b/>
                <w:bCs/>
                <w:sz w:val="22"/>
              </w:rPr>
              <w:t>数量</w:t>
            </w:r>
          </w:p>
        </w:tc>
        <w:tc>
          <w:tcPr>
            <w:tcW w:w="5210" w:type="dxa"/>
            <w:gridSpan w:val="2"/>
            <w:tcBorders>
              <w:top w:val="single" w:color="auto" w:sz="4" w:space="0"/>
              <w:left w:val="nil"/>
              <w:bottom w:val="single" w:color="auto" w:sz="4" w:space="0"/>
              <w:right w:val="single" w:color="auto" w:sz="4" w:space="0"/>
            </w:tcBorders>
            <w:vAlign w:val="center"/>
          </w:tcPr>
          <w:p w14:paraId="4AC43BAC">
            <w:pPr>
              <w:jc w:val="center"/>
              <w:rPr>
                <w:rFonts w:ascii="宋体" w:cs="宋体"/>
                <w:b/>
                <w:bCs/>
                <w:sz w:val="22"/>
              </w:rPr>
            </w:pPr>
            <w:r>
              <w:rPr>
                <w:rFonts w:hint="eastAsia" w:ascii="宋体" w:hAnsi="宋体" w:cs="宋体"/>
                <w:b/>
                <w:bCs/>
                <w:sz w:val="22"/>
              </w:rPr>
              <w:t>价值（金额单位：万元）</w:t>
            </w:r>
          </w:p>
        </w:tc>
      </w:tr>
      <w:tr w14:paraId="5F7A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756EF178">
            <w:pPr>
              <w:jc w:val="center"/>
              <w:rPr>
                <w:rFonts w:ascii="宋体" w:cs="宋体"/>
                <w:color w:val="auto"/>
                <w:sz w:val="22"/>
              </w:rPr>
            </w:pPr>
            <w:r>
              <w:rPr>
                <w:rFonts w:hint="eastAsia" w:ascii="宋体" w:hAnsi="宋体" w:cs="宋体"/>
                <w:color w:val="auto"/>
                <w:sz w:val="22"/>
              </w:rPr>
              <w:t>资产总额</w:t>
            </w:r>
          </w:p>
        </w:tc>
        <w:tc>
          <w:tcPr>
            <w:tcW w:w="3221" w:type="dxa"/>
            <w:gridSpan w:val="2"/>
            <w:tcBorders>
              <w:top w:val="nil"/>
              <w:left w:val="nil"/>
              <w:bottom w:val="single" w:color="auto" w:sz="4" w:space="0"/>
              <w:right w:val="single" w:color="auto" w:sz="4" w:space="0"/>
            </w:tcBorders>
            <w:vAlign w:val="center"/>
          </w:tcPr>
          <w:p w14:paraId="34A13CD8">
            <w:pPr>
              <w:jc w:val="center"/>
              <w:rPr>
                <w:rFonts w:ascii="宋体" w:cs="宋体"/>
                <w:color w:val="auto"/>
                <w:sz w:val="22"/>
              </w:rPr>
            </w:pPr>
            <w:r>
              <w:rPr>
                <w:rFonts w:ascii="宋体" w:hAnsi="宋体" w:cs="宋体"/>
                <w:color w:val="auto"/>
                <w:sz w:val="22"/>
              </w:rPr>
              <w:t>——</w:t>
            </w:r>
          </w:p>
        </w:tc>
        <w:tc>
          <w:tcPr>
            <w:tcW w:w="5210" w:type="dxa"/>
            <w:gridSpan w:val="2"/>
            <w:tcBorders>
              <w:top w:val="nil"/>
              <w:left w:val="nil"/>
              <w:bottom w:val="single" w:color="auto" w:sz="4" w:space="0"/>
              <w:right w:val="single" w:color="auto" w:sz="4" w:space="0"/>
            </w:tcBorders>
            <w:vAlign w:val="center"/>
          </w:tcPr>
          <w:p w14:paraId="4FDB4B08">
            <w:pPr>
              <w:jc w:val="center"/>
              <w:rPr>
                <w:rFonts w:hint="default" w:ascii="宋体" w:cs="宋体"/>
                <w:color w:val="auto"/>
                <w:sz w:val="22"/>
                <w:lang w:val="en-US" w:eastAsia="zh-CN"/>
              </w:rPr>
            </w:pPr>
            <w:r>
              <w:rPr>
                <w:rFonts w:hint="eastAsia" w:ascii="宋体" w:hAnsi="宋体" w:cs="宋体"/>
                <w:color w:val="auto"/>
                <w:sz w:val="22"/>
                <w:lang w:val="en-US" w:eastAsia="zh-CN"/>
              </w:rPr>
              <w:t>783.69</w:t>
            </w:r>
          </w:p>
        </w:tc>
      </w:tr>
      <w:tr w14:paraId="3B5C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7DA82DBF">
            <w:pPr>
              <w:rPr>
                <w:rFonts w:ascii="宋体" w:cs="宋体"/>
                <w:color w:val="auto"/>
                <w:sz w:val="22"/>
              </w:rPr>
            </w:pPr>
            <w:r>
              <w:rPr>
                <w:rFonts w:ascii="宋体" w:hAnsi="宋体" w:cs="宋体"/>
                <w:color w:val="auto"/>
                <w:sz w:val="22"/>
              </w:rPr>
              <w:t>1</w:t>
            </w:r>
            <w:r>
              <w:rPr>
                <w:rFonts w:hint="eastAsia" w:ascii="宋体" w:hAnsi="宋体" w:cs="宋体"/>
                <w:color w:val="auto"/>
                <w:sz w:val="22"/>
              </w:rPr>
              <w:t>、房屋（平方米）</w:t>
            </w:r>
          </w:p>
        </w:tc>
        <w:tc>
          <w:tcPr>
            <w:tcW w:w="3221" w:type="dxa"/>
            <w:gridSpan w:val="2"/>
            <w:tcBorders>
              <w:top w:val="nil"/>
              <w:left w:val="nil"/>
              <w:bottom w:val="single" w:color="auto" w:sz="4" w:space="0"/>
              <w:right w:val="single" w:color="auto" w:sz="4" w:space="0"/>
            </w:tcBorders>
            <w:vAlign w:val="center"/>
          </w:tcPr>
          <w:p w14:paraId="37A1AA1D">
            <w:pPr>
              <w:jc w:val="center"/>
              <w:rPr>
                <w:rFonts w:ascii="宋体" w:cs="宋体"/>
                <w:color w:val="auto"/>
                <w:sz w:val="22"/>
              </w:rPr>
            </w:pPr>
          </w:p>
        </w:tc>
        <w:tc>
          <w:tcPr>
            <w:tcW w:w="5210" w:type="dxa"/>
            <w:gridSpan w:val="2"/>
            <w:tcBorders>
              <w:top w:val="nil"/>
              <w:left w:val="nil"/>
              <w:bottom w:val="single" w:color="auto" w:sz="4" w:space="0"/>
              <w:right w:val="single" w:color="auto" w:sz="4" w:space="0"/>
            </w:tcBorders>
            <w:vAlign w:val="center"/>
          </w:tcPr>
          <w:p w14:paraId="29B3D6BE">
            <w:pPr>
              <w:jc w:val="center"/>
              <w:rPr>
                <w:rFonts w:ascii="宋体" w:cs="宋体"/>
                <w:color w:val="auto"/>
                <w:sz w:val="22"/>
              </w:rPr>
            </w:pPr>
          </w:p>
        </w:tc>
      </w:tr>
      <w:tr w14:paraId="3037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61171BF2">
            <w:pPr>
              <w:rPr>
                <w:rFonts w:ascii="宋体" w:cs="宋体"/>
                <w:color w:val="auto"/>
                <w:sz w:val="22"/>
              </w:rPr>
            </w:pPr>
            <w:r>
              <w:rPr>
                <w:rFonts w:hint="eastAsia" w:ascii="宋体" w:hAnsi="宋体" w:cs="宋体"/>
                <w:color w:val="auto"/>
                <w:sz w:val="22"/>
              </w:rPr>
              <w:t>其中：办公用房（平方米）</w:t>
            </w:r>
          </w:p>
        </w:tc>
        <w:tc>
          <w:tcPr>
            <w:tcW w:w="3221" w:type="dxa"/>
            <w:gridSpan w:val="2"/>
            <w:tcBorders>
              <w:top w:val="nil"/>
              <w:left w:val="nil"/>
              <w:bottom w:val="single" w:color="auto" w:sz="4" w:space="0"/>
              <w:right w:val="single" w:color="auto" w:sz="4" w:space="0"/>
            </w:tcBorders>
            <w:vAlign w:val="center"/>
          </w:tcPr>
          <w:p w14:paraId="179B073A">
            <w:pPr>
              <w:jc w:val="center"/>
              <w:rPr>
                <w:rFonts w:ascii="宋体" w:cs="宋体"/>
                <w:color w:val="auto"/>
                <w:sz w:val="22"/>
              </w:rPr>
            </w:pPr>
          </w:p>
        </w:tc>
        <w:tc>
          <w:tcPr>
            <w:tcW w:w="5210" w:type="dxa"/>
            <w:gridSpan w:val="2"/>
            <w:tcBorders>
              <w:top w:val="nil"/>
              <w:left w:val="nil"/>
              <w:bottom w:val="single" w:color="auto" w:sz="4" w:space="0"/>
              <w:right w:val="single" w:color="auto" w:sz="4" w:space="0"/>
            </w:tcBorders>
            <w:vAlign w:val="center"/>
          </w:tcPr>
          <w:p w14:paraId="103503E6">
            <w:pPr>
              <w:jc w:val="center"/>
              <w:rPr>
                <w:rFonts w:ascii="宋体" w:cs="宋体"/>
                <w:color w:val="auto"/>
                <w:sz w:val="22"/>
              </w:rPr>
            </w:pPr>
          </w:p>
        </w:tc>
      </w:tr>
      <w:tr w14:paraId="031A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53B85865">
            <w:pPr>
              <w:rPr>
                <w:rFonts w:ascii="宋体" w:cs="宋体"/>
                <w:color w:val="auto"/>
                <w:sz w:val="22"/>
              </w:rPr>
            </w:pPr>
            <w:r>
              <w:rPr>
                <w:rFonts w:ascii="宋体" w:hAnsi="宋体" w:cs="宋体"/>
                <w:color w:val="auto"/>
                <w:sz w:val="22"/>
              </w:rPr>
              <w:t>2</w:t>
            </w:r>
            <w:r>
              <w:rPr>
                <w:rFonts w:hint="eastAsia" w:ascii="宋体" w:hAnsi="宋体" w:cs="宋体"/>
                <w:color w:val="auto"/>
                <w:sz w:val="22"/>
              </w:rPr>
              <w:t>、车辆（台、辆）</w:t>
            </w:r>
          </w:p>
        </w:tc>
        <w:tc>
          <w:tcPr>
            <w:tcW w:w="3221" w:type="dxa"/>
            <w:gridSpan w:val="2"/>
            <w:tcBorders>
              <w:top w:val="nil"/>
              <w:left w:val="nil"/>
              <w:bottom w:val="single" w:color="auto" w:sz="4" w:space="0"/>
              <w:right w:val="single" w:color="auto" w:sz="4" w:space="0"/>
            </w:tcBorders>
            <w:vAlign w:val="center"/>
          </w:tcPr>
          <w:p w14:paraId="2C98D965">
            <w:pPr>
              <w:jc w:val="center"/>
              <w:rPr>
                <w:rFonts w:ascii="宋体" w:cs="宋体"/>
                <w:color w:val="auto"/>
                <w:sz w:val="22"/>
                <w:lang w:eastAsia="zh-CN"/>
              </w:rPr>
            </w:pPr>
            <w:r>
              <w:rPr>
                <w:rFonts w:ascii="宋体" w:cs="宋体"/>
                <w:color w:val="auto"/>
                <w:sz w:val="22"/>
                <w:lang w:eastAsia="zh-CN"/>
              </w:rPr>
              <w:t>4</w:t>
            </w:r>
          </w:p>
        </w:tc>
        <w:tc>
          <w:tcPr>
            <w:tcW w:w="5210" w:type="dxa"/>
            <w:gridSpan w:val="2"/>
            <w:tcBorders>
              <w:top w:val="nil"/>
              <w:left w:val="nil"/>
              <w:bottom w:val="single" w:color="auto" w:sz="4" w:space="0"/>
              <w:right w:val="single" w:color="auto" w:sz="4" w:space="0"/>
            </w:tcBorders>
            <w:vAlign w:val="center"/>
          </w:tcPr>
          <w:p w14:paraId="07FBC583">
            <w:pPr>
              <w:jc w:val="center"/>
              <w:rPr>
                <w:rFonts w:ascii="宋体" w:cs="宋体"/>
                <w:color w:val="auto"/>
                <w:sz w:val="22"/>
                <w:lang w:eastAsia="zh-CN"/>
              </w:rPr>
            </w:pPr>
            <w:r>
              <w:rPr>
                <w:rFonts w:ascii="宋体" w:cs="宋体"/>
                <w:color w:val="auto"/>
                <w:sz w:val="22"/>
                <w:lang w:eastAsia="zh-CN"/>
              </w:rPr>
              <w:t>52.96</w:t>
            </w:r>
          </w:p>
        </w:tc>
      </w:tr>
      <w:tr w14:paraId="2069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329FDF9E">
            <w:pPr>
              <w:rPr>
                <w:rFonts w:ascii="宋体" w:cs="宋体"/>
                <w:color w:val="auto"/>
                <w:sz w:val="22"/>
              </w:rPr>
            </w:pPr>
            <w:r>
              <w:rPr>
                <w:rFonts w:ascii="宋体" w:hAnsi="宋体" w:cs="宋体"/>
                <w:color w:val="auto"/>
                <w:sz w:val="22"/>
              </w:rPr>
              <w:t>3</w:t>
            </w:r>
            <w:r>
              <w:rPr>
                <w:rFonts w:hint="eastAsia" w:ascii="宋体" w:hAnsi="宋体" w:cs="宋体"/>
                <w:color w:val="auto"/>
                <w:sz w:val="22"/>
              </w:rPr>
              <w:t>、单价在</w:t>
            </w:r>
            <w:r>
              <w:rPr>
                <w:rFonts w:ascii="宋体" w:hAnsi="宋体" w:cs="宋体"/>
                <w:color w:val="auto"/>
                <w:sz w:val="22"/>
              </w:rPr>
              <w:t>50</w:t>
            </w:r>
            <w:r>
              <w:rPr>
                <w:rFonts w:hint="eastAsia" w:ascii="宋体" w:hAnsi="宋体" w:cs="宋体"/>
                <w:color w:val="auto"/>
                <w:sz w:val="22"/>
              </w:rPr>
              <w:t>万元以上设备</w:t>
            </w:r>
          </w:p>
        </w:tc>
        <w:tc>
          <w:tcPr>
            <w:tcW w:w="3221" w:type="dxa"/>
            <w:gridSpan w:val="2"/>
            <w:tcBorders>
              <w:top w:val="nil"/>
              <w:left w:val="nil"/>
              <w:bottom w:val="single" w:color="auto" w:sz="4" w:space="0"/>
              <w:right w:val="single" w:color="auto" w:sz="4" w:space="0"/>
            </w:tcBorders>
            <w:vAlign w:val="center"/>
          </w:tcPr>
          <w:p w14:paraId="2C79291B">
            <w:pPr>
              <w:jc w:val="center"/>
              <w:rPr>
                <w:rFonts w:ascii="宋体" w:cs="宋体"/>
                <w:color w:val="auto"/>
                <w:sz w:val="22"/>
              </w:rPr>
            </w:pPr>
          </w:p>
        </w:tc>
        <w:tc>
          <w:tcPr>
            <w:tcW w:w="5210" w:type="dxa"/>
            <w:gridSpan w:val="2"/>
            <w:tcBorders>
              <w:top w:val="nil"/>
              <w:left w:val="nil"/>
              <w:bottom w:val="single" w:color="auto" w:sz="4" w:space="0"/>
              <w:right w:val="single" w:color="auto" w:sz="4" w:space="0"/>
            </w:tcBorders>
            <w:vAlign w:val="center"/>
          </w:tcPr>
          <w:p w14:paraId="255B41B9">
            <w:pPr>
              <w:jc w:val="center"/>
              <w:rPr>
                <w:rFonts w:ascii="宋体" w:cs="宋体"/>
                <w:color w:val="auto"/>
                <w:sz w:val="22"/>
              </w:rPr>
            </w:pPr>
          </w:p>
        </w:tc>
      </w:tr>
      <w:tr w14:paraId="192F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0431FFA6">
            <w:pPr>
              <w:rPr>
                <w:rFonts w:ascii="宋体" w:cs="宋体"/>
                <w:color w:val="auto"/>
                <w:sz w:val="22"/>
              </w:rPr>
            </w:pPr>
            <w:r>
              <w:rPr>
                <w:rFonts w:ascii="宋体" w:hAnsi="宋体" w:cs="宋体"/>
                <w:color w:val="auto"/>
                <w:sz w:val="22"/>
              </w:rPr>
              <w:t>4</w:t>
            </w:r>
            <w:r>
              <w:rPr>
                <w:rFonts w:hint="eastAsia" w:ascii="宋体" w:hAnsi="宋体" w:cs="宋体"/>
                <w:color w:val="auto"/>
                <w:sz w:val="22"/>
              </w:rPr>
              <w:t>、其他固定资产</w:t>
            </w:r>
          </w:p>
        </w:tc>
        <w:tc>
          <w:tcPr>
            <w:tcW w:w="3221" w:type="dxa"/>
            <w:gridSpan w:val="2"/>
            <w:tcBorders>
              <w:top w:val="nil"/>
              <w:left w:val="nil"/>
              <w:bottom w:val="single" w:color="auto" w:sz="4" w:space="0"/>
              <w:right w:val="single" w:color="auto" w:sz="4" w:space="0"/>
            </w:tcBorders>
            <w:vAlign w:val="center"/>
          </w:tcPr>
          <w:p w14:paraId="2E8287D3">
            <w:pPr>
              <w:jc w:val="center"/>
              <w:rPr>
                <w:rFonts w:ascii="宋体" w:cs="宋体"/>
                <w:color w:val="auto"/>
                <w:sz w:val="22"/>
              </w:rPr>
            </w:pPr>
            <w:r>
              <w:rPr>
                <w:rFonts w:ascii="宋体" w:hAnsi="宋体" w:cs="宋体"/>
                <w:color w:val="auto"/>
                <w:sz w:val="22"/>
              </w:rPr>
              <w:t>——</w:t>
            </w:r>
          </w:p>
        </w:tc>
        <w:tc>
          <w:tcPr>
            <w:tcW w:w="5210" w:type="dxa"/>
            <w:gridSpan w:val="2"/>
            <w:tcBorders>
              <w:top w:val="nil"/>
              <w:left w:val="nil"/>
              <w:bottom w:val="single" w:color="auto" w:sz="4" w:space="0"/>
              <w:right w:val="single" w:color="auto" w:sz="4" w:space="0"/>
            </w:tcBorders>
            <w:vAlign w:val="center"/>
          </w:tcPr>
          <w:p w14:paraId="4A90FA99">
            <w:pPr>
              <w:jc w:val="center"/>
              <w:rPr>
                <w:rFonts w:hint="default" w:ascii="宋体" w:cs="宋体"/>
                <w:color w:val="auto"/>
                <w:sz w:val="22"/>
                <w:lang w:val="en-US" w:eastAsia="zh-CN"/>
              </w:rPr>
            </w:pPr>
            <w:r>
              <w:rPr>
                <w:rFonts w:hint="eastAsia" w:ascii="宋体" w:cs="宋体"/>
                <w:color w:val="auto"/>
                <w:sz w:val="22"/>
                <w:lang w:val="en-US" w:eastAsia="zh-CN"/>
              </w:rPr>
              <w:t>730.73</w:t>
            </w:r>
          </w:p>
        </w:tc>
      </w:tr>
    </w:tbl>
    <w:p w14:paraId="23AA817A">
      <w:pPr>
        <w:spacing w:before="10" w:after="10"/>
        <w:ind w:firstLine="640"/>
        <w:outlineLvl w:val="5"/>
      </w:pPr>
      <w:r>
        <w:rPr>
          <w:rFonts w:hint="eastAsia" w:ascii="黑体" w:hAnsi="黑体" w:eastAsia="黑体" w:cs="黑体"/>
          <w:color w:val="auto"/>
          <w:sz w:val="32"/>
        </w:rPr>
        <w:t>八、名词解释</w:t>
      </w:r>
    </w:p>
    <w:p w14:paraId="4C09FA1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71A36A6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7C234BA">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68B496F4">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ACF6541">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57E04D6">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50D3148A">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571603">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4E10C1">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29E9324B">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BE963A6">
      <w:pPr>
        <w:spacing w:before="10" w:after="10"/>
        <w:ind w:firstLine="640"/>
        <w:outlineLvl w:val="5"/>
      </w:pPr>
      <w:r>
        <w:rPr>
          <w:rFonts w:hint="eastAsia" w:ascii="黑体" w:hAnsi="黑体" w:eastAsia="黑体" w:cs="黑体"/>
          <w:color w:val="000000"/>
          <w:sz w:val="32"/>
        </w:rPr>
        <w:t>九、其他需要说明的事项</w:t>
      </w:r>
    </w:p>
    <w:p w14:paraId="5E948987">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14:paraId="70AA883F">
      <w:pPr>
        <w:jc w:val="center"/>
        <w:outlineLvl w:val="3"/>
      </w:pPr>
      <w:bookmarkStart w:id="26" w:name="_Toc107385856"/>
      <w:bookmarkStart w:id="27" w:name="_Toc106633823"/>
      <w:r>
        <w:rPr>
          <w:rFonts w:hint="eastAsia" w:ascii="方正小标宋_GBK" w:hAnsi="方正小标宋_GBK" w:cs="方正小标宋_GBK"/>
          <w:color w:val="000000"/>
          <w:sz w:val="44"/>
          <w:lang w:eastAsia="zh-CN"/>
        </w:rPr>
        <w:t>二</w:t>
      </w:r>
      <w:r>
        <w:rPr>
          <w:rFonts w:hint="eastAsia" w:ascii="方正小标宋_GBK" w:hAnsi="方正小标宋_GBK" w:eastAsia="方正小标宋_GBK" w:cs="方正小标宋_GBK"/>
          <w:color w:val="000000"/>
          <w:sz w:val="44"/>
        </w:rPr>
        <w:t>、唐山市曹妃甸区城市管理综合执法大队收支预算</w:t>
      </w:r>
      <w:bookmarkEnd w:id="26"/>
      <w:bookmarkEnd w:id="27"/>
    </w:p>
    <w:tbl>
      <w:tblPr>
        <w:tblStyle w:val="9"/>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2935"/>
        <w:gridCol w:w="967"/>
        <w:gridCol w:w="3613"/>
        <w:gridCol w:w="967"/>
        <w:gridCol w:w="1216"/>
        <w:gridCol w:w="1820"/>
        <w:gridCol w:w="1803"/>
      </w:tblGrid>
      <w:tr w14:paraId="2876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95" w:type="dxa"/>
            <w:gridSpan w:val="8"/>
            <w:tcBorders>
              <w:top w:val="nil"/>
              <w:left w:val="nil"/>
              <w:bottom w:val="nil"/>
              <w:right w:val="nil"/>
            </w:tcBorders>
            <w:shd w:val="clear" w:color="auto" w:fill="auto"/>
            <w:noWrap/>
            <w:vAlign w:val="center"/>
          </w:tcPr>
          <w:p w14:paraId="0E8A9B21">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部门预算财政拨款收支总表</w:t>
            </w:r>
          </w:p>
        </w:tc>
      </w:tr>
      <w:tr w14:paraId="77BB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6"/>
            <w:tcBorders>
              <w:top w:val="nil"/>
              <w:left w:val="nil"/>
              <w:bottom w:val="nil"/>
              <w:right w:val="nil"/>
            </w:tcBorders>
            <w:shd w:val="clear" w:color="auto" w:fill="auto"/>
            <w:noWrap/>
            <w:vAlign w:val="center"/>
          </w:tcPr>
          <w:p w14:paraId="3165A31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预算单位编码及名称：[333003]唐山市曹妃甸区城市管理综合执法大队</w:t>
            </w:r>
          </w:p>
        </w:tc>
        <w:tc>
          <w:tcPr>
            <w:tcW w:w="0" w:type="auto"/>
            <w:tcBorders>
              <w:top w:val="nil"/>
              <w:left w:val="nil"/>
              <w:bottom w:val="nil"/>
              <w:right w:val="nil"/>
            </w:tcBorders>
            <w:shd w:val="clear" w:color="auto" w:fill="auto"/>
            <w:noWrap/>
            <w:vAlign w:val="center"/>
          </w:tcPr>
          <w:p w14:paraId="06A81F1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263848B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736D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4A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0E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46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2203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BE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C3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1D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56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F1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B5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FC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政府性基金预算财政拨款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7A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14:paraId="4C09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D4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F6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33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C8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78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34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0B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9E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4C58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4C06CF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68EC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F50B1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6121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08A2B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8C14A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799A3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77B50D">
            <w:pPr>
              <w:jc w:val="right"/>
              <w:rPr>
                <w:rFonts w:hint="default" w:ascii="Calibri" w:hAnsi="Calibri" w:eastAsia="宋体" w:cs="Calibri"/>
                <w:i w:val="0"/>
                <w:iCs w:val="0"/>
                <w:color w:val="000000"/>
                <w:sz w:val="22"/>
                <w:szCs w:val="22"/>
                <w:u w:val="none"/>
              </w:rPr>
            </w:pPr>
          </w:p>
        </w:tc>
      </w:tr>
      <w:tr w14:paraId="75E0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33DE39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2F92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6AB45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E131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B716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1886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8DED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5E286A">
            <w:pPr>
              <w:jc w:val="right"/>
              <w:rPr>
                <w:rFonts w:hint="default" w:ascii="Calibri" w:hAnsi="Calibri" w:eastAsia="宋体" w:cs="Calibri"/>
                <w:i w:val="0"/>
                <w:iCs w:val="0"/>
                <w:color w:val="000000"/>
                <w:sz w:val="22"/>
                <w:szCs w:val="22"/>
                <w:u w:val="none"/>
              </w:rPr>
            </w:pPr>
          </w:p>
        </w:tc>
      </w:tr>
      <w:tr w14:paraId="4DAC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FE96FE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96E0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E347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1449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0A32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57D55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5997B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BAB652">
            <w:pPr>
              <w:jc w:val="right"/>
              <w:rPr>
                <w:rFonts w:hint="default" w:ascii="Calibri" w:hAnsi="Calibri" w:eastAsia="宋体" w:cs="Calibri"/>
                <w:i w:val="0"/>
                <w:iCs w:val="0"/>
                <w:color w:val="000000"/>
                <w:sz w:val="22"/>
                <w:szCs w:val="22"/>
                <w:u w:val="none"/>
              </w:rPr>
            </w:pPr>
          </w:p>
        </w:tc>
      </w:tr>
      <w:tr w14:paraId="5F33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7F55DA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B318B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EE948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D7AA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758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CC6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5AC4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92D4CA">
            <w:pPr>
              <w:jc w:val="right"/>
              <w:rPr>
                <w:rFonts w:hint="default" w:ascii="Calibri" w:hAnsi="Calibri" w:eastAsia="宋体" w:cs="Calibri"/>
                <w:i w:val="0"/>
                <w:iCs w:val="0"/>
                <w:color w:val="000000"/>
                <w:sz w:val="22"/>
                <w:szCs w:val="22"/>
                <w:u w:val="none"/>
              </w:rPr>
            </w:pPr>
          </w:p>
        </w:tc>
      </w:tr>
      <w:tr w14:paraId="0E43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2D785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44E24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324D2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E8A3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F67A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D0DD1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48C2E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A0C7D3">
            <w:pPr>
              <w:jc w:val="right"/>
              <w:rPr>
                <w:rFonts w:hint="default" w:ascii="Calibri" w:hAnsi="Calibri" w:eastAsia="宋体" w:cs="Calibri"/>
                <w:i w:val="0"/>
                <w:iCs w:val="0"/>
                <w:color w:val="000000"/>
                <w:sz w:val="22"/>
                <w:szCs w:val="22"/>
                <w:u w:val="none"/>
              </w:rPr>
            </w:pPr>
          </w:p>
        </w:tc>
      </w:tr>
      <w:tr w14:paraId="1F44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ED5D0C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66307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5E44B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DB54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32CC2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89CBC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EB395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1E0C03">
            <w:pPr>
              <w:jc w:val="right"/>
              <w:rPr>
                <w:rFonts w:hint="default" w:ascii="Calibri" w:hAnsi="Calibri" w:eastAsia="宋体" w:cs="Calibri"/>
                <w:i w:val="0"/>
                <w:iCs w:val="0"/>
                <w:color w:val="000000"/>
                <w:sz w:val="22"/>
                <w:szCs w:val="22"/>
                <w:u w:val="none"/>
              </w:rPr>
            </w:pPr>
          </w:p>
        </w:tc>
      </w:tr>
      <w:tr w14:paraId="710F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B82BE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53F08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E340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5512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1AF53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F8A20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56D8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0BCC24">
            <w:pPr>
              <w:jc w:val="right"/>
              <w:rPr>
                <w:rFonts w:hint="default" w:ascii="Calibri" w:hAnsi="Calibri" w:eastAsia="宋体" w:cs="Calibri"/>
                <w:i w:val="0"/>
                <w:iCs w:val="0"/>
                <w:color w:val="000000"/>
                <w:sz w:val="22"/>
                <w:szCs w:val="22"/>
                <w:u w:val="none"/>
              </w:rPr>
            </w:pPr>
          </w:p>
        </w:tc>
      </w:tr>
      <w:tr w14:paraId="30E5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DFD373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8ABEE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EC8C9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85AD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2F9D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063A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9ACFD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48E97D">
            <w:pPr>
              <w:jc w:val="right"/>
              <w:rPr>
                <w:rFonts w:hint="default" w:ascii="Calibri" w:hAnsi="Calibri" w:eastAsia="宋体" w:cs="Calibri"/>
                <w:i w:val="0"/>
                <w:iCs w:val="0"/>
                <w:color w:val="000000"/>
                <w:sz w:val="22"/>
                <w:szCs w:val="22"/>
                <w:u w:val="none"/>
              </w:rPr>
            </w:pPr>
          </w:p>
        </w:tc>
      </w:tr>
      <w:tr w14:paraId="17EB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426385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8CCCB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6340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78CD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F05D5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3D0DD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8B8A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B3FBFD">
            <w:pPr>
              <w:jc w:val="right"/>
              <w:rPr>
                <w:rFonts w:hint="default" w:ascii="Calibri" w:hAnsi="Calibri" w:eastAsia="宋体" w:cs="Calibri"/>
                <w:i w:val="0"/>
                <w:iCs w:val="0"/>
                <w:color w:val="000000"/>
                <w:sz w:val="22"/>
                <w:szCs w:val="22"/>
                <w:u w:val="none"/>
              </w:rPr>
            </w:pPr>
          </w:p>
        </w:tc>
      </w:tr>
      <w:tr w14:paraId="7455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0C9E9A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AF369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D3A3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A600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8DA6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E70B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D4397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047BB4">
            <w:pPr>
              <w:jc w:val="right"/>
              <w:rPr>
                <w:rFonts w:hint="default" w:ascii="Calibri" w:hAnsi="Calibri" w:eastAsia="宋体" w:cs="Calibri"/>
                <w:i w:val="0"/>
                <w:iCs w:val="0"/>
                <w:color w:val="000000"/>
                <w:sz w:val="22"/>
                <w:szCs w:val="22"/>
                <w:u w:val="none"/>
              </w:rPr>
            </w:pPr>
          </w:p>
        </w:tc>
      </w:tr>
      <w:tr w14:paraId="00CB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9A649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56660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E5F2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372C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6B92A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D4B0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EEF9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0C17F8">
            <w:pPr>
              <w:jc w:val="right"/>
              <w:rPr>
                <w:rFonts w:hint="default" w:ascii="Calibri" w:hAnsi="Calibri" w:eastAsia="宋体" w:cs="Calibri"/>
                <w:i w:val="0"/>
                <w:iCs w:val="0"/>
                <w:color w:val="000000"/>
                <w:sz w:val="22"/>
                <w:szCs w:val="22"/>
                <w:u w:val="none"/>
              </w:rPr>
            </w:pPr>
          </w:p>
        </w:tc>
      </w:tr>
      <w:tr w14:paraId="730F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16350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42E38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BDA9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E741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941B6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D3D71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DB02D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E83DF3">
            <w:pPr>
              <w:jc w:val="right"/>
              <w:rPr>
                <w:rFonts w:hint="default" w:ascii="Calibri" w:hAnsi="Calibri" w:eastAsia="宋体" w:cs="Calibri"/>
                <w:i w:val="0"/>
                <w:iCs w:val="0"/>
                <w:color w:val="000000"/>
                <w:sz w:val="22"/>
                <w:szCs w:val="22"/>
                <w:u w:val="none"/>
              </w:rPr>
            </w:pPr>
          </w:p>
        </w:tc>
      </w:tr>
      <w:tr w14:paraId="366C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BD4D11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ACA1E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8633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060D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1622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CD0A8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02941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E20DD3">
            <w:pPr>
              <w:jc w:val="right"/>
              <w:rPr>
                <w:rFonts w:hint="default" w:ascii="Calibri" w:hAnsi="Calibri" w:eastAsia="宋体" w:cs="Calibri"/>
                <w:i w:val="0"/>
                <w:iCs w:val="0"/>
                <w:color w:val="000000"/>
                <w:sz w:val="22"/>
                <w:szCs w:val="22"/>
                <w:u w:val="none"/>
              </w:rPr>
            </w:pPr>
          </w:p>
        </w:tc>
      </w:tr>
      <w:tr w14:paraId="036B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AE788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25B29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A8C76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3B62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4E70A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093D8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647B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C46449">
            <w:pPr>
              <w:jc w:val="right"/>
              <w:rPr>
                <w:rFonts w:hint="default" w:ascii="Calibri" w:hAnsi="Calibri" w:eastAsia="宋体" w:cs="Calibri"/>
                <w:i w:val="0"/>
                <w:iCs w:val="0"/>
                <w:color w:val="000000"/>
                <w:sz w:val="22"/>
                <w:szCs w:val="22"/>
                <w:u w:val="none"/>
              </w:rPr>
            </w:pPr>
          </w:p>
        </w:tc>
      </w:tr>
      <w:tr w14:paraId="6C06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C1484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5CA48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7160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E683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C2388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EA158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B03FC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655B3C">
            <w:pPr>
              <w:jc w:val="right"/>
              <w:rPr>
                <w:rFonts w:hint="default" w:ascii="Calibri" w:hAnsi="Calibri" w:eastAsia="宋体" w:cs="Calibri"/>
                <w:i w:val="0"/>
                <w:iCs w:val="0"/>
                <w:color w:val="000000"/>
                <w:sz w:val="22"/>
                <w:szCs w:val="22"/>
                <w:u w:val="none"/>
              </w:rPr>
            </w:pPr>
          </w:p>
        </w:tc>
      </w:tr>
      <w:tr w14:paraId="17BF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FA2E1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92DDFD">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FAA4F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B147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A8B6D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D42AB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6F248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699DE3">
            <w:pPr>
              <w:jc w:val="right"/>
              <w:rPr>
                <w:rFonts w:hint="default" w:ascii="Calibri" w:hAnsi="Calibri" w:eastAsia="宋体" w:cs="Calibri"/>
                <w:i w:val="0"/>
                <w:iCs w:val="0"/>
                <w:color w:val="000000"/>
                <w:sz w:val="22"/>
                <w:szCs w:val="22"/>
                <w:u w:val="none"/>
              </w:rPr>
            </w:pPr>
          </w:p>
        </w:tc>
      </w:tr>
      <w:tr w14:paraId="5F27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5F2B8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E8CD0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7C5AD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8E69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D1274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B1E7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91CFB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F34E77">
            <w:pPr>
              <w:jc w:val="right"/>
              <w:rPr>
                <w:rFonts w:hint="default" w:ascii="Calibri" w:hAnsi="Calibri" w:eastAsia="宋体" w:cs="Calibri"/>
                <w:i w:val="0"/>
                <w:iCs w:val="0"/>
                <w:color w:val="000000"/>
                <w:sz w:val="22"/>
                <w:szCs w:val="22"/>
                <w:u w:val="none"/>
              </w:rPr>
            </w:pPr>
          </w:p>
        </w:tc>
      </w:tr>
      <w:tr w14:paraId="71B4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DAD049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BB3394">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1C2C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6324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9AB35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0E8FA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6326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408440">
            <w:pPr>
              <w:jc w:val="right"/>
              <w:rPr>
                <w:rFonts w:hint="default" w:ascii="Calibri" w:hAnsi="Calibri" w:eastAsia="宋体" w:cs="Calibri"/>
                <w:i w:val="0"/>
                <w:iCs w:val="0"/>
                <w:color w:val="000000"/>
                <w:sz w:val="22"/>
                <w:szCs w:val="22"/>
                <w:u w:val="none"/>
              </w:rPr>
            </w:pPr>
          </w:p>
        </w:tc>
      </w:tr>
      <w:tr w14:paraId="5836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FC93D7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957A9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BF4AB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E71F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3AFA0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69714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473B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F88CF3">
            <w:pPr>
              <w:jc w:val="right"/>
              <w:rPr>
                <w:rFonts w:hint="default" w:ascii="Calibri" w:hAnsi="Calibri" w:eastAsia="宋体" w:cs="Calibri"/>
                <w:i w:val="0"/>
                <w:iCs w:val="0"/>
                <w:color w:val="000000"/>
                <w:sz w:val="22"/>
                <w:szCs w:val="22"/>
                <w:u w:val="none"/>
              </w:rPr>
            </w:pPr>
          </w:p>
        </w:tc>
      </w:tr>
      <w:tr w14:paraId="0898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AFA408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6E60E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E97C2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BC5B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4C0A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1233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054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00698D">
            <w:pPr>
              <w:jc w:val="right"/>
              <w:rPr>
                <w:rFonts w:hint="default" w:ascii="Calibri" w:hAnsi="Calibri" w:eastAsia="宋体" w:cs="Calibri"/>
                <w:i w:val="0"/>
                <w:iCs w:val="0"/>
                <w:color w:val="000000"/>
                <w:sz w:val="22"/>
                <w:szCs w:val="22"/>
                <w:u w:val="none"/>
              </w:rPr>
            </w:pPr>
          </w:p>
        </w:tc>
      </w:tr>
      <w:tr w14:paraId="5ACF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1B39F1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D4930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E96DA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3AFB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25F8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0598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3725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89C460">
            <w:pPr>
              <w:jc w:val="right"/>
              <w:rPr>
                <w:rFonts w:hint="default" w:ascii="Calibri" w:hAnsi="Calibri" w:eastAsia="宋体" w:cs="Calibri"/>
                <w:i w:val="0"/>
                <w:iCs w:val="0"/>
                <w:color w:val="000000"/>
                <w:sz w:val="22"/>
                <w:szCs w:val="22"/>
                <w:u w:val="none"/>
              </w:rPr>
            </w:pPr>
          </w:p>
        </w:tc>
      </w:tr>
      <w:tr w14:paraId="1010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907417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35AD1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1BFB5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CDE70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9B0C2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986AA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B5D65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18A1A7">
            <w:pPr>
              <w:jc w:val="right"/>
              <w:rPr>
                <w:rFonts w:hint="default" w:ascii="Calibri" w:hAnsi="Calibri" w:eastAsia="宋体" w:cs="Calibri"/>
                <w:i w:val="0"/>
                <w:iCs w:val="0"/>
                <w:color w:val="000000"/>
                <w:sz w:val="22"/>
                <w:szCs w:val="22"/>
                <w:u w:val="none"/>
              </w:rPr>
            </w:pPr>
          </w:p>
        </w:tc>
      </w:tr>
      <w:tr w14:paraId="4DE5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6E2E64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0BEE5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DAE5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F455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70C6D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FD1F5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DB29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5657A5">
            <w:pPr>
              <w:jc w:val="right"/>
              <w:rPr>
                <w:rFonts w:hint="default" w:ascii="Calibri" w:hAnsi="Calibri" w:eastAsia="宋体" w:cs="Calibri"/>
                <w:i w:val="0"/>
                <w:iCs w:val="0"/>
                <w:color w:val="000000"/>
                <w:sz w:val="22"/>
                <w:szCs w:val="22"/>
                <w:u w:val="none"/>
              </w:rPr>
            </w:pPr>
          </w:p>
        </w:tc>
      </w:tr>
      <w:tr w14:paraId="7072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3A45D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68174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DD597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260E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0954B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D2981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1A35B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8A5ED6">
            <w:pPr>
              <w:jc w:val="right"/>
              <w:rPr>
                <w:rFonts w:hint="default" w:ascii="Calibri" w:hAnsi="Calibri" w:eastAsia="宋体" w:cs="Calibri"/>
                <w:i w:val="0"/>
                <w:iCs w:val="0"/>
                <w:color w:val="000000"/>
                <w:sz w:val="22"/>
                <w:szCs w:val="22"/>
                <w:u w:val="none"/>
              </w:rPr>
            </w:pPr>
          </w:p>
        </w:tc>
      </w:tr>
      <w:tr w14:paraId="2317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6FA4E1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F86AE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39FF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58B14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57D84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7C414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6CBEE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5D4D60">
            <w:pPr>
              <w:jc w:val="right"/>
              <w:rPr>
                <w:rFonts w:hint="default" w:ascii="Calibri" w:hAnsi="Calibri" w:eastAsia="宋体" w:cs="Calibri"/>
                <w:i w:val="0"/>
                <w:iCs w:val="0"/>
                <w:color w:val="000000"/>
                <w:sz w:val="22"/>
                <w:szCs w:val="22"/>
                <w:u w:val="none"/>
              </w:rPr>
            </w:pPr>
          </w:p>
        </w:tc>
      </w:tr>
      <w:tr w14:paraId="20A4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26B569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4B4F9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B1F89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2B0B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289AF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40856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00E2C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057AF5">
            <w:pPr>
              <w:jc w:val="right"/>
              <w:rPr>
                <w:rFonts w:hint="default" w:ascii="Calibri" w:hAnsi="Calibri" w:eastAsia="宋体" w:cs="Calibri"/>
                <w:i w:val="0"/>
                <w:iCs w:val="0"/>
                <w:color w:val="000000"/>
                <w:sz w:val="22"/>
                <w:szCs w:val="22"/>
                <w:u w:val="none"/>
              </w:rPr>
            </w:pPr>
          </w:p>
        </w:tc>
      </w:tr>
      <w:tr w14:paraId="035F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D9E338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69595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3B106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F0AB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D621A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BA88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A875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415CB0">
            <w:pPr>
              <w:jc w:val="right"/>
              <w:rPr>
                <w:rFonts w:hint="default" w:ascii="Calibri" w:hAnsi="Calibri" w:eastAsia="宋体" w:cs="Calibri"/>
                <w:i w:val="0"/>
                <w:iCs w:val="0"/>
                <w:color w:val="000000"/>
                <w:sz w:val="22"/>
                <w:szCs w:val="22"/>
                <w:u w:val="none"/>
              </w:rPr>
            </w:pPr>
          </w:p>
        </w:tc>
      </w:tr>
      <w:tr w14:paraId="34EF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CF3C06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39365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94F1F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5ECB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99A1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76538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E652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C1DF91">
            <w:pPr>
              <w:jc w:val="right"/>
              <w:rPr>
                <w:rFonts w:hint="default" w:ascii="Calibri" w:hAnsi="Calibri" w:eastAsia="宋体" w:cs="Calibri"/>
                <w:i w:val="0"/>
                <w:iCs w:val="0"/>
                <w:color w:val="000000"/>
                <w:sz w:val="22"/>
                <w:szCs w:val="22"/>
                <w:u w:val="none"/>
              </w:rPr>
            </w:pPr>
          </w:p>
        </w:tc>
      </w:tr>
      <w:tr w14:paraId="5582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C0AFA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80A56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AAD0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FFFE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2A5F5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9B88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C2EDA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73B012">
            <w:pPr>
              <w:jc w:val="right"/>
              <w:rPr>
                <w:rFonts w:hint="default" w:ascii="Calibri" w:hAnsi="Calibri" w:eastAsia="宋体" w:cs="Calibri"/>
                <w:i w:val="0"/>
                <w:iCs w:val="0"/>
                <w:color w:val="000000"/>
                <w:sz w:val="22"/>
                <w:szCs w:val="22"/>
                <w:u w:val="none"/>
              </w:rPr>
            </w:pPr>
          </w:p>
        </w:tc>
      </w:tr>
      <w:tr w14:paraId="19DF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8DAA8A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D8B36D">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7A5F8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7A9A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1356B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040BC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3587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2208F8">
            <w:pPr>
              <w:jc w:val="right"/>
              <w:rPr>
                <w:rFonts w:hint="default" w:ascii="Calibri" w:hAnsi="Calibri" w:eastAsia="宋体" w:cs="Calibri"/>
                <w:i w:val="0"/>
                <w:iCs w:val="0"/>
                <w:color w:val="000000"/>
                <w:sz w:val="22"/>
                <w:szCs w:val="22"/>
                <w:u w:val="none"/>
              </w:rPr>
            </w:pPr>
          </w:p>
        </w:tc>
      </w:tr>
      <w:tr w14:paraId="1E6F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91CCB0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3281B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4C9A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5FDC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9D04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43FA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4FC01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202923">
            <w:pPr>
              <w:jc w:val="right"/>
              <w:rPr>
                <w:rFonts w:hint="default" w:ascii="Calibri" w:hAnsi="Calibri" w:eastAsia="宋体" w:cs="Calibri"/>
                <w:i w:val="0"/>
                <w:iCs w:val="0"/>
                <w:color w:val="000000"/>
                <w:sz w:val="22"/>
                <w:szCs w:val="22"/>
                <w:u w:val="none"/>
              </w:rPr>
            </w:pPr>
          </w:p>
        </w:tc>
      </w:tr>
      <w:tr w14:paraId="3F6C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613CD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FBA0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20B46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3E9A5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4EDF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49F71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69D6C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3B40AC">
            <w:pPr>
              <w:jc w:val="right"/>
              <w:rPr>
                <w:rFonts w:hint="default" w:ascii="Calibri" w:hAnsi="Calibri" w:eastAsia="宋体" w:cs="Calibri"/>
                <w:i w:val="0"/>
                <w:iCs w:val="0"/>
                <w:color w:val="000000"/>
                <w:sz w:val="22"/>
                <w:szCs w:val="22"/>
                <w:u w:val="none"/>
              </w:rPr>
            </w:pPr>
          </w:p>
        </w:tc>
      </w:tr>
      <w:tr w14:paraId="1276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E8F7B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71C6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EA95B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D9AD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073D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94597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7FAA1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3DA2CB">
            <w:pPr>
              <w:jc w:val="right"/>
              <w:rPr>
                <w:rFonts w:hint="default" w:ascii="Calibri" w:hAnsi="Calibri" w:eastAsia="宋体" w:cs="Calibri"/>
                <w:i w:val="0"/>
                <w:iCs w:val="0"/>
                <w:color w:val="000000"/>
                <w:sz w:val="22"/>
                <w:szCs w:val="22"/>
                <w:u w:val="none"/>
              </w:rPr>
            </w:pPr>
          </w:p>
        </w:tc>
      </w:tr>
      <w:tr w14:paraId="362E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8DB6D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A699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C93E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E4164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F91F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A317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444BE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1881CC">
            <w:pPr>
              <w:jc w:val="right"/>
              <w:rPr>
                <w:rFonts w:hint="default" w:ascii="Calibri" w:hAnsi="Calibri" w:eastAsia="宋体" w:cs="Calibri"/>
                <w:i w:val="0"/>
                <w:iCs w:val="0"/>
                <w:color w:val="000000"/>
                <w:sz w:val="22"/>
                <w:szCs w:val="22"/>
                <w:u w:val="none"/>
              </w:rPr>
            </w:pPr>
          </w:p>
        </w:tc>
      </w:tr>
      <w:tr w14:paraId="35A7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AD638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9BA8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290C9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2681D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1D631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1D99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A651B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D9DB01">
            <w:pPr>
              <w:jc w:val="right"/>
              <w:rPr>
                <w:rFonts w:hint="default" w:ascii="Calibri" w:hAnsi="Calibri" w:eastAsia="宋体" w:cs="Calibri"/>
                <w:i w:val="0"/>
                <w:iCs w:val="0"/>
                <w:color w:val="000000"/>
                <w:sz w:val="22"/>
                <w:szCs w:val="22"/>
                <w:u w:val="none"/>
              </w:rPr>
            </w:pPr>
          </w:p>
        </w:tc>
      </w:tr>
      <w:tr w14:paraId="17F9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713F8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76D5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F1DEF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0A85F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ECA21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2F9D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A1AE0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38706A">
            <w:pPr>
              <w:jc w:val="right"/>
              <w:rPr>
                <w:rFonts w:hint="default" w:ascii="Calibri" w:hAnsi="Calibri" w:eastAsia="宋体" w:cs="Calibri"/>
                <w:i w:val="0"/>
                <w:iCs w:val="0"/>
                <w:color w:val="000000"/>
                <w:sz w:val="22"/>
                <w:szCs w:val="22"/>
                <w:u w:val="none"/>
              </w:rPr>
            </w:pPr>
          </w:p>
        </w:tc>
      </w:tr>
      <w:tr w14:paraId="17DA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9509DA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54B07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24765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FB8A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C935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14AA8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E9D5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97388">
            <w:pPr>
              <w:jc w:val="right"/>
              <w:rPr>
                <w:rFonts w:hint="default" w:ascii="Calibri" w:hAnsi="Calibri" w:eastAsia="宋体" w:cs="Calibri"/>
                <w:i w:val="0"/>
                <w:iCs w:val="0"/>
                <w:color w:val="000000"/>
                <w:sz w:val="22"/>
                <w:szCs w:val="22"/>
                <w:u w:val="none"/>
              </w:rPr>
            </w:pPr>
          </w:p>
        </w:tc>
      </w:tr>
    </w:tbl>
    <w:p w14:paraId="5A87518B">
      <w:pPr>
        <w:spacing w:before="0" w:after="0" w:line="240" w:lineRule="auto"/>
        <w:ind w:firstLine="0"/>
        <w:jc w:val="center"/>
        <w:outlineLvl w:val="4"/>
        <w:rPr>
          <w:rFonts w:ascii="方正小标宋_GBK" w:hAnsi="方正小标宋_GBK" w:eastAsia="方正小标宋_GBK" w:cs="方正小标宋_GBK"/>
          <w:color w:val="000000"/>
          <w:sz w:val="32"/>
        </w:rPr>
      </w:pPr>
    </w:p>
    <w:p w14:paraId="476DA6DF">
      <w:pPr>
        <w:spacing w:before="0" w:after="0" w:line="240" w:lineRule="auto"/>
        <w:ind w:firstLine="0"/>
        <w:jc w:val="center"/>
        <w:outlineLvl w:val="4"/>
        <w:rPr>
          <w:rFonts w:ascii="方正小标宋_GBK" w:hAnsi="方正小标宋_GBK" w:eastAsia="方正小标宋_GBK" w:cs="方正小标宋_GBK"/>
          <w:color w:val="000000"/>
          <w:sz w:val="32"/>
        </w:rPr>
      </w:pPr>
    </w:p>
    <w:p w14:paraId="6F992092">
      <w:pPr>
        <w:spacing w:before="0" w:after="0" w:line="240" w:lineRule="auto"/>
        <w:ind w:firstLine="0"/>
        <w:jc w:val="center"/>
        <w:outlineLvl w:val="4"/>
        <w:rPr>
          <w:rFonts w:ascii="方正小标宋_GBK" w:hAnsi="方正小标宋_GBK" w:eastAsia="方正小标宋_GBK" w:cs="方正小标宋_GBK"/>
          <w:color w:val="000000"/>
          <w:sz w:val="32"/>
        </w:rPr>
      </w:pPr>
    </w:p>
    <w:p w14:paraId="68370AD2">
      <w:pPr>
        <w:spacing w:before="0" w:after="0" w:line="240" w:lineRule="auto"/>
        <w:ind w:firstLine="0"/>
        <w:jc w:val="center"/>
        <w:outlineLvl w:val="4"/>
        <w:rPr>
          <w:rFonts w:ascii="方正小标宋_GBK" w:hAnsi="方正小标宋_GBK" w:eastAsia="方正小标宋_GBK" w:cs="方正小标宋_GBK"/>
          <w:color w:val="000000"/>
          <w:sz w:val="32"/>
        </w:rPr>
      </w:pPr>
    </w:p>
    <w:p w14:paraId="42D34681">
      <w:pPr>
        <w:spacing w:before="0" w:after="0" w:line="240" w:lineRule="auto"/>
        <w:ind w:firstLine="0"/>
        <w:jc w:val="center"/>
        <w:outlineLvl w:val="4"/>
        <w:rPr>
          <w:rFonts w:ascii="方正小标宋_GBK" w:hAnsi="方正小标宋_GBK" w:eastAsia="方正小标宋_GBK" w:cs="方正小标宋_GBK"/>
          <w:color w:val="000000"/>
          <w:sz w:val="32"/>
        </w:rPr>
      </w:pPr>
    </w:p>
    <w:p w14:paraId="7912562D">
      <w:pPr>
        <w:spacing w:before="0" w:after="0" w:line="240" w:lineRule="auto"/>
        <w:ind w:firstLine="0"/>
        <w:jc w:val="center"/>
        <w:outlineLvl w:val="4"/>
        <w:rPr>
          <w:rFonts w:ascii="方正小标宋_GBK" w:hAnsi="方正小标宋_GBK" w:eastAsia="方正小标宋_GBK" w:cs="方正小标宋_GBK"/>
          <w:color w:val="000000"/>
          <w:sz w:val="32"/>
        </w:rPr>
      </w:pPr>
    </w:p>
    <w:p w14:paraId="3E9821C7">
      <w:pPr>
        <w:spacing w:before="0" w:after="0" w:line="240" w:lineRule="auto"/>
        <w:ind w:firstLine="0"/>
        <w:jc w:val="center"/>
        <w:outlineLvl w:val="4"/>
        <w:rPr>
          <w:rFonts w:ascii="方正小标宋_GBK" w:hAnsi="方正小标宋_GBK" w:eastAsia="方正小标宋_GBK" w:cs="方正小标宋_GBK"/>
          <w:color w:val="000000"/>
          <w:sz w:val="32"/>
        </w:rPr>
      </w:pPr>
    </w:p>
    <w:p w14:paraId="5BE49608">
      <w:pPr>
        <w:spacing w:before="0" w:after="0" w:line="240" w:lineRule="auto"/>
        <w:ind w:firstLine="0"/>
        <w:jc w:val="center"/>
        <w:outlineLvl w:val="4"/>
        <w:rPr>
          <w:rFonts w:ascii="方正小标宋_GBK" w:hAnsi="方正小标宋_GBK" w:eastAsia="方正小标宋_GBK" w:cs="方正小标宋_GBK"/>
          <w:color w:val="000000"/>
          <w:sz w:val="32"/>
        </w:rPr>
      </w:pPr>
    </w:p>
    <w:p w14:paraId="481A0A63">
      <w:pPr>
        <w:pStyle w:val="2"/>
        <w:rPr>
          <w:rFonts w:ascii="方正小标宋_GBK" w:hAnsi="方正小标宋_GBK" w:eastAsia="方正小标宋_GBK" w:cs="方正小标宋_GBK"/>
          <w:color w:val="000000"/>
          <w:sz w:val="32"/>
        </w:rPr>
      </w:pPr>
    </w:p>
    <w:p w14:paraId="7DFA4386">
      <w:pPr>
        <w:rPr>
          <w:rFonts w:ascii="方正小标宋_GBK" w:hAnsi="方正小标宋_GBK" w:eastAsia="方正小标宋_GBK" w:cs="方正小标宋_GBK"/>
          <w:color w:val="000000"/>
          <w:sz w:val="32"/>
        </w:rPr>
      </w:pPr>
    </w:p>
    <w:p w14:paraId="5EB3BF3B">
      <w:pPr>
        <w:pStyle w:val="2"/>
        <w:rPr>
          <w:rFonts w:ascii="方正小标宋_GBK" w:hAnsi="方正小标宋_GBK" w:eastAsia="方正小标宋_GBK" w:cs="方正小标宋_GBK"/>
          <w:color w:val="000000"/>
          <w:sz w:val="32"/>
        </w:rPr>
      </w:pPr>
    </w:p>
    <w:p w14:paraId="668DF412">
      <w:pPr>
        <w:rPr>
          <w:rFonts w:ascii="方正小标宋_GBK" w:hAnsi="方正小标宋_GBK" w:eastAsia="方正小标宋_GBK" w:cs="方正小标宋_GBK"/>
          <w:color w:val="000000"/>
          <w:sz w:val="32"/>
        </w:rPr>
      </w:pPr>
    </w:p>
    <w:p w14:paraId="761B5066">
      <w:pPr>
        <w:pStyle w:val="2"/>
        <w:rPr>
          <w:rFonts w:ascii="方正小标宋_GBK" w:hAnsi="方正小标宋_GBK" w:eastAsia="方正小标宋_GBK" w:cs="方正小标宋_GBK"/>
          <w:color w:val="000000"/>
          <w:sz w:val="32"/>
        </w:rPr>
      </w:pPr>
    </w:p>
    <w:p w14:paraId="0750B981"/>
    <w:tbl>
      <w:tblPr>
        <w:tblStyle w:val="9"/>
        <w:tblW w:w="13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3736"/>
        <w:gridCol w:w="941"/>
        <w:gridCol w:w="941"/>
        <w:gridCol w:w="941"/>
        <w:gridCol w:w="835"/>
        <w:gridCol w:w="615"/>
        <w:gridCol w:w="615"/>
        <w:gridCol w:w="750"/>
        <w:gridCol w:w="1006"/>
        <w:gridCol w:w="856"/>
        <w:gridCol w:w="1096"/>
      </w:tblGrid>
      <w:tr w14:paraId="48EF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65" w:type="dxa"/>
            <w:gridSpan w:val="13"/>
            <w:tcBorders>
              <w:top w:val="nil"/>
              <w:left w:val="nil"/>
              <w:bottom w:val="nil"/>
              <w:right w:val="nil"/>
            </w:tcBorders>
            <w:shd w:val="clear" w:color="auto" w:fill="auto"/>
            <w:noWrap/>
            <w:vAlign w:val="center"/>
          </w:tcPr>
          <w:p w14:paraId="1053CA09">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部门预算收入总表</w:t>
            </w:r>
          </w:p>
        </w:tc>
      </w:tr>
      <w:tr w14:paraId="348C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14:paraId="14DA9CB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预算单位编码及名称：[333003]唐山市曹妃甸区城市管理综合执法大队</w:t>
            </w:r>
          </w:p>
        </w:tc>
        <w:tc>
          <w:tcPr>
            <w:tcW w:w="0" w:type="auto"/>
            <w:gridSpan w:val="2"/>
            <w:tcBorders>
              <w:top w:val="nil"/>
              <w:left w:val="nil"/>
              <w:bottom w:val="nil"/>
              <w:right w:val="nil"/>
            </w:tcBorders>
            <w:shd w:val="clear" w:color="auto" w:fill="auto"/>
            <w:noWrap/>
            <w:vAlign w:val="center"/>
          </w:tcPr>
          <w:p w14:paraId="5A815A8B">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gridSpan w:val="2"/>
            <w:tcBorders>
              <w:top w:val="nil"/>
              <w:left w:val="nil"/>
              <w:bottom w:val="nil"/>
              <w:right w:val="nil"/>
            </w:tcBorders>
            <w:shd w:val="clear" w:color="auto" w:fill="auto"/>
            <w:noWrap/>
            <w:vAlign w:val="center"/>
          </w:tcPr>
          <w:p w14:paraId="2895D7E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196E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29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34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8E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AC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94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上年结转</w:t>
            </w:r>
          </w:p>
        </w:tc>
      </w:tr>
      <w:tr w14:paraId="5097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0D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A9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2F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DF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73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8B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财政拨款收入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4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92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69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43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上级补助收入</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3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附属单位上缴收入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D0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0A2C">
            <w:pPr>
              <w:jc w:val="center"/>
              <w:rPr>
                <w:rFonts w:hint="eastAsia" w:ascii="宋体" w:hAnsi="宋体" w:eastAsia="宋体" w:cs="宋体"/>
                <w:i w:val="0"/>
                <w:iCs w:val="0"/>
                <w:color w:val="000000"/>
                <w:sz w:val="22"/>
                <w:szCs w:val="22"/>
                <w:u w:val="none"/>
              </w:rPr>
            </w:pPr>
          </w:p>
        </w:tc>
      </w:tr>
      <w:tr w14:paraId="5641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3E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04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83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44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91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98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09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FF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AA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63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F9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B5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9A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r>
      <w:tr w14:paraId="259F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00592B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4800D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C950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4B69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D389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093E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7A411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DB513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6EB9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B03F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C2758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30F7F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78DFA6">
            <w:pPr>
              <w:jc w:val="right"/>
              <w:rPr>
                <w:rFonts w:hint="default" w:ascii="Calibri" w:hAnsi="Calibri" w:eastAsia="宋体" w:cs="Calibri"/>
                <w:i w:val="0"/>
                <w:iCs w:val="0"/>
                <w:color w:val="000000"/>
                <w:sz w:val="22"/>
                <w:szCs w:val="22"/>
                <w:u w:val="none"/>
              </w:rPr>
            </w:pPr>
          </w:p>
        </w:tc>
      </w:tr>
      <w:tr w14:paraId="6C4E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78E47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0A76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4E10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6C3D3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F40DB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86A6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04E70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A4FE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80ACD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E262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C8288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B54C2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D80C8B">
            <w:pPr>
              <w:jc w:val="right"/>
              <w:rPr>
                <w:rFonts w:hint="default" w:ascii="Calibri" w:hAnsi="Calibri" w:eastAsia="宋体" w:cs="Calibri"/>
                <w:i w:val="0"/>
                <w:iCs w:val="0"/>
                <w:color w:val="000000"/>
                <w:sz w:val="22"/>
                <w:szCs w:val="22"/>
                <w:u w:val="none"/>
              </w:rPr>
            </w:pPr>
          </w:p>
        </w:tc>
      </w:tr>
      <w:tr w14:paraId="19DA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EC538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2CC2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37BC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CD196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3974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090A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A1E39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58339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6E2E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5CAE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1D69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02270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E9F750">
            <w:pPr>
              <w:jc w:val="right"/>
              <w:rPr>
                <w:rFonts w:hint="default" w:ascii="Calibri" w:hAnsi="Calibri" w:eastAsia="宋体" w:cs="Calibri"/>
                <w:i w:val="0"/>
                <w:iCs w:val="0"/>
                <w:color w:val="000000"/>
                <w:sz w:val="22"/>
                <w:szCs w:val="22"/>
                <w:u w:val="none"/>
              </w:rPr>
            </w:pPr>
          </w:p>
        </w:tc>
      </w:tr>
      <w:tr w14:paraId="5346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03B70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EFFB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B8E3E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EE8C6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15B1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7BF29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FB3F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DF9E9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0AB33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F35AF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BE3FE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8B10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237E38">
            <w:pPr>
              <w:jc w:val="right"/>
              <w:rPr>
                <w:rFonts w:hint="default" w:ascii="Calibri" w:hAnsi="Calibri" w:eastAsia="宋体" w:cs="Calibri"/>
                <w:i w:val="0"/>
                <w:iCs w:val="0"/>
                <w:color w:val="000000"/>
                <w:sz w:val="22"/>
                <w:szCs w:val="22"/>
                <w:u w:val="none"/>
              </w:rPr>
            </w:pPr>
          </w:p>
        </w:tc>
      </w:tr>
      <w:tr w14:paraId="1FCD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B8C00A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7ABB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6C21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883A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D0F5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5061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EEBE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F7ACB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3FD5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1A52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B098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324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BFD6A2">
            <w:pPr>
              <w:jc w:val="right"/>
              <w:rPr>
                <w:rFonts w:hint="default" w:ascii="Calibri" w:hAnsi="Calibri" w:eastAsia="宋体" w:cs="Calibri"/>
                <w:i w:val="0"/>
                <w:iCs w:val="0"/>
                <w:color w:val="000000"/>
                <w:sz w:val="22"/>
                <w:szCs w:val="22"/>
                <w:u w:val="none"/>
              </w:rPr>
            </w:pPr>
          </w:p>
        </w:tc>
      </w:tr>
      <w:tr w14:paraId="3956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A4FFD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64AD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E4DA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41A9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F01D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71900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A64DB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80D4E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BD8F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CADE1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CA334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939B4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EFB300">
            <w:pPr>
              <w:jc w:val="right"/>
              <w:rPr>
                <w:rFonts w:hint="default" w:ascii="Calibri" w:hAnsi="Calibri" w:eastAsia="宋体" w:cs="Calibri"/>
                <w:i w:val="0"/>
                <w:iCs w:val="0"/>
                <w:color w:val="000000"/>
                <w:sz w:val="22"/>
                <w:szCs w:val="22"/>
                <w:u w:val="none"/>
              </w:rPr>
            </w:pPr>
          </w:p>
        </w:tc>
      </w:tr>
      <w:tr w14:paraId="3E59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CA0D6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ABE3D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789F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3E23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CF92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524AB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A072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8F5BC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ACB67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FAA1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5954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BA9D7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C6482E">
            <w:pPr>
              <w:jc w:val="right"/>
              <w:rPr>
                <w:rFonts w:hint="default" w:ascii="Calibri" w:hAnsi="Calibri" w:eastAsia="宋体" w:cs="Calibri"/>
                <w:i w:val="0"/>
                <w:iCs w:val="0"/>
                <w:color w:val="000000"/>
                <w:sz w:val="22"/>
                <w:szCs w:val="22"/>
                <w:u w:val="none"/>
              </w:rPr>
            </w:pPr>
          </w:p>
        </w:tc>
      </w:tr>
      <w:tr w14:paraId="302F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3E3A01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140A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D9E2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0268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E8B2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CB3B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11BEC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3AEB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E7B5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D5AB8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0F364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F810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E65BF6">
            <w:pPr>
              <w:jc w:val="right"/>
              <w:rPr>
                <w:rFonts w:hint="default" w:ascii="Calibri" w:hAnsi="Calibri" w:eastAsia="宋体" w:cs="Calibri"/>
                <w:i w:val="0"/>
                <w:iCs w:val="0"/>
                <w:color w:val="000000"/>
                <w:sz w:val="22"/>
                <w:szCs w:val="22"/>
                <w:u w:val="none"/>
              </w:rPr>
            </w:pPr>
          </w:p>
        </w:tc>
      </w:tr>
      <w:tr w14:paraId="3F34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9FFCC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578FE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6DA3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5B3D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C76A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7425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D294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734E7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2F0B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743D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01CC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22D23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4C5956">
            <w:pPr>
              <w:jc w:val="right"/>
              <w:rPr>
                <w:rFonts w:hint="default" w:ascii="Calibri" w:hAnsi="Calibri" w:eastAsia="宋体" w:cs="Calibri"/>
                <w:i w:val="0"/>
                <w:iCs w:val="0"/>
                <w:color w:val="000000"/>
                <w:sz w:val="22"/>
                <w:szCs w:val="22"/>
                <w:u w:val="none"/>
              </w:rPr>
            </w:pPr>
          </w:p>
        </w:tc>
      </w:tr>
      <w:tr w14:paraId="4C3B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17868B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6172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F604F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4ABE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00C7F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90EB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13E3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9D0F7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3A57F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58599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60EC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E6C05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1A9503">
            <w:pPr>
              <w:jc w:val="right"/>
              <w:rPr>
                <w:rFonts w:hint="default" w:ascii="Calibri" w:hAnsi="Calibri" w:eastAsia="宋体" w:cs="Calibri"/>
                <w:i w:val="0"/>
                <w:iCs w:val="0"/>
                <w:color w:val="000000"/>
                <w:sz w:val="22"/>
                <w:szCs w:val="22"/>
                <w:u w:val="none"/>
              </w:rPr>
            </w:pPr>
          </w:p>
        </w:tc>
      </w:tr>
      <w:tr w14:paraId="4F9B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D18587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8E27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C62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1066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1A4B8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7BF3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3104B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3A93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5EBE6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D8CA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3B53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BB1CD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2D86E2">
            <w:pPr>
              <w:jc w:val="right"/>
              <w:rPr>
                <w:rFonts w:hint="default" w:ascii="Calibri" w:hAnsi="Calibri" w:eastAsia="宋体" w:cs="Calibri"/>
                <w:i w:val="0"/>
                <w:iCs w:val="0"/>
                <w:color w:val="000000"/>
                <w:sz w:val="22"/>
                <w:szCs w:val="22"/>
                <w:u w:val="none"/>
              </w:rPr>
            </w:pPr>
          </w:p>
        </w:tc>
      </w:tr>
      <w:tr w14:paraId="6D46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EE3B36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EFE05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08DC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067D0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664E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8B51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67A3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D19F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FDB23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91608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F2D81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14F7C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036482">
            <w:pPr>
              <w:jc w:val="right"/>
              <w:rPr>
                <w:rFonts w:hint="default" w:ascii="Calibri" w:hAnsi="Calibri" w:eastAsia="宋体" w:cs="Calibri"/>
                <w:i w:val="0"/>
                <w:iCs w:val="0"/>
                <w:color w:val="000000"/>
                <w:sz w:val="22"/>
                <w:szCs w:val="22"/>
                <w:u w:val="none"/>
              </w:rPr>
            </w:pPr>
          </w:p>
        </w:tc>
      </w:tr>
      <w:tr w14:paraId="4C0E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2D964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FBCF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DDF6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1CC1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1DF3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DA6A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915CF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9D58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FDA8E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0877B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B1B2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ABE9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4C0804">
            <w:pPr>
              <w:jc w:val="right"/>
              <w:rPr>
                <w:rFonts w:hint="default" w:ascii="Calibri" w:hAnsi="Calibri" w:eastAsia="宋体" w:cs="Calibri"/>
                <w:i w:val="0"/>
                <w:iCs w:val="0"/>
                <w:color w:val="000000"/>
                <w:sz w:val="22"/>
                <w:szCs w:val="22"/>
                <w:u w:val="none"/>
              </w:rPr>
            </w:pPr>
          </w:p>
        </w:tc>
      </w:tr>
      <w:tr w14:paraId="5AF8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A28456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80E6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BD83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41D8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FCF05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B414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5E7C3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CC74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58B7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A63D9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33EB4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0C687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7EE48C">
            <w:pPr>
              <w:jc w:val="right"/>
              <w:rPr>
                <w:rFonts w:hint="default" w:ascii="Calibri" w:hAnsi="Calibri" w:eastAsia="宋体" w:cs="Calibri"/>
                <w:i w:val="0"/>
                <w:iCs w:val="0"/>
                <w:color w:val="000000"/>
                <w:sz w:val="22"/>
                <w:szCs w:val="22"/>
                <w:u w:val="none"/>
              </w:rPr>
            </w:pPr>
          </w:p>
        </w:tc>
      </w:tr>
      <w:tr w14:paraId="3382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44F863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70D6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EB89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B7861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C4E84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05D5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3D059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7A274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9640E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2E548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2FB3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1842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866996">
            <w:pPr>
              <w:jc w:val="right"/>
              <w:rPr>
                <w:rFonts w:hint="default" w:ascii="Calibri" w:hAnsi="Calibri" w:eastAsia="宋体" w:cs="Calibri"/>
                <w:i w:val="0"/>
                <w:iCs w:val="0"/>
                <w:color w:val="000000"/>
                <w:sz w:val="22"/>
                <w:szCs w:val="22"/>
                <w:u w:val="none"/>
              </w:rPr>
            </w:pPr>
          </w:p>
        </w:tc>
      </w:tr>
    </w:tbl>
    <w:p w14:paraId="53D17DF4">
      <w:pPr>
        <w:pStyle w:val="2"/>
      </w:pPr>
    </w:p>
    <w:p w14:paraId="1825EB0E">
      <w:pPr>
        <w:spacing w:before="0" w:after="0" w:line="240" w:lineRule="auto"/>
        <w:ind w:firstLine="0"/>
        <w:jc w:val="center"/>
        <w:outlineLvl w:val="4"/>
        <w:rPr>
          <w:rFonts w:ascii="方正小标宋_GBK" w:hAnsi="方正小标宋_GBK" w:eastAsia="方正小标宋_GBK" w:cs="方正小标宋_GBK"/>
          <w:color w:val="000000"/>
          <w:sz w:val="32"/>
        </w:rPr>
      </w:pPr>
    </w:p>
    <w:p w14:paraId="0153FF5B">
      <w:pPr>
        <w:spacing w:before="0" w:after="0" w:line="240" w:lineRule="auto"/>
        <w:ind w:firstLine="0"/>
        <w:jc w:val="center"/>
        <w:outlineLvl w:val="4"/>
        <w:rPr>
          <w:rFonts w:ascii="方正小标宋_GBK" w:hAnsi="方正小标宋_GBK" w:eastAsia="方正小标宋_GBK" w:cs="方正小标宋_GBK"/>
          <w:color w:val="000000"/>
          <w:sz w:val="32"/>
        </w:rPr>
      </w:pPr>
    </w:p>
    <w:p w14:paraId="760E46A3">
      <w:pPr>
        <w:spacing w:before="0" w:after="0" w:line="240" w:lineRule="auto"/>
        <w:ind w:firstLine="0"/>
        <w:jc w:val="center"/>
        <w:outlineLvl w:val="4"/>
        <w:rPr>
          <w:rFonts w:ascii="方正小标宋_GBK" w:hAnsi="方正小标宋_GBK" w:eastAsia="方正小标宋_GBK" w:cs="方正小标宋_GBK"/>
          <w:color w:val="000000"/>
          <w:sz w:val="32"/>
        </w:rPr>
      </w:pPr>
    </w:p>
    <w:p w14:paraId="50AA8604">
      <w:pPr>
        <w:spacing w:before="0" w:after="0" w:line="240" w:lineRule="auto"/>
        <w:ind w:firstLine="0"/>
        <w:jc w:val="center"/>
        <w:outlineLvl w:val="4"/>
        <w:rPr>
          <w:rFonts w:ascii="方正小标宋_GBK" w:hAnsi="方正小标宋_GBK" w:eastAsia="方正小标宋_GBK" w:cs="方正小标宋_GBK"/>
          <w:color w:val="000000"/>
          <w:sz w:val="32"/>
        </w:rPr>
      </w:pPr>
    </w:p>
    <w:p w14:paraId="08AA7E4B">
      <w:pPr>
        <w:spacing w:before="0" w:after="0" w:line="240" w:lineRule="auto"/>
        <w:ind w:firstLine="0"/>
        <w:jc w:val="center"/>
        <w:outlineLvl w:val="4"/>
        <w:rPr>
          <w:rFonts w:ascii="方正小标宋_GBK" w:hAnsi="方正小标宋_GBK" w:eastAsia="方正小标宋_GBK" w:cs="方正小标宋_GBK"/>
          <w:color w:val="000000"/>
          <w:sz w:val="32"/>
        </w:rPr>
      </w:pPr>
    </w:p>
    <w:p w14:paraId="4C9483CB">
      <w:pPr>
        <w:spacing w:before="0" w:after="0" w:line="240" w:lineRule="auto"/>
        <w:ind w:firstLine="0"/>
        <w:jc w:val="center"/>
        <w:outlineLvl w:val="4"/>
        <w:rPr>
          <w:rFonts w:ascii="方正小标宋_GBK" w:hAnsi="方正小标宋_GBK" w:eastAsia="方正小标宋_GBK" w:cs="方正小标宋_GBK"/>
          <w:color w:val="000000"/>
          <w:sz w:val="32"/>
        </w:rPr>
      </w:pPr>
    </w:p>
    <w:p w14:paraId="3DB2EDE2">
      <w:pPr>
        <w:spacing w:before="0" w:after="0" w:line="240" w:lineRule="auto"/>
        <w:ind w:firstLine="0"/>
        <w:jc w:val="center"/>
        <w:outlineLvl w:val="4"/>
        <w:rPr>
          <w:rFonts w:ascii="方正小标宋_GBK" w:hAnsi="方正小标宋_GBK" w:eastAsia="方正小标宋_GBK" w:cs="方正小标宋_GBK"/>
          <w:color w:val="000000"/>
          <w:sz w:val="32"/>
        </w:rPr>
      </w:pPr>
    </w:p>
    <w:p w14:paraId="2D9726E4">
      <w:pPr>
        <w:spacing w:before="0" w:after="0" w:line="240" w:lineRule="auto"/>
        <w:ind w:firstLine="0"/>
        <w:jc w:val="center"/>
        <w:outlineLvl w:val="4"/>
        <w:rPr>
          <w:rFonts w:ascii="方正小标宋_GBK" w:hAnsi="方正小标宋_GBK" w:eastAsia="方正小标宋_GBK" w:cs="方正小标宋_GBK"/>
          <w:color w:val="000000"/>
          <w:sz w:val="32"/>
        </w:rPr>
      </w:pPr>
    </w:p>
    <w:p w14:paraId="51D98C4E">
      <w:pPr>
        <w:spacing w:before="0" w:after="0" w:line="240" w:lineRule="auto"/>
        <w:ind w:firstLine="0"/>
        <w:jc w:val="center"/>
        <w:outlineLvl w:val="4"/>
        <w:rPr>
          <w:rFonts w:ascii="方正小标宋_GBK" w:hAnsi="方正小标宋_GBK" w:eastAsia="方正小标宋_GBK" w:cs="方正小标宋_GBK"/>
          <w:color w:val="000000"/>
          <w:sz w:val="32"/>
        </w:rPr>
      </w:pPr>
    </w:p>
    <w:p w14:paraId="3089C893">
      <w:pPr>
        <w:spacing w:before="0" w:after="0" w:line="240" w:lineRule="auto"/>
        <w:ind w:firstLine="0"/>
        <w:jc w:val="center"/>
        <w:outlineLvl w:val="4"/>
        <w:rPr>
          <w:rFonts w:ascii="方正小标宋_GBK" w:hAnsi="方正小标宋_GBK" w:eastAsia="方正小标宋_GBK" w:cs="方正小标宋_GBK"/>
          <w:color w:val="000000"/>
          <w:sz w:val="32"/>
        </w:rPr>
      </w:pPr>
    </w:p>
    <w:p w14:paraId="432F1877">
      <w:pPr>
        <w:spacing w:before="0" w:after="0" w:line="240" w:lineRule="auto"/>
        <w:ind w:firstLine="0"/>
        <w:jc w:val="center"/>
        <w:outlineLvl w:val="4"/>
        <w:rPr>
          <w:rFonts w:ascii="方正小标宋_GBK" w:hAnsi="方正小标宋_GBK" w:eastAsia="方正小标宋_GBK" w:cs="方正小标宋_GBK"/>
          <w:color w:val="000000"/>
          <w:sz w:val="32"/>
        </w:rPr>
      </w:pPr>
    </w:p>
    <w:p w14:paraId="4D2C3A7D">
      <w:pPr>
        <w:spacing w:before="0" w:after="0" w:line="240" w:lineRule="auto"/>
        <w:ind w:firstLine="0"/>
        <w:jc w:val="center"/>
        <w:outlineLvl w:val="4"/>
        <w:rPr>
          <w:rFonts w:ascii="方正小标宋_GBK" w:hAnsi="方正小标宋_GBK" w:eastAsia="方正小标宋_GBK" w:cs="方正小标宋_GBK"/>
          <w:color w:val="000000"/>
          <w:sz w:val="32"/>
        </w:rPr>
      </w:pPr>
    </w:p>
    <w:p w14:paraId="0787F149">
      <w:pPr>
        <w:spacing w:before="0" w:after="0" w:line="240" w:lineRule="auto"/>
        <w:ind w:firstLine="0"/>
        <w:jc w:val="center"/>
        <w:outlineLvl w:val="4"/>
        <w:rPr>
          <w:rFonts w:ascii="方正小标宋_GBK" w:hAnsi="方正小标宋_GBK" w:eastAsia="方正小标宋_GBK" w:cs="方正小标宋_GBK"/>
          <w:color w:val="000000"/>
          <w:sz w:val="32"/>
        </w:rPr>
      </w:pPr>
    </w:p>
    <w:p w14:paraId="3D6A0E7E">
      <w:pPr>
        <w:spacing w:before="0" w:after="0" w:line="240" w:lineRule="auto"/>
        <w:ind w:firstLine="0"/>
        <w:jc w:val="center"/>
        <w:outlineLvl w:val="4"/>
        <w:rPr>
          <w:rFonts w:ascii="方正小标宋_GBK" w:hAnsi="方正小标宋_GBK" w:eastAsia="方正小标宋_GBK" w:cs="方正小标宋_GBK"/>
          <w:color w:val="000000"/>
          <w:sz w:val="32"/>
        </w:rPr>
      </w:pPr>
    </w:p>
    <w:p w14:paraId="6084AC79">
      <w:pPr>
        <w:spacing w:before="0" w:after="0" w:line="240" w:lineRule="auto"/>
        <w:ind w:firstLine="0"/>
        <w:jc w:val="center"/>
        <w:outlineLvl w:val="4"/>
        <w:rPr>
          <w:rFonts w:ascii="方正小标宋_GBK" w:hAnsi="方正小标宋_GBK" w:eastAsia="方正小标宋_GBK" w:cs="方正小标宋_GBK"/>
          <w:color w:val="000000"/>
          <w:sz w:val="32"/>
        </w:rPr>
      </w:pPr>
    </w:p>
    <w:p w14:paraId="09B9BFF4">
      <w:pPr>
        <w:spacing w:before="0" w:after="0" w:line="240" w:lineRule="auto"/>
        <w:ind w:firstLine="0"/>
        <w:jc w:val="center"/>
        <w:outlineLvl w:val="4"/>
        <w:rPr>
          <w:rFonts w:ascii="方正小标宋_GBK" w:hAnsi="方正小标宋_GBK" w:eastAsia="方正小标宋_GBK" w:cs="方正小标宋_GBK"/>
          <w:color w:val="000000"/>
          <w:sz w:val="32"/>
        </w:rPr>
      </w:pPr>
    </w:p>
    <w:p w14:paraId="755C7317">
      <w:pPr>
        <w:spacing w:before="0" w:after="0" w:line="240" w:lineRule="auto"/>
        <w:ind w:firstLine="0"/>
        <w:jc w:val="center"/>
        <w:outlineLvl w:val="4"/>
        <w:rPr>
          <w:rFonts w:ascii="方正小标宋_GBK" w:hAnsi="方正小标宋_GBK" w:eastAsia="方正小标宋_GBK" w:cs="方正小标宋_GBK"/>
          <w:color w:val="000000"/>
          <w:sz w:val="32"/>
        </w:rPr>
      </w:pPr>
    </w:p>
    <w:p w14:paraId="1F0248D1">
      <w:pPr>
        <w:pStyle w:val="2"/>
      </w:pPr>
    </w:p>
    <w:tbl>
      <w:tblPr>
        <w:tblStyle w:val="9"/>
        <w:tblpPr w:leftFromText="180" w:rightFromText="180" w:vertAnchor="text" w:horzAnchor="page" w:tblpX="1143" w:tblpY="-24"/>
        <w:tblOverlap w:val="never"/>
        <w:tblW w:w="138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3"/>
        <w:gridCol w:w="4740"/>
        <w:gridCol w:w="1353"/>
        <w:gridCol w:w="4519"/>
        <w:gridCol w:w="2258"/>
      </w:tblGrid>
      <w:tr w14:paraId="414F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813" w:type="dxa"/>
            <w:gridSpan w:val="5"/>
            <w:tcBorders>
              <w:top w:val="nil"/>
              <w:left w:val="nil"/>
              <w:bottom w:val="nil"/>
              <w:right w:val="nil"/>
            </w:tcBorders>
            <w:shd w:val="clear" w:color="auto" w:fill="auto"/>
            <w:noWrap/>
            <w:vAlign w:val="center"/>
          </w:tcPr>
          <w:p w14:paraId="13A9ED20">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部门预算收支总表</w:t>
            </w:r>
          </w:p>
        </w:tc>
      </w:tr>
      <w:tr w14:paraId="45C7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36" w:type="dxa"/>
            <w:gridSpan w:val="3"/>
            <w:tcBorders>
              <w:top w:val="nil"/>
              <w:left w:val="nil"/>
              <w:bottom w:val="nil"/>
              <w:right w:val="nil"/>
            </w:tcBorders>
            <w:shd w:val="clear" w:color="auto" w:fill="auto"/>
            <w:noWrap/>
            <w:vAlign w:val="center"/>
          </w:tcPr>
          <w:p w14:paraId="367B0AC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预算单位编码及名称：[333003]唐山市曹妃甸区城市管理综合执法大队</w:t>
            </w:r>
          </w:p>
        </w:tc>
        <w:tc>
          <w:tcPr>
            <w:tcW w:w="4519" w:type="dxa"/>
            <w:tcBorders>
              <w:top w:val="nil"/>
              <w:left w:val="nil"/>
              <w:bottom w:val="nil"/>
              <w:right w:val="nil"/>
            </w:tcBorders>
            <w:shd w:val="clear" w:color="auto" w:fill="auto"/>
            <w:noWrap/>
            <w:vAlign w:val="center"/>
          </w:tcPr>
          <w:p w14:paraId="233B139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2258" w:type="dxa"/>
            <w:tcBorders>
              <w:top w:val="nil"/>
              <w:left w:val="nil"/>
              <w:bottom w:val="nil"/>
              <w:right w:val="nil"/>
            </w:tcBorders>
            <w:shd w:val="clear" w:color="auto" w:fill="auto"/>
            <w:noWrap/>
            <w:vAlign w:val="center"/>
          </w:tcPr>
          <w:p w14:paraId="793029D6">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B98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95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60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67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6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59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3ADD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A057">
            <w:pPr>
              <w:jc w:val="center"/>
              <w:rPr>
                <w:rFonts w:hint="eastAsia" w:ascii="宋体" w:hAnsi="宋体" w:eastAsia="宋体" w:cs="宋体"/>
                <w:i w:val="0"/>
                <w:iCs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F2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27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8A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04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14:paraId="0228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5E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C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17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50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9E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14:paraId="534C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95E24C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E06F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5D4A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24C1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FFA886">
            <w:pPr>
              <w:jc w:val="right"/>
              <w:rPr>
                <w:rFonts w:hint="default" w:ascii="Calibri" w:hAnsi="Calibri" w:eastAsia="宋体" w:cs="Calibri"/>
                <w:i w:val="0"/>
                <w:iCs w:val="0"/>
                <w:color w:val="000000"/>
                <w:sz w:val="22"/>
                <w:szCs w:val="22"/>
                <w:u w:val="none"/>
              </w:rPr>
            </w:pPr>
          </w:p>
        </w:tc>
      </w:tr>
      <w:tr w14:paraId="3ED9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CE191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671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5EFBA">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3B62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DF9A05">
            <w:pPr>
              <w:jc w:val="right"/>
              <w:rPr>
                <w:rFonts w:hint="default" w:ascii="Calibri" w:hAnsi="Calibri" w:eastAsia="宋体" w:cs="Calibri"/>
                <w:i w:val="0"/>
                <w:iCs w:val="0"/>
                <w:color w:val="000000"/>
                <w:sz w:val="22"/>
                <w:szCs w:val="22"/>
                <w:u w:val="none"/>
              </w:rPr>
            </w:pPr>
          </w:p>
        </w:tc>
      </w:tr>
      <w:tr w14:paraId="3011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642D98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AD3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BDC7F6">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A10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7E7733">
            <w:pPr>
              <w:jc w:val="right"/>
              <w:rPr>
                <w:rFonts w:hint="default" w:ascii="Calibri" w:hAnsi="Calibri" w:eastAsia="宋体" w:cs="Calibri"/>
                <w:i w:val="0"/>
                <w:iCs w:val="0"/>
                <w:color w:val="000000"/>
                <w:sz w:val="22"/>
                <w:szCs w:val="22"/>
                <w:u w:val="none"/>
              </w:rPr>
            </w:pPr>
          </w:p>
        </w:tc>
      </w:tr>
      <w:tr w14:paraId="4358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77805D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24478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AEBC37">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1FD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FFF43">
            <w:pPr>
              <w:jc w:val="right"/>
              <w:rPr>
                <w:rFonts w:hint="default" w:ascii="Calibri" w:hAnsi="Calibri" w:eastAsia="宋体" w:cs="Calibri"/>
                <w:i w:val="0"/>
                <w:iCs w:val="0"/>
                <w:color w:val="000000"/>
                <w:sz w:val="22"/>
                <w:szCs w:val="22"/>
                <w:u w:val="none"/>
              </w:rPr>
            </w:pPr>
          </w:p>
        </w:tc>
      </w:tr>
      <w:tr w14:paraId="1D12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C97F7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4FEA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0EBB17">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2C16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3E2065">
            <w:pPr>
              <w:jc w:val="right"/>
              <w:rPr>
                <w:rFonts w:hint="default" w:ascii="Calibri" w:hAnsi="Calibri" w:eastAsia="宋体" w:cs="Calibri"/>
                <w:i w:val="0"/>
                <w:iCs w:val="0"/>
                <w:color w:val="000000"/>
                <w:sz w:val="22"/>
                <w:szCs w:val="22"/>
                <w:u w:val="none"/>
              </w:rPr>
            </w:pPr>
          </w:p>
        </w:tc>
      </w:tr>
      <w:tr w14:paraId="5E4A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3E991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6840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2A36EB">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D5FF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5F9F8">
            <w:pPr>
              <w:jc w:val="right"/>
              <w:rPr>
                <w:rFonts w:hint="default" w:ascii="Calibri" w:hAnsi="Calibri" w:eastAsia="宋体" w:cs="Calibri"/>
                <w:i w:val="0"/>
                <w:iCs w:val="0"/>
                <w:color w:val="000000"/>
                <w:sz w:val="22"/>
                <w:szCs w:val="22"/>
                <w:u w:val="none"/>
              </w:rPr>
            </w:pPr>
          </w:p>
        </w:tc>
      </w:tr>
      <w:tr w14:paraId="64D3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020157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A35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C7BD52">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D4F7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C38D18">
            <w:pPr>
              <w:jc w:val="right"/>
              <w:rPr>
                <w:rFonts w:hint="default" w:ascii="Calibri" w:hAnsi="Calibri" w:eastAsia="宋体" w:cs="Calibri"/>
                <w:i w:val="0"/>
                <w:iCs w:val="0"/>
                <w:color w:val="000000"/>
                <w:sz w:val="22"/>
                <w:szCs w:val="22"/>
                <w:u w:val="none"/>
              </w:rPr>
            </w:pPr>
          </w:p>
        </w:tc>
      </w:tr>
      <w:tr w14:paraId="12ED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C7305C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831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ACE497">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0FD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BFE4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r>
      <w:tr w14:paraId="055E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2AC9AE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E32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1D6460">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3D14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72D11">
            <w:pPr>
              <w:jc w:val="right"/>
              <w:rPr>
                <w:rFonts w:hint="default" w:ascii="Calibri" w:hAnsi="Calibri" w:eastAsia="宋体" w:cs="Calibri"/>
                <w:i w:val="0"/>
                <w:iCs w:val="0"/>
                <w:color w:val="000000"/>
                <w:sz w:val="22"/>
                <w:szCs w:val="22"/>
                <w:u w:val="none"/>
              </w:rPr>
            </w:pPr>
          </w:p>
        </w:tc>
      </w:tr>
      <w:tr w14:paraId="0600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33474C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017C18">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9EEE6">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9E409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250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r>
      <w:tr w14:paraId="34A7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F89748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8616B4">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C97088">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CB0E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539122">
            <w:pPr>
              <w:jc w:val="right"/>
              <w:rPr>
                <w:rFonts w:hint="default" w:ascii="Calibri" w:hAnsi="Calibri" w:eastAsia="宋体" w:cs="Calibri"/>
                <w:i w:val="0"/>
                <w:iCs w:val="0"/>
                <w:color w:val="000000"/>
                <w:sz w:val="22"/>
                <w:szCs w:val="22"/>
                <w:u w:val="none"/>
              </w:rPr>
            </w:pPr>
          </w:p>
        </w:tc>
      </w:tr>
      <w:tr w14:paraId="6A84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FE1C6D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064347">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AD38B0">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2E90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29179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r>
      <w:tr w14:paraId="68B6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DB4123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CFCE0C">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0AFAAA">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11DF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361A0D">
            <w:pPr>
              <w:jc w:val="right"/>
              <w:rPr>
                <w:rFonts w:hint="default" w:ascii="Calibri" w:hAnsi="Calibri" w:eastAsia="宋体" w:cs="Calibri"/>
                <w:i w:val="0"/>
                <w:iCs w:val="0"/>
                <w:color w:val="000000"/>
                <w:sz w:val="22"/>
                <w:szCs w:val="22"/>
                <w:u w:val="none"/>
              </w:rPr>
            </w:pPr>
          </w:p>
        </w:tc>
      </w:tr>
      <w:tr w14:paraId="061D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A0C44B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E641C6">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8E8FAD">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52B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621D1">
            <w:pPr>
              <w:jc w:val="right"/>
              <w:rPr>
                <w:rFonts w:hint="default" w:ascii="Calibri" w:hAnsi="Calibri" w:eastAsia="宋体" w:cs="Calibri"/>
                <w:i w:val="0"/>
                <w:iCs w:val="0"/>
                <w:color w:val="000000"/>
                <w:sz w:val="22"/>
                <w:szCs w:val="22"/>
                <w:u w:val="none"/>
              </w:rPr>
            </w:pPr>
          </w:p>
        </w:tc>
      </w:tr>
      <w:tr w14:paraId="6B55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525D1E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B157F8">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819E7A">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332B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B16BF">
            <w:pPr>
              <w:jc w:val="right"/>
              <w:rPr>
                <w:rFonts w:hint="default" w:ascii="Calibri" w:hAnsi="Calibri" w:eastAsia="宋体" w:cs="Calibri"/>
                <w:i w:val="0"/>
                <w:iCs w:val="0"/>
                <w:color w:val="000000"/>
                <w:sz w:val="22"/>
                <w:szCs w:val="22"/>
                <w:u w:val="none"/>
              </w:rPr>
            </w:pPr>
          </w:p>
        </w:tc>
      </w:tr>
      <w:tr w14:paraId="42DB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A1B084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413490">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A15E97">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0024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E65AE">
            <w:pPr>
              <w:jc w:val="right"/>
              <w:rPr>
                <w:rFonts w:hint="default" w:ascii="Calibri" w:hAnsi="Calibri" w:eastAsia="宋体" w:cs="Calibri"/>
                <w:i w:val="0"/>
                <w:iCs w:val="0"/>
                <w:color w:val="000000"/>
                <w:sz w:val="22"/>
                <w:szCs w:val="22"/>
                <w:u w:val="none"/>
              </w:rPr>
            </w:pPr>
          </w:p>
        </w:tc>
      </w:tr>
      <w:tr w14:paraId="7402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D7280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B75D6">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A3FF05">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4F48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A40053">
            <w:pPr>
              <w:jc w:val="right"/>
              <w:rPr>
                <w:rFonts w:hint="default" w:ascii="Calibri" w:hAnsi="Calibri" w:eastAsia="宋体" w:cs="Calibri"/>
                <w:i w:val="0"/>
                <w:iCs w:val="0"/>
                <w:color w:val="000000"/>
                <w:sz w:val="22"/>
                <w:szCs w:val="22"/>
                <w:u w:val="none"/>
              </w:rPr>
            </w:pPr>
          </w:p>
        </w:tc>
      </w:tr>
      <w:tr w14:paraId="60B4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BFFDD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CF391">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692576">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2B5D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5AFE53">
            <w:pPr>
              <w:jc w:val="right"/>
              <w:rPr>
                <w:rFonts w:hint="default" w:ascii="Calibri" w:hAnsi="Calibri" w:eastAsia="宋体" w:cs="Calibri"/>
                <w:i w:val="0"/>
                <w:iCs w:val="0"/>
                <w:color w:val="000000"/>
                <w:sz w:val="22"/>
                <w:szCs w:val="22"/>
                <w:u w:val="none"/>
              </w:rPr>
            </w:pPr>
          </w:p>
        </w:tc>
      </w:tr>
      <w:tr w14:paraId="675B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DA128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AC34D9">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CDF7B">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D4CFA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92AFD">
            <w:pPr>
              <w:jc w:val="right"/>
              <w:rPr>
                <w:rFonts w:hint="default" w:ascii="Calibri" w:hAnsi="Calibri" w:eastAsia="宋体" w:cs="Calibri"/>
                <w:i w:val="0"/>
                <w:iCs w:val="0"/>
                <w:color w:val="000000"/>
                <w:sz w:val="22"/>
                <w:szCs w:val="22"/>
                <w:u w:val="none"/>
              </w:rPr>
            </w:pPr>
          </w:p>
        </w:tc>
      </w:tr>
      <w:tr w14:paraId="4C7A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66F89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DDDD8">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6381E">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2FC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2FAF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r>
      <w:tr w14:paraId="00F7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3D04FB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DABE15">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88F29F">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D2C3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A84DB8">
            <w:pPr>
              <w:jc w:val="right"/>
              <w:rPr>
                <w:rFonts w:hint="default" w:ascii="Calibri" w:hAnsi="Calibri" w:eastAsia="宋体" w:cs="Calibri"/>
                <w:i w:val="0"/>
                <w:iCs w:val="0"/>
                <w:color w:val="000000"/>
                <w:sz w:val="22"/>
                <w:szCs w:val="22"/>
                <w:u w:val="none"/>
              </w:rPr>
            </w:pPr>
          </w:p>
        </w:tc>
      </w:tr>
      <w:tr w14:paraId="3182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3D511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CE1A6B">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955B4D">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D081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36AAF">
            <w:pPr>
              <w:jc w:val="right"/>
              <w:rPr>
                <w:rFonts w:hint="default" w:ascii="Calibri" w:hAnsi="Calibri" w:eastAsia="宋体" w:cs="Calibri"/>
                <w:i w:val="0"/>
                <w:iCs w:val="0"/>
                <w:color w:val="000000"/>
                <w:sz w:val="22"/>
                <w:szCs w:val="22"/>
                <w:u w:val="none"/>
              </w:rPr>
            </w:pPr>
          </w:p>
        </w:tc>
      </w:tr>
      <w:tr w14:paraId="26DA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817849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B02DAF">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034DCA">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33D2E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007F7C">
            <w:pPr>
              <w:jc w:val="right"/>
              <w:rPr>
                <w:rFonts w:hint="default" w:ascii="Calibri" w:hAnsi="Calibri" w:eastAsia="宋体" w:cs="Calibri"/>
                <w:i w:val="0"/>
                <w:iCs w:val="0"/>
                <w:color w:val="000000"/>
                <w:sz w:val="22"/>
                <w:szCs w:val="22"/>
                <w:u w:val="none"/>
              </w:rPr>
            </w:pPr>
          </w:p>
        </w:tc>
      </w:tr>
      <w:tr w14:paraId="643B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E99B6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58844B">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1CFF59">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02B7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14AD94">
            <w:pPr>
              <w:jc w:val="right"/>
              <w:rPr>
                <w:rFonts w:hint="default" w:ascii="Calibri" w:hAnsi="Calibri" w:eastAsia="宋体" w:cs="Calibri"/>
                <w:i w:val="0"/>
                <w:iCs w:val="0"/>
                <w:color w:val="000000"/>
                <w:sz w:val="22"/>
                <w:szCs w:val="22"/>
                <w:u w:val="none"/>
              </w:rPr>
            </w:pPr>
          </w:p>
        </w:tc>
      </w:tr>
      <w:tr w14:paraId="0AEF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D8518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B386B9">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9A1D9E">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914EE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935C7">
            <w:pPr>
              <w:jc w:val="right"/>
              <w:rPr>
                <w:rFonts w:hint="default" w:ascii="Calibri" w:hAnsi="Calibri" w:eastAsia="宋体" w:cs="Calibri"/>
                <w:i w:val="0"/>
                <w:iCs w:val="0"/>
                <w:color w:val="000000"/>
                <w:sz w:val="22"/>
                <w:szCs w:val="22"/>
                <w:u w:val="none"/>
              </w:rPr>
            </w:pPr>
          </w:p>
        </w:tc>
      </w:tr>
      <w:tr w14:paraId="1211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8E422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2BD1BD">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26D628">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2DC7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2E42E5">
            <w:pPr>
              <w:jc w:val="right"/>
              <w:rPr>
                <w:rFonts w:hint="default" w:ascii="Calibri" w:hAnsi="Calibri" w:eastAsia="宋体" w:cs="Calibri"/>
                <w:i w:val="0"/>
                <w:iCs w:val="0"/>
                <w:color w:val="000000"/>
                <w:sz w:val="22"/>
                <w:szCs w:val="22"/>
                <w:u w:val="none"/>
              </w:rPr>
            </w:pPr>
          </w:p>
        </w:tc>
      </w:tr>
      <w:tr w14:paraId="588C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C7C1EE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08E3CA">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AC3D4">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D6D3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DC1F1">
            <w:pPr>
              <w:jc w:val="right"/>
              <w:rPr>
                <w:rFonts w:hint="default" w:ascii="Calibri" w:hAnsi="Calibri" w:eastAsia="宋体" w:cs="Calibri"/>
                <w:i w:val="0"/>
                <w:iCs w:val="0"/>
                <w:color w:val="000000"/>
                <w:sz w:val="22"/>
                <w:szCs w:val="22"/>
                <w:u w:val="none"/>
              </w:rPr>
            </w:pPr>
          </w:p>
        </w:tc>
      </w:tr>
      <w:tr w14:paraId="75BD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02F76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B09F55">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990B14">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6442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7C4E0">
            <w:pPr>
              <w:jc w:val="right"/>
              <w:rPr>
                <w:rFonts w:hint="default" w:ascii="Calibri" w:hAnsi="Calibri" w:eastAsia="宋体" w:cs="Calibri"/>
                <w:i w:val="0"/>
                <w:iCs w:val="0"/>
                <w:color w:val="000000"/>
                <w:sz w:val="22"/>
                <w:szCs w:val="22"/>
                <w:u w:val="none"/>
              </w:rPr>
            </w:pPr>
          </w:p>
        </w:tc>
      </w:tr>
      <w:tr w14:paraId="4BFD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DA1699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270647">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0151E1">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02A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6165C">
            <w:pPr>
              <w:jc w:val="right"/>
              <w:rPr>
                <w:rFonts w:hint="default" w:ascii="Calibri" w:hAnsi="Calibri" w:eastAsia="宋体" w:cs="Calibri"/>
                <w:i w:val="0"/>
                <w:iCs w:val="0"/>
                <w:color w:val="000000"/>
                <w:sz w:val="22"/>
                <w:szCs w:val="22"/>
                <w:u w:val="none"/>
              </w:rPr>
            </w:pPr>
          </w:p>
        </w:tc>
      </w:tr>
      <w:tr w14:paraId="643A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8C37F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0ECCFE">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D18BA5">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A161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D231BE">
            <w:pPr>
              <w:jc w:val="right"/>
              <w:rPr>
                <w:rFonts w:hint="default" w:ascii="Calibri" w:hAnsi="Calibri" w:eastAsia="宋体" w:cs="Calibri"/>
                <w:i w:val="0"/>
                <w:iCs w:val="0"/>
                <w:color w:val="000000"/>
                <w:sz w:val="22"/>
                <w:szCs w:val="22"/>
                <w:u w:val="none"/>
              </w:rPr>
            </w:pPr>
          </w:p>
        </w:tc>
      </w:tr>
      <w:tr w14:paraId="255F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EDCB3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70AF98">
            <w:pPr>
              <w:jc w:val="left"/>
              <w:rPr>
                <w:rFonts w:hint="default" w:ascii="Calibri" w:hAnsi="Calibri" w:eastAsia="宋体" w:cs="Calibri"/>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7B0846">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9111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3A2C4E">
            <w:pPr>
              <w:jc w:val="right"/>
              <w:rPr>
                <w:rFonts w:hint="default" w:ascii="Calibri" w:hAnsi="Calibri" w:eastAsia="宋体" w:cs="Calibri"/>
                <w:i w:val="0"/>
                <w:iCs w:val="0"/>
                <w:color w:val="000000"/>
                <w:sz w:val="22"/>
                <w:szCs w:val="22"/>
                <w:u w:val="none"/>
              </w:rPr>
            </w:pPr>
          </w:p>
        </w:tc>
      </w:tr>
      <w:tr w14:paraId="159D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37E845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69FD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1FDF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B614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7C4F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r>
      <w:tr w14:paraId="3683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12C1B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8D93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F4754">
            <w:pPr>
              <w:jc w:val="right"/>
              <w:rPr>
                <w:rFonts w:hint="default" w:ascii="Calibri" w:hAnsi="Calibri" w:eastAsia="宋体" w:cs="Calibri"/>
                <w:i w:val="0"/>
                <w:iCs w:val="0"/>
                <w:color w:val="000000"/>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90466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624382">
            <w:pPr>
              <w:jc w:val="right"/>
              <w:rPr>
                <w:rFonts w:hint="default" w:ascii="Calibri" w:hAnsi="Calibri" w:eastAsia="宋体" w:cs="Calibri"/>
                <w:i w:val="0"/>
                <w:iCs w:val="0"/>
                <w:color w:val="000000"/>
                <w:sz w:val="22"/>
                <w:szCs w:val="22"/>
                <w:u w:val="none"/>
              </w:rPr>
            </w:pPr>
          </w:p>
        </w:tc>
      </w:tr>
      <w:tr w14:paraId="16D9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F85CFA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DB46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07CE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369A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36A4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r>
    </w:tbl>
    <w:p w14:paraId="3EFD6D37">
      <w:pPr>
        <w:spacing w:before="0" w:after="0" w:line="240" w:lineRule="auto"/>
        <w:ind w:firstLine="0"/>
        <w:jc w:val="left"/>
        <w:outlineLvl w:val="4"/>
        <w:rPr>
          <w:rFonts w:ascii="方正小标宋_GBK" w:hAnsi="方正小标宋_GBK" w:eastAsia="方正小标宋_GBK" w:cs="方正小标宋_GBK"/>
          <w:color w:val="000000"/>
          <w:sz w:val="32"/>
        </w:rPr>
      </w:pPr>
    </w:p>
    <w:p w14:paraId="24579637">
      <w:pPr>
        <w:spacing w:before="0" w:after="0" w:line="240" w:lineRule="auto"/>
        <w:ind w:firstLine="0"/>
        <w:jc w:val="center"/>
        <w:outlineLvl w:val="4"/>
        <w:rPr>
          <w:rFonts w:ascii="方正小标宋_GBK" w:hAnsi="方正小标宋_GBK" w:eastAsia="方正小标宋_GBK" w:cs="方正小标宋_GBK"/>
          <w:color w:val="000000"/>
          <w:sz w:val="32"/>
        </w:rPr>
      </w:pPr>
    </w:p>
    <w:p w14:paraId="57113C4C">
      <w:pPr>
        <w:pStyle w:val="2"/>
        <w:rPr>
          <w:rFonts w:ascii="方正小标宋_GBK" w:hAnsi="方正小标宋_GBK" w:eastAsia="方正小标宋_GBK" w:cs="方正小标宋_GBK"/>
          <w:color w:val="000000"/>
          <w:sz w:val="32"/>
        </w:rPr>
      </w:pPr>
    </w:p>
    <w:p w14:paraId="4344B410">
      <w:pPr>
        <w:rPr>
          <w:rFonts w:ascii="方正小标宋_GBK" w:hAnsi="方正小标宋_GBK" w:eastAsia="方正小标宋_GBK" w:cs="方正小标宋_GBK"/>
          <w:color w:val="000000"/>
          <w:sz w:val="32"/>
        </w:rPr>
      </w:pPr>
    </w:p>
    <w:p w14:paraId="300E9D65">
      <w:pPr>
        <w:pStyle w:val="2"/>
        <w:rPr>
          <w:rFonts w:ascii="方正小标宋_GBK" w:hAnsi="方正小标宋_GBK" w:eastAsia="方正小标宋_GBK" w:cs="方正小标宋_GBK"/>
          <w:color w:val="000000"/>
          <w:sz w:val="32"/>
        </w:rPr>
      </w:pPr>
    </w:p>
    <w:p w14:paraId="6EE70301">
      <w:pPr>
        <w:rPr>
          <w:rFonts w:ascii="方正小标宋_GBK" w:hAnsi="方正小标宋_GBK" w:eastAsia="方正小标宋_GBK" w:cs="方正小标宋_GBK"/>
          <w:color w:val="000000"/>
          <w:sz w:val="32"/>
        </w:rPr>
      </w:pPr>
    </w:p>
    <w:p w14:paraId="130400A8">
      <w:pPr>
        <w:pStyle w:val="2"/>
        <w:rPr>
          <w:rFonts w:ascii="方正小标宋_GBK" w:hAnsi="方正小标宋_GBK" w:eastAsia="方正小标宋_GBK" w:cs="方正小标宋_GBK"/>
          <w:color w:val="000000"/>
          <w:sz w:val="32"/>
        </w:rPr>
      </w:pPr>
    </w:p>
    <w:p w14:paraId="281760EE">
      <w:pPr>
        <w:rPr>
          <w:rFonts w:ascii="方正小标宋_GBK" w:hAnsi="方正小标宋_GBK" w:eastAsia="方正小标宋_GBK" w:cs="方正小标宋_GBK"/>
          <w:color w:val="000000"/>
          <w:sz w:val="32"/>
        </w:rPr>
      </w:pPr>
    </w:p>
    <w:p w14:paraId="599D4F00">
      <w:pPr>
        <w:pStyle w:val="2"/>
        <w:rPr>
          <w:rFonts w:ascii="方正小标宋_GBK" w:hAnsi="方正小标宋_GBK" w:eastAsia="方正小标宋_GBK" w:cs="方正小标宋_GBK"/>
          <w:color w:val="000000"/>
          <w:sz w:val="32"/>
        </w:rPr>
      </w:pPr>
    </w:p>
    <w:p w14:paraId="3219B11B">
      <w:pPr>
        <w:rPr>
          <w:rFonts w:ascii="方正小标宋_GBK" w:hAnsi="方正小标宋_GBK" w:eastAsia="方正小标宋_GBK" w:cs="方正小标宋_GBK"/>
          <w:color w:val="000000"/>
          <w:sz w:val="32"/>
        </w:rPr>
      </w:pPr>
    </w:p>
    <w:p w14:paraId="6BB740BD">
      <w:pPr>
        <w:pStyle w:val="2"/>
        <w:rPr>
          <w:rFonts w:ascii="方正小标宋_GBK" w:hAnsi="方正小标宋_GBK" w:eastAsia="方正小标宋_GBK" w:cs="方正小标宋_GBK"/>
          <w:color w:val="000000"/>
          <w:sz w:val="32"/>
        </w:rPr>
      </w:pPr>
    </w:p>
    <w:p w14:paraId="39C7F7C4">
      <w:pPr>
        <w:rPr>
          <w:rFonts w:ascii="方正小标宋_GBK" w:hAnsi="方正小标宋_GBK" w:eastAsia="方正小标宋_GBK" w:cs="方正小标宋_GBK"/>
          <w:color w:val="000000"/>
          <w:sz w:val="32"/>
        </w:rPr>
      </w:pPr>
    </w:p>
    <w:p w14:paraId="722BC538">
      <w:pPr>
        <w:pStyle w:val="2"/>
      </w:pPr>
    </w:p>
    <w:p w14:paraId="65EB1D1F">
      <w:pPr>
        <w:spacing w:before="0" w:after="0" w:line="240" w:lineRule="auto"/>
        <w:ind w:firstLine="0"/>
        <w:jc w:val="center"/>
        <w:outlineLvl w:val="4"/>
        <w:rPr>
          <w:rFonts w:ascii="方正小标宋_GBK" w:hAnsi="方正小标宋_GBK" w:eastAsia="方正小标宋_GBK" w:cs="方正小标宋_GBK"/>
          <w:color w:val="000000"/>
          <w:sz w:val="32"/>
        </w:rPr>
      </w:pPr>
    </w:p>
    <w:tbl>
      <w:tblPr>
        <w:tblStyle w:val="9"/>
        <w:tblW w:w="14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3736"/>
        <w:gridCol w:w="1536"/>
        <w:gridCol w:w="1096"/>
        <w:gridCol w:w="1096"/>
        <w:gridCol w:w="1096"/>
        <w:gridCol w:w="1756"/>
        <w:gridCol w:w="2196"/>
      </w:tblGrid>
      <w:tr w14:paraId="58CD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085" w:type="dxa"/>
            <w:gridSpan w:val="9"/>
            <w:tcBorders>
              <w:top w:val="nil"/>
              <w:left w:val="nil"/>
              <w:bottom w:val="nil"/>
              <w:right w:val="nil"/>
            </w:tcBorders>
            <w:shd w:val="clear" w:color="auto" w:fill="auto"/>
            <w:noWrap/>
            <w:vAlign w:val="center"/>
          </w:tcPr>
          <w:p w14:paraId="617EF04A">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部门预算支出总表</w:t>
            </w:r>
          </w:p>
        </w:tc>
      </w:tr>
      <w:tr w14:paraId="70A2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7"/>
            <w:tcBorders>
              <w:top w:val="nil"/>
              <w:left w:val="nil"/>
              <w:bottom w:val="nil"/>
              <w:right w:val="nil"/>
            </w:tcBorders>
            <w:shd w:val="clear" w:color="auto" w:fill="auto"/>
            <w:noWrap/>
            <w:vAlign w:val="center"/>
          </w:tcPr>
          <w:p w14:paraId="078B74D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预算单位编码及名称：[333003]唐山市曹妃甸区城市管理综合执法大队</w:t>
            </w:r>
          </w:p>
        </w:tc>
        <w:tc>
          <w:tcPr>
            <w:tcW w:w="0" w:type="auto"/>
            <w:tcBorders>
              <w:top w:val="nil"/>
              <w:left w:val="nil"/>
              <w:bottom w:val="nil"/>
              <w:right w:val="nil"/>
            </w:tcBorders>
            <w:shd w:val="clear" w:color="auto" w:fill="auto"/>
            <w:noWrap/>
            <w:vAlign w:val="center"/>
          </w:tcPr>
          <w:p w14:paraId="7535AB6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7235661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5C57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24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82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CDD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8B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5C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A5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E8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1A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对附属单位补助支出</w:t>
            </w:r>
          </w:p>
        </w:tc>
      </w:tr>
      <w:tr w14:paraId="2B8C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75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5D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B4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11D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5C6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FD4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CE6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F96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3C86">
            <w:pPr>
              <w:jc w:val="center"/>
              <w:rPr>
                <w:rFonts w:hint="eastAsia" w:ascii="宋体" w:hAnsi="宋体" w:eastAsia="宋体" w:cs="宋体"/>
                <w:i w:val="0"/>
                <w:iCs w:val="0"/>
                <w:color w:val="000000"/>
                <w:sz w:val="22"/>
                <w:szCs w:val="22"/>
                <w:u w:val="none"/>
              </w:rPr>
            </w:pPr>
          </w:p>
        </w:tc>
      </w:tr>
      <w:tr w14:paraId="3BA0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74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B2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26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12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8F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75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6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CC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C0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r>
      <w:tr w14:paraId="2E95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25E90C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CFAA9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619B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CCB43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BDD3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59A7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A58C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E1A8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0409BB">
            <w:pPr>
              <w:jc w:val="right"/>
              <w:rPr>
                <w:rFonts w:hint="default" w:ascii="Calibri" w:hAnsi="Calibri" w:eastAsia="宋体" w:cs="Calibri"/>
                <w:i w:val="0"/>
                <w:iCs w:val="0"/>
                <w:color w:val="000000"/>
                <w:sz w:val="22"/>
                <w:szCs w:val="22"/>
                <w:u w:val="none"/>
              </w:rPr>
            </w:pPr>
          </w:p>
        </w:tc>
      </w:tr>
      <w:tr w14:paraId="4A75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56A9A6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1B22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62C6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2148E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9967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E0DB8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9EFF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3560C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021F1D">
            <w:pPr>
              <w:jc w:val="right"/>
              <w:rPr>
                <w:rFonts w:hint="default" w:ascii="Calibri" w:hAnsi="Calibri" w:eastAsia="宋体" w:cs="Calibri"/>
                <w:i w:val="0"/>
                <w:iCs w:val="0"/>
                <w:color w:val="000000"/>
                <w:sz w:val="22"/>
                <w:szCs w:val="22"/>
                <w:u w:val="none"/>
              </w:rPr>
            </w:pPr>
          </w:p>
        </w:tc>
      </w:tr>
      <w:tr w14:paraId="30E0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82F941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66A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4F5C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95C1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D53C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0353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688CE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41B3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5B0761">
            <w:pPr>
              <w:jc w:val="right"/>
              <w:rPr>
                <w:rFonts w:hint="default" w:ascii="Calibri" w:hAnsi="Calibri" w:eastAsia="宋体" w:cs="Calibri"/>
                <w:i w:val="0"/>
                <w:iCs w:val="0"/>
                <w:color w:val="000000"/>
                <w:sz w:val="22"/>
                <w:szCs w:val="22"/>
                <w:u w:val="none"/>
              </w:rPr>
            </w:pPr>
          </w:p>
        </w:tc>
      </w:tr>
      <w:tr w14:paraId="32E1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6E4EA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92F9D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D47D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652A6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7CDF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32175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AC6B0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A33D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559711">
            <w:pPr>
              <w:jc w:val="right"/>
              <w:rPr>
                <w:rFonts w:hint="default" w:ascii="Calibri" w:hAnsi="Calibri" w:eastAsia="宋体" w:cs="Calibri"/>
                <w:i w:val="0"/>
                <w:iCs w:val="0"/>
                <w:color w:val="000000"/>
                <w:sz w:val="22"/>
                <w:szCs w:val="22"/>
                <w:u w:val="none"/>
              </w:rPr>
            </w:pPr>
          </w:p>
        </w:tc>
      </w:tr>
      <w:tr w14:paraId="29C1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E2826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AB5E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97BA5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8136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DEB5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A8D6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89BB2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0A56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61E431">
            <w:pPr>
              <w:jc w:val="right"/>
              <w:rPr>
                <w:rFonts w:hint="default" w:ascii="Calibri" w:hAnsi="Calibri" w:eastAsia="宋体" w:cs="Calibri"/>
                <w:i w:val="0"/>
                <w:iCs w:val="0"/>
                <w:color w:val="000000"/>
                <w:sz w:val="22"/>
                <w:szCs w:val="22"/>
                <w:u w:val="none"/>
              </w:rPr>
            </w:pPr>
          </w:p>
        </w:tc>
      </w:tr>
      <w:tr w14:paraId="2612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F53B29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17F9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BD60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8CDF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8F7C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90A3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B8D9A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294FB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06D5F6">
            <w:pPr>
              <w:jc w:val="right"/>
              <w:rPr>
                <w:rFonts w:hint="default" w:ascii="Calibri" w:hAnsi="Calibri" w:eastAsia="宋体" w:cs="Calibri"/>
                <w:i w:val="0"/>
                <w:iCs w:val="0"/>
                <w:color w:val="000000"/>
                <w:sz w:val="22"/>
                <w:szCs w:val="22"/>
                <w:u w:val="none"/>
              </w:rPr>
            </w:pPr>
          </w:p>
        </w:tc>
      </w:tr>
      <w:tr w14:paraId="6F34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1345B5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CFE1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500B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9EF1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8D6B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D57D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CBE1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1C49E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5E7EA0">
            <w:pPr>
              <w:jc w:val="right"/>
              <w:rPr>
                <w:rFonts w:hint="default" w:ascii="Calibri" w:hAnsi="Calibri" w:eastAsia="宋体" w:cs="Calibri"/>
                <w:i w:val="0"/>
                <w:iCs w:val="0"/>
                <w:color w:val="000000"/>
                <w:sz w:val="22"/>
                <w:szCs w:val="22"/>
                <w:u w:val="none"/>
              </w:rPr>
            </w:pPr>
          </w:p>
        </w:tc>
      </w:tr>
      <w:tr w14:paraId="765F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A98341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2B806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1F94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A026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0A76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D089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95B21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715E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D023E1">
            <w:pPr>
              <w:jc w:val="right"/>
              <w:rPr>
                <w:rFonts w:hint="default" w:ascii="Calibri" w:hAnsi="Calibri" w:eastAsia="宋体" w:cs="Calibri"/>
                <w:i w:val="0"/>
                <w:iCs w:val="0"/>
                <w:color w:val="000000"/>
                <w:sz w:val="22"/>
                <w:szCs w:val="22"/>
                <w:u w:val="none"/>
              </w:rPr>
            </w:pPr>
          </w:p>
        </w:tc>
      </w:tr>
      <w:tr w14:paraId="0A0F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1E0C42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855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215B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FB0A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7930E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6EE4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FA8FC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D95B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42F0C0">
            <w:pPr>
              <w:jc w:val="right"/>
              <w:rPr>
                <w:rFonts w:hint="default" w:ascii="Calibri" w:hAnsi="Calibri" w:eastAsia="宋体" w:cs="Calibri"/>
                <w:i w:val="0"/>
                <w:iCs w:val="0"/>
                <w:color w:val="000000"/>
                <w:sz w:val="22"/>
                <w:szCs w:val="22"/>
                <w:u w:val="none"/>
              </w:rPr>
            </w:pPr>
          </w:p>
        </w:tc>
      </w:tr>
      <w:tr w14:paraId="71E9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72B8F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11C3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BEEB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91D7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CB89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464B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F38FE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D47F9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2ADD80">
            <w:pPr>
              <w:jc w:val="right"/>
              <w:rPr>
                <w:rFonts w:hint="default" w:ascii="Calibri" w:hAnsi="Calibri" w:eastAsia="宋体" w:cs="Calibri"/>
                <w:i w:val="0"/>
                <w:iCs w:val="0"/>
                <w:color w:val="000000"/>
                <w:sz w:val="22"/>
                <w:szCs w:val="22"/>
                <w:u w:val="none"/>
              </w:rPr>
            </w:pPr>
          </w:p>
        </w:tc>
      </w:tr>
      <w:tr w14:paraId="6AA6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128E5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AB91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5971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62CD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6A51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DCB2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EBC58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5E398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BDDB10">
            <w:pPr>
              <w:jc w:val="right"/>
              <w:rPr>
                <w:rFonts w:hint="default" w:ascii="Calibri" w:hAnsi="Calibri" w:eastAsia="宋体" w:cs="Calibri"/>
                <w:i w:val="0"/>
                <w:iCs w:val="0"/>
                <w:color w:val="000000"/>
                <w:sz w:val="22"/>
                <w:szCs w:val="22"/>
                <w:u w:val="none"/>
              </w:rPr>
            </w:pPr>
          </w:p>
        </w:tc>
      </w:tr>
      <w:tr w14:paraId="3CA6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0F3980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5FFC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381C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FFA1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99E6A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7E3B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258F2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871F6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F5C6C6">
            <w:pPr>
              <w:jc w:val="right"/>
              <w:rPr>
                <w:rFonts w:hint="default" w:ascii="Calibri" w:hAnsi="Calibri" w:eastAsia="宋体" w:cs="Calibri"/>
                <w:i w:val="0"/>
                <w:iCs w:val="0"/>
                <w:color w:val="000000"/>
                <w:sz w:val="22"/>
                <w:szCs w:val="22"/>
                <w:u w:val="none"/>
              </w:rPr>
            </w:pPr>
          </w:p>
        </w:tc>
      </w:tr>
      <w:tr w14:paraId="1B8F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A6D00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35D0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4959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D05B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FBDD6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DAE2C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0068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5AF4D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A80CF7">
            <w:pPr>
              <w:jc w:val="right"/>
              <w:rPr>
                <w:rFonts w:hint="default" w:ascii="Calibri" w:hAnsi="Calibri" w:eastAsia="宋体" w:cs="Calibri"/>
                <w:i w:val="0"/>
                <w:iCs w:val="0"/>
                <w:color w:val="000000"/>
                <w:sz w:val="22"/>
                <w:szCs w:val="22"/>
                <w:u w:val="none"/>
              </w:rPr>
            </w:pPr>
          </w:p>
        </w:tc>
      </w:tr>
      <w:tr w14:paraId="0E4B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D5E630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5B0D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C0F6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F962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BFCF5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4594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6BDB4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8EB7B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7B0155">
            <w:pPr>
              <w:jc w:val="right"/>
              <w:rPr>
                <w:rFonts w:hint="default" w:ascii="Calibri" w:hAnsi="Calibri" w:eastAsia="宋体" w:cs="Calibri"/>
                <w:i w:val="0"/>
                <w:iCs w:val="0"/>
                <w:color w:val="000000"/>
                <w:sz w:val="22"/>
                <w:szCs w:val="22"/>
                <w:u w:val="none"/>
              </w:rPr>
            </w:pPr>
          </w:p>
        </w:tc>
      </w:tr>
      <w:tr w14:paraId="6A98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8A18C5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D9C6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0246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F3A60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EDED3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6B6BE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05C0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EA9F2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34822C">
            <w:pPr>
              <w:jc w:val="right"/>
              <w:rPr>
                <w:rFonts w:hint="default" w:ascii="Calibri" w:hAnsi="Calibri" w:eastAsia="宋体" w:cs="Calibri"/>
                <w:i w:val="0"/>
                <w:iCs w:val="0"/>
                <w:color w:val="000000"/>
                <w:sz w:val="22"/>
                <w:szCs w:val="22"/>
                <w:u w:val="none"/>
              </w:rPr>
            </w:pPr>
          </w:p>
        </w:tc>
      </w:tr>
    </w:tbl>
    <w:tbl>
      <w:tblPr>
        <w:tblStyle w:val="9"/>
        <w:tblpPr w:leftFromText="180" w:rightFromText="180" w:vertAnchor="text" w:horzAnchor="page" w:tblpX="1240" w:tblpY="88"/>
        <w:tblOverlap w:val="never"/>
        <w:tblW w:w="11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288"/>
        <w:gridCol w:w="3872"/>
        <w:gridCol w:w="1106"/>
        <w:gridCol w:w="2038"/>
        <w:gridCol w:w="2037"/>
      </w:tblGrid>
      <w:tr w14:paraId="38A2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111" w:type="dxa"/>
            <w:gridSpan w:val="6"/>
            <w:tcBorders>
              <w:top w:val="nil"/>
              <w:left w:val="nil"/>
              <w:bottom w:val="nil"/>
              <w:right w:val="nil"/>
            </w:tcBorders>
            <w:shd w:val="clear" w:color="auto" w:fill="auto"/>
            <w:noWrap/>
            <w:vAlign w:val="center"/>
          </w:tcPr>
          <w:p w14:paraId="75989E10">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部门预算一般公共预算财政拨款基本支出表</w:t>
            </w:r>
          </w:p>
        </w:tc>
      </w:tr>
      <w:tr w14:paraId="4840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36" w:type="dxa"/>
            <w:gridSpan w:val="4"/>
            <w:tcBorders>
              <w:top w:val="nil"/>
              <w:left w:val="nil"/>
              <w:bottom w:val="nil"/>
              <w:right w:val="nil"/>
            </w:tcBorders>
            <w:shd w:val="clear" w:color="auto" w:fill="auto"/>
            <w:noWrap/>
            <w:vAlign w:val="center"/>
          </w:tcPr>
          <w:p w14:paraId="09275BE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预算单位编码及名称：[333003]唐山市曹妃甸区城市管理综合执法大队</w:t>
            </w:r>
          </w:p>
        </w:tc>
        <w:tc>
          <w:tcPr>
            <w:tcW w:w="2038" w:type="dxa"/>
            <w:tcBorders>
              <w:top w:val="nil"/>
              <w:left w:val="nil"/>
              <w:bottom w:val="nil"/>
              <w:right w:val="nil"/>
            </w:tcBorders>
            <w:shd w:val="clear" w:color="auto" w:fill="auto"/>
            <w:noWrap/>
            <w:vAlign w:val="center"/>
          </w:tcPr>
          <w:p w14:paraId="39ACE23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2037" w:type="dxa"/>
            <w:tcBorders>
              <w:top w:val="nil"/>
              <w:left w:val="nil"/>
              <w:bottom w:val="nil"/>
              <w:right w:val="nil"/>
            </w:tcBorders>
            <w:shd w:val="clear" w:color="auto" w:fill="auto"/>
            <w:noWrap/>
            <w:vAlign w:val="center"/>
          </w:tcPr>
          <w:p w14:paraId="4379441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174F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A3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A8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支出部门经济分类科目</w:t>
            </w:r>
          </w:p>
        </w:tc>
        <w:tc>
          <w:tcPr>
            <w:tcW w:w="51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B0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一般公共预算基本支出</w:t>
            </w:r>
          </w:p>
        </w:tc>
      </w:tr>
      <w:tr w14:paraId="7DE8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4BB9">
            <w:pPr>
              <w:jc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C6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AA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C8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09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8D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r>
      <w:tr w14:paraId="78A4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CC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30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BC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8C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15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2D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14:paraId="0C4F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C0B188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CD0A04">
            <w:pPr>
              <w:jc w:val="left"/>
              <w:rPr>
                <w:rFonts w:hint="default" w:ascii="Calibri" w:hAnsi="Calibri" w:eastAsia="宋体" w:cs="Calibri"/>
                <w:i w:val="0"/>
                <w:iCs w:val="0"/>
                <w:color w:val="000000"/>
                <w:sz w:val="22"/>
                <w:szCs w:val="22"/>
                <w:u w:val="none"/>
              </w:rPr>
            </w:pP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490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BCC6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2EF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993.07</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20CB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w:t>
            </w:r>
          </w:p>
        </w:tc>
      </w:tr>
      <w:tr w14:paraId="0B9D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9A257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97BD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51E5D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1F1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989.04</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8EBA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989.04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0992DC">
            <w:pPr>
              <w:jc w:val="right"/>
              <w:rPr>
                <w:rFonts w:hint="default" w:ascii="Calibri" w:hAnsi="Calibri" w:eastAsia="宋体" w:cs="Calibri"/>
                <w:i w:val="0"/>
                <w:iCs w:val="0"/>
                <w:color w:val="000000"/>
                <w:sz w:val="22"/>
                <w:szCs w:val="22"/>
                <w:u w:val="none"/>
              </w:rPr>
            </w:pPr>
          </w:p>
        </w:tc>
      </w:tr>
      <w:tr w14:paraId="25E8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E53491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9399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F7B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5D6C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102.59</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F22CF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102.59</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CBC1D">
            <w:pPr>
              <w:jc w:val="right"/>
              <w:rPr>
                <w:rFonts w:hint="default" w:ascii="Calibri" w:hAnsi="Calibri" w:eastAsia="宋体" w:cs="Calibri"/>
                <w:i w:val="0"/>
                <w:iCs w:val="0"/>
                <w:color w:val="000000"/>
                <w:sz w:val="22"/>
                <w:szCs w:val="22"/>
                <w:u w:val="none"/>
              </w:rPr>
            </w:pPr>
          </w:p>
        </w:tc>
      </w:tr>
      <w:tr w14:paraId="6BF1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DF806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7304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34F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BA380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6.25</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B6DA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6.25</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1F5866">
            <w:pPr>
              <w:jc w:val="right"/>
              <w:rPr>
                <w:rFonts w:hint="default" w:ascii="Calibri" w:hAnsi="Calibri" w:eastAsia="宋体" w:cs="Calibri"/>
                <w:i w:val="0"/>
                <w:iCs w:val="0"/>
                <w:color w:val="000000"/>
                <w:sz w:val="22"/>
                <w:szCs w:val="22"/>
                <w:u w:val="none"/>
              </w:rPr>
            </w:pPr>
          </w:p>
        </w:tc>
      </w:tr>
      <w:tr w14:paraId="56BA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6F9FE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667D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5479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7DCDD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51.70</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1D6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51.70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FBF2C6">
            <w:pPr>
              <w:jc w:val="right"/>
              <w:rPr>
                <w:rFonts w:hint="default" w:ascii="Calibri" w:hAnsi="Calibri" w:eastAsia="宋体" w:cs="Calibri"/>
                <w:i w:val="0"/>
                <w:iCs w:val="0"/>
                <w:color w:val="000000"/>
                <w:sz w:val="22"/>
                <w:szCs w:val="22"/>
                <w:u w:val="none"/>
              </w:rPr>
            </w:pPr>
          </w:p>
        </w:tc>
      </w:tr>
      <w:tr w14:paraId="0E2D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D662D2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E1FF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5D6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FD0A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117.73</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3B1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117.73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F1AE76">
            <w:pPr>
              <w:jc w:val="right"/>
              <w:rPr>
                <w:rFonts w:hint="default" w:ascii="Calibri" w:hAnsi="Calibri" w:eastAsia="宋体" w:cs="Calibri"/>
                <w:i w:val="0"/>
                <w:iCs w:val="0"/>
                <w:color w:val="000000"/>
                <w:sz w:val="22"/>
                <w:szCs w:val="22"/>
                <w:u w:val="none"/>
              </w:rPr>
            </w:pPr>
          </w:p>
        </w:tc>
      </w:tr>
      <w:tr w14:paraId="377C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80E9AA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862B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9FDF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84A87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5067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1BC61D">
            <w:pPr>
              <w:jc w:val="right"/>
              <w:rPr>
                <w:rFonts w:hint="default" w:ascii="Calibri" w:hAnsi="Calibri" w:eastAsia="宋体" w:cs="Calibri"/>
                <w:i w:val="0"/>
                <w:iCs w:val="0"/>
                <w:color w:val="000000"/>
                <w:sz w:val="22"/>
                <w:szCs w:val="22"/>
                <w:u w:val="none"/>
              </w:rPr>
            </w:pPr>
          </w:p>
        </w:tc>
      </w:tr>
      <w:tr w14:paraId="3357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B2F3F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A69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893F9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7197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7A48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5E51FC">
            <w:pPr>
              <w:jc w:val="right"/>
              <w:rPr>
                <w:rFonts w:hint="default" w:ascii="Calibri" w:hAnsi="Calibri" w:eastAsia="宋体" w:cs="Calibri"/>
                <w:i w:val="0"/>
                <w:iCs w:val="0"/>
                <w:color w:val="000000"/>
                <w:sz w:val="22"/>
                <w:szCs w:val="22"/>
                <w:u w:val="none"/>
              </w:rPr>
            </w:pPr>
          </w:p>
        </w:tc>
      </w:tr>
      <w:tr w14:paraId="590B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4281A9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705E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A4D31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8FBB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CA30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A91E5">
            <w:pPr>
              <w:jc w:val="right"/>
              <w:rPr>
                <w:rFonts w:hint="default" w:ascii="Calibri" w:hAnsi="Calibri" w:eastAsia="宋体" w:cs="Calibri"/>
                <w:i w:val="0"/>
                <w:iCs w:val="0"/>
                <w:color w:val="000000"/>
                <w:sz w:val="22"/>
                <w:szCs w:val="22"/>
                <w:u w:val="none"/>
              </w:rPr>
            </w:pPr>
          </w:p>
        </w:tc>
      </w:tr>
      <w:tr w14:paraId="3493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5273D6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8B6F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A044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5806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987D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8A4C54">
            <w:pPr>
              <w:jc w:val="right"/>
              <w:rPr>
                <w:rFonts w:hint="default" w:ascii="Calibri" w:hAnsi="Calibri" w:eastAsia="宋体" w:cs="Calibri"/>
                <w:i w:val="0"/>
                <w:iCs w:val="0"/>
                <w:color w:val="000000"/>
                <w:sz w:val="22"/>
                <w:szCs w:val="22"/>
                <w:u w:val="none"/>
              </w:rPr>
            </w:pPr>
          </w:p>
        </w:tc>
      </w:tr>
      <w:tr w14:paraId="61B0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9EE872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CE88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869A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DD0A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3.87</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2BA1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3.87</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326BA">
            <w:pPr>
              <w:jc w:val="right"/>
              <w:rPr>
                <w:rFonts w:hint="default" w:ascii="Calibri" w:hAnsi="Calibri" w:eastAsia="宋体" w:cs="Calibri"/>
                <w:i w:val="0"/>
                <w:iCs w:val="0"/>
                <w:color w:val="000000"/>
                <w:sz w:val="22"/>
                <w:szCs w:val="22"/>
                <w:u w:val="none"/>
              </w:rPr>
            </w:pPr>
          </w:p>
        </w:tc>
      </w:tr>
      <w:tr w14:paraId="425B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EA263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1CD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C08A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5694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4602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68549">
            <w:pPr>
              <w:jc w:val="right"/>
              <w:rPr>
                <w:rFonts w:hint="default" w:ascii="Calibri" w:hAnsi="Calibri" w:eastAsia="宋体" w:cs="Calibri"/>
                <w:i w:val="0"/>
                <w:iCs w:val="0"/>
                <w:color w:val="000000"/>
                <w:sz w:val="22"/>
                <w:szCs w:val="22"/>
                <w:u w:val="none"/>
              </w:rPr>
            </w:pPr>
          </w:p>
        </w:tc>
      </w:tr>
      <w:tr w14:paraId="75CC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DDEEB5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C044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30199</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2B396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其他工资福利支出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944A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574.24</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0E75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574.24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C757C">
            <w:pPr>
              <w:jc w:val="right"/>
              <w:rPr>
                <w:rFonts w:hint="default" w:ascii="Calibri" w:hAnsi="Calibri" w:eastAsia="宋体" w:cs="Calibri"/>
                <w:i w:val="0"/>
                <w:iCs w:val="0"/>
                <w:color w:val="000000"/>
                <w:sz w:val="22"/>
                <w:szCs w:val="22"/>
                <w:u w:val="none"/>
              </w:rPr>
            </w:pPr>
          </w:p>
        </w:tc>
      </w:tr>
      <w:tr w14:paraId="3A43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F7EBA9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31BD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611C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23E9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26.00</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CB2794">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B813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26.00</w:t>
            </w:r>
          </w:p>
        </w:tc>
      </w:tr>
      <w:tr w14:paraId="7112E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E2392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628C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02B8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FD2D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C8576">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FCC0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r>
      <w:tr w14:paraId="138D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654139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DE649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159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C82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3.48</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4F0942">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9A3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3.48</w:t>
            </w:r>
          </w:p>
        </w:tc>
      </w:tr>
      <w:tr w14:paraId="7239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86AE80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4EC5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EE65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E28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7.08</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DECC22">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250D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7.08</w:t>
            </w:r>
          </w:p>
        </w:tc>
      </w:tr>
      <w:tr w14:paraId="19D9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8976F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B802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DE6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D85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2.44</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A3C818">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B1B3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2.44</w:t>
            </w:r>
          </w:p>
        </w:tc>
      </w:tr>
      <w:tr w14:paraId="218D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F509E8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816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37F1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C820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24B67">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66D89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r>
      <w:tr w14:paraId="773F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06A5E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895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630F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6335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F72E2E">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DB25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14:paraId="3CE7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937A38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33C0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5497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79B0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4.03</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367D9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A4596">
            <w:pPr>
              <w:jc w:val="right"/>
              <w:rPr>
                <w:rFonts w:hint="default" w:ascii="Calibri" w:hAnsi="Calibri" w:eastAsia="宋体" w:cs="Calibri"/>
                <w:i w:val="0"/>
                <w:iCs w:val="0"/>
                <w:color w:val="000000"/>
                <w:sz w:val="22"/>
                <w:szCs w:val="22"/>
                <w:u w:val="none"/>
              </w:rPr>
            </w:pPr>
          </w:p>
        </w:tc>
      </w:tr>
      <w:tr w14:paraId="47CD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B3D5C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C5FF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F1D1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209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3.99</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72D1D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3.99</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67C549">
            <w:pPr>
              <w:jc w:val="right"/>
              <w:rPr>
                <w:rFonts w:hint="default" w:ascii="Calibri" w:hAnsi="Calibri" w:eastAsia="宋体" w:cs="Calibri"/>
                <w:i w:val="0"/>
                <w:iCs w:val="0"/>
                <w:color w:val="000000"/>
                <w:sz w:val="22"/>
                <w:szCs w:val="22"/>
                <w:u w:val="none"/>
              </w:rPr>
            </w:pPr>
          </w:p>
        </w:tc>
      </w:tr>
      <w:tr w14:paraId="1BAF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F98DF2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AC7F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5C44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5646A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18B60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93F01">
            <w:pPr>
              <w:jc w:val="right"/>
              <w:rPr>
                <w:rFonts w:hint="default" w:ascii="Calibri" w:hAnsi="Calibri" w:eastAsia="宋体" w:cs="Calibri"/>
                <w:i w:val="0"/>
                <w:iCs w:val="0"/>
                <w:color w:val="000000"/>
                <w:sz w:val="22"/>
                <w:szCs w:val="22"/>
                <w:u w:val="none"/>
              </w:rPr>
            </w:pPr>
          </w:p>
        </w:tc>
      </w:tr>
      <w:tr w14:paraId="3972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9151CE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3961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B3FE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资本性支出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B69F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2F52DE">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7F45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14:paraId="12E0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210E5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256B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31002</w:t>
            </w:r>
          </w:p>
        </w:tc>
        <w:tc>
          <w:tcPr>
            <w:tcW w:w="38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F579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办公设备购置</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049A6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D220F9">
            <w:pPr>
              <w:jc w:val="right"/>
              <w:rPr>
                <w:rFonts w:hint="default" w:ascii="Calibri" w:hAnsi="Calibri" w:eastAsia="宋体" w:cs="Calibri"/>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1D49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bl>
    <w:p w14:paraId="6F3618E0">
      <w:pPr>
        <w:spacing w:before="0" w:after="0" w:line="240" w:lineRule="auto"/>
        <w:ind w:firstLine="0"/>
        <w:jc w:val="left"/>
        <w:outlineLvl w:val="4"/>
        <w:rPr>
          <w:rFonts w:ascii="方正小标宋_GBK" w:hAnsi="方正小标宋_GBK" w:eastAsia="方正小标宋_GBK" w:cs="方正小标宋_GBK"/>
          <w:color w:val="000000"/>
          <w:sz w:val="32"/>
        </w:rPr>
      </w:pPr>
    </w:p>
    <w:p w14:paraId="53F32165">
      <w:pPr>
        <w:spacing w:before="0" w:after="0" w:line="240" w:lineRule="auto"/>
        <w:ind w:firstLine="0"/>
        <w:jc w:val="center"/>
        <w:outlineLvl w:val="4"/>
        <w:rPr>
          <w:rFonts w:ascii="方正小标宋_GBK" w:hAnsi="方正小标宋_GBK" w:eastAsia="方正小标宋_GBK" w:cs="方正小标宋_GBK"/>
          <w:color w:val="000000"/>
          <w:sz w:val="32"/>
        </w:rPr>
      </w:pPr>
    </w:p>
    <w:p w14:paraId="10DAFA63">
      <w:pPr>
        <w:spacing w:before="0" w:after="0" w:line="240" w:lineRule="auto"/>
        <w:ind w:firstLine="0"/>
        <w:jc w:val="center"/>
        <w:outlineLvl w:val="4"/>
        <w:rPr>
          <w:rFonts w:ascii="方正小标宋_GBK" w:hAnsi="方正小标宋_GBK" w:eastAsia="方正小标宋_GBK" w:cs="方正小标宋_GBK"/>
          <w:color w:val="000000"/>
          <w:sz w:val="32"/>
        </w:rPr>
      </w:pPr>
    </w:p>
    <w:p w14:paraId="5C95545A">
      <w:pPr>
        <w:spacing w:before="0" w:after="0" w:line="240" w:lineRule="auto"/>
        <w:ind w:firstLine="0"/>
        <w:jc w:val="center"/>
        <w:outlineLvl w:val="4"/>
        <w:rPr>
          <w:rFonts w:ascii="方正小标宋_GBK" w:hAnsi="方正小标宋_GBK" w:eastAsia="方正小标宋_GBK" w:cs="方正小标宋_GBK"/>
          <w:color w:val="000000"/>
          <w:sz w:val="32"/>
        </w:rPr>
      </w:pPr>
    </w:p>
    <w:p w14:paraId="2960A333">
      <w:pPr>
        <w:spacing w:before="0" w:after="0" w:line="240" w:lineRule="auto"/>
        <w:ind w:firstLine="0"/>
        <w:jc w:val="center"/>
        <w:outlineLvl w:val="4"/>
        <w:rPr>
          <w:rFonts w:ascii="方正小标宋_GBK" w:hAnsi="方正小标宋_GBK" w:eastAsia="方正小标宋_GBK" w:cs="方正小标宋_GBK"/>
          <w:color w:val="000000"/>
          <w:sz w:val="32"/>
        </w:rPr>
      </w:pPr>
    </w:p>
    <w:p w14:paraId="163E139D">
      <w:pPr>
        <w:spacing w:before="0" w:after="0" w:line="240" w:lineRule="auto"/>
        <w:ind w:firstLine="0"/>
        <w:jc w:val="center"/>
        <w:outlineLvl w:val="4"/>
        <w:rPr>
          <w:rFonts w:ascii="方正小标宋_GBK" w:hAnsi="方正小标宋_GBK" w:eastAsia="方正小标宋_GBK" w:cs="方正小标宋_GBK"/>
          <w:color w:val="000000"/>
          <w:sz w:val="32"/>
        </w:rPr>
      </w:pPr>
    </w:p>
    <w:p w14:paraId="67833305">
      <w:pPr>
        <w:spacing w:before="0" w:after="0" w:line="240" w:lineRule="auto"/>
        <w:ind w:firstLine="0"/>
        <w:jc w:val="center"/>
        <w:outlineLvl w:val="4"/>
        <w:rPr>
          <w:rFonts w:ascii="方正小标宋_GBK" w:hAnsi="方正小标宋_GBK" w:eastAsia="方正小标宋_GBK" w:cs="方正小标宋_GBK"/>
          <w:color w:val="000000"/>
          <w:sz w:val="32"/>
        </w:rPr>
      </w:pPr>
    </w:p>
    <w:p w14:paraId="7BC4F2E8">
      <w:pPr>
        <w:spacing w:before="0" w:after="0" w:line="240" w:lineRule="auto"/>
        <w:ind w:firstLine="0"/>
        <w:jc w:val="center"/>
        <w:outlineLvl w:val="4"/>
        <w:rPr>
          <w:rFonts w:ascii="方正小标宋_GBK" w:hAnsi="方正小标宋_GBK" w:eastAsia="方正小标宋_GBK" w:cs="方正小标宋_GBK"/>
          <w:color w:val="000000"/>
          <w:sz w:val="32"/>
        </w:rPr>
      </w:pPr>
    </w:p>
    <w:p w14:paraId="4F36177A">
      <w:pPr>
        <w:spacing w:before="0" w:after="0" w:line="240" w:lineRule="auto"/>
        <w:ind w:firstLine="0"/>
        <w:jc w:val="center"/>
        <w:outlineLvl w:val="4"/>
        <w:rPr>
          <w:rFonts w:ascii="方正小标宋_GBK" w:hAnsi="方正小标宋_GBK" w:eastAsia="方正小标宋_GBK" w:cs="方正小标宋_GBK"/>
          <w:color w:val="000000"/>
          <w:sz w:val="32"/>
        </w:rPr>
      </w:pPr>
    </w:p>
    <w:p w14:paraId="345B77C7">
      <w:pPr>
        <w:spacing w:before="0" w:after="0" w:line="240" w:lineRule="auto"/>
        <w:ind w:firstLine="0"/>
        <w:jc w:val="center"/>
        <w:outlineLvl w:val="4"/>
        <w:rPr>
          <w:rFonts w:ascii="方正小标宋_GBK" w:hAnsi="方正小标宋_GBK" w:eastAsia="方正小标宋_GBK" w:cs="方正小标宋_GBK"/>
          <w:color w:val="000000"/>
          <w:sz w:val="32"/>
        </w:rPr>
      </w:pPr>
    </w:p>
    <w:p w14:paraId="6E084967">
      <w:pPr>
        <w:spacing w:before="0" w:after="0" w:line="240" w:lineRule="auto"/>
        <w:ind w:firstLine="0"/>
        <w:jc w:val="center"/>
        <w:outlineLvl w:val="4"/>
        <w:rPr>
          <w:rFonts w:ascii="方正小标宋_GBK" w:hAnsi="方正小标宋_GBK" w:eastAsia="方正小标宋_GBK" w:cs="方正小标宋_GBK"/>
          <w:color w:val="000000"/>
          <w:sz w:val="32"/>
        </w:rPr>
      </w:pPr>
    </w:p>
    <w:p w14:paraId="4FFB5385">
      <w:pPr>
        <w:spacing w:before="0" w:after="0" w:line="240" w:lineRule="auto"/>
        <w:ind w:firstLine="0"/>
        <w:jc w:val="center"/>
        <w:outlineLvl w:val="4"/>
        <w:rPr>
          <w:rFonts w:ascii="方正小标宋_GBK" w:hAnsi="方正小标宋_GBK" w:eastAsia="方正小标宋_GBK" w:cs="方正小标宋_GBK"/>
          <w:color w:val="000000"/>
          <w:sz w:val="32"/>
        </w:rPr>
      </w:pPr>
    </w:p>
    <w:p w14:paraId="0902BA9B">
      <w:pPr>
        <w:spacing w:before="0" w:after="0" w:line="240" w:lineRule="auto"/>
        <w:ind w:firstLine="0"/>
        <w:jc w:val="center"/>
        <w:outlineLvl w:val="4"/>
        <w:rPr>
          <w:rFonts w:ascii="方正小标宋_GBK" w:hAnsi="方正小标宋_GBK" w:eastAsia="方正小标宋_GBK" w:cs="方正小标宋_GBK"/>
          <w:color w:val="000000"/>
          <w:sz w:val="32"/>
        </w:rPr>
      </w:pPr>
    </w:p>
    <w:p w14:paraId="72A88BCE">
      <w:pPr>
        <w:spacing w:before="0" w:after="0" w:line="240" w:lineRule="auto"/>
        <w:ind w:firstLine="0"/>
        <w:jc w:val="center"/>
        <w:outlineLvl w:val="4"/>
        <w:rPr>
          <w:rFonts w:ascii="方正小标宋_GBK" w:hAnsi="方正小标宋_GBK" w:eastAsia="方正小标宋_GBK" w:cs="方正小标宋_GBK"/>
          <w:color w:val="000000"/>
          <w:sz w:val="32"/>
        </w:rPr>
      </w:pPr>
    </w:p>
    <w:p w14:paraId="5E2F6B4E">
      <w:pPr>
        <w:spacing w:before="0" w:after="0" w:line="240" w:lineRule="auto"/>
        <w:ind w:firstLine="0"/>
        <w:jc w:val="center"/>
        <w:outlineLvl w:val="4"/>
        <w:rPr>
          <w:rFonts w:ascii="方正小标宋_GBK" w:hAnsi="方正小标宋_GBK" w:eastAsia="方正小标宋_GBK" w:cs="方正小标宋_GBK"/>
          <w:color w:val="000000"/>
          <w:sz w:val="32"/>
        </w:rPr>
      </w:pPr>
    </w:p>
    <w:p w14:paraId="3F8701FE">
      <w:pPr>
        <w:spacing w:before="0" w:after="0" w:line="240" w:lineRule="auto"/>
        <w:ind w:firstLine="0"/>
        <w:jc w:val="center"/>
        <w:outlineLvl w:val="4"/>
        <w:rPr>
          <w:rFonts w:ascii="方正小标宋_GBK" w:hAnsi="方正小标宋_GBK" w:eastAsia="方正小标宋_GBK" w:cs="方正小标宋_GBK"/>
          <w:color w:val="000000"/>
          <w:sz w:val="32"/>
        </w:rPr>
      </w:pPr>
    </w:p>
    <w:p w14:paraId="67BACF1F">
      <w:pPr>
        <w:spacing w:before="0" w:after="0" w:line="240" w:lineRule="auto"/>
        <w:ind w:firstLine="0"/>
        <w:jc w:val="center"/>
        <w:outlineLvl w:val="4"/>
        <w:rPr>
          <w:rFonts w:ascii="方正小标宋_GBK" w:hAnsi="方正小标宋_GBK" w:eastAsia="方正小标宋_GBK" w:cs="方正小标宋_GBK"/>
          <w:color w:val="000000"/>
          <w:sz w:val="32"/>
        </w:rPr>
      </w:pPr>
    </w:p>
    <w:p w14:paraId="65D2FCA4">
      <w:pPr>
        <w:spacing w:before="0" w:after="0" w:line="240" w:lineRule="auto"/>
        <w:ind w:firstLine="0"/>
        <w:jc w:val="center"/>
        <w:outlineLvl w:val="4"/>
        <w:rPr>
          <w:rFonts w:ascii="方正小标宋_GBK" w:hAnsi="方正小标宋_GBK" w:eastAsia="方正小标宋_GBK" w:cs="方正小标宋_GBK"/>
          <w:color w:val="000000"/>
          <w:sz w:val="32"/>
        </w:rPr>
      </w:pPr>
    </w:p>
    <w:p w14:paraId="04F4C876">
      <w:pPr>
        <w:spacing w:before="0" w:after="0" w:line="240" w:lineRule="auto"/>
        <w:ind w:firstLine="0"/>
        <w:jc w:val="center"/>
        <w:outlineLvl w:val="4"/>
        <w:rPr>
          <w:rFonts w:ascii="方正小标宋_GBK" w:hAnsi="方正小标宋_GBK" w:eastAsia="方正小标宋_GBK" w:cs="方正小标宋_GBK"/>
          <w:color w:val="000000"/>
          <w:sz w:val="32"/>
        </w:rPr>
      </w:pPr>
    </w:p>
    <w:p w14:paraId="5F828DD7">
      <w:pPr>
        <w:spacing w:before="0" w:after="0" w:line="240" w:lineRule="auto"/>
        <w:ind w:firstLine="0"/>
        <w:jc w:val="center"/>
        <w:outlineLvl w:val="4"/>
        <w:rPr>
          <w:rFonts w:ascii="方正小标宋_GBK" w:hAnsi="方正小标宋_GBK" w:eastAsia="方正小标宋_GBK" w:cs="方正小标宋_GBK"/>
          <w:color w:val="000000"/>
          <w:sz w:val="32"/>
        </w:rPr>
      </w:pPr>
    </w:p>
    <w:p w14:paraId="19D0D7A1">
      <w:pPr>
        <w:spacing w:before="0" w:after="0" w:line="240" w:lineRule="auto"/>
        <w:ind w:firstLine="0"/>
        <w:jc w:val="center"/>
        <w:outlineLvl w:val="4"/>
        <w:rPr>
          <w:rFonts w:ascii="方正小标宋_GBK" w:hAnsi="方正小标宋_GBK" w:eastAsia="方正小标宋_GBK" w:cs="方正小标宋_GBK"/>
          <w:color w:val="000000"/>
          <w:sz w:val="32"/>
        </w:rPr>
      </w:pPr>
    </w:p>
    <w:p w14:paraId="7A75C126">
      <w:pPr>
        <w:spacing w:before="0" w:after="0" w:line="240" w:lineRule="auto"/>
        <w:ind w:firstLine="0"/>
        <w:jc w:val="center"/>
        <w:outlineLvl w:val="4"/>
        <w:rPr>
          <w:rFonts w:ascii="方正小标宋_GBK" w:hAnsi="方正小标宋_GBK" w:eastAsia="方正小标宋_GBK" w:cs="方正小标宋_GBK"/>
          <w:color w:val="000000"/>
          <w:sz w:val="32"/>
        </w:rPr>
      </w:pPr>
    </w:p>
    <w:tbl>
      <w:tblPr>
        <w:tblStyle w:val="9"/>
        <w:tblpPr w:leftFromText="180" w:rightFromText="180" w:vertAnchor="text" w:horzAnchor="page" w:tblpX="1219" w:tblpY="-66"/>
        <w:tblOverlap w:val="never"/>
        <w:tblW w:w="13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256"/>
        <w:gridCol w:w="4281"/>
        <w:gridCol w:w="1078"/>
        <w:gridCol w:w="1078"/>
        <w:gridCol w:w="1256"/>
        <w:gridCol w:w="2012"/>
        <w:gridCol w:w="2012"/>
      </w:tblGrid>
      <w:tr w14:paraId="1C7B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725" w:type="dxa"/>
            <w:gridSpan w:val="8"/>
            <w:tcBorders>
              <w:top w:val="nil"/>
              <w:left w:val="nil"/>
              <w:bottom w:val="nil"/>
              <w:right w:val="nil"/>
            </w:tcBorders>
            <w:shd w:val="clear" w:color="auto" w:fill="auto"/>
            <w:noWrap/>
            <w:vAlign w:val="center"/>
          </w:tcPr>
          <w:p w14:paraId="605BA6BE">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部门预算一般公共预算财政拨款支出表</w:t>
            </w:r>
          </w:p>
        </w:tc>
      </w:tr>
      <w:tr w14:paraId="4905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01" w:type="dxa"/>
            <w:gridSpan w:val="6"/>
            <w:tcBorders>
              <w:top w:val="nil"/>
              <w:left w:val="nil"/>
              <w:bottom w:val="nil"/>
              <w:right w:val="nil"/>
            </w:tcBorders>
            <w:shd w:val="clear" w:color="auto" w:fill="auto"/>
            <w:noWrap/>
            <w:vAlign w:val="center"/>
          </w:tcPr>
          <w:p w14:paraId="62E2241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预算单位编码及名称：[333003]唐山市曹妃甸区城市管理综合执法大队</w:t>
            </w:r>
          </w:p>
        </w:tc>
        <w:tc>
          <w:tcPr>
            <w:tcW w:w="2012" w:type="dxa"/>
            <w:tcBorders>
              <w:top w:val="nil"/>
              <w:left w:val="nil"/>
              <w:bottom w:val="nil"/>
              <w:right w:val="nil"/>
            </w:tcBorders>
            <w:shd w:val="clear" w:color="auto" w:fill="auto"/>
            <w:noWrap/>
            <w:vAlign w:val="center"/>
          </w:tcPr>
          <w:p w14:paraId="6943AFA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2012" w:type="dxa"/>
            <w:tcBorders>
              <w:top w:val="nil"/>
              <w:left w:val="nil"/>
              <w:bottom w:val="nil"/>
              <w:right w:val="nil"/>
            </w:tcBorders>
            <w:shd w:val="clear" w:color="auto" w:fill="auto"/>
            <w:noWrap/>
            <w:vAlign w:val="center"/>
          </w:tcPr>
          <w:p w14:paraId="7B6F96E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54EC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6E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5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FE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07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43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7C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72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5E37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134A">
            <w:pPr>
              <w:jc w:val="cente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BB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21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BBFF">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06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00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5D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985F">
            <w:pPr>
              <w:jc w:val="center"/>
              <w:rPr>
                <w:rFonts w:hint="eastAsia" w:ascii="宋体" w:hAnsi="宋体" w:eastAsia="宋体" w:cs="宋体"/>
                <w:i w:val="0"/>
                <w:iCs w:val="0"/>
                <w:color w:val="000000"/>
                <w:sz w:val="22"/>
                <w:szCs w:val="22"/>
                <w:u w:val="none"/>
              </w:rPr>
            </w:pPr>
          </w:p>
        </w:tc>
      </w:tr>
      <w:tr w14:paraId="6DD2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7B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2C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BA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40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E0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2F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E1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5A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3977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7A8DF7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3FF162">
            <w:pPr>
              <w:jc w:val="left"/>
              <w:rPr>
                <w:rFonts w:hint="default" w:ascii="Calibri" w:hAnsi="Calibri" w:eastAsia="宋体" w:cs="Calibri"/>
                <w:i w:val="0"/>
                <w:iCs w:val="0"/>
                <w:color w:val="000000"/>
                <w:sz w:val="22"/>
                <w:szCs w:val="22"/>
                <w:u w:val="none"/>
              </w:rPr>
            </w:pP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15C1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9A26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4DF3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1024.07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9EB0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993.07</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024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B4E2D9">
            <w:pPr>
              <w:jc w:val="right"/>
              <w:rPr>
                <w:rFonts w:hint="default" w:ascii="Calibri" w:hAnsi="Calibri" w:eastAsia="宋体" w:cs="Calibri"/>
                <w:i w:val="0"/>
                <w:iCs w:val="0"/>
                <w:color w:val="000000"/>
                <w:sz w:val="22"/>
                <w:szCs w:val="22"/>
                <w:u w:val="none"/>
              </w:rPr>
            </w:pPr>
          </w:p>
        </w:tc>
      </w:tr>
      <w:tr w14:paraId="7889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C792F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5501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71F2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F624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98C0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8123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03CC4">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1603D5">
            <w:pPr>
              <w:jc w:val="right"/>
              <w:rPr>
                <w:rFonts w:hint="default" w:ascii="Calibri" w:hAnsi="Calibri" w:eastAsia="宋体" w:cs="Calibri"/>
                <w:i w:val="0"/>
                <w:iCs w:val="0"/>
                <w:color w:val="000000"/>
                <w:sz w:val="22"/>
                <w:szCs w:val="22"/>
                <w:u w:val="none"/>
              </w:rPr>
            </w:pPr>
          </w:p>
        </w:tc>
      </w:tr>
      <w:tr w14:paraId="174F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CA2BD3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264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EE31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99750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52A6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3B6B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61.17</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AD4E35">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A25C6F">
            <w:pPr>
              <w:jc w:val="right"/>
              <w:rPr>
                <w:rFonts w:hint="default" w:ascii="Calibri" w:hAnsi="Calibri" w:eastAsia="宋体" w:cs="Calibri"/>
                <w:i w:val="0"/>
                <w:iCs w:val="0"/>
                <w:color w:val="000000"/>
                <w:sz w:val="22"/>
                <w:szCs w:val="22"/>
                <w:u w:val="none"/>
              </w:rPr>
            </w:pPr>
          </w:p>
        </w:tc>
      </w:tr>
      <w:tr w14:paraId="70AB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EBA519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2F1D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10B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031E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7FED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FD32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581E4">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810CA1">
            <w:pPr>
              <w:jc w:val="right"/>
              <w:rPr>
                <w:rFonts w:hint="default" w:ascii="Calibri" w:hAnsi="Calibri" w:eastAsia="宋体" w:cs="Calibri"/>
                <w:i w:val="0"/>
                <w:iCs w:val="0"/>
                <w:color w:val="000000"/>
                <w:sz w:val="22"/>
                <w:szCs w:val="22"/>
                <w:u w:val="none"/>
              </w:rPr>
            </w:pPr>
          </w:p>
        </w:tc>
      </w:tr>
      <w:tr w14:paraId="6624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2F2BC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14B0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543C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ABE4B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E847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1200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C0B63">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E66D6">
            <w:pPr>
              <w:jc w:val="right"/>
              <w:rPr>
                <w:rFonts w:hint="default" w:ascii="Calibri" w:hAnsi="Calibri" w:eastAsia="宋体" w:cs="Calibri"/>
                <w:i w:val="0"/>
                <w:iCs w:val="0"/>
                <w:color w:val="000000"/>
                <w:sz w:val="22"/>
                <w:szCs w:val="22"/>
                <w:u w:val="none"/>
              </w:rPr>
            </w:pPr>
          </w:p>
        </w:tc>
      </w:tr>
      <w:tr w14:paraId="3D52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1E756F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9B8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3F1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3E8E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CE7F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2A77B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34089A">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42429F">
            <w:pPr>
              <w:jc w:val="right"/>
              <w:rPr>
                <w:rFonts w:hint="default" w:ascii="Calibri" w:hAnsi="Calibri" w:eastAsia="宋体" w:cs="Calibri"/>
                <w:i w:val="0"/>
                <w:iCs w:val="0"/>
                <w:color w:val="000000"/>
                <w:sz w:val="22"/>
                <w:szCs w:val="22"/>
                <w:u w:val="none"/>
              </w:rPr>
            </w:pPr>
          </w:p>
        </w:tc>
      </w:tr>
      <w:tr w14:paraId="7DDF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A8FCD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E153D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FFDAF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B002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746A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FB24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35.60</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E2692B">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C43B48">
            <w:pPr>
              <w:jc w:val="right"/>
              <w:rPr>
                <w:rFonts w:hint="default" w:ascii="Calibri" w:hAnsi="Calibri" w:eastAsia="宋体" w:cs="Calibri"/>
                <w:i w:val="0"/>
                <w:iCs w:val="0"/>
                <w:color w:val="000000"/>
                <w:sz w:val="22"/>
                <w:szCs w:val="22"/>
                <w:u w:val="none"/>
              </w:rPr>
            </w:pPr>
          </w:p>
        </w:tc>
      </w:tr>
      <w:tr w14:paraId="2F22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92B6CF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3AC91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6F6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01D6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C3B3F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D22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16.92</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FACCA">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B03AC">
            <w:pPr>
              <w:jc w:val="right"/>
              <w:rPr>
                <w:rFonts w:hint="default" w:ascii="Calibri" w:hAnsi="Calibri" w:eastAsia="宋体" w:cs="Calibri"/>
                <w:i w:val="0"/>
                <w:iCs w:val="0"/>
                <w:color w:val="000000"/>
                <w:sz w:val="22"/>
                <w:szCs w:val="22"/>
                <w:u w:val="none"/>
              </w:rPr>
            </w:pPr>
          </w:p>
        </w:tc>
      </w:tr>
      <w:tr w14:paraId="21BC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98D5B9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722B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8D6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12FD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1C48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880AA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18.68</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63DAE0">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F48573">
            <w:pPr>
              <w:jc w:val="right"/>
              <w:rPr>
                <w:rFonts w:hint="default" w:ascii="Calibri" w:hAnsi="Calibri" w:eastAsia="宋体" w:cs="Calibri"/>
                <w:i w:val="0"/>
                <w:iCs w:val="0"/>
                <w:color w:val="000000"/>
                <w:sz w:val="22"/>
                <w:szCs w:val="22"/>
                <w:u w:val="none"/>
              </w:rPr>
            </w:pPr>
          </w:p>
        </w:tc>
      </w:tr>
      <w:tr w14:paraId="459C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36A085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11C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02A0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7C43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70F9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2AA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860.41</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F7236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A58FC2">
            <w:pPr>
              <w:jc w:val="right"/>
              <w:rPr>
                <w:rFonts w:hint="default" w:ascii="Calibri" w:hAnsi="Calibri" w:eastAsia="宋体" w:cs="Calibri"/>
                <w:i w:val="0"/>
                <w:iCs w:val="0"/>
                <w:color w:val="000000"/>
                <w:sz w:val="22"/>
                <w:szCs w:val="22"/>
                <w:u w:val="none"/>
              </w:rPr>
            </w:pPr>
          </w:p>
        </w:tc>
      </w:tr>
      <w:tr w14:paraId="0578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271704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D6E49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4728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B885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AE20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2A2F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860.41</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1425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320BD">
            <w:pPr>
              <w:jc w:val="right"/>
              <w:rPr>
                <w:rFonts w:hint="default" w:ascii="Calibri" w:hAnsi="Calibri" w:eastAsia="宋体" w:cs="Calibri"/>
                <w:i w:val="0"/>
                <w:iCs w:val="0"/>
                <w:color w:val="000000"/>
                <w:sz w:val="22"/>
                <w:szCs w:val="22"/>
                <w:u w:val="none"/>
              </w:rPr>
            </w:pPr>
          </w:p>
        </w:tc>
      </w:tr>
      <w:tr w14:paraId="103D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2C447B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A126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E2FC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A54A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B097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891.41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9D3C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860.41</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FE05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39699">
            <w:pPr>
              <w:jc w:val="right"/>
              <w:rPr>
                <w:rFonts w:hint="default" w:ascii="Calibri" w:hAnsi="Calibri" w:eastAsia="宋体" w:cs="Calibri"/>
                <w:i w:val="0"/>
                <w:iCs w:val="0"/>
                <w:color w:val="000000"/>
                <w:sz w:val="22"/>
                <w:szCs w:val="22"/>
                <w:u w:val="none"/>
              </w:rPr>
            </w:pPr>
          </w:p>
        </w:tc>
      </w:tr>
      <w:tr w14:paraId="280C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EE3E67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24A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E913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D8B8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3592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5E24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6F87B3">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0B931">
            <w:pPr>
              <w:jc w:val="right"/>
              <w:rPr>
                <w:rFonts w:hint="default" w:ascii="Calibri" w:hAnsi="Calibri" w:eastAsia="宋体" w:cs="Calibri"/>
                <w:i w:val="0"/>
                <w:iCs w:val="0"/>
                <w:color w:val="000000"/>
                <w:sz w:val="22"/>
                <w:szCs w:val="22"/>
                <w:u w:val="none"/>
              </w:rPr>
            </w:pPr>
          </w:p>
        </w:tc>
      </w:tr>
      <w:tr w14:paraId="6E43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43B5B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8FE6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3E600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EA27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DF4F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D204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2B3E25">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4950EE">
            <w:pPr>
              <w:jc w:val="right"/>
              <w:rPr>
                <w:rFonts w:hint="default" w:ascii="Calibri" w:hAnsi="Calibri" w:eastAsia="宋体" w:cs="Calibri"/>
                <w:i w:val="0"/>
                <w:iCs w:val="0"/>
                <w:color w:val="000000"/>
                <w:sz w:val="22"/>
                <w:szCs w:val="22"/>
                <w:u w:val="none"/>
              </w:rPr>
            </w:pPr>
          </w:p>
        </w:tc>
      </w:tr>
      <w:tr w14:paraId="0A30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118F67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372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42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74EC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2962B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49F87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0B2B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35.89</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12C0FD">
            <w:pPr>
              <w:jc w:val="right"/>
              <w:rPr>
                <w:rFonts w:hint="default" w:ascii="Calibri" w:hAnsi="Calibri" w:eastAsia="宋体" w:cs="Calibri"/>
                <w:i w:val="0"/>
                <w:iCs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B0534">
            <w:pPr>
              <w:jc w:val="right"/>
              <w:rPr>
                <w:rFonts w:hint="default" w:ascii="Calibri" w:hAnsi="Calibri" w:eastAsia="宋体" w:cs="Calibri"/>
                <w:i w:val="0"/>
                <w:iCs w:val="0"/>
                <w:color w:val="000000"/>
                <w:sz w:val="22"/>
                <w:szCs w:val="22"/>
                <w:u w:val="none"/>
              </w:rPr>
            </w:pPr>
          </w:p>
        </w:tc>
      </w:tr>
    </w:tbl>
    <w:p w14:paraId="571888A2">
      <w:pPr>
        <w:spacing w:before="0" w:after="0" w:line="240" w:lineRule="auto"/>
        <w:ind w:firstLine="0"/>
        <w:jc w:val="center"/>
        <w:outlineLvl w:val="4"/>
        <w:rPr>
          <w:rFonts w:ascii="方正小标宋_GBK" w:hAnsi="方正小标宋_GBK" w:eastAsia="方正小标宋_GBK" w:cs="方正小标宋_GBK"/>
          <w:color w:val="000000"/>
          <w:sz w:val="32"/>
        </w:rPr>
      </w:pPr>
    </w:p>
    <w:p w14:paraId="57F2B81B">
      <w:pPr>
        <w:pStyle w:val="2"/>
        <w:rPr>
          <w:rFonts w:ascii="方正小标宋_GBK" w:hAnsi="方正小标宋_GBK" w:eastAsia="方正小标宋_GBK" w:cs="方正小标宋_GBK"/>
          <w:color w:val="000000"/>
          <w:sz w:val="32"/>
        </w:rPr>
      </w:pPr>
    </w:p>
    <w:p w14:paraId="45D05D00">
      <w:pPr>
        <w:rPr>
          <w:rFonts w:ascii="方正小标宋_GBK" w:hAnsi="方正小标宋_GBK" w:eastAsia="方正小标宋_GBK" w:cs="方正小标宋_GBK"/>
          <w:color w:val="000000"/>
          <w:sz w:val="32"/>
        </w:rPr>
      </w:pPr>
    </w:p>
    <w:p w14:paraId="3F7DE59A">
      <w:pPr>
        <w:pStyle w:val="2"/>
        <w:rPr>
          <w:rFonts w:ascii="方正小标宋_GBK" w:hAnsi="方正小标宋_GBK" w:eastAsia="方正小标宋_GBK" w:cs="方正小标宋_GBK"/>
          <w:color w:val="000000"/>
          <w:sz w:val="32"/>
        </w:rPr>
      </w:pPr>
    </w:p>
    <w:p w14:paraId="04F1361C">
      <w:pPr>
        <w:rPr>
          <w:rFonts w:ascii="方正小标宋_GBK" w:hAnsi="方正小标宋_GBK" w:eastAsia="方正小标宋_GBK" w:cs="方正小标宋_GBK"/>
          <w:color w:val="000000"/>
          <w:sz w:val="32"/>
        </w:rPr>
      </w:pPr>
    </w:p>
    <w:p w14:paraId="6979813A">
      <w:pPr>
        <w:pStyle w:val="2"/>
        <w:rPr>
          <w:rFonts w:ascii="方正小标宋_GBK" w:hAnsi="方正小标宋_GBK" w:eastAsia="方正小标宋_GBK" w:cs="方正小标宋_GBK"/>
          <w:color w:val="000000"/>
          <w:sz w:val="32"/>
        </w:rPr>
      </w:pPr>
    </w:p>
    <w:p w14:paraId="7C5D5F02">
      <w:pPr>
        <w:rPr>
          <w:rFonts w:ascii="方正小标宋_GBK" w:hAnsi="方正小标宋_GBK" w:eastAsia="方正小标宋_GBK" w:cs="方正小标宋_GBK"/>
          <w:color w:val="000000"/>
          <w:sz w:val="32"/>
        </w:rPr>
      </w:pPr>
    </w:p>
    <w:p w14:paraId="79B2DE4B">
      <w:pPr>
        <w:pStyle w:val="2"/>
        <w:rPr>
          <w:rFonts w:ascii="方正小标宋_GBK" w:hAnsi="方正小标宋_GBK" w:eastAsia="方正小标宋_GBK" w:cs="方正小标宋_GBK"/>
          <w:color w:val="000000"/>
          <w:sz w:val="32"/>
        </w:rPr>
      </w:pPr>
    </w:p>
    <w:p w14:paraId="4E3595AD">
      <w:pPr>
        <w:rPr>
          <w:rFonts w:ascii="方正小标宋_GBK" w:hAnsi="方正小标宋_GBK" w:eastAsia="方正小标宋_GBK" w:cs="方正小标宋_GBK"/>
          <w:color w:val="000000"/>
          <w:sz w:val="32"/>
        </w:rPr>
      </w:pPr>
    </w:p>
    <w:p w14:paraId="32275263">
      <w:pPr>
        <w:pStyle w:val="2"/>
        <w:rPr>
          <w:rFonts w:ascii="方正小标宋_GBK" w:hAnsi="方正小标宋_GBK" w:eastAsia="方正小标宋_GBK" w:cs="方正小标宋_GBK"/>
          <w:color w:val="000000"/>
          <w:sz w:val="32"/>
        </w:rPr>
      </w:pPr>
    </w:p>
    <w:p w14:paraId="047AF757">
      <w:pPr>
        <w:rPr>
          <w:rFonts w:ascii="方正小标宋_GBK" w:hAnsi="方正小标宋_GBK" w:eastAsia="方正小标宋_GBK" w:cs="方正小标宋_GBK"/>
          <w:color w:val="000000"/>
          <w:sz w:val="32"/>
        </w:rPr>
      </w:pPr>
    </w:p>
    <w:p w14:paraId="59F48358">
      <w:pPr>
        <w:pStyle w:val="2"/>
        <w:rPr>
          <w:rFonts w:ascii="方正小标宋_GBK" w:hAnsi="方正小标宋_GBK" w:eastAsia="方正小标宋_GBK" w:cs="方正小标宋_GBK"/>
          <w:color w:val="000000"/>
          <w:sz w:val="32"/>
        </w:rPr>
      </w:pPr>
    </w:p>
    <w:p w14:paraId="0A987560">
      <w:pPr>
        <w:rPr>
          <w:rFonts w:ascii="方正小标宋_GBK" w:hAnsi="方正小标宋_GBK" w:eastAsia="方正小标宋_GBK" w:cs="方正小标宋_GBK"/>
          <w:color w:val="000000"/>
          <w:sz w:val="32"/>
        </w:rPr>
      </w:pPr>
    </w:p>
    <w:tbl>
      <w:tblPr>
        <w:tblStyle w:val="9"/>
        <w:tblW w:w="14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7"/>
        <w:gridCol w:w="2317"/>
        <w:gridCol w:w="2317"/>
        <w:gridCol w:w="1387"/>
        <w:gridCol w:w="3713"/>
        <w:gridCol w:w="3714"/>
      </w:tblGrid>
      <w:tr w14:paraId="77DA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835" w:type="dxa"/>
            <w:gridSpan w:val="6"/>
            <w:tcBorders>
              <w:top w:val="nil"/>
              <w:left w:val="nil"/>
              <w:bottom w:val="nil"/>
              <w:right w:val="nil"/>
            </w:tcBorders>
            <w:shd w:val="clear" w:color="auto" w:fill="auto"/>
            <w:noWrap/>
            <w:vAlign w:val="center"/>
          </w:tcPr>
          <w:p w14:paraId="0958D126">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部门预算政府基金预算财政拨款支出表</w:t>
            </w:r>
          </w:p>
        </w:tc>
      </w:tr>
      <w:tr w14:paraId="1C88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3014923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预算单位编码及名称：[333003]唐山市曹妃甸区城市管理综合执法大队</w:t>
            </w:r>
          </w:p>
        </w:tc>
        <w:tc>
          <w:tcPr>
            <w:tcW w:w="0" w:type="auto"/>
            <w:tcBorders>
              <w:top w:val="nil"/>
              <w:left w:val="nil"/>
              <w:bottom w:val="nil"/>
              <w:right w:val="nil"/>
            </w:tcBorders>
            <w:shd w:val="clear" w:color="auto" w:fill="auto"/>
            <w:noWrap/>
            <w:vAlign w:val="center"/>
          </w:tcPr>
          <w:p w14:paraId="4A94007B">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6EE0F7C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9EC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83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0D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8A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5F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E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5860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AA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8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D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932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2C6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AEBB">
            <w:pPr>
              <w:jc w:val="center"/>
              <w:rPr>
                <w:rFonts w:hint="eastAsia" w:ascii="宋体" w:hAnsi="宋体" w:eastAsia="宋体" w:cs="宋体"/>
                <w:i w:val="0"/>
                <w:iCs w:val="0"/>
                <w:color w:val="000000"/>
                <w:sz w:val="22"/>
                <w:szCs w:val="22"/>
                <w:u w:val="none"/>
              </w:rPr>
            </w:pPr>
          </w:p>
        </w:tc>
      </w:tr>
      <w:tr w14:paraId="1E05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19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80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63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80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37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8D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7AB09285">
      <w:p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tbl>
      <w:tblPr>
        <w:tblStyle w:val="9"/>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9"/>
        <w:gridCol w:w="2287"/>
        <w:gridCol w:w="2287"/>
        <w:gridCol w:w="1369"/>
        <w:gridCol w:w="3664"/>
        <w:gridCol w:w="3664"/>
      </w:tblGrid>
      <w:tr w14:paraId="6FE7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640" w:type="dxa"/>
            <w:gridSpan w:val="6"/>
            <w:tcBorders>
              <w:top w:val="nil"/>
              <w:left w:val="nil"/>
              <w:bottom w:val="nil"/>
              <w:right w:val="nil"/>
            </w:tcBorders>
            <w:shd w:val="clear" w:color="auto" w:fill="auto"/>
            <w:noWrap/>
            <w:vAlign w:val="center"/>
          </w:tcPr>
          <w:p w14:paraId="18F83AE2">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部门预算国有资本经营预算财政拨款支出表</w:t>
            </w:r>
          </w:p>
        </w:tc>
      </w:tr>
      <w:tr w14:paraId="741A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45F75D4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预算单位编码及名称：[333003]唐山市曹妃甸区城市管理综合执法大队</w:t>
            </w:r>
          </w:p>
        </w:tc>
        <w:tc>
          <w:tcPr>
            <w:tcW w:w="0" w:type="auto"/>
            <w:tcBorders>
              <w:top w:val="nil"/>
              <w:left w:val="nil"/>
              <w:bottom w:val="nil"/>
              <w:right w:val="nil"/>
            </w:tcBorders>
            <w:shd w:val="clear" w:color="auto" w:fill="auto"/>
            <w:noWrap/>
            <w:vAlign w:val="center"/>
          </w:tcPr>
          <w:p w14:paraId="0835890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6026DFC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6DD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21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4E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1F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E0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9E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7F08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B8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ED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5E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339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8F6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5B1D">
            <w:pPr>
              <w:jc w:val="center"/>
              <w:rPr>
                <w:rFonts w:hint="eastAsia" w:ascii="宋体" w:hAnsi="宋体" w:eastAsia="宋体" w:cs="宋体"/>
                <w:i w:val="0"/>
                <w:iCs w:val="0"/>
                <w:color w:val="000000"/>
                <w:sz w:val="22"/>
                <w:szCs w:val="22"/>
                <w:u w:val="none"/>
              </w:rPr>
            </w:pPr>
          </w:p>
        </w:tc>
      </w:tr>
      <w:tr w14:paraId="4F70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61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57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A1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87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FC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3B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0068EF18">
      <w:p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6586C246"/>
    <w:p w14:paraId="1A23E23C">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3B4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07CEB58">
            <w:pPr>
              <w:pStyle w:val="19"/>
            </w:pPr>
            <w:r>
              <w:t>333003唐山市曹妃甸区城市管理综合执法大队</w:t>
            </w:r>
          </w:p>
        </w:tc>
        <w:tc>
          <w:tcPr>
            <w:tcW w:w="4252" w:type="dxa"/>
            <w:gridSpan w:val="3"/>
            <w:tcBorders>
              <w:top w:val="single" w:color="FFFFFF" w:sz="6" w:space="0"/>
              <w:left w:val="single" w:color="FFFFFF" w:sz="6" w:space="0"/>
              <w:right w:val="single" w:color="FFFFFF" w:sz="6" w:space="0"/>
            </w:tcBorders>
            <w:vAlign w:val="center"/>
          </w:tcPr>
          <w:p w14:paraId="1642D36D">
            <w:pPr>
              <w:pStyle w:val="33"/>
            </w:pPr>
            <w:r>
              <w:t>单位：万元</w:t>
            </w:r>
          </w:p>
        </w:tc>
      </w:tr>
      <w:tr w14:paraId="1B07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77D73FB5">
            <w:pPr>
              <w:pStyle w:val="20"/>
            </w:pPr>
            <w:r>
              <w:t>支出内容</w:t>
            </w:r>
          </w:p>
        </w:tc>
        <w:tc>
          <w:tcPr>
            <w:tcW w:w="11480" w:type="dxa"/>
            <w:gridSpan w:val="8"/>
            <w:vAlign w:val="center"/>
          </w:tcPr>
          <w:p w14:paraId="6C16F53A">
            <w:pPr>
              <w:pStyle w:val="20"/>
            </w:pPr>
            <w:r>
              <w:t>资 金 来 源</w:t>
            </w:r>
          </w:p>
        </w:tc>
      </w:tr>
      <w:tr w14:paraId="206C5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792747E6"/>
        </w:tc>
        <w:tc>
          <w:tcPr>
            <w:tcW w:w="1417" w:type="dxa"/>
            <w:vAlign w:val="center"/>
          </w:tcPr>
          <w:p w14:paraId="09AD27AC">
            <w:pPr>
              <w:pStyle w:val="20"/>
            </w:pPr>
            <w:r>
              <w:t>合计</w:t>
            </w:r>
          </w:p>
        </w:tc>
        <w:tc>
          <w:tcPr>
            <w:tcW w:w="1417" w:type="dxa"/>
            <w:vAlign w:val="center"/>
          </w:tcPr>
          <w:p w14:paraId="48C4C6B4">
            <w:pPr>
              <w:pStyle w:val="20"/>
            </w:pPr>
            <w:r>
              <w:t>一般公共    预算拨款</w:t>
            </w:r>
          </w:p>
        </w:tc>
        <w:tc>
          <w:tcPr>
            <w:tcW w:w="1417" w:type="dxa"/>
            <w:vAlign w:val="center"/>
          </w:tcPr>
          <w:p w14:paraId="4A4AAE3F">
            <w:pPr>
              <w:pStyle w:val="20"/>
            </w:pPr>
            <w:r>
              <w:t>基金预算    拨款</w:t>
            </w:r>
          </w:p>
        </w:tc>
        <w:tc>
          <w:tcPr>
            <w:tcW w:w="1559" w:type="dxa"/>
            <w:vAlign w:val="center"/>
          </w:tcPr>
          <w:p w14:paraId="766C5260">
            <w:pPr>
              <w:pStyle w:val="20"/>
            </w:pPr>
            <w:r>
              <w:t>国有资本经营    预算拨款</w:t>
            </w:r>
          </w:p>
        </w:tc>
        <w:tc>
          <w:tcPr>
            <w:tcW w:w="1417" w:type="dxa"/>
            <w:vAlign w:val="center"/>
          </w:tcPr>
          <w:p w14:paraId="59440DF0">
            <w:pPr>
              <w:pStyle w:val="20"/>
            </w:pPr>
            <w:r>
              <w:t>财政专户    核拨</w:t>
            </w:r>
          </w:p>
        </w:tc>
        <w:tc>
          <w:tcPr>
            <w:tcW w:w="1417" w:type="dxa"/>
            <w:vAlign w:val="center"/>
          </w:tcPr>
          <w:p w14:paraId="210A6A36">
            <w:pPr>
              <w:pStyle w:val="20"/>
            </w:pPr>
            <w:r>
              <w:t>单位资金</w:t>
            </w:r>
          </w:p>
        </w:tc>
        <w:tc>
          <w:tcPr>
            <w:tcW w:w="1417" w:type="dxa"/>
            <w:vAlign w:val="center"/>
          </w:tcPr>
          <w:p w14:paraId="633C2190">
            <w:pPr>
              <w:pStyle w:val="20"/>
            </w:pPr>
            <w:r>
              <w:t>财政拨款    结转</w:t>
            </w:r>
          </w:p>
        </w:tc>
        <w:tc>
          <w:tcPr>
            <w:tcW w:w="1417" w:type="dxa"/>
            <w:vAlign w:val="center"/>
          </w:tcPr>
          <w:p w14:paraId="0E1CDADD">
            <w:pPr>
              <w:pStyle w:val="20"/>
            </w:pPr>
            <w:r>
              <w:t>非财政拨款    结转结余</w:t>
            </w:r>
          </w:p>
        </w:tc>
      </w:tr>
      <w:tr w14:paraId="13B8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34D4DC5">
            <w:pPr>
              <w:pStyle w:val="24"/>
            </w:pPr>
            <w:r>
              <w:t>合计</w:t>
            </w:r>
          </w:p>
        </w:tc>
        <w:tc>
          <w:tcPr>
            <w:tcW w:w="1417" w:type="dxa"/>
            <w:vAlign w:val="center"/>
          </w:tcPr>
          <w:p w14:paraId="67F6A969">
            <w:pPr>
              <w:pStyle w:val="25"/>
            </w:pPr>
            <w:r>
              <w:t>6.00</w:t>
            </w:r>
          </w:p>
        </w:tc>
        <w:tc>
          <w:tcPr>
            <w:tcW w:w="1417" w:type="dxa"/>
            <w:vAlign w:val="center"/>
          </w:tcPr>
          <w:p w14:paraId="7C090EB7">
            <w:pPr>
              <w:pStyle w:val="25"/>
            </w:pPr>
            <w:r>
              <w:t>6.00</w:t>
            </w:r>
          </w:p>
        </w:tc>
        <w:tc>
          <w:tcPr>
            <w:tcW w:w="1417" w:type="dxa"/>
            <w:vAlign w:val="center"/>
          </w:tcPr>
          <w:p w14:paraId="79319341">
            <w:pPr>
              <w:pStyle w:val="25"/>
            </w:pPr>
          </w:p>
        </w:tc>
        <w:tc>
          <w:tcPr>
            <w:tcW w:w="1559" w:type="dxa"/>
            <w:vAlign w:val="center"/>
          </w:tcPr>
          <w:p w14:paraId="1363BD28">
            <w:pPr>
              <w:pStyle w:val="25"/>
            </w:pPr>
          </w:p>
        </w:tc>
        <w:tc>
          <w:tcPr>
            <w:tcW w:w="1417" w:type="dxa"/>
            <w:vAlign w:val="center"/>
          </w:tcPr>
          <w:p w14:paraId="12039685">
            <w:pPr>
              <w:pStyle w:val="25"/>
            </w:pPr>
          </w:p>
        </w:tc>
        <w:tc>
          <w:tcPr>
            <w:tcW w:w="1417" w:type="dxa"/>
            <w:vAlign w:val="center"/>
          </w:tcPr>
          <w:p w14:paraId="10B4625C">
            <w:pPr>
              <w:pStyle w:val="25"/>
            </w:pPr>
          </w:p>
        </w:tc>
        <w:tc>
          <w:tcPr>
            <w:tcW w:w="1417" w:type="dxa"/>
            <w:vAlign w:val="center"/>
          </w:tcPr>
          <w:p w14:paraId="19383D26">
            <w:pPr>
              <w:pStyle w:val="25"/>
            </w:pPr>
          </w:p>
        </w:tc>
        <w:tc>
          <w:tcPr>
            <w:tcW w:w="1417" w:type="dxa"/>
            <w:vAlign w:val="center"/>
          </w:tcPr>
          <w:p w14:paraId="6564A15B">
            <w:pPr>
              <w:pStyle w:val="25"/>
            </w:pPr>
          </w:p>
        </w:tc>
      </w:tr>
      <w:tr w14:paraId="2297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3E03208">
            <w:pPr>
              <w:pStyle w:val="24"/>
            </w:pPr>
            <w:r>
              <w:t>“三公”经费小计</w:t>
            </w:r>
          </w:p>
        </w:tc>
        <w:tc>
          <w:tcPr>
            <w:tcW w:w="1417" w:type="dxa"/>
            <w:vAlign w:val="center"/>
          </w:tcPr>
          <w:p w14:paraId="146504F8">
            <w:pPr>
              <w:pStyle w:val="25"/>
            </w:pPr>
            <w:r>
              <w:t>6.00</w:t>
            </w:r>
          </w:p>
        </w:tc>
        <w:tc>
          <w:tcPr>
            <w:tcW w:w="1417" w:type="dxa"/>
            <w:vAlign w:val="center"/>
          </w:tcPr>
          <w:p w14:paraId="64D8BB0A">
            <w:pPr>
              <w:pStyle w:val="25"/>
            </w:pPr>
            <w:r>
              <w:t>6.00</w:t>
            </w:r>
          </w:p>
        </w:tc>
        <w:tc>
          <w:tcPr>
            <w:tcW w:w="1417" w:type="dxa"/>
            <w:vAlign w:val="center"/>
          </w:tcPr>
          <w:p w14:paraId="2D1FA61D">
            <w:pPr>
              <w:pStyle w:val="25"/>
            </w:pPr>
          </w:p>
        </w:tc>
        <w:tc>
          <w:tcPr>
            <w:tcW w:w="1559" w:type="dxa"/>
            <w:vAlign w:val="center"/>
          </w:tcPr>
          <w:p w14:paraId="5C382E05">
            <w:pPr>
              <w:pStyle w:val="25"/>
            </w:pPr>
          </w:p>
        </w:tc>
        <w:tc>
          <w:tcPr>
            <w:tcW w:w="1417" w:type="dxa"/>
            <w:vAlign w:val="center"/>
          </w:tcPr>
          <w:p w14:paraId="6E5BE160">
            <w:pPr>
              <w:pStyle w:val="25"/>
            </w:pPr>
          </w:p>
        </w:tc>
        <w:tc>
          <w:tcPr>
            <w:tcW w:w="1417" w:type="dxa"/>
            <w:vAlign w:val="center"/>
          </w:tcPr>
          <w:p w14:paraId="7F0EDE75">
            <w:pPr>
              <w:pStyle w:val="25"/>
            </w:pPr>
          </w:p>
        </w:tc>
        <w:tc>
          <w:tcPr>
            <w:tcW w:w="1417" w:type="dxa"/>
            <w:vAlign w:val="center"/>
          </w:tcPr>
          <w:p w14:paraId="7B4D6036">
            <w:pPr>
              <w:pStyle w:val="25"/>
            </w:pPr>
          </w:p>
        </w:tc>
        <w:tc>
          <w:tcPr>
            <w:tcW w:w="1417" w:type="dxa"/>
            <w:vAlign w:val="center"/>
          </w:tcPr>
          <w:p w14:paraId="630EDCB0">
            <w:pPr>
              <w:pStyle w:val="25"/>
            </w:pPr>
          </w:p>
        </w:tc>
      </w:tr>
      <w:tr w14:paraId="1E03B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4367CB9">
            <w:pPr>
              <w:pStyle w:val="22"/>
            </w:pPr>
            <w:r>
              <w:t>一、因公出国（境）费</w:t>
            </w:r>
          </w:p>
        </w:tc>
        <w:tc>
          <w:tcPr>
            <w:tcW w:w="1417" w:type="dxa"/>
            <w:vAlign w:val="center"/>
          </w:tcPr>
          <w:p w14:paraId="26368B4B">
            <w:pPr>
              <w:pStyle w:val="21"/>
            </w:pPr>
          </w:p>
        </w:tc>
        <w:tc>
          <w:tcPr>
            <w:tcW w:w="1417" w:type="dxa"/>
            <w:vAlign w:val="center"/>
          </w:tcPr>
          <w:p w14:paraId="29B256CD">
            <w:pPr>
              <w:pStyle w:val="21"/>
            </w:pPr>
          </w:p>
        </w:tc>
        <w:tc>
          <w:tcPr>
            <w:tcW w:w="1417" w:type="dxa"/>
            <w:vAlign w:val="center"/>
          </w:tcPr>
          <w:p w14:paraId="01F5D740">
            <w:pPr>
              <w:pStyle w:val="21"/>
            </w:pPr>
          </w:p>
        </w:tc>
        <w:tc>
          <w:tcPr>
            <w:tcW w:w="1559" w:type="dxa"/>
            <w:vAlign w:val="center"/>
          </w:tcPr>
          <w:p w14:paraId="7EB00AD6">
            <w:pPr>
              <w:pStyle w:val="21"/>
            </w:pPr>
          </w:p>
        </w:tc>
        <w:tc>
          <w:tcPr>
            <w:tcW w:w="1417" w:type="dxa"/>
            <w:vAlign w:val="center"/>
          </w:tcPr>
          <w:p w14:paraId="5B77444B">
            <w:pPr>
              <w:pStyle w:val="21"/>
            </w:pPr>
          </w:p>
        </w:tc>
        <w:tc>
          <w:tcPr>
            <w:tcW w:w="1417" w:type="dxa"/>
            <w:vAlign w:val="center"/>
          </w:tcPr>
          <w:p w14:paraId="1C234E1B">
            <w:pPr>
              <w:pStyle w:val="21"/>
            </w:pPr>
          </w:p>
        </w:tc>
        <w:tc>
          <w:tcPr>
            <w:tcW w:w="1417" w:type="dxa"/>
            <w:vAlign w:val="center"/>
          </w:tcPr>
          <w:p w14:paraId="6D896D61">
            <w:pPr>
              <w:pStyle w:val="21"/>
            </w:pPr>
          </w:p>
        </w:tc>
        <w:tc>
          <w:tcPr>
            <w:tcW w:w="1417" w:type="dxa"/>
            <w:vAlign w:val="center"/>
          </w:tcPr>
          <w:p w14:paraId="73829F93">
            <w:pPr>
              <w:pStyle w:val="21"/>
            </w:pPr>
          </w:p>
        </w:tc>
      </w:tr>
      <w:tr w14:paraId="694C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CC39023">
            <w:pPr>
              <w:pStyle w:val="22"/>
            </w:pPr>
            <w:r>
              <w:t>二、公务用车购置及运维费</w:t>
            </w:r>
          </w:p>
        </w:tc>
        <w:tc>
          <w:tcPr>
            <w:tcW w:w="1417" w:type="dxa"/>
            <w:vAlign w:val="center"/>
          </w:tcPr>
          <w:p w14:paraId="4779F973">
            <w:pPr>
              <w:pStyle w:val="21"/>
            </w:pPr>
            <w:r>
              <w:t>6.00</w:t>
            </w:r>
          </w:p>
        </w:tc>
        <w:tc>
          <w:tcPr>
            <w:tcW w:w="1417" w:type="dxa"/>
            <w:vAlign w:val="center"/>
          </w:tcPr>
          <w:p w14:paraId="4E8E5FC5">
            <w:pPr>
              <w:pStyle w:val="21"/>
            </w:pPr>
            <w:r>
              <w:t>6.00</w:t>
            </w:r>
          </w:p>
        </w:tc>
        <w:tc>
          <w:tcPr>
            <w:tcW w:w="1417" w:type="dxa"/>
            <w:vAlign w:val="center"/>
          </w:tcPr>
          <w:p w14:paraId="09074540">
            <w:pPr>
              <w:pStyle w:val="21"/>
            </w:pPr>
          </w:p>
        </w:tc>
        <w:tc>
          <w:tcPr>
            <w:tcW w:w="1559" w:type="dxa"/>
            <w:vAlign w:val="center"/>
          </w:tcPr>
          <w:p w14:paraId="294AFAF1">
            <w:pPr>
              <w:pStyle w:val="21"/>
            </w:pPr>
          </w:p>
        </w:tc>
        <w:tc>
          <w:tcPr>
            <w:tcW w:w="1417" w:type="dxa"/>
            <w:vAlign w:val="center"/>
          </w:tcPr>
          <w:p w14:paraId="719A4CDE">
            <w:pPr>
              <w:pStyle w:val="21"/>
            </w:pPr>
          </w:p>
        </w:tc>
        <w:tc>
          <w:tcPr>
            <w:tcW w:w="1417" w:type="dxa"/>
            <w:vAlign w:val="center"/>
          </w:tcPr>
          <w:p w14:paraId="3C836785">
            <w:pPr>
              <w:pStyle w:val="21"/>
            </w:pPr>
          </w:p>
        </w:tc>
        <w:tc>
          <w:tcPr>
            <w:tcW w:w="1417" w:type="dxa"/>
            <w:vAlign w:val="center"/>
          </w:tcPr>
          <w:p w14:paraId="628615F5">
            <w:pPr>
              <w:pStyle w:val="21"/>
            </w:pPr>
          </w:p>
        </w:tc>
        <w:tc>
          <w:tcPr>
            <w:tcW w:w="1417" w:type="dxa"/>
            <w:vAlign w:val="center"/>
          </w:tcPr>
          <w:p w14:paraId="6AFA57F5">
            <w:pPr>
              <w:pStyle w:val="21"/>
            </w:pPr>
          </w:p>
        </w:tc>
      </w:tr>
      <w:tr w14:paraId="113D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B0F8169">
            <w:pPr>
              <w:pStyle w:val="22"/>
            </w:pPr>
            <w:r>
              <w:t xml:space="preserve">    其中：公务用车购置费</w:t>
            </w:r>
          </w:p>
        </w:tc>
        <w:tc>
          <w:tcPr>
            <w:tcW w:w="1417" w:type="dxa"/>
            <w:vAlign w:val="center"/>
          </w:tcPr>
          <w:p w14:paraId="7A4C67B9">
            <w:pPr>
              <w:pStyle w:val="21"/>
            </w:pPr>
          </w:p>
        </w:tc>
        <w:tc>
          <w:tcPr>
            <w:tcW w:w="1417" w:type="dxa"/>
            <w:vAlign w:val="center"/>
          </w:tcPr>
          <w:p w14:paraId="21BAE7F4">
            <w:pPr>
              <w:pStyle w:val="21"/>
            </w:pPr>
          </w:p>
        </w:tc>
        <w:tc>
          <w:tcPr>
            <w:tcW w:w="1417" w:type="dxa"/>
            <w:vAlign w:val="center"/>
          </w:tcPr>
          <w:p w14:paraId="2FACF8A4">
            <w:pPr>
              <w:pStyle w:val="21"/>
            </w:pPr>
          </w:p>
        </w:tc>
        <w:tc>
          <w:tcPr>
            <w:tcW w:w="1559" w:type="dxa"/>
            <w:vAlign w:val="center"/>
          </w:tcPr>
          <w:p w14:paraId="76A7EEFC">
            <w:pPr>
              <w:pStyle w:val="21"/>
            </w:pPr>
          </w:p>
        </w:tc>
        <w:tc>
          <w:tcPr>
            <w:tcW w:w="1417" w:type="dxa"/>
            <w:vAlign w:val="center"/>
          </w:tcPr>
          <w:p w14:paraId="73EFADA1">
            <w:pPr>
              <w:pStyle w:val="21"/>
            </w:pPr>
          </w:p>
        </w:tc>
        <w:tc>
          <w:tcPr>
            <w:tcW w:w="1417" w:type="dxa"/>
            <w:vAlign w:val="center"/>
          </w:tcPr>
          <w:p w14:paraId="4965273D">
            <w:pPr>
              <w:pStyle w:val="21"/>
            </w:pPr>
          </w:p>
        </w:tc>
        <w:tc>
          <w:tcPr>
            <w:tcW w:w="1417" w:type="dxa"/>
            <w:vAlign w:val="center"/>
          </w:tcPr>
          <w:p w14:paraId="71CEEC01">
            <w:pPr>
              <w:pStyle w:val="21"/>
            </w:pPr>
          </w:p>
        </w:tc>
        <w:tc>
          <w:tcPr>
            <w:tcW w:w="1417" w:type="dxa"/>
            <w:vAlign w:val="center"/>
          </w:tcPr>
          <w:p w14:paraId="0B960FC6">
            <w:pPr>
              <w:pStyle w:val="21"/>
            </w:pPr>
          </w:p>
        </w:tc>
      </w:tr>
      <w:tr w14:paraId="33D50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42E8417">
            <w:pPr>
              <w:pStyle w:val="22"/>
            </w:pPr>
            <w:r>
              <w:t xml:space="preserve">          公务用车运行维护费</w:t>
            </w:r>
          </w:p>
        </w:tc>
        <w:tc>
          <w:tcPr>
            <w:tcW w:w="1417" w:type="dxa"/>
            <w:vAlign w:val="center"/>
          </w:tcPr>
          <w:p w14:paraId="3292940D">
            <w:pPr>
              <w:pStyle w:val="21"/>
            </w:pPr>
            <w:r>
              <w:t>6.00</w:t>
            </w:r>
          </w:p>
        </w:tc>
        <w:tc>
          <w:tcPr>
            <w:tcW w:w="1417" w:type="dxa"/>
            <w:vAlign w:val="center"/>
          </w:tcPr>
          <w:p w14:paraId="7CDAE027">
            <w:pPr>
              <w:pStyle w:val="21"/>
            </w:pPr>
            <w:r>
              <w:t>6.00</w:t>
            </w:r>
          </w:p>
        </w:tc>
        <w:tc>
          <w:tcPr>
            <w:tcW w:w="1417" w:type="dxa"/>
            <w:vAlign w:val="center"/>
          </w:tcPr>
          <w:p w14:paraId="5AFE7274">
            <w:pPr>
              <w:pStyle w:val="21"/>
            </w:pPr>
          </w:p>
        </w:tc>
        <w:tc>
          <w:tcPr>
            <w:tcW w:w="1559" w:type="dxa"/>
            <w:vAlign w:val="center"/>
          </w:tcPr>
          <w:p w14:paraId="685DF131">
            <w:pPr>
              <w:pStyle w:val="21"/>
            </w:pPr>
          </w:p>
        </w:tc>
        <w:tc>
          <w:tcPr>
            <w:tcW w:w="1417" w:type="dxa"/>
            <w:vAlign w:val="center"/>
          </w:tcPr>
          <w:p w14:paraId="01DF12FC">
            <w:pPr>
              <w:pStyle w:val="21"/>
            </w:pPr>
          </w:p>
        </w:tc>
        <w:tc>
          <w:tcPr>
            <w:tcW w:w="1417" w:type="dxa"/>
            <w:vAlign w:val="center"/>
          </w:tcPr>
          <w:p w14:paraId="7AC6B370">
            <w:pPr>
              <w:pStyle w:val="21"/>
            </w:pPr>
          </w:p>
        </w:tc>
        <w:tc>
          <w:tcPr>
            <w:tcW w:w="1417" w:type="dxa"/>
            <w:vAlign w:val="center"/>
          </w:tcPr>
          <w:p w14:paraId="10652462">
            <w:pPr>
              <w:pStyle w:val="21"/>
            </w:pPr>
          </w:p>
        </w:tc>
        <w:tc>
          <w:tcPr>
            <w:tcW w:w="1417" w:type="dxa"/>
            <w:vAlign w:val="center"/>
          </w:tcPr>
          <w:p w14:paraId="23389EB7">
            <w:pPr>
              <w:pStyle w:val="21"/>
            </w:pPr>
          </w:p>
        </w:tc>
      </w:tr>
      <w:tr w14:paraId="602C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CB32217">
            <w:pPr>
              <w:pStyle w:val="22"/>
            </w:pPr>
            <w:r>
              <w:t>三、公务接待费</w:t>
            </w:r>
          </w:p>
        </w:tc>
        <w:tc>
          <w:tcPr>
            <w:tcW w:w="1417" w:type="dxa"/>
            <w:vAlign w:val="center"/>
          </w:tcPr>
          <w:p w14:paraId="35C4E436">
            <w:pPr>
              <w:pStyle w:val="21"/>
            </w:pPr>
          </w:p>
        </w:tc>
        <w:tc>
          <w:tcPr>
            <w:tcW w:w="1417" w:type="dxa"/>
            <w:vAlign w:val="center"/>
          </w:tcPr>
          <w:p w14:paraId="3A3D4CDD">
            <w:pPr>
              <w:pStyle w:val="21"/>
            </w:pPr>
          </w:p>
        </w:tc>
        <w:tc>
          <w:tcPr>
            <w:tcW w:w="1417" w:type="dxa"/>
            <w:vAlign w:val="center"/>
          </w:tcPr>
          <w:p w14:paraId="328B1C31">
            <w:pPr>
              <w:pStyle w:val="21"/>
            </w:pPr>
          </w:p>
        </w:tc>
        <w:tc>
          <w:tcPr>
            <w:tcW w:w="1559" w:type="dxa"/>
            <w:vAlign w:val="center"/>
          </w:tcPr>
          <w:p w14:paraId="55EBBE26">
            <w:pPr>
              <w:pStyle w:val="21"/>
            </w:pPr>
          </w:p>
        </w:tc>
        <w:tc>
          <w:tcPr>
            <w:tcW w:w="1417" w:type="dxa"/>
            <w:vAlign w:val="center"/>
          </w:tcPr>
          <w:p w14:paraId="17B84082">
            <w:pPr>
              <w:pStyle w:val="21"/>
            </w:pPr>
          </w:p>
        </w:tc>
        <w:tc>
          <w:tcPr>
            <w:tcW w:w="1417" w:type="dxa"/>
            <w:vAlign w:val="center"/>
          </w:tcPr>
          <w:p w14:paraId="54325624">
            <w:pPr>
              <w:pStyle w:val="21"/>
            </w:pPr>
          </w:p>
        </w:tc>
        <w:tc>
          <w:tcPr>
            <w:tcW w:w="1417" w:type="dxa"/>
            <w:vAlign w:val="center"/>
          </w:tcPr>
          <w:p w14:paraId="3496A000">
            <w:pPr>
              <w:pStyle w:val="21"/>
            </w:pPr>
          </w:p>
        </w:tc>
        <w:tc>
          <w:tcPr>
            <w:tcW w:w="1417" w:type="dxa"/>
            <w:vAlign w:val="center"/>
          </w:tcPr>
          <w:p w14:paraId="734BDCD8">
            <w:pPr>
              <w:pStyle w:val="21"/>
            </w:pPr>
          </w:p>
        </w:tc>
      </w:tr>
      <w:tr w14:paraId="16D94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4C9B7EC">
            <w:pPr>
              <w:pStyle w:val="22"/>
            </w:pPr>
            <w:r>
              <w:t>四、会议费</w:t>
            </w:r>
          </w:p>
        </w:tc>
        <w:tc>
          <w:tcPr>
            <w:tcW w:w="1417" w:type="dxa"/>
            <w:vAlign w:val="center"/>
          </w:tcPr>
          <w:p w14:paraId="19CAB458">
            <w:pPr>
              <w:pStyle w:val="21"/>
            </w:pPr>
          </w:p>
        </w:tc>
        <w:tc>
          <w:tcPr>
            <w:tcW w:w="1417" w:type="dxa"/>
            <w:vAlign w:val="center"/>
          </w:tcPr>
          <w:p w14:paraId="2DE33B8A">
            <w:pPr>
              <w:pStyle w:val="21"/>
            </w:pPr>
          </w:p>
        </w:tc>
        <w:tc>
          <w:tcPr>
            <w:tcW w:w="1417" w:type="dxa"/>
            <w:vAlign w:val="center"/>
          </w:tcPr>
          <w:p w14:paraId="71F0ECD7">
            <w:pPr>
              <w:pStyle w:val="21"/>
            </w:pPr>
          </w:p>
        </w:tc>
        <w:tc>
          <w:tcPr>
            <w:tcW w:w="1559" w:type="dxa"/>
            <w:vAlign w:val="center"/>
          </w:tcPr>
          <w:p w14:paraId="38B27C19">
            <w:pPr>
              <w:pStyle w:val="21"/>
            </w:pPr>
          </w:p>
        </w:tc>
        <w:tc>
          <w:tcPr>
            <w:tcW w:w="1417" w:type="dxa"/>
            <w:vAlign w:val="center"/>
          </w:tcPr>
          <w:p w14:paraId="4DF776F5">
            <w:pPr>
              <w:pStyle w:val="21"/>
            </w:pPr>
          </w:p>
        </w:tc>
        <w:tc>
          <w:tcPr>
            <w:tcW w:w="1417" w:type="dxa"/>
            <w:vAlign w:val="center"/>
          </w:tcPr>
          <w:p w14:paraId="0EE238D9">
            <w:pPr>
              <w:pStyle w:val="21"/>
            </w:pPr>
          </w:p>
        </w:tc>
        <w:tc>
          <w:tcPr>
            <w:tcW w:w="1417" w:type="dxa"/>
            <w:vAlign w:val="center"/>
          </w:tcPr>
          <w:p w14:paraId="74CB2144">
            <w:pPr>
              <w:pStyle w:val="21"/>
            </w:pPr>
          </w:p>
        </w:tc>
        <w:tc>
          <w:tcPr>
            <w:tcW w:w="1417" w:type="dxa"/>
            <w:vAlign w:val="center"/>
          </w:tcPr>
          <w:p w14:paraId="2C480039">
            <w:pPr>
              <w:pStyle w:val="21"/>
            </w:pPr>
          </w:p>
        </w:tc>
      </w:tr>
      <w:tr w14:paraId="2F70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0F532CD">
            <w:pPr>
              <w:pStyle w:val="22"/>
            </w:pPr>
            <w:r>
              <w:t>五、培训费</w:t>
            </w:r>
          </w:p>
        </w:tc>
        <w:tc>
          <w:tcPr>
            <w:tcW w:w="1417" w:type="dxa"/>
            <w:vAlign w:val="center"/>
          </w:tcPr>
          <w:p w14:paraId="44F08884">
            <w:pPr>
              <w:pStyle w:val="21"/>
            </w:pPr>
          </w:p>
        </w:tc>
        <w:tc>
          <w:tcPr>
            <w:tcW w:w="1417" w:type="dxa"/>
            <w:vAlign w:val="center"/>
          </w:tcPr>
          <w:p w14:paraId="1F3B9A80">
            <w:pPr>
              <w:pStyle w:val="21"/>
            </w:pPr>
          </w:p>
        </w:tc>
        <w:tc>
          <w:tcPr>
            <w:tcW w:w="1417" w:type="dxa"/>
            <w:vAlign w:val="center"/>
          </w:tcPr>
          <w:p w14:paraId="3747B310">
            <w:pPr>
              <w:pStyle w:val="21"/>
            </w:pPr>
          </w:p>
        </w:tc>
        <w:tc>
          <w:tcPr>
            <w:tcW w:w="1559" w:type="dxa"/>
            <w:vAlign w:val="center"/>
          </w:tcPr>
          <w:p w14:paraId="55AD3745">
            <w:pPr>
              <w:pStyle w:val="21"/>
            </w:pPr>
          </w:p>
        </w:tc>
        <w:tc>
          <w:tcPr>
            <w:tcW w:w="1417" w:type="dxa"/>
            <w:vAlign w:val="center"/>
          </w:tcPr>
          <w:p w14:paraId="030D3AEE">
            <w:pPr>
              <w:pStyle w:val="21"/>
            </w:pPr>
          </w:p>
        </w:tc>
        <w:tc>
          <w:tcPr>
            <w:tcW w:w="1417" w:type="dxa"/>
            <w:vAlign w:val="center"/>
          </w:tcPr>
          <w:p w14:paraId="759CF731">
            <w:pPr>
              <w:pStyle w:val="21"/>
            </w:pPr>
          </w:p>
        </w:tc>
        <w:tc>
          <w:tcPr>
            <w:tcW w:w="1417" w:type="dxa"/>
            <w:vAlign w:val="center"/>
          </w:tcPr>
          <w:p w14:paraId="14252F9C">
            <w:pPr>
              <w:pStyle w:val="21"/>
            </w:pPr>
          </w:p>
        </w:tc>
        <w:tc>
          <w:tcPr>
            <w:tcW w:w="1417" w:type="dxa"/>
            <w:vAlign w:val="center"/>
          </w:tcPr>
          <w:p w14:paraId="17AECFB3">
            <w:pPr>
              <w:pStyle w:val="21"/>
            </w:pPr>
          </w:p>
        </w:tc>
      </w:tr>
    </w:tbl>
    <w:p w14:paraId="643A83E3"/>
    <w:p w14:paraId="7A130EB1">
      <w:pPr>
        <w:pStyle w:val="2"/>
      </w:pPr>
    </w:p>
    <w:p w14:paraId="09B7F3CB"/>
    <w:p w14:paraId="45726B70">
      <w:pPr>
        <w:pStyle w:val="2"/>
      </w:pPr>
    </w:p>
    <w:p w14:paraId="1937F553">
      <w:pPr>
        <w:jc w:val="center"/>
        <w:outlineLvl w:val="4"/>
      </w:pPr>
      <w:r>
        <w:rPr>
          <w:rFonts w:hint="eastAsia" w:ascii="方正小标宋_GBK" w:hAnsi="方正小标宋_GBK" w:eastAsia="方正小标宋_GBK" w:cs="方正小标宋_GBK"/>
          <w:color w:val="000000"/>
          <w:sz w:val="44"/>
        </w:rPr>
        <w:t>唐山市曹妃甸区城市管理综合执法大队</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14:paraId="40CD96DA">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按照《预算法》、《地方预决算公开操作规程》和《关于进一步推进预算公开工作的实施意见》规定，现将唐山市曹妃甸区城市管理综合执法大队</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14:paraId="773A9C44">
      <w:pPr>
        <w:ind w:firstLine="640"/>
        <w:outlineLvl w:val="5"/>
      </w:pPr>
      <w:r>
        <w:rPr>
          <w:rFonts w:hint="eastAsia" w:ascii="黑体" w:hAnsi="黑体" w:eastAsia="黑体" w:cs="黑体"/>
          <w:color w:val="000000"/>
          <w:sz w:val="32"/>
        </w:rPr>
        <w:t>一、单位职责及机构设置情况</w:t>
      </w:r>
    </w:p>
    <w:p w14:paraId="264DE60A">
      <w:pPr>
        <w:spacing w:line="500" w:lineRule="exact"/>
        <w:ind w:firstLine="560"/>
        <w:rPr>
          <w:rFonts w:eastAsia="方正仿宋_GBK"/>
          <w:color w:val="000000"/>
          <w:sz w:val="28"/>
        </w:rPr>
      </w:pPr>
      <w:r>
        <w:rPr>
          <w:rFonts w:hint="eastAsia" w:eastAsia="方正仿宋_GBK"/>
          <w:color w:val="000000"/>
          <w:sz w:val="28"/>
        </w:rPr>
        <w:t>单位职责：负责对城市占道经营、流动摊点等行为进行行政处罚，规范经营行为；负责沿街、沿路户外广告牌匾设置进行审批和管理，清理影响市容环境行为；负责城市中心夜景亮化的监督和管理；会同有关部门拆除违章建筑；负责对建设工程、道路运输、堆场作业等产生扬尘，以及任意倾倒或在装载、运输过程中散落废渣或者其他固体废物等行为行使行政处罚权；负责对损坏、擅自占用无障碍设施或者改变无障碍设施用途的违法行为行使行政处罚权；</w:t>
      </w:r>
    </w:p>
    <w:p w14:paraId="3B1E1182">
      <w:pPr>
        <w:spacing w:line="500" w:lineRule="exact"/>
        <w:ind w:firstLine="560"/>
        <w:rPr>
          <w:rFonts w:eastAsia="方正仿宋_GBK"/>
          <w:color w:val="000000"/>
          <w:sz w:val="28"/>
        </w:rPr>
      </w:pPr>
    </w:p>
    <w:p w14:paraId="7E4C6CCD">
      <w:pPr>
        <w:ind w:firstLine="640"/>
      </w:pPr>
      <w:r>
        <w:rPr>
          <w:rFonts w:hint="eastAsia" w:ascii="方正楷体_GBK" w:hAnsi="方正楷体_GBK" w:eastAsia="方正楷体_GBK" w:cs="方正楷体_GBK"/>
          <w:b/>
          <w:color w:val="000000"/>
          <w:sz w:val="32"/>
        </w:rPr>
        <w:t>机构设置：</w:t>
      </w:r>
    </w:p>
    <w:p w14:paraId="1F78AFD8">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69E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ign w:val="center"/>
          </w:tcPr>
          <w:p w14:paraId="06ACD8C4">
            <w:pPr>
              <w:pStyle w:val="20"/>
            </w:pPr>
            <w:r>
              <w:rPr>
                <w:rFonts w:hint="eastAsia"/>
              </w:rPr>
              <w:t>单位名称</w:t>
            </w:r>
          </w:p>
        </w:tc>
        <w:tc>
          <w:tcPr>
            <w:tcW w:w="1843" w:type="dxa"/>
            <w:noWrap/>
            <w:vAlign w:val="center"/>
          </w:tcPr>
          <w:p w14:paraId="45894E71">
            <w:pPr>
              <w:pStyle w:val="20"/>
            </w:pPr>
            <w:r>
              <w:rPr>
                <w:rFonts w:hint="eastAsia"/>
              </w:rPr>
              <w:t>单位性质</w:t>
            </w:r>
          </w:p>
        </w:tc>
        <w:tc>
          <w:tcPr>
            <w:tcW w:w="2126" w:type="dxa"/>
            <w:noWrap/>
            <w:vAlign w:val="center"/>
          </w:tcPr>
          <w:p w14:paraId="48050289">
            <w:pPr>
              <w:pStyle w:val="20"/>
            </w:pPr>
            <w:r>
              <w:rPr>
                <w:rFonts w:hint="eastAsia"/>
              </w:rPr>
              <w:t>单位规格</w:t>
            </w:r>
          </w:p>
        </w:tc>
        <w:tc>
          <w:tcPr>
            <w:tcW w:w="3827" w:type="dxa"/>
            <w:noWrap/>
            <w:vAlign w:val="center"/>
          </w:tcPr>
          <w:p w14:paraId="69506567">
            <w:pPr>
              <w:pStyle w:val="20"/>
            </w:pPr>
            <w:r>
              <w:rPr>
                <w:rFonts w:hint="eastAsia"/>
              </w:rPr>
              <w:t>经费保障形式</w:t>
            </w:r>
          </w:p>
        </w:tc>
      </w:tr>
      <w:tr w14:paraId="2F72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ign w:val="center"/>
          </w:tcPr>
          <w:p w14:paraId="76DED9F2">
            <w:pPr>
              <w:pStyle w:val="22"/>
            </w:pPr>
            <w:r>
              <w:rPr>
                <w:rFonts w:hint="eastAsia"/>
              </w:rPr>
              <w:t>唐山市曹妃甸区城市管理综合执法大队</w:t>
            </w:r>
          </w:p>
        </w:tc>
        <w:tc>
          <w:tcPr>
            <w:tcW w:w="1843" w:type="dxa"/>
            <w:noWrap/>
            <w:vAlign w:val="center"/>
          </w:tcPr>
          <w:p w14:paraId="17060838">
            <w:pPr>
              <w:pStyle w:val="23"/>
            </w:pPr>
            <w:r>
              <w:rPr>
                <w:rFonts w:hint="eastAsia"/>
              </w:rPr>
              <w:t>事业</w:t>
            </w:r>
          </w:p>
        </w:tc>
        <w:tc>
          <w:tcPr>
            <w:tcW w:w="2126" w:type="dxa"/>
            <w:noWrap/>
            <w:vAlign w:val="center"/>
          </w:tcPr>
          <w:p w14:paraId="53689678">
            <w:pPr>
              <w:pStyle w:val="23"/>
            </w:pPr>
            <w:r>
              <w:rPr>
                <w:rFonts w:hint="eastAsia" w:eastAsia="宋体"/>
                <w:lang w:eastAsia="zh-CN"/>
              </w:rPr>
              <w:t>正</w:t>
            </w:r>
            <w:r>
              <w:rPr>
                <w:rFonts w:hint="eastAsia"/>
              </w:rPr>
              <w:t>科级</w:t>
            </w:r>
          </w:p>
        </w:tc>
        <w:tc>
          <w:tcPr>
            <w:tcW w:w="3827" w:type="dxa"/>
            <w:noWrap/>
            <w:vAlign w:val="center"/>
          </w:tcPr>
          <w:p w14:paraId="382C6983">
            <w:pPr>
              <w:pStyle w:val="23"/>
            </w:pPr>
            <w:r>
              <w:rPr>
                <w:rFonts w:hint="eastAsia"/>
              </w:rPr>
              <w:t>财政性资金基本保证</w:t>
            </w:r>
          </w:p>
        </w:tc>
      </w:tr>
    </w:tbl>
    <w:p w14:paraId="3665313A">
      <w:pPr>
        <w:ind w:firstLine="640"/>
        <w:outlineLvl w:val="5"/>
      </w:pPr>
      <w:r>
        <w:rPr>
          <w:rFonts w:hint="eastAsia" w:ascii="黑体" w:hAnsi="黑体" w:eastAsia="黑体" w:cs="黑体"/>
          <w:color w:val="000000"/>
          <w:sz w:val="32"/>
        </w:rPr>
        <w:t>二、单位预算安排的总体情况</w:t>
      </w:r>
    </w:p>
    <w:p w14:paraId="47C8D818">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11C0EA90">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740BC69C">
      <w:pPr>
        <w:spacing w:line="500" w:lineRule="exact"/>
        <w:ind w:firstLine="560"/>
        <w:rPr>
          <w:rFonts w:eastAsia="方正仿宋_GBK"/>
          <w:color w:val="000000"/>
          <w:sz w:val="28"/>
        </w:rPr>
      </w:pPr>
      <w:r>
        <w:rPr>
          <w:rFonts w:hint="eastAsia" w:eastAsia="方正仿宋_GBK"/>
          <w:color w:val="000000"/>
          <w:sz w:val="28"/>
        </w:rPr>
        <w:t>本</w:t>
      </w:r>
      <w:r>
        <w:rPr>
          <w:rFonts w:hint="eastAsia" w:eastAsia="方正仿宋_GBK"/>
          <w:color w:val="000000"/>
          <w:sz w:val="28"/>
          <w:lang w:eastAsia="zh-CN"/>
        </w:rPr>
        <w:t>单位</w:t>
      </w:r>
      <w:r>
        <w:rPr>
          <w:rFonts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lang w:eastAsia="zh-CN"/>
        </w:rPr>
        <w:t>年</w:t>
      </w:r>
      <w:r>
        <w:rPr>
          <w:rFonts w:hint="eastAsia" w:eastAsia="方正仿宋_GBK"/>
          <w:color w:val="000000"/>
          <w:sz w:val="28"/>
        </w:rPr>
        <w:t>全部</w:t>
      </w:r>
      <w:r>
        <w:rPr>
          <w:rFonts w:hint="eastAsia" w:eastAsia="方正仿宋_GBK"/>
          <w:color w:val="000000"/>
          <w:sz w:val="28"/>
          <w:lang w:eastAsia="zh-CN"/>
        </w:rPr>
        <w:t>预算</w:t>
      </w:r>
      <w:r>
        <w:rPr>
          <w:rFonts w:hint="eastAsia" w:eastAsia="方正仿宋_GBK"/>
          <w:color w:val="000000"/>
          <w:sz w:val="28"/>
        </w:rPr>
        <w:t>收入</w:t>
      </w:r>
      <w:r>
        <w:t>1024.07</w:t>
      </w:r>
      <w:r>
        <w:rPr>
          <w:rFonts w:hint="eastAsia" w:eastAsia="方正仿宋_GBK"/>
          <w:color w:val="000000"/>
          <w:sz w:val="28"/>
        </w:rPr>
        <w:t>万元。其中一般公共预算财政拨款收入</w:t>
      </w:r>
      <w:r>
        <w:t>1024.07</w:t>
      </w:r>
      <w:r>
        <w:rPr>
          <w:rFonts w:hint="eastAsia" w:eastAsia="方正仿宋_GBK"/>
          <w:color w:val="000000"/>
          <w:sz w:val="28"/>
        </w:rPr>
        <w:t>万元。</w:t>
      </w:r>
    </w:p>
    <w:p w14:paraId="6533647E">
      <w:pPr>
        <w:spacing w:line="500" w:lineRule="exact"/>
        <w:ind w:firstLine="560"/>
        <w:rPr>
          <w:rFonts w:eastAsia="方正仿宋_GBK"/>
          <w:color w:val="000000"/>
          <w:sz w:val="28"/>
        </w:rPr>
      </w:pPr>
      <w:r>
        <w:rPr>
          <w:rFonts w:eastAsia="方正仿宋_GBK"/>
          <w:color w:val="000000"/>
          <w:sz w:val="28"/>
          <w:lang w:eastAsia="zh-CN"/>
        </w:rPr>
        <w:t>2</w:t>
      </w:r>
      <w:r>
        <w:rPr>
          <w:rFonts w:hint="eastAsia" w:eastAsia="方正仿宋_GBK"/>
          <w:color w:val="000000"/>
          <w:sz w:val="28"/>
          <w:lang w:eastAsia="zh-CN"/>
        </w:rPr>
        <w:t>、</w:t>
      </w:r>
      <w:r>
        <w:rPr>
          <w:rFonts w:hint="eastAsia" w:eastAsia="方正仿宋_GBK"/>
          <w:color w:val="000000"/>
          <w:sz w:val="28"/>
        </w:rPr>
        <w:t>支出说明</w:t>
      </w:r>
    </w:p>
    <w:p w14:paraId="4ACA38B5">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w:t>
      </w:r>
      <w:r>
        <w:rPr>
          <w:rFonts w:hint="eastAsia" w:eastAsia="方正仿宋_GBK"/>
          <w:color w:val="000000"/>
          <w:sz w:val="28"/>
          <w:lang w:eastAsia="zh-CN"/>
        </w:rPr>
        <w:t>唐山市曹妃甸区城市管理综合执法大队</w:t>
      </w:r>
      <w:r>
        <w:rPr>
          <w:rFonts w:hint="eastAsia" w:eastAsia="方正仿宋_GBK"/>
          <w:color w:val="000000"/>
          <w:sz w:val="28"/>
        </w:rPr>
        <w:t>年度</w:t>
      </w:r>
      <w:r>
        <w:rPr>
          <w:rFonts w:hint="eastAsia" w:eastAsia="方正仿宋_GBK"/>
          <w:color w:val="000000"/>
          <w:sz w:val="28"/>
          <w:lang w:eastAsia="zh-CN"/>
        </w:rPr>
        <w:t>单位</w:t>
      </w:r>
      <w:r>
        <w:rPr>
          <w:rFonts w:hint="eastAsia" w:eastAsia="方正仿宋_GBK"/>
          <w:color w:val="000000"/>
          <w:sz w:val="28"/>
        </w:rPr>
        <w:t>预算中支出预算的总体情况。</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支出预算为</w:t>
      </w:r>
      <w:r>
        <w:t>1024.07</w:t>
      </w:r>
      <w:r>
        <w:rPr>
          <w:rFonts w:hint="eastAsia" w:eastAsia="方正仿宋_GBK"/>
          <w:color w:val="000000"/>
          <w:sz w:val="28"/>
        </w:rPr>
        <w:t>万元，其中基本支出</w:t>
      </w:r>
      <w:r>
        <w:t>1024.07</w:t>
      </w:r>
      <w:r>
        <w:rPr>
          <w:rFonts w:hint="eastAsia" w:eastAsia="方正仿宋_GBK"/>
          <w:color w:val="000000"/>
          <w:sz w:val="28"/>
        </w:rPr>
        <w:t>万元，包括人员经费</w:t>
      </w:r>
      <w:r>
        <w:t>993.07</w:t>
      </w:r>
      <w:r>
        <w:rPr>
          <w:rFonts w:hint="eastAsia" w:eastAsia="方正仿宋_GBK"/>
          <w:color w:val="000000"/>
          <w:sz w:val="28"/>
        </w:rPr>
        <w:t>万元和公用经费</w:t>
      </w:r>
      <w:r>
        <w:t>31</w:t>
      </w:r>
      <w:r>
        <w:rPr>
          <w:rFonts w:hint="eastAsia" w:eastAsia="方正仿宋_GBK"/>
          <w:color w:val="000000"/>
          <w:sz w:val="28"/>
        </w:rPr>
        <w:t>万元；项目支出</w:t>
      </w:r>
      <w:r>
        <w:rPr>
          <w:rFonts w:hint="eastAsia" w:eastAsia="方正仿宋_GBK"/>
          <w:lang w:val="en-US" w:eastAsia="zh-CN"/>
        </w:rPr>
        <w:t>0</w:t>
      </w:r>
      <w:r>
        <w:rPr>
          <w:rFonts w:hint="eastAsia" w:eastAsia="方正仿宋_GBK"/>
          <w:color w:val="000000"/>
          <w:sz w:val="28"/>
        </w:rPr>
        <w:t>万元，全部为本级支出。</w:t>
      </w:r>
    </w:p>
    <w:p w14:paraId="1627CA15">
      <w:pPr>
        <w:spacing w:line="500" w:lineRule="exact"/>
        <w:ind w:firstLine="560"/>
        <w:rPr>
          <w:rFonts w:eastAsia="方正仿宋_GBK"/>
          <w:color w:val="auto"/>
          <w:sz w:val="28"/>
        </w:rPr>
      </w:pPr>
      <w:r>
        <w:rPr>
          <w:rFonts w:hint="eastAsia" w:eastAsia="方正仿宋_GBK"/>
          <w:color w:val="auto"/>
          <w:sz w:val="28"/>
        </w:rPr>
        <w:t>比上年增减情况</w:t>
      </w:r>
    </w:p>
    <w:p w14:paraId="0ED15743">
      <w:pPr>
        <w:spacing w:line="500" w:lineRule="exact"/>
        <w:ind w:firstLine="560"/>
        <w:rPr>
          <w:rFonts w:eastAsia="方正仿宋_GBK"/>
          <w:color w:val="auto"/>
          <w:sz w:val="28"/>
        </w:rPr>
      </w:pPr>
      <w:r>
        <w:rPr>
          <w:rFonts w:eastAsia="方正仿宋_GBK"/>
          <w:color w:val="auto"/>
          <w:sz w:val="28"/>
        </w:rPr>
        <w:t>202</w:t>
      </w:r>
      <w:r>
        <w:rPr>
          <w:rFonts w:hint="eastAsia" w:eastAsia="方正仿宋_GBK"/>
          <w:color w:val="auto"/>
          <w:sz w:val="28"/>
          <w:lang w:val="en-US" w:eastAsia="zh-CN"/>
        </w:rPr>
        <w:t>3</w:t>
      </w:r>
      <w:r>
        <w:rPr>
          <w:rFonts w:hint="eastAsia" w:eastAsia="方正仿宋_GBK"/>
          <w:color w:val="auto"/>
          <w:sz w:val="28"/>
        </w:rPr>
        <w:t>年</w:t>
      </w:r>
      <w:r>
        <w:rPr>
          <w:rFonts w:hint="eastAsia" w:eastAsia="方正仿宋_GBK"/>
          <w:color w:val="auto"/>
          <w:sz w:val="28"/>
          <w:lang w:eastAsia="zh-CN"/>
        </w:rPr>
        <w:t>单位</w:t>
      </w:r>
      <w:r>
        <w:rPr>
          <w:rFonts w:hint="eastAsia" w:eastAsia="方正仿宋_GBK"/>
          <w:color w:val="auto"/>
          <w:sz w:val="28"/>
        </w:rPr>
        <w:t>预算较</w:t>
      </w:r>
      <w:r>
        <w:rPr>
          <w:rFonts w:eastAsia="方正仿宋_GBK"/>
          <w:color w:val="auto"/>
          <w:sz w:val="28"/>
        </w:rPr>
        <w:t>202</w:t>
      </w:r>
      <w:r>
        <w:rPr>
          <w:rFonts w:hint="eastAsia" w:eastAsia="方正仿宋_GBK"/>
          <w:color w:val="auto"/>
          <w:sz w:val="28"/>
          <w:lang w:val="en-US" w:eastAsia="zh-CN"/>
        </w:rPr>
        <w:t>2</w:t>
      </w:r>
      <w:r>
        <w:rPr>
          <w:rFonts w:hint="eastAsia" w:eastAsia="方正仿宋_GBK"/>
          <w:color w:val="auto"/>
          <w:sz w:val="28"/>
        </w:rPr>
        <w:t>年</w:t>
      </w:r>
      <w:r>
        <w:rPr>
          <w:rFonts w:hint="eastAsia" w:eastAsia="方正仿宋_GBK"/>
          <w:color w:val="auto"/>
          <w:sz w:val="28"/>
          <w:lang w:val="en-US" w:eastAsia="zh-CN"/>
        </w:rPr>
        <w:t>增加175.88</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lang w:val="en-US" w:eastAsia="zh-CN"/>
        </w:rPr>
        <w:t>其中，人员经费预算增长307.41万元，原因为人员变动、预算安排。公用经费预算增加7.47万元，原因为人员变动、预算安排。项目预算减少139万元，</w:t>
      </w:r>
      <w:r>
        <w:rPr>
          <w:rFonts w:hint="eastAsia" w:eastAsia="方正仿宋_GBK"/>
          <w:color w:val="auto"/>
          <w:sz w:val="28"/>
        </w:rPr>
        <w:t>原因为年初</w:t>
      </w:r>
      <w:r>
        <w:rPr>
          <w:rFonts w:hint="eastAsia" w:eastAsia="方正仿宋_GBK"/>
          <w:color w:val="auto"/>
          <w:sz w:val="28"/>
          <w:lang w:eastAsia="zh-CN"/>
        </w:rPr>
        <w:t>预算安排</w:t>
      </w:r>
      <w:r>
        <w:rPr>
          <w:rFonts w:hint="eastAsia" w:eastAsia="方正仿宋_GBK"/>
          <w:color w:val="auto"/>
          <w:sz w:val="28"/>
        </w:rPr>
        <w:t>。</w:t>
      </w:r>
    </w:p>
    <w:p w14:paraId="1782C4C8">
      <w:pPr>
        <w:pStyle w:val="36"/>
        <w:tabs>
          <w:tab w:val="left" w:pos="8975"/>
        </w:tabs>
        <w:rPr>
          <w:rFonts w:hint="eastAsia" w:eastAsia="方正仿宋_GBK"/>
          <w:lang w:eastAsia="zh-CN"/>
        </w:rPr>
      </w:pPr>
      <w:r>
        <w:rPr>
          <w:rFonts w:hint="eastAsia"/>
          <w:lang w:eastAsia="zh-CN"/>
        </w:rPr>
        <w:tab/>
      </w:r>
    </w:p>
    <w:p w14:paraId="5913C494">
      <w:pPr>
        <w:numPr>
          <w:ilvl w:val="0"/>
          <w:numId w:val="1"/>
        </w:numPr>
        <w:ind w:firstLine="640"/>
        <w:outlineLvl w:val="5"/>
        <w:rPr>
          <w:rFonts w:ascii="黑体" w:hAnsi="黑体" w:eastAsia="黑体" w:cs="黑体"/>
          <w:color w:val="000000"/>
          <w:sz w:val="32"/>
        </w:rPr>
      </w:pPr>
      <w:r>
        <w:rPr>
          <w:rFonts w:hint="eastAsia" w:ascii="黑体" w:hAnsi="黑体" w:eastAsia="黑体" w:cs="黑体"/>
          <w:color w:val="000000"/>
          <w:sz w:val="32"/>
        </w:rPr>
        <w:t>机关运行经费安排情况</w:t>
      </w:r>
    </w:p>
    <w:p w14:paraId="5E956EC2">
      <w:pPr>
        <w:spacing w:line="500" w:lineRule="exact"/>
        <w:ind w:firstLine="560"/>
        <w:rPr>
          <w:rFonts w:eastAsia="方正仿宋_GBK"/>
          <w:color w:val="000000"/>
          <w:sz w:val="28"/>
          <w:lang w:eastAsia="zh-CN"/>
        </w:rPr>
      </w:pPr>
      <w:r>
        <w:rPr>
          <w:rFonts w:hint="eastAsia" w:eastAsia="方正仿宋_GBK"/>
          <w:color w:val="000000"/>
          <w:sz w:val="28"/>
          <w:lang w:eastAsia="zh-CN"/>
        </w:rPr>
        <w:t>机关运行经费共计安排</w:t>
      </w:r>
      <w:r>
        <w:rPr>
          <w:rFonts w:hint="eastAsia" w:eastAsia="方正仿宋_GBK"/>
          <w:color w:val="000000"/>
          <w:sz w:val="28"/>
          <w:lang w:val="en-US" w:eastAsia="zh-CN"/>
        </w:rPr>
        <w:t>31</w:t>
      </w:r>
      <w:r>
        <w:rPr>
          <w:rFonts w:hint="eastAsia" w:eastAsia="方正仿宋_GBK"/>
          <w:color w:val="000000"/>
          <w:sz w:val="28"/>
          <w:lang w:eastAsia="zh-CN"/>
        </w:rPr>
        <w:t>万元主要用于保证正常运转的办公费、邮电费、培训费、福利费、一般设备购置费等。</w:t>
      </w:r>
    </w:p>
    <w:p w14:paraId="3B518E17">
      <w:pPr>
        <w:pStyle w:val="37"/>
      </w:pPr>
    </w:p>
    <w:p w14:paraId="24CD2D4A">
      <w:pPr>
        <w:numPr>
          <w:ilvl w:val="0"/>
          <w:numId w:val="2"/>
        </w:numPr>
        <w:ind w:firstLine="640"/>
        <w:outlineLvl w:val="5"/>
        <w:rPr>
          <w:rFonts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14:paraId="2F733CB3">
      <w:pPr>
        <w:spacing w:line="500" w:lineRule="exact"/>
        <w:ind w:firstLine="560"/>
        <w:rPr>
          <w:rFonts w:ascii="黑体" w:hAnsi="黑体" w:eastAsia="方正仿宋_GBK" w:cs="黑体"/>
          <w:color w:val="000000"/>
          <w:sz w:val="32"/>
          <w:lang w:eastAsia="zh-CN"/>
        </w:rPr>
      </w:pPr>
      <w:r>
        <w:rPr>
          <w:rFonts w:hint="eastAsia" w:eastAsia="方正仿宋_GBK"/>
          <w:color w:val="000000"/>
          <w:sz w:val="28"/>
          <w:lang w:val="en-US" w:eastAsia="zh-CN"/>
        </w:rPr>
        <w:t>2</w:t>
      </w:r>
      <w:r>
        <w:rPr>
          <w:rFonts w:eastAsia="方正仿宋_GBK"/>
          <w:color w:val="000000"/>
          <w:sz w:val="28"/>
        </w:rPr>
        <w:t>02</w:t>
      </w:r>
      <w:r>
        <w:rPr>
          <w:rFonts w:hint="eastAsia" w:eastAsia="方正仿宋_GBK"/>
          <w:color w:val="000000"/>
          <w:sz w:val="28"/>
          <w:lang w:val="en-US" w:eastAsia="zh-CN"/>
        </w:rPr>
        <w:t>3</w:t>
      </w:r>
      <w:r>
        <w:rPr>
          <w:rFonts w:hint="eastAsia" w:eastAsia="方正仿宋_GBK"/>
          <w:color w:val="000000"/>
          <w:sz w:val="28"/>
        </w:rPr>
        <w:t>年曹妃甸区</w:t>
      </w:r>
      <w:r>
        <w:rPr>
          <w:rFonts w:hint="eastAsia" w:eastAsia="方正仿宋_GBK"/>
          <w:color w:val="000000"/>
          <w:sz w:val="28"/>
          <w:lang w:eastAsia="zh-CN"/>
        </w:rPr>
        <w:t>城管</w:t>
      </w:r>
      <w:r>
        <w:rPr>
          <w:rFonts w:hint="eastAsia" w:eastAsia="方正仿宋_GBK"/>
          <w:color w:val="000000"/>
          <w:sz w:val="28"/>
        </w:rPr>
        <w:t>“三公”经费预算合计安排</w:t>
      </w:r>
      <w:r>
        <w:rPr>
          <w:rFonts w:hint="eastAsia" w:eastAsia="方正仿宋_GBK"/>
          <w:color w:val="000000"/>
          <w:sz w:val="28"/>
          <w:lang w:val="en-US" w:eastAsia="zh-CN"/>
        </w:rPr>
        <w:t>6</w:t>
      </w:r>
      <w:r>
        <w:rPr>
          <w:rFonts w:hint="eastAsia" w:eastAsia="方正仿宋_GBK"/>
          <w:color w:val="000000"/>
          <w:sz w:val="28"/>
        </w:rPr>
        <w:t>万元，较上年</w:t>
      </w:r>
      <w:r>
        <w:rPr>
          <w:rFonts w:hint="eastAsia" w:eastAsia="方正仿宋_GBK"/>
          <w:color w:val="000000"/>
          <w:sz w:val="28"/>
          <w:lang w:val="en-US" w:eastAsia="zh-CN"/>
        </w:rPr>
        <w:t>增加6万元</w:t>
      </w:r>
      <w:r>
        <w:rPr>
          <w:rFonts w:hint="eastAsia" w:eastAsia="方正仿宋_GBK"/>
          <w:color w:val="000000"/>
          <w:sz w:val="28"/>
          <w:lang w:eastAsia="zh-CN"/>
        </w:rPr>
        <w:t>，</w:t>
      </w:r>
      <w:r>
        <w:rPr>
          <w:rFonts w:hint="eastAsia" w:eastAsia="方正仿宋_GBK"/>
          <w:color w:val="000000"/>
          <w:sz w:val="28"/>
          <w:lang w:val="en-US" w:eastAsia="zh-CN"/>
        </w:rPr>
        <w:t>原因为新购置公务用车2辆</w:t>
      </w:r>
      <w:r>
        <w:rPr>
          <w:rFonts w:hint="eastAsia" w:eastAsia="方正仿宋_GBK"/>
          <w:color w:val="000000"/>
          <w:sz w:val="28"/>
        </w:rPr>
        <w:t>。其中因公出国（境）费</w:t>
      </w:r>
      <w:r>
        <w:rPr>
          <w:rFonts w:eastAsia="方正仿宋_GBK"/>
          <w:color w:val="000000"/>
          <w:sz w:val="28"/>
        </w:rPr>
        <w:t>0</w:t>
      </w:r>
      <w:r>
        <w:rPr>
          <w:rFonts w:hint="eastAsia" w:eastAsia="方正仿宋_GBK"/>
          <w:color w:val="000000"/>
          <w:sz w:val="28"/>
        </w:rPr>
        <w:t>万元，无变动；公务接待费用安排</w:t>
      </w:r>
      <w:r>
        <w:rPr>
          <w:rFonts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无变动</w:t>
      </w:r>
      <w:r>
        <w:rPr>
          <w:rFonts w:hint="eastAsia" w:eastAsia="方正仿宋_GBK"/>
          <w:color w:val="000000"/>
          <w:sz w:val="28"/>
        </w:rPr>
        <w:t>；公务用车费用安排</w:t>
      </w:r>
      <w:r>
        <w:rPr>
          <w:rFonts w:hint="eastAsia" w:eastAsia="方正仿宋_GBK"/>
          <w:color w:val="000000"/>
          <w:sz w:val="28"/>
          <w:lang w:val="en-US" w:eastAsia="zh-CN"/>
        </w:rPr>
        <w:t>6</w:t>
      </w:r>
      <w:r>
        <w:rPr>
          <w:rFonts w:hint="eastAsia" w:eastAsia="方正仿宋_GBK"/>
          <w:color w:val="000000"/>
          <w:sz w:val="28"/>
        </w:rPr>
        <w:t>万元，较上年</w:t>
      </w:r>
      <w:r>
        <w:rPr>
          <w:rFonts w:hint="eastAsia" w:eastAsia="方正仿宋_GBK"/>
          <w:color w:val="000000"/>
          <w:sz w:val="28"/>
          <w:lang w:val="en-US" w:eastAsia="zh-CN"/>
        </w:rPr>
        <w:t>增加6万元，原因为新购置公务用车2辆</w:t>
      </w:r>
      <w:r>
        <w:rPr>
          <w:rFonts w:hint="eastAsia" w:eastAsia="方正仿宋_GBK"/>
          <w:color w:val="000000"/>
          <w:sz w:val="28"/>
          <w:lang w:eastAsia="zh-CN"/>
        </w:rPr>
        <w:t>。</w:t>
      </w:r>
    </w:p>
    <w:p w14:paraId="5827E37C">
      <w:pPr>
        <w:pStyle w:val="38"/>
      </w:pPr>
    </w:p>
    <w:p w14:paraId="03A5DA0C">
      <w:pPr>
        <w:numPr>
          <w:ilvl w:val="0"/>
          <w:numId w:val="2"/>
        </w:numPr>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14:paraId="06FA3AE9">
      <w:pPr>
        <w:spacing w:line="500" w:lineRule="exact"/>
        <w:ind w:firstLine="560"/>
        <w:rPr>
          <w:rFonts w:hint="default" w:eastAsia="方正仿宋_GBK"/>
          <w:color w:val="000000"/>
          <w:sz w:val="28"/>
          <w:lang w:val="en-US" w:eastAsia="zh-CN"/>
        </w:rPr>
        <w:sectPr>
          <w:footerReference r:id="rId4" w:type="default"/>
          <w:footerReference r:id="rId5" w:type="even"/>
          <w:pgSz w:w="16840" w:h="11900" w:orient="landscape"/>
          <w:pgMar w:top="1361" w:right="1020" w:bottom="1361" w:left="1020" w:header="720" w:footer="720" w:gutter="0"/>
          <w:cols w:space="720" w:num="1"/>
        </w:sectPr>
      </w:pPr>
      <w:r>
        <w:rPr>
          <w:rFonts w:hint="eastAsia" w:eastAsia="方正仿宋_GBK"/>
          <w:color w:val="000000"/>
          <w:sz w:val="28"/>
          <w:lang w:eastAsia="zh-CN"/>
        </w:rPr>
        <w:t>全面提升城市管理水平。通过分区治理、集中整治、联合执法等方式，严厉整治占道经营、店外经营、乱挂乱画、露天烧烤、随意倾倒建筑垃圾等行为。</w:t>
      </w:r>
      <w:r>
        <w:rPr>
          <w:rFonts w:hint="eastAsia" w:eastAsia="方正仿宋_GBK"/>
          <w:color w:val="000000"/>
          <w:sz w:val="28"/>
          <w:lang w:val="en-US" w:eastAsia="zh-CN"/>
        </w:rPr>
        <w:t>本单位2023年度无项目预算支出。</w:t>
      </w:r>
    </w:p>
    <w:p w14:paraId="4EB7A214">
      <w:pPr>
        <w:ind w:firstLine="640"/>
        <w:outlineLvl w:val="5"/>
      </w:pPr>
      <w:r>
        <w:rPr>
          <w:rFonts w:hint="eastAsia" w:ascii="黑体" w:hAnsi="黑体" w:eastAsia="黑体" w:cs="黑体"/>
          <w:color w:val="000000"/>
          <w:sz w:val="32"/>
        </w:rPr>
        <w:t>六、政府采购预算情况</w:t>
      </w:r>
    </w:p>
    <w:p w14:paraId="55057A73">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年，唐山市曹妃甸区城市管理综合执法大队安排政府采购预算</w:t>
      </w:r>
      <w:r>
        <w:rPr>
          <w:rFonts w:hint="eastAsia" w:eastAsia="方正仿宋_GBK"/>
          <w:color w:val="000000"/>
          <w:sz w:val="28"/>
          <w:lang w:val="en-US" w:eastAsia="zh-CN"/>
        </w:rPr>
        <w:t>0</w:t>
      </w:r>
      <w:r>
        <w:rPr>
          <w:rFonts w:hint="eastAsia" w:eastAsia="方正仿宋_GBK"/>
          <w:color w:val="000000"/>
          <w:sz w:val="28"/>
        </w:rPr>
        <w:t>万元。具体内容见下表。</w:t>
      </w:r>
    </w:p>
    <w:p w14:paraId="76544199">
      <w:pPr>
        <w:jc w:val="center"/>
      </w:pPr>
      <w:r>
        <w:rPr>
          <w:rFonts w:hint="eastAsia" w:ascii="方正小标宋_GBK" w:hAnsi="方正小标宋_GBK" w:eastAsia="方正小标宋_GBK" w:cs="方正小标宋_GBK"/>
          <w:color w:val="000000"/>
          <w:sz w:val="36"/>
        </w:rPr>
        <w:t>单位政府采购预算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B16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A518C7A">
            <w:pPr>
              <w:pStyle w:val="19"/>
            </w:pPr>
            <w:r>
              <w:t>333003唐山市曹妃甸区城市管理综合执法大队</w:t>
            </w:r>
          </w:p>
        </w:tc>
        <w:tc>
          <w:tcPr>
            <w:tcW w:w="8316" w:type="dxa"/>
            <w:gridSpan w:val="9"/>
            <w:tcBorders>
              <w:top w:val="single" w:color="FFFFFF" w:sz="6" w:space="0"/>
              <w:left w:val="single" w:color="FFFFFF" w:sz="6" w:space="0"/>
              <w:right w:val="single" w:color="FFFFFF" w:sz="6" w:space="0"/>
            </w:tcBorders>
            <w:vAlign w:val="center"/>
          </w:tcPr>
          <w:p w14:paraId="19A370F8">
            <w:pPr>
              <w:pStyle w:val="33"/>
            </w:pPr>
            <w:r>
              <w:rPr>
                <w:rFonts w:hint="eastAsia"/>
              </w:rPr>
              <w:t>单位：万元</w:t>
            </w:r>
          </w:p>
        </w:tc>
      </w:tr>
      <w:tr w14:paraId="1A42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7DC4C8B">
            <w:pPr>
              <w:pStyle w:val="20"/>
            </w:pPr>
            <w:r>
              <w:rPr>
                <w:rFonts w:hint="eastAsia"/>
              </w:rPr>
              <w:t>政府采购项目来源</w:t>
            </w:r>
          </w:p>
        </w:tc>
        <w:tc>
          <w:tcPr>
            <w:tcW w:w="924" w:type="dxa"/>
            <w:vMerge w:val="restart"/>
            <w:vAlign w:val="center"/>
          </w:tcPr>
          <w:p w14:paraId="281151DB">
            <w:pPr>
              <w:pStyle w:val="20"/>
            </w:pPr>
            <w:r>
              <w:rPr>
                <w:rFonts w:hint="eastAsia"/>
              </w:rPr>
              <w:t>采购物品名称</w:t>
            </w:r>
          </w:p>
        </w:tc>
        <w:tc>
          <w:tcPr>
            <w:tcW w:w="924" w:type="dxa"/>
            <w:vMerge w:val="restart"/>
            <w:vAlign w:val="center"/>
          </w:tcPr>
          <w:p w14:paraId="34234038">
            <w:pPr>
              <w:pStyle w:val="20"/>
            </w:pPr>
            <w:r>
              <w:rPr>
                <w:rFonts w:hint="eastAsia"/>
              </w:rPr>
              <w:t>政府采购目录序号</w:t>
            </w:r>
          </w:p>
        </w:tc>
        <w:tc>
          <w:tcPr>
            <w:tcW w:w="924" w:type="dxa"/>
            <w:vMerge w:val="restart"/>
            <w:vAlign w:val="center"/>
          </w:tcPr>
          <w:p w14:paraId="54CC8F2E">
            <w:pPr>
              <w:pStyle w:val="20"/>
            </w:pPr>
            <w:r>
              <w:rPr>
                <w:rFonts w:hint="eastAsia"/>
              </w:rPr>
              <w:t>计量单位</w:t>
            </w:r>
          </w:p>
        </w:tc>
        <w:tc>
          <w:tcPr>
            <w:tcW w:w="924" w:type="dxa"/>
            <w:vMerge w:val="restart"/>
            <w:vAlign w:val="center"/>
          </w:tcPr>
          <w:p w14:paraId="415583D9">
            <w:pPr>
              <w:pStyle w:val="20"/>
            </w:pPr>
            <w:r>
              <w:rPr>
                <w:rFonts w:hint="eastAsia"/>
              </w:rPr>
              <w:t>数量</w:t>
            </w:r>
          </w:p>
        </w:tc>
        <w:tc>
          <w:tcPr>
            <w:tcW w:w="924" w:type="dxa"/>
            <w:vMerge w:val="restart"/>
            <w:vAlign w:val="center"/>
          </w:tcPr>
          <w:p w14:paraId="6BE440E3">
            <w:pPr>
              <w:pStyle w:val="20"/>
            </w:pPr>
            <w:r>
              <w:rPr>
                <w:rFonts w:hint="eastAsia"/>
              </w:rPr>
              <w:t>单价</w:t>
            </w:r>
          </w:p>
        </w:tc>
        <w:tc>
          <w:tcPr>
            <w:tcW w:w="7392" w:type="dxa"/>
            <w:gridSpan w:val="8"/>
            <w:vAlign w:val="center"/>
          </w:tcPr>
          <w:p w14:paraId="37482FC7">
            <w:pPr>
              <w:pStyle w:val="20"/>
            </w:pPr>
            <w:r>
              <w:rPr>
                <w:rFonts w:hint="eastAsia"/>
              </w:rPr>
              <w:t>政府采购金额（当年部门预算安排资金）</w:t>
            </w:r>
          </w:p>
        </w:tc>
        <w:tc>
          <w:tcPr>
            <w:tcW w:w="924" w:type="dxa"/>
            <w:vMerge w:val="restart"/>
            <w:vAlign w:val="center"/>
          </w:tcPr>
          <w:p w14:paraId="6048EC38">
            <w:pPr>
              <w:pStyle w:val="20"/>
            </w:pPr>
            <w:r>
              <w:t>202</w:t>
            </w:r>
            <w:r>
              <w:rPr>
                <w:rFonts w:hint="eastAsia"/>
                <w:lang w:val="en-US" w:eastAsia="zh-CN"/>
              </w:rPr>
              <w:t>3</w:t>
            </w:r>
            <w:r>
              <w:rPr>
                <w:rFonts w:hint="eastAsia"/>
              </w:rPr>
              <w:t>年预留中小微企业份额</w:t>
            </w:r>
          </w:p>
        </w:tc>
      </w:tr>
      <w:tr w14:paraId="51C21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EB3CA8B">
            <w:pPr>
              <w:pStyle w:val="20"/>
            </w:pPr>
            <w:r>
              <w:rPr>
                <w:rFonts w:hint="eastAsia"/>
              </w:rPr>
              <w:t>项目名称</w:t>
            </w:r>
          </w:p>
        </w:tc>
        <w:tc>
          <w:tcPr>
            <w:tcW w:w="924" w:type="dxa"/>
            <w:vAlign w:val="center"/>
          </w:tcPr>
          <w:p w14:paraId="032B0B6A">
            <w:pPr>
              <w:pStyle w:val="20"/>
            </w:pPr>
            <w:r>
              <w:rPr>
                <w:rFonts w:hint="eastAsia"/>
              </w:rPr>
              <w:t>预算资金</w:t>
            </w:r>
          </w:p>
        </w:tc>
        <w:tc>
          <w:tcPr>
            <w:tcW w:w="924" w:type="dxa"/>
            <w:vMerge w:val="continue"/>
          </w:tcPr>
          <w:p w14:paraId="283D9328"/>
        </w:tc>
        <w:tc>
          <w:tcPr>
            <w:tcW w:w="924" w:type="dxa"/>
            <w:vMerge w:val="continue"/>
          </w:tcPr>
          <w:p w14:paraId="0A4254FF"/>
        </w:tc>
        <w:tc>
          <w:tcPr>
            <w:tcW w:w="924" w:type="dxa"/>
            <w:vMerge w:val="continue"/>
          </w:tcPr>
          <w:p w14:paraId="1E640BE8"/>
        </w:tc>
        <w:tc>
          <w:tcPr>
            <w:tcW w:w="924" w:type="dxa"/>
            <w:vMerge w:val="continue"/>
          </w:tcPr>
          <w:p w14:paraId="36EB184A"/>
        </w:tc>
        <w:tc>
          <w:tcPr>
            <w:tcW w:w="924" w:type="dxa"/>
            <w:vMerge w:val="continue"/>
          </w:tcPr>
          <w:p w14:paraId="59DBE0A0"/>
        </w:tc>
        <w:tc>
          <w:tcPr>
            <w:tcW w:w="924" w:type="dxa"/>
            <w:vAlign w:val="center"/>
          </w:tcPr>
          <w:p w14:paraId="6D6CABFA">
            <w:pPr>
              <w:pStyle w:val="20"/>
            </w:pPr>
            <w:r>
              <w:rPr>
                <w:rFonts w:hint="eastAsia"/>
              </w:rPr>
              <w:t>合计</w:t>
            </w:r>
          </w:p>
        </w:tc>
        <w:tc>
          <w:tcPr>
            <w:tcW w:w="924" w:type="dxa"/>
            <w:vAlign w:val="center"/>
          </w:tcPr>
          <w:p w14:paraId="4C3A5454">
            <w:pPr>
              <w:pStyle w:val="20"/>
            </w:pPr>
            <w:r>
              <w:rPr>
                <w:rFonts w:hint="eastAsia"/>
              </w:rPr>
              <w:t>一般公共预算拨款</w:t>
            </w:r>
          </w:p>
        </w:tc>
        <w:tc>
          <w:tcPr>
            <w:tcW w:w="924" w:type="dxa"/>
            <w:vAlign w:val="center"/>
          </w:tcPr>
          <w:p w14:paraId="50E26ED9">
            <w:pPr>
              <w:pStyle w:val="20"/>
            </w:pPr>
            <w:r>
              <w:rPr>
                <w:rFonts w:hint="eastAsia"/>
              </w:rPr>
              <w:t>基金预算拨款</w:t>
            </w:r>
          </w:p>
        </w:tc>
        <w:tc>
          <w:tcPr>
            <w:tcW w:w="924" w:type="dxa"/>
            <w:vAlign w:val="center"/>
          </w:tcPr>
          <w:p w14:paraId="45A1EB65">
            <w:pPr>
              <w:pStyle w:val="20"/>
            </w:pPr>
            <w:r>
              <w:rPr>
                <w:rFonts w:hint="eastAsia"/>
              </w:rPr>
              <w:t>国有资本经营预算拨款</w:t>
            </w:r>
          </w:p>
        </w:tc>
        <w:tc>
          <w:tcPr>
            <w:tcW w:w="924" w:type="dxa"/>
            <w:vAlign w:val="center"/>
          </w:tcPr>
          <w:p w14:paraId="0FFC0418">
            <w:pPr>
              <w:pStyle w:val="20"/>
            </w:pPr>
            <w:r>
              <w:rPr>
                <w:rFonts w:hint="eastAsia"/>
              </w:rPr>
              <w:t>财政专户核拨</w:t>
            </w:r>
          </w:p>
        </w:tc>
        <w:tc>
          <w:tcPr>
            <w:tcW w:w="924" w:type="dxa"/>
            <w:vAlign w:val="center"/>
          </w:tcPr>
          <w:p w14:paraId="32C9C67A">
            <w:pPr>
              <w:pStyle w:val="20"/>
            </w:pPr>
            <w:r>
              <w:rPr>
                <w:rFonts w:hint="eastAsia"/>
              </w:rPr>
              <w:t>单位资金</w:t>
            </w:r>
          </w:p>
        </w:tc>
        <w:tc>
          <w:tcPr>
            <w:tcW w:w="924" w:type="dxa"/>
            <w:vAlign w:val="center"/>
          </w:tcPr>
          <w:p w14:paraId="215D8B5F">
            <w:pPr>
              <w:pStyle w:val="20"/>
            </w:pPr>
            <w:r>
              <w:rPr>
                <w:rFonts w:hint="eastAsia"/>
              </w:rPr>
              <w:t>财政拨款结转</w:t>
            </w:r>
          </w:p>
        </w:tc>
        <w:tc>
          <w:tcPr>
            <w:tcW w:w="924" w:type="dxa"/>
            <w:vAlign w:val="center"/>
          </w:tcPr>
          <w:p w14:paraId="5AE0CF69">
            <w:pPr>
              <w:pStyle w:val="20"/>
            </w:pPr>
            <w:r>
              <w:rPr>
                <w:rFonts w:hint="eastAsia"/>
              </w:rPr>
              <w:t>非财政拨款结转结余</w:t>
            </w:r>
          </w:p>
        </w:tc>
        <w:tc>
          <w:tcPr>
            <w:tcW w:w="924" w:type="dxa"/>
            <w:vMerge w:val="continue"/>
          </w:tcPr>
          <w:p w14:paraId="2C824BA2"/>
        </w:tc>
      </w:tr>
      <w:tr w14:paraId="19956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42ABD00">
            <w:pPr>
              <w:pStyle w:val="22"/>
            </w:pPr>
          </w:p>
        </w:tc>
        <w:tc>
          <w:tcPr>
            <w:tcW w:w="924" w:type="dxa"/>
            <w:vAlign w:val="center"/>
          </w:tcPr>
          <w:p w14:paraId="03E95F94">
            <w:pPr>
              <w:pStyle w:val="21"/>
            </w:pPr>
          </w:p>
        </w:tc>
        <w:tc>
          <w:tcPr>
            <w:tcW w:w="924" w:type="dxa"/>
            <w:vAlign w:val="center"/>
          </w:tcPr>
          <w:p w14:paraId="3F9474B1">
            <w:pPr>
              <w:pStyle w:val="22"/>
            </w:pPr>
          </w:p>
        </w:tc>
        <w:tc>
          <w:tcPr>
            <w:tcW w:w="924" w:type="dxa"/>
            <w:vAlign w:val="center"/>
          </w:tcPr>
          <w:p w14:paraId="253940F3">
            <w:pPr>
              <w:pStyle w:val="22"/>
            </w:pPr>
          </w:p>
        </w:tc>
        <w:tc>
          <w:tcPr>
            <w:tcW w:w="924" w:type="dxa"/>
            <w:vAlign w:val="center"/>
          </w:tcPr>
          <w:p w14:paraId="546D2D32">
            <w:pPr>
              <w:pStyle w:val="23"/>
            </w:pPr>
          </w:p>
        </w:tc>
        <w:tc>
          <w:tcPr>
            <w:tcW w:w="924" w:type="dxa"/>
            <w:vAlign w:val="center"/>
          </w:tcPr>
          <w:p w14:paraId="060F988E">
            <w:pPr>
              <w:pStyle w:val="21"/>
            </w:pPr>
          </w:p>
        </w:tc>
        <w:tc>
          <w:tcPr>
            <w:tcW w:w="924" w:type="dxa"/>
            <w:vAlign w:val="center"/>
          </w:tcPr>
          <w:p w14:paraId="473FEE35">
            <w:pPr>
              <w:pStyle w:val="21"/>
            </w:pPr>
          </w:p>
        </w:tc>
        <w:tc>
          <w:tcPr>
            <w:tcW w:w="924" w:type="dxa"/>
            <w:vAlign w:val="center"/>
          </w:tcPr>
          <w:p w14:paraId="11532D76">
            <w:pPr>
              <w:pStyle w:val="21"/>
            </w:pPr>
          </w:p>
        </w:tc>
        <w:tc>
          <w:tcPr>
            <w:tcW w:w="924" w:type="dxa"/>
            <w:vAlign w:val="center"/>
          </w:tcPr>
          <w:p w14:paraId="2C92BA92">
            <w:pPr>
              <w:pStyle w:val="21"/>
            </w:pPr>
          </w:p>
        </w:tc>
        <w:tc>
          <w:tcPr>
            <w:tcW w:w="924" w:type="dxa"/>
            <w:vAlign w:val="center"/>
          </w:tcPr>
          <w:p w14:paraId="2DAA1397">
            <w:pPr>
              <w:pStyle w:val="21"/>
            </w:pPr>
          </w:p>
        </w:tc>
        <w:tc>
          <w:tcPr>
            <w:tcW w:w="924" w:type="dxa"/>
            <w:vAlign w:val="center"/>
          </w:tcPr>
          <w:p w14:paraId="60E02EC5">
            <w:pPr>
              <w:pStyle w:val="21"/>
            </w:pPr>
          </w:p>
        </w:tc>
        <w:tc>
          <w:tcPr>
            <w:tcW w:w="924" w:type="dxa"/>
            <w:vAlign w:val="center"/>
          </w:tcPr>
          <w:p w14:paraId="68830EA0">
            <w:pPr>
              <w:pStyle w:val="21"/>
            </w:pPr>
          </w:p>
        </w:tc>
        <w:tc>
          <w:tcPr>
            <w:tcW w:w="924" w:type="dxa"/>
            <w:vAlign w:val="center"/>
          </w:tcPr>
          <w:p w14:paraId="4B3B873B">
            <w:pPr>
              <w:pStyle w:val="21"/>
            </w:pPr>
          </w:p>
        </w:tc>
        <w:tc>
          <w:tcPr>
            <w:tcW w:w="924" w:type="dxa"/>
            <w:vAlign w:val="center"/>
          </w:tcPr>
          <w:p w14:paraId="68E2C133">
            <w:pPr>
              <w:pStyle w:val="21"/>
            </w:pPr>
          </w:p>
        </w:tc>
        <w:tc>
          <w:tcPr>
            <w:tcW w:w="924" w:type="dxa"/>
            <w:vAlign w:val="center"/>
          </w:tcPr>
          <w:p w14:paraId="404BE58F">
            <w:pPr>
              <w:pStyle w:val="21"/>
            </w:pPr>
          </w:p>
        </w:tc>
        <w:tc>
          <w:tcPr>
            <w:tcW w:w="924" w:type="dxa"/>
            <w:vAlign w:val="center"/>
          </w:tcPr>
          <w:p w14:paraId="015A6623">
            <w:pPr>
              <w:pStyle w:val="21"/>
            </w:pPr>
          </w:p>
        </w:tc>
      </w:tr>
    </w:tbl>
    <w:p w14:paraId="2E7040E2">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68D224">
      <w:pPr>
        <w:ind w:firstLine="420"/>
      </w:pPr>
      <w:r>
        <w:rPr>
          <w:rFonts w:hint="eastAsia" w:ascii="方正书宋_GBK" w:hAnsi="方正书宋_GBK" w:eastAsia="方正书宋_GBK" w:cs="方正书宋_GBK"/>
          <w:color w:val="000000"/>
          <w:sz w:val="21"/>
        </w:rPr>
        <w:t>注：无政府采购预算，空表列示。</w:t>
      </w:r>
    </w:p>
    <w:p w14:paraId="4E11AB2D"/>
    <w:p w14:paraId="4871287F">
      <w:pPr>
        <w:ind w:firstLine="640"/>
        <w:outlineLvl w:val="5"/>
      </w:pPr>
      <w:r>
        <w:rPr>
          <w:rFonts w:hint="eastAsia" w:ascii="黑体" w:hAnsi="黑体" w:eastAsia="黑体" w:cs="黑体"/>
          <w:color w:val="000000"/>
          <w:sz w:val="32"/>
        </w:rPr>
        <w:t>七、国有资产信息</w:t>
      </w:r>
    </w:p>
    <w:p w14:paraId="20581B9A">
      <w:pPr>
        <w:spacing w:line="500" w:lineRule="exact"/>
        <w:ind w:firstLine="560"/>
      </w:pPr>
      <w:r>
        <w:rPr>
          <w:rFonts w:hint="eastAsia" w:eastAsia="方正仿宋_GBK"/>
          <w:color w:val="000000"/>
          <w:sz w:val="28"/>
        </w:rPr>
        <w:t>唐山市曹妃甸区城市管理综合执法大队上年末固定资产金额为</w:t>
      </w:r>
      <w:r>
        <w:rPr>
          <w:rFonts w:hint="eastAsia" w:eastAsia="方正仿宋_GBK"/>
          <w:color w:val="000000"/>
          <w:sz w:val="28"/>
          <w:lang w:val="en-US" w:eastAsia="zh-CN"/>
        </w:rPr>
        <w:t>94.62</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0</w:t>
      </w:r>
      <w:r>
        <w:rPr>
          <w:rFonts w:hint="eastAsia" w:eastAsia="方正仿宋_GBK"/>
          <w:color w:val="000000"/>
          <w:sz w:val="28"/>
        </w:rPr>
        <w:t>万元，已按要求列入政府采购预算，详见政府采购预算表</w:t>
      </w:r>
      <w:r>
        <w:rPr>
          <w:rFonts w:hint="eastAsia" w:eastAsia="方正仿宋_GBK"/>
          <w:color w:val="000000"/>
          <w:sz w:val="28"/>
          <w:lang w:eastAsia="zh-CN"/>
        </w:rPr>
        <w:t>, 均为</w:t>
      </w:r>
      <w:r>
        <w:rPr>
          <w:rFonts w:eastAsia="方正仿宋_GBK"/>
          <w:color w:val="000000"/>
          <w:sz w:val="28"/>
          <w:lang w:eastAsia="zh-CN"/>
        </w:rPr>
        <w:t>20</w:t>
      </w:r>
      <w:r>
        <w:rPr>
          <w:rFonts w:hint="eastAsia" w:eastAsia="方正仿宋_GBK"/>
          <w:color w:val="000000"/>
          <w:sz w:val="28"/>
          <w:lang w:eastAsia="zh-CN"/>
        </w:rPr>
        <w:t>万元以下设备</w:t>
      </w:r>
      <w:r>
        <w:rPr>
          <w:rFonts w:hint="eastAsia" w:eastAsia="方正仿宋_GBK"/>
          <w:color w:val="000000"/>
          <w:sz w:val="28"/>
        </w:rPr>
        <w:t>。</w:t>
      </w:r>
    </w:p>
    <w:p w14:paraId="3AC44201">
      <w:pPr>
        <w:jc w:val="center"/>
        <w:rPr>
          <w:rFonts w:ascii="方正小标宋_GBK" w:hAnsi="方正小标宋_GBK" w:eastAsia="方正小标宋_GBK" w:cs="方正小标宋_GBK"/>
          <w:color w:val="000000"/>
          <w:sz w:val="36"/>
        </w:rPr>
      </w:pPr>
    </w:p>
    <w:p w14:paraId="4B8DC04F">
      <w:pPr>
        <w:ind w:firstLine="5760" w:firstLineChars="1600"/>
        <w:jc w:val="both"/>
      </w:pP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18"/>
        <w:gridCol w:w="2206"/>
        <w:gridCol w:w="1015"/>
        <w:gridCol w:w="4773"/>
        <w:gridCol w:w="547"/>
      </w:tblGrid>
      <w:tr w14:paraId="6A9B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47" w:type="dxa"/>
          <w:trHeight w:val="317" w:hRule="atLeast"/>
          <w:tblHeader/>
          <w:jc w:val="center"/>
        </w:trPr>
        <w:tc>
          <w:tcPr>
            <w:tcW w:w="7524" w:type="dxa"/>
            <w:gridSpan w:val="2"/>
            <w:tcBorders>
              <w:top w:val="single" w:color="FFFFFF" w:sz="6" w:space="0"/>
              <w:left w:val="single" w:color="FFFFFF" w:sz="6" w:space="0"/>
              <w:right w:val="single" w:color="FFFFFF" w:sz="6" w:space="0"/>
            </w:tcBorders>
            <w:noWrap/>
            <w:vAlign w:val="center"/>
          </w:tcPr>
          <w:p w14:paraId="3276E7EB">
            <w:pPr>
              <w:pStyle w:val="19"/>
            </w:pPr>
            <w:r>
              <w:t>333003</w:t>
            </w:r>
            <w:r>
              <w:rPr>
                <w:rFonts w:hint="eastAsia"/>
              </w:rPr>
              <w:t>唐山市曹妃甸区城市管理综合执法大队</w:t>
            </w:r>
          </w:p>
        </w:tc>
        <w:tc>
          <w:tcPr>
            <w:tcW w:w="5788" w:type="dxa"/>
            <w:gridSpan w:val="2"/>
            <w:tcBorders>
              <w:top w:val="single" w:color="FFFFFF" w:sz="6" w:space="0"/>
              <w:left w:val="single" w:color="FFFFFF" w:sz="6" w:space="0"/>
              <w:right w:val="single" w:color="FFFFFF" w:sz="6" w:space="0"/>
            </w:tcBorders>
            <w:noWrap/>
            <w:vAlign w:val="center"/>
          </w:tcPr>
          <w:p w14:paraId="1DEB0BF6">
            <w:pPr>
              <w:pStyle w:val="17"/>
            </w:pPr>
            <w:r>
              <w:rPr>
                <w:rFonts w:hint="eastAsia"/>
              </w:rPr>
              <w:t>截止时间：</w:t>
            </w:r>
            <w:r>
              <w:t>202</w:t>
            </w:r>
            <w:r>
              <w:rPr>
                <w:rFonts w:hint="eastAsia"/>
                <w:lang w:val="en-US" w:eastAsia="zh-CN"/>
              </w:rPr>
              <w:t>2</w:t>
            </w:r>
            <w:r>
              <w:t>-12-31</w:t>
            </w:r>
          </w:p>
        </w:tc>
      </w:tr>
      <w:tr w14:paraId="46C7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single" w:color="auto" w:sz="4" w:space="0"/>
              <w:left w:val="single" w:color="auto" w:sz="4" w:space="0"/>
              <w:bottom w:val="single" w:color="auto" w:sz="4" w:space="0"/>
              <w:right w:val="single" w:color="auto" w:sz="4" w:space="0"/>
            </w:tcBorders>
            <w:noWrap/>
            <w:vAlign w:val="center"/>
          </w:tcPr>
          <w:p w14:paraId="6D986FF3">
            <w:pPr>
              <w:jc w:val="center"/>
              <w:rPr>
                <w:rFonts w:ascii="宋体" w:cs="宋体"/>
                <w:b/>
                <w:sz w:val="22"/>
              </w:rPr>
            </w:pPr>
            <w:r>
              <w:rPr>
                <w:rFonts w:hint="eastAsia" w:hAnsi="宋体" w:cs="宋体"/>
                <w:b/>
                <w:sz w:val="22"/>
              </w:rPr>
              <w:t>项目</w:t>
            </w:r>
          </w:p>
        </w:tc>
        <w:tc>
          <w:tcPr>
            <w:tcW w:w="3221" w:type="dxa"/>
            <w:gridSpan w:val="2"/>
            <w:tcBorders>
              <w:top w:val="single" w:color="auto" w:sz="4" w:space="0"/>
              <w:left w:val="nil"/>
              <w:bottom w:val="single" w:color="auto" w:sz="4" w:space="0"/>
              <w:right w:val="single" w:color="auto" w:sz="4" w:space="0"/>
            </w:tcBorders>
            <w:noWrap/>
            <w:vAlign w:val="center"/>
          </w:tcPr>
          <w:p w14:paraId="192455B6">
            <w:pPr>
              <w:jc w:val="center"/>
              <w:rPr>
                <w:rFonts w:ascii="宋体" w:cs="宋体"/>
                <w:b/>
                <w:sz w:val="22"/>
              </w:rPr>
            </w:pPr>
            <w:r>
              <w:rPr>
                <w:rFonts w:hint="eastAsia" w:hAnsi="宋体" w:cs="宋体"/>
                <w:b/>
                <w:sz w:val="22"/>
              </w:rPr>
              <w:t>数量</w:t>
            </w:r>
          </w:p>
        </w:tc>
        <w:tc>
          <w:tcPr>
            <w:tcW w:w="5320" w:type="dxa"/>
            <w:gridSpan w:val="2"/>
            <w:tcBorders>
              <w:top w:val="single" w:color="auto" w:sz="4" w:space="0"/>
              <w:left w:val="nil"/>
              <w:bottom w:val="single" w:color="auto" w:sz="4" w:space="0"/>
              <w:right w:val="single" w:color="auto" w:sz="4" w:space="0"/>
            </w:tcBorders>
            <w:noWrap/>
            <w:vAlign w:val="center"/>
          </w:tcPr>
          <w:p w14:paraId="1461169B">
            <w:pPr>
              <w:jc w:val="center"/>
              <w:rPr>
                <w:rFonts w:ascii="宋体" w:cs="宋体"/>
                <w:b/>
                <w:sz w:val="22"/>
              </w:rPr>
            </w:pPr>
            <w:r>
              <w:rPr>
                <w:rFonts w:hint="eastAsia" w:hAnsi="宋体" w:cs="宋体"/>
                <w:b/>
                <w:sz w:val="22"/>
              </w:rPr>
              <w:t>价值（金额单位：万元）</w:t>
            </w:r>
          </w:p>
        </w:tc>
      </w:tr>
      <w:tr w14:paraId="2E4D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noWrap/>
            <w:vAlign w:val="center"/>
          </w:tcPr>
          <w:p w14:paraId="51BE2555">
            <w:pPr>
              <w:jc w:val="center"/>
              <w:rPr>
                <w:rFonts w:ascii="宋体" w:cs="宋体"/>
                <w:sz w:val="22"/>
              </w:rPr>
            </w:pPr>
            <w:r>
              <w:rPr>
                <w:rFonts w:hint="eastAsia" w:hAnsi="宋体" w:cs="宋体"/>
                <w:sz w:val="22"/>
              </w:rPr>
              <w:t>资产总额</w:t>
            </w:r>
          </w:p>
        </w:tc>
        <w:tc>
          <w:tcPr>
            <w:tcW w:w="3221" w:type="dxa"/>
            <w:gridSpan w:val="2"/>
            <w:tcBorders>
              <w:top w:val="nil"/>
              <w:left w:val="nil"/>
              <w:bottom w:val="single" w:color="auto" w:sz="4" w:space="0"/>
              <w:right w:val="single" w:color="auto" w:sz="4" w:space="0"/>
            </w:tcBorders>
            <w:noWrap/>
            <w:vAlign w:val="center"/>
          </w:tcPr>
          <w:p w14:paraId="797B1CA4">
            <w:pPr>
              <w:jc w:val="center"/>
              <w:rPr>
                <w:rFonts w:ascii="宋体" w:cs="宋体"/>
                <w:sz w:val="22"/>
              </w:rPr>
            </w:pPr>
            <w:r>
              <w:rPr>
                <w:rFonts w:ascii="宋体" w:hAnsi="宋体" w:cs="宋体"/>
                <w:sz w:val="22"/>
              </w:rPr>
              <w:t>——</w:t>
            </w:r>
          </w:p>
        </w:tc>
        <w:tc>
          <w:tcPr>
            <w:tcW w:w="5320" w:type="dxa"/>
            <w:gridSpan w:val="2"/>
            <w:tcBorders>
              <w:top w:val="nil"/>
              <w:left w:val="nil"/>
              <w:bottom w:val="single" w:color="auto" w:sz="4" w:space="0"/>
              <w:right w:val="single" w:color="auto" w:sz="4" w:space="0"/>
            </w:tcBorders>
            <w:noWrap/>
            <w:vAlign w:val="center"/>
          </w:tcPr>
          <w:p w14:paraId="5CB9A5E2">
            <w:pPr>
              <w:jc w:val="center"/>
              <w:rPr>
                <w:rFonts w:hint="default" w:ascii="宋体" w:cs="宋体"/>
                <w:sz w:val="22"/>
                <w:lang w:val="en-US" w:eastAsia="zh-CN"/>
              </w:rPr>
            </w:pPr>
            <w:r>
              <w:rPr>
                <w:rFonts w:hint="eastAsia" w:hAnsi="宋体" w:cs="宋体"/>
                <w:sz w:val="22"/>
                <w:lang w:val="en-US" w:eastAsia="zh-CN"/>
              </w:rPr>
              <w:t>94.62</w:t>
            </w:r>
          </w:p>
        </w:tc>
      </w:tr>
      <w:tr w14:paraId="7BC1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noWrap/>
            <w:vAlign w:val="center"/>
          </w:tcPr>
          <w:p w14:paraId="639A57E0">
            <w:pPr>
              <w:rPr>
                <w:rFonts w:ascii="宋体" w:cs="宋体"/>
                <w:sz w:val="22"/>
              </w:rPr>
            </w:pPr>
            <w:r>
              <w:rPr>
                <w:rFonts w:ascii="宋体" w:hAnsi="宋体" w:cs="宋体"/>
                <w:sz w:val="22"/>
              </w:rPr>
              <w:t>1</w:t>
            </w:r>
            <w:r>
              <w:rPr>
                <w:rFonts w:hint="eastAsia" w:hAnsi="宋体" w:cs="宋体"/>
                <w:sz w:val="22"/>
              </w:rPr>
              <w:t>、房屋（平方米）</w:t>
            </w:r>
          </w:p>
        </w:tc>
        <w:tc>
          <w:tcPr>
            <w:tcW w:w="3221" w:type="dxa"/>
            <w:gridSpan w:val="2"/>
            <w:tcBorders>
              <w:top w:val="nil"/>
              <w:left w:val="nil"/>
              <w:bottom w:val="single" w:color="auto" w:sz="4" w:space="0"/>
              <w:right w:val="single" w:color="auto" w:sz="4" w:space="0"/>
            </w:tcBorders>
            <w:noWrap/>
            <w:vAlign w:val="center"/>
          </w:tcPr>
          <w:p w14:paraId="603AC970">
            <w:pPr>
              <w:jc w:val="center"/>
              <w:rPr>
                <w:rFonts w:ascii="宋体" w:cs="宋体"/>
                <w:sz w:val="22"/>
              </w:rPr>
            </w:pPr>
          </w:p>
        </w:tc>
        <w:tc>
          <w:tcPr>
            <w:tcW w:w="5320" w:type="dxa"/>
            <w:gridSpan w:val="2"/>
            <w:tcBorders>
              <w:top w:val="nil"/>
              <w:left w:val="nil"/>
              <w:bottom w:val="single" w:color="auto" w:sz="4" w:space="0"/>
              <w:right w:val="single" w:color="auto" w:sz="4" w:space="0"/>
            </w:tcBorders>
            <w:noWrap/>
            <w:vAlign w:val="center"/>
          </w:tcPr>
          <w:p w14:paraId="05CC502F">
            <w:pPr>
              <w:jc w:val="center"/>
              <w:rPr>
                <w:rFonts w:ascii="宋体" w:cs="宋体"/>
                <w:sz w:val="22"/>
              </w:rPr>
            </w:pPr>
          </w:p>
        </w:tc>
      </w:tr>
      <w:tr w14:paraId="5B44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noWrap/>
            <w:vAlign w:val="center"/>
          </w:tcPr>
          <w:p w14:paraId="598B4579">
            <w:pPr>
              <w:rPr>
                <w:rFonts w:ascii="宋体" w:cs="宋体"/>
                <w:sz w:val="22"/>
              </w:rPr>
            </w:pPr>
            <w:r>
              <w:rPr>
                <w:rFonts w:hint="eastAsia" w:hAnsi="宋体" w:cs="宋体"/>
                <w:sz w:val="22"/>
              </w:rPr>
              <w:t>其中：办公用房（平方米）</w:t>
            </w:r>
          </w:p>
        </w:tc>
        <w:tc>
          <w:tcPr>
            <w:tcW w:w="3221" w:type="dxa"/>
            <w:gridSpan w:val="2"/>
            <w:tcBorders>
              <w:top w:val="nil"/>
              <w:left w:val="nil"/>
              <w:bottom w:val="single" w:color="auto" w:sz="4" w:space="0"/>
              <w:right w:val="single" w:color="auto" w:sz="4" w:space="0"/>
            </w:tcBorders>
            <w:noWrap/>
            <w:vAlign w:val="center"/>
          </w:tcPr>
          <w:p w14:paraId="068A663B">
            <w:pPr>
              <w:jc w:val="center"/>
              <w:rPr>
                <w:rFonts w:ascii="宋体" w:cs="宋体"/>
                <w:sz w:val="22"/>
              </w:rPr>
            </w:pPr>
          </w:p>
        </w:tc>
        <w:tc>
          <w:tcPr>
            <w:tcW w:w="5320" w:type="dxa"/>
            <w:gridSpan w:val="2"/>
            <w:tcBorders>
              <w:top w:val="nil"/>
              <w:left w:val="nil"/>
              <w:bottom w:val="single" w:color="auto" w:sz="4" w:space="0"/>
              <w:right w:val="single" w:color="auto" w:sz="4" w:space="0"/>
            </w:tcBorders>
            <w:noWrap/>
            <w:vAlign w:val="center"/>
          </w:tcPr>
          <w:p w14:paraId="075151BC">
            <w:pPr>
              <w:jc w:val="center"/>
              <w:rPr>
                <w:rFonts w:ascii="宋体" w:cs="宋体"/>
                <w:sz w:val="22"/>
              </w:rPr>
            </w:pPr>
          </w:p>
        </w:tc>
      </w:tr>
      <w:tr w14:paraId="26D3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noWrap/>
            <w:vAlign w:val="center"/>
          </w:tcPr>
          <w:p w14:paraId="19FC6536">
            <w:pPr>
              <w:rPr>
                <w:rFonts w:ascii="宋体" w:cs="宋体"/>
                <w:sz w:val="22"/>
              </w:rPr>
            </w:pPr>
            <w:r>
              <w:rPr>
                <w:rFonts w:ascii="宋体" w:hAnsi="宋体" w:cs="宋体"/>
                <w:sz w:val="22"/>
              </w:rPr>
              <w:t>2</w:t>
            </w:r>
            <w:r>
              <w:rPr>
                <w:rFonts w:hint="eastAsia" w:hAnsi="宋体" w:cs="宋体"/>
                <w:sz w:val="22"/>
              </w:rPr>
              <w:t>、车辆（台、辆）</w:t>
            </w:r>
          </w:p>
        </w:tc>
        <w:tc>
          <w:tcPr>
            <w:tcW w:w="3221" w:type="dxa"/>
            <w:gridSpan w:val="2"/>
            <w:tcBorders>
              <w:top w:val="nil"/>
              <w:left w:val="nil"/>
              <w:bottom w:val="single" w:color="auto" w:sz="4" w:space="0"/>
              <w:right w:val="single" w:color="auto" w:sz="4" w:space="0"/>
            </w:tcBorders>
            <w:noWrap/>
            <w:vAlign w:val="center"/>
          </w:tcPr>
          <w:p w14:paraId="05CF8552">
            <w:pPr>
              <w:jc w:val="center"/>
              <w:rPr>
                <w:rFonts w:hint="default" w:ascii="宋体" w:cs="宋体"/>
                <w:sz w:val="22"/>
                <w:lang w:val="en-US" w:eastAsia="zh-CN"/>
              </w:rPr>
            </w:pPr>
            <w:r>
              <w:rPr>
                <w:rFonts w:hint="eastAsia" w:cs="宋体"/>
                <w:sz w:val="22"/>
                <w:lang w:val="en-US" w:eastAsia="zh-CN"/>
              </w:rPr>
              <w:t>2</w:t>
            </w:r>
          </w:p>
        </w:tc>
        <w:tc>
          <w:tcPr>
            <w:tcW w:w="5320" w:type="dxa"/>
            <w:gridSpan w:val="2"/>
            <w:tcBorders>
              <w:top w:val="nil"/>
              <w:left w:val="nil"/>
              <w:bottom w:val="single" w:color="auto" w:sz="4" w:space="0"/>
              <w:right w:val="single" w:color="auto" w:sz="4" w:space="0"/>
            </w:tcBorders>
            <w:noWrap/>
            <w:vAlign w:val="center"/>
          </w:tcPr>
          <w:p w14:paraId="4D8E1229">
            <w:pPr>
              <w:jc w:val="center"/>
              <w:rPr>
                <w:rFonts w:hint="default" w:cs="宋体"/>
                <w:sz w:val="22"/>
                <w:lang w:val="en-US" w:eastAsia="zh-CN"/>
              </w:rPr>
            </w:pPr>
            <w:r>
              <w:rPr>
                <w:rFonts w:hint="eastAsia" w:cs="宋体"/>
                <w:sz w:val="22"/>
                <w:lang w:val="en-US" w:eastAsia="zh-CN"/>
              </w:rPr>
              <w:t>35.9</w:t>
            </w:r>
          </w:p>
        </w:tc>
      </w:tr>
      <w:tr w14:paraId="3967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noWrap/>
            <w:vAlign w:val="center"/>
          </w:tcPr>
          <w:p w14:paraId="297F6BBF">
            <w:pPr>
              <w:rPr>
                <w:rFonts w:ascii="宋体" w:cs="宋体"/>
                <w:sz w:val="22"/>
              </w:rPr>
            </w:pPr>
            <w:r>
              <w:rPr>
                <w:rFonts w:ascii="宋体" w:hAnsi="宋体" w:cs="宋体"/>
                <w:sz w:val="22"/>
              </w:rPr>
              <w:t>3</w:t>
            </w:r>
            <w:r>
              <w:rPr>
                <w:rFonts w:hint="eastAsia" w:hAnsi="宋体" w:cs="宋体"/>
                <w:sz w:val="22"/>
              </w:rPr>
              <w:t>、单价在</w:t>
            </w:r>
            <w:r>
              <w:rPr>
                <w:rFonts w:ascii="宋体" w:hAnsi="宋体" w:cs="宋体"/>
                <w:sz w:val="22"/>
              </w:rPr>
              <w:t>50</w:t>
            </w:r>
            <w:r>
              <w:rPr>
                <w:rFonts w:hint="eastAsia" w:hAnsi="宋体" w:cs="宋体"/>
                <w:sz w:val="22"/>
              </w:rPr>
              <w:t>万元以上设备</w:t>
            </w:r>
          </w:p>
        </w:tc>
        <w:tc>
          <w:tcPr>
            <w:tcW w:w="3221" w:type="dxa"/>
            <w:gridSpan w:val="2"/>
            <w:tcBorders>
              <w:top w:val="nil"/>
              <w:left w:val="nil"/>
              <w:bottom w:val="single" w:color="auto" w:sz="4" w:space="0"/>
              <w:right w:val="single" w:color="auto" w:sz="4" w:space="0"/>
            </w:tcBorders>
            <w:noWrap/>
            <w:vAlign w:val="center"/>
          </w:tcPr>
          <w:p w14:paraId="50B88372">
            <w:pPr>
              <w:jc w:val="center"/>
              <w:rPr>
                <w:rFonts w:ascii="宋体" w:cs="宋体"/>
                <w:sz w:val="22"/>
              </w:rPr>
            </w:pPr>
          </w:p>
        </w:tc>
        <w:tc>
          <w:tcPr>
            <w:tcW w:w="5320" w:type="dxa"/>
            <w:gridSpan w:val="2"/>
            <w:tcBorders>
              <w:top w:val="nil"/>
              <w:left w:val="nil"/>
              <w:bottom w:val="single" w:color="auto" w:sz="4" w:space="0"/>
              <w:right w:val="single" w:color="auto" w:sz="4" w:space="0"/>
            </w:tcBorders>
            <w:noWrap/>
            <w:vAlign w:val="center"/>
          </w:tcPr>
          <w:p w14:paraId="78610B1C">
            <w:pPr>
              <w:jc w:val="center"/>
              <w:rPr>
                <w:rFonts w:ascii="宋体" w:cs="宋体"/>
                <w:sz w:val="22"/>
              </w:rPr>
            </w:pPr>
          </w:p>
        </w:tc>
      </w:tr>
      <w:tr w14:paraId="563D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noWrap/>
            <w:vAlign w:val="center"/>
          </w:tcPr>
          <w:p w14:paraId="77DBC465">
            <w:pPr>
              <w:rPr>
                <w:rFonts w:ascii="宋体" w:cs="宋体"/>
                <w:sz w:val="22"/>
              </w:rPr>
            </w:pPr>
            <w:r>
              <w:rPr>
                <w:rFonts w:ascii="宋体" w:hAnsi="宋体" w:cs="宋体"/>
                <w:sz w:val="22"/>
              </w:rPr>
              <w:t>4</w:t>
            </w:r>
            <w:r>
              <w:rPr>
                <w:rFonts w:hint="eastAsia" w:hAnsi="宋体" w:cs="宋体"/>
                <w:sz w:val="22"/>
              </w:rPr>
              <w:t>、其他固定资产</w:t>
            </w:r>
          </w:p>
        </w:tc>
        <w:tc>
          <w:tcPr>
            <w:tcW w:w="3221" w:type="dxa"/>
            <w:gridSpan w:val="2"/>
            <w:tcBorders>
              <w:top w:val="nil"/>
              <w:left w:val="nil"/>
              <w:bottom w:val="single" w:color="auto" w:sz="4" w:space="0"/>
              <w:right w:val="single" w:color="auto" w:sz="4" w:space="0"/>
            </w:tcBorders>
            <w:noWrap/>
            <w:vAlign w:val="center"/>
          </w:tcPr>
          <w:p w14:paraId="746FC2AE">
            <w:pPr>
              <w:jc w:val="center"/>
              <w:rPr>
                <w:rFonts w:ascii="宋体" w:cs="宋体"/>
                <w:sz w:val="22"/>
              </w:rPr>
            </w:pPr>
            <w:r>
              <w:rPr>
                <w:rFonts w:ascii="宋体" w:hAnsi="宋体" w:cs="宋体"/>
                <w:sz w:val="22"/>
              </w:rPr>
              <w:t>——</w:t>
            </w:r>
          </w:p>
        </w:tc>
        <w:tc>
          <w:tcPr>
            <w:tcW w:w="5320" w:type="dxa"/>
            <w:gridSpan w:val="2"/>
            <w:tcBorders>
              <w:top w:val="nil"/>
              <w:left w:val="nil"/>
              <w:bottom w:val="single" w:color="auto" w:sz="4" w:space="0"/>
              <w:right w:val="single" w:color="auto" w:sz="4" w:space="0"/>
            </w:tcBorders>
            <w:noWrap/>
            <w:vAlign w:val="center"/>
          </w:tcPr>
          <w:p w14:paraId="76445BFB">
            <w:pPr>
              <w:jc w:val="center"/>
              <w:rPr>
                <w:rFonts w:hint="default" w:ascii="宋体" w:cs="宋体"/>
                <w:sz w:val="22"/>
                <w:lang w:val="en-US" w:eastAsia="zh-CN"/>
              </w:rPr>
            </w:pPr>
            <w:r>
              <w:rPr>
                <w:rFonts w:hint="eastAsia" w:cs="宋体"/>
                <w:sz w:val="22"/>
                <w:lang w:val="en-US" w:eastAsia="zh-CN"/>
              </w:rPr>
              <w:t>58.72</w:t>
            </w:r>
          </w:p>
        </w:tc>
      </w:tr>
    </w:tbl>
    <w:p w14:paraId="121ABE38">
      <w:pPr>
        <w:ind w:firstLine="420"/>
        <w:rPr>
          <w:rFonts w:ascii="方正书宋_GBK" w:hAnsi="方正书宋_GBK" w:eastAsia="方正书宋_GBK" w:cs="方正书宋_GBK"/>
          <w:color w:val="000000"/>
          <w:sz w:val="21"/>
        </w:rPr>
      </w:pPr>
    </w:p>
    <w:p w14:paraId="6807637A">
      <w:pPr>
        <w:ind w:firstLine="640" w:firstLineChars="200"/>
        <w:outlineLvl w:val="5"/>
      </w:pPr>
      <w:r>
        <w:rPr>
          <w:rFonts w:hint="eastAsia" w:ascii="黑体" w:hAnsi="黑体" w:eastAsia="黑体" w:cs="黑体"/>
          <w:color w:val="000000"/>
          <w:sz w:val="32"/>
        </w:rPr>
        <w:t>八、名词解释</w:t>
      </w:r>
    </w:p>
    <w:p w14:paraId="2EAA90FF">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60353613">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B13FFA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指除“一般公共预算拨款收入”、“事业收入”等以外的收入。主要是按规定动用的租房收入、存款利息收入等。</w:t>
      </w:r>
    </w:p>
    <w:p w14:paraId="1D2F3BC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38DA7534">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586AE116">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30A42498">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三公”经费：</w:t>
      </w:r>
      <w:r>
        <w:rPr>
          <w:rFonts w:hint="eastAsia"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D3478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24B650E">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61D948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01884CF">
      <w:pPr>
        <w:ind w:firstLine="640"/>
        <w:outlineLvl w:val="5"/>
      </w:pPr>
      <w:r>
        <w:rPr>
          <w:rFonts w:hint="eastAsia" w:ascii="黑体" w:hAnsi="黑体" w:eastAsia="黑体" w:cs="黑体"/>
          <w:color w:val="000000"/>
          <w:sz w:val="32"/>
        </w:rPr>
        <w:t>九、其他需要说明的事项</w:t>
      </w:r>
    </w:p>
    <w:p w14:paraId="15F4348C">
      <w:pPr>
        <w:spacing w:line="500" w:lineRule="exact"/>
        <w:ind w:firstLine="560"/>
      </w:pPr>
      <w:r>
        <w:rPr>
          <w:rFonts w:hint="eastAsia" w:eastAsia="方正仿宋_GBK"/>
          <w:color w:val="000000"/>
          <w:sz w:val="28"/>
        </w:rPr>
        <w:t>我单位无其他需要说明的事项。</w:t>
      </w:r>
    </w:p>
    <w:p w14:paraId="161A0CBF">
      <w:pPr>
        <w:sectPr>
          <w:pgSz w:w="16840" w:h="11900" w:orient="landscape"/>
          <w:pgMar w:top="1361" w:right="1020" w:bottom="1361" w:left="1020" w:header="720" w:footer="720" w:gutter="0"/>
          <w:cols w:space="720" w:num="1"/>
        </w:sectPr>
      </w:pPr>
    </w:p>
    <w:p w14:paraId="7F178F19"/>
    <w:p w14:paraId="58D9602B">
      <w:pPr>
        <w:jc w:val="center"/>
        <w:outlineLvl w:val="3"/>
      </w:pPr>
      <w:bookmarkStart w:id="28" w:name="_Toc107385857"/>
      <w:bookmarkStart w:id="29" w:name="_Toc15151"/>
      <w:r>
        <w:rPr>
          <w:rFonts w:hint="eastAsia" w:ascii="方正小标宋_GBK" w:hAnsi="方正小标宋_GBK" w:eastAsia="方正小标宋_GBK" w:cs="方正小标宋_GBK"/>
          <w:color w:val="000000"/>
          <w:sz w:val="44"/>
          <w:lang w:eastAsia="zh-CN"/>
        </w:rPr>
        <w:t>三</w:t>
      </w:r>
      <w:r>
        <w:rPr>
          <w:rFonts w:hint="eastAsia" w:ascii="方正小标宋_GBK" w:hAnsi="方正小标宋_GBK" w:eastAsia="方正小标宋_GBK" w:cs="方正小标宋_GBK"/>
          <w:color w:val="000000"/>
          <w:sz w:val="44"/>
        </w:rPr>
        <w:t>、唐山市曹妃甸区环境卫生管理所收支预算</w:t>
      </w:r>
      <w:bookmarkEnd w:id="28"/>
      <w:bookmarkEnd w:id="29"/>
    </w:p>
    <w:tbl>
      <w:tblPr>
        <w:tblStyle w:val="9"/>
        <w:tblW w:w="14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3037"/>
        <w:gridCol w:w="1001"/>
        <w:gridCol w:w="3738"/>
        <w:gridCol w:w="1001"/>
        <w:gridCol w:w="1561"/>
        <w:gridCol w:w="1938"/>
        <w:gridCol w:w="1922"/>
      </w:tblGrid>
      <w:tr w14:paraId="719D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95" w:type="dxa"/>
            <w:gridSpan w:val="8"/>
            <w:tcBorders>
              <w:top w:val="nil"/>
              <w:left w:val="nil"/>
              <w:bottom w:val="nil"/>
              <w:right w:val="nil"/>
            </w:tcBorders>
            <w:shd w:val="clear" w:color="auto" w:fill="auto"/>
            <w:noWrap/>
            <w:vAlign w:val="center"/>
          </w:tcPr>
          <w:p w14:paraId="3327B01A">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部门预算财政拨款收支总表</w:t>
            </w:r>
          </w:p>
        </w:tc>
      </w:tr>
      <w:tr w14:paraId="4AB8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6"/>
            <w:tcBorders>
              <w:top w:val="nil"/>
              <w:left w:val="nil"/>
              <w:bottom w:val="nil"/>
              <w:right w:val="nil"/>
            </w:tcBorders>
            <w:shd w:val="clear" w:color="auto" w:fill="auto"/>
            <w:noWrap/>
            <w:vAlign w:val="center"/>
          </w:tcPr>
          <w:p w14:paraId="4602A29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预算单位编码及名称：[333004]唐山市曹妃甸区环境卫生管理所</w:t>
            </w:r>
          </w:p>
        </w:tc>
        <w:tc>
          <w:tcPr>
            <w:tcW w:w="0" w:type="auto"/>
            <w:tcBorders>
              <w:top w:val="nil"/>
              <w:left w:val="nil"/>
              <w:bottom w:val="nil"/>
              <w:right w:val="nil"/>
            </w:tcBorders>
            <w:shd w:val="clear" w:color="auto" w:fill="auto"/>
            <w:noWrap/>
            <w:vAlign w:val="center"/>
          </w:tcPr>
          <w:p w14:paraId="072AC99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5A950D5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2B48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57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7F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89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5DCD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0E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9A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83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8B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8C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A6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26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政府性基金预算财政拨款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F7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14:paraId="187F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A5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D9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3D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D8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E6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62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A4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27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4924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871AE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4711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34DC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7027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F80AA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A081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9A8C3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1ED342">
            <w:pPr>
              <w:jc w:val="right"/>
              <w:rPr>
                <w:rFonts w:hint="default" w:ascii="Calibri" w:hAnsi="Calibri" w:eastAsia="宋体" w:cs="Calibri"/>
                <w:i w:val="0"/>
                <w:iCs w:val="0"/>
                <w:color w:val="000000"/>
                <w:sz w:val="22"/>
                <w:szCs w:val="22"/>
                <w:u w:val="none"/>
              </w:rPr>
            </w:pPr>
          </w:p>
        </w:tc>
      </w:tr>
      <w:tr w14:paraId="0426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23ED69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4899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1B6C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EC68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0BBD4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FA0D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82B59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CB7822">
            <w:pPr>
              <w:jc w:val="right"/>
              <w:rPr>
                <w:rFonts w:hint="default" w:ascii="Calibri" w:hAnsi="Calibri" w:eastAsia="宋体" w:cs="Calibri"/>
                <w:i w:val="0"/>
                <w:iCs w:val="0"/>
                <w:color w:val="000000"/>
                <w:sz w:val="22"/>
                <w:szCs w:val="22"/>
                <w:u w:val="none"/>
              </w:rPr>
            </w:pPr>
          </w:p>
        </w:tc>
      </w:tr>
      <w:tr w14:paraId="3D31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B54C15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08677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C4065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5AF5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36CC6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FF096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6FD31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B790B3">
            <w:pPr>
              <w:jc w:val="right"/>
              <w:rPr>
                <w:rFonts w:hint="default" w:ascii="Calibri" w:hAnsi="Calibri" w:eastAsia="宋体" w:cs="Calibri"/>
                <w:i w:val="0"/>
                <w:iCs w:val="0"/>
                <w:color w:val="000000"/>
                <w:sz w:val="22"/>
                <w:szCs w:val="22"/>
                <w:u w:val="none"/>
              </w:rPr>
            </w:pPr>
          </w:p>
        </w:tc>
      </w:tr>
      <w:tr w14:paraId="6164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85C8D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FDB26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9724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331CD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47CB0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8EE0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21B31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D4906C">
            <w:pPr>
              <w:jc w:val="right"/>
              <w:rPr>
                <w:rFonts w:hint="default" w:ascii="Calibri" w:hAnsi="Calibri" w:eastAsia="宋体" w:cs="Calibri"/>
                <w:i w:val="0"/>
                <w:iCs w:val="0"/>
                <w:color w:val="000000"/>
                <w:sz w:val="22"/>
                <w:szCs w:val="22"/>
                <w:u w:val="none"/>
              </w:rPr>
            </w:pPr>
          </w:p>
        </w:tc>
      </w:tr>
      <w:tr w14:paraId="7126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D11EC4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885E8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FD8B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853A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56B9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521FB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2E23D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E8125D">
            <w:pPr>
              <w:jc w:val="right"/>
              <w:rPr>
                <w:rFonts w:hint="default" w:ascii="Calibri" w:hAnsi="Calibri" w:eastAsia="宋体" w:cs="Calibri"/>
                <w:i w:val="0"/>
                <w:iCs w:val="0"/>
                <w:color w:val="000000"/>
                <w:sz w:val="22"/>
                <w:szCs w:val="22"/>
                <w:u w:val="none"/>
              </w:rPr>
            </w:pPr>
          </w:p>
        </w:tc>
      </w:tr>
      <w:tr w14:paraId="21F8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F2634E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FC5E3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F4FD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296E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9209E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C19A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FA7C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CDAC65">
            <w:pPr>
              <w:jc w:val="right"/>
              <w:rPr>
                <w:rFonts w:hint="default" w:ascii="Calibri" w:hAnsi="Calibri" w:eastAsia="宋体" w:cs="Calibri"/>
                <w:i w:val="0"/>
                <w:iCs w:val="0"/>
                <w:color w:val="000000"/>
                <w:sz w:val="22"/>
                <w:szCs w:val="22"/>
                <w:u w:val="none"/>
              </w:rPr>
            </w:pPr>
          </w:p>
        </w:tc>
      </w:tr>
      <w:tr w14:paraId="7C22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9B1599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E6603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84911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9A3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41C74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A34D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029B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6DC94B">
            <w:pPr>
              <w:jc w:val="right"/>
              <w:rPr>
                <w:rFonts w:hint="default" w:ascii="Calibri" w:hAnsi="Calibri" w:eastAsia="宋体" w:cs="Calibri"/>
                <w:i w:val="0"/>
                <w:iCs w:val="0"/>
                <w:color w:val="000000"/>
                <w:sz w:val="22"/>
                <w:szCs w:val="22"/>
                <w:u w:val="none"/>
              </w:rPr>
            </w:pPr>
          </w:p>
        </w:tc>
      </w:tr>
      <w:tr w14:paraId="16B1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463B7F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B1BE7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5FCD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6A88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50057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422C6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FF0F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D48A6D">
            <w:pPr>
              <w:jc w:val="right"/>
              <w:rPr>
                <w:rFonts w:hint="default" w:ascii="Calibri" w:hAnsi="Calibri" w:eastAsia="宋体" w:cs="Calibri"/>
                <w:i w:val="0"/>
                <w:iCs w:val="0"/>
                <w:color w:val="000000"/>
                <w:sz w:val="22"/>
                <w:szCs w:val="22"/>
                <w:u w:val="none"/>
              </w:rPr>
            </w:pPr>
          </w:p>
        </w:tc>
      </w:tr>
      <w:tr w14:paraId="073D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57F33E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F96BE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C360F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1FDC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CC417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BB710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80874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487005">
            <w:pPr>
              <w:jc w:val="right"/>
              <w:rPr>
                <w:rFonts w:hint="default" w:ascii="Calibri" w:hAnsi="Calibri" w:eastAsia="宋体" w:cs="Calibri"/>
                <w:i w:val="0"/>
                <w:iCs w:val="0"/>
                <w:color w:val="000000"/>
                <w:sz w:val="22"/>
                <w:szCs w:val="22"/>
                <w:u w:val="none"/>
              </w:rPr>
            </w:pPr>
          </w:p>
        </w:tc>
      </w:tr>
      <w:tr w14:paraId="1BE9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9F3072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06C104">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DC9F6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2A0C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AEDA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30F0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F72BE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904DCA">
            <w:pPr>
              <w:jc w:val="right"/>
              <w:rPr>
                <w:rFonts w:hint="default" w:ascii="Calibri" w:hAnsi="Calibri" w:eastAsia="宋体" w:cs="Calibri"/>
                <w:i w:val="0"/>
                <w:iCs w:val="0"/>
                <w:color w:val="000000"/>
                <w:sz w:val="22"/>
                <w:szCs w:val="22"/>
                <w:u w:val="none"/>
              </w:rPr>
            </w:pPr>
          </w:p>
        </w:tc>
      </w:tr>
      <w:tr w14:paraId="4FD0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EDC655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9240D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04E5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C959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3348D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326D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42DAF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9F8E8A">
            <w:pPr>
              <w:jc w:val="right"/>
              <w:rPr>
                <w:rFonts w:hint="default" w:ascii="Calibri" w:hAnsi="Calibri" w:eastAsia="宋体" w:cs="Calibri"/>
                <w:i w:val="0"/>
                <w:iCs w:val="0"/>
                <w:color w:val="000000"/>
                <w:sz w:val="22"/>
                <w:szCs w:val="22"/>
                <w:u w:val="none"/>
              </w:rPr>
            </w:pPr>
          </w:p>
        </w:tc>
      </w:tr>
      <w:tr w14:paraId="0A94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2721C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AF144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C46E8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902A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FAD7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01A98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D6763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F96A9F">
            <w:pPr>
              <w:jc w:val="right"/>
              <w:rPr>
                <w:rFonts w:hint="default" w:ascii="Calibri" w:hAnsi="Calibri" w:eastAsia="宋体" w:cs="Calibri"/>
                <w:i w:val="0"/>
                <w:iCs w:val="0"/>
                <w:color w:val="000000"/>
                <w:sz w:val="22"/>
                <w:szCs w:val="22"/>
                <w:u w:val="none"/>
              </w:rPr>
            </w:pPr>
          </w:p>
        </w:tc>
      </w:tr>
      <w:tr w14:paraId="4CAF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A751A9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FE312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014DB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FF9F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ACDE3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0666D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E32FB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F3F642">
            <w:pPr>
              <w:jc w:val="right"/>
              <w:rPr>
                <w:rFonts w:hint="default" w:ascii="Calibri" w:hAnsi="Calibri" w:eastAsia="宋体" w:cs="Calibri"/>
                <w:i w:val="0"/>
                <w:iCs w:val="0"/>
                <w:color w:val="000000"/>
                <w:sz w:val="22"/>
                <w:szCs w:val="22"/>
                <w:u w:val="none"/>
              </w:rPr>
            </w:pPr>
          </w:p>
        </w:tc>
      </w:tr>
      <w:tr w14:paraId="4B1F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2EB822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68F63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C95E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88B9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BEC00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892CA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473A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6C5377">
            <w:pPr>
              <w:jc w:val="right"/>
              <w:rPr>
                <w:rFonts w:hint="default" w:ascii="Calibri" w:hAnsi="Calibri" w:eastAsia="宋体" w:cs="Calibri"/>
                <w:i w:val="0"/>
                <w:iCs w:val="0"/>
                <w:color w:val="000000"/>
                <w:sz w:val="22"/>
                <w:szCs w:val="22"/>
                <w:u w:val="none"/>
              </w:rPr>
            </w:pPr>
          </w:p>
        </w:tc>
      </w:tr>
      <w:tr w14:paraId="0896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9655F4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6A4A5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4686F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4621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23B6D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F057F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A497C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7D862A">
            <w:pPr>
              <w:jc w:val="right"/>
              <w:rPr>
                <w:rFonts w:hint="default" w:ascii="Calibri" w:hAnsi="Calibri" w:eastAsia="宋体" w:cs="Calibri"/>
                <w:i w:val="0"/>
                <w:iCs w:val="0"/>
                <w:color w:val="000000"/>
                <w:sz w:val="22"/>
                <w:szCs w:val="22"/>
                <w:u w:val="none"/>
              </w:rPr>
            </w:pPr>
          </w:p>
        </w:tc>
      </w:tr>
      <w:tr w14:paraId="25D9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DE672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E8E64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219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E727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85A23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5391B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CD90B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6E2BB9">
            <w:pPr>
              <w:jc w:val="right"/>
              <w:rPr>
                <w:rFonts w:hint="default" w:ascii="Calibri" w:hAnsi="Calibri" w:eastAsia="宋体" w:cs="Calibri"/>
                <w:i w:val="0"/>
                <w:iCs w:val="0"/>
                <w:color w:val="000000"/>
                <w:sz w:val="22"/>
                <w:szCs w:val="22"/>
                <w:u w:val="none"/>
              </w:rPr>
            </w:pPr>
          </w:p>
        </w:tc>
      </w:tr>
      <w:tr w14:paraId="7AC0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46390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84270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4445B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1D3A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E3D0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0822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E98DC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4838DF">
            <w:pPr>
              <w:jc w:val="right"/>
              <w:rPr>
                <w:rFonts w:hint="default" w:ascii="Calibri" w:hAnsi="Calibri" w:eastAsia="宋体" w:cs="Calibri"/>
                <w:i w:val="0"/>
                <w:iCs w:val="0"/>
                <w:color w:val="000000"/>
                <w:sz w:val="22"/>
                <w:szCs w:val="22"/>
                <w:u w:val="none"/>
              </w:rPr>
            </w:pPr>
          </w:p>
        </w:tc>
      </w:tr>
      <w:tr w14:paraId="08A6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19FF08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4508E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8E524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EEAB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7146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E706C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708D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145C60">
            <w:pPr>
              <w:jc w:val="right"/>
              <w:rPr>
                <w:rFonts w:hint="default" w:ascii="Calibri" w:hAnsi="Calibri" w:eastAsia="宋体" w:cs="Calibri"/>
                <w:i w:val="0"/>
                <w:iCs w:val="0"/>
                <w:color w:val="000000"/>
                <w:sz w:val="22"/>
                <w:szCs w:val="22"/>
                <w:u w:val="none"/>
              </w:rPr>
            </w:pPr>
          </w:p>
        </w:tc>
      </w:tr>
      <w:tr w14:paraId="7FD0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E4995F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D9A0A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1526E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088C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6DB53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BFA99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027A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701C35">
            <w:pPr>
              <w:jc w:val="right"/>
              <w:rPr>
                <w:rFonts w:hint="default" w:ascii="Calibri" w:hAnsi="Calibri" w:eastAsia="宋体" w:cs="Calibri"/>
                <w:i w:val="0"/>
                <w:iCs w:val="0"/>
                <w:color w:val="000000"/>
                <w:sz w:val="22"/>
                <w:szCs w:val="22"/>
                <w:u w:val="none"/>
              </w:rPr>
            </w:pPr>
          </w:p>
        </w:tc>
      </w:tr>
      <w:tr w14:paraId="5CE6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EFA466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B31A2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6099D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454B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1757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2824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270C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55A66D">
            <w:pPr>
              <w:jc w:val="right"/>
              <w:rPr>
                <w:rFonts w:hint="default" w:ascii="Calibri" w:hAnsi="Calibri" w:eastAsia="宋体" w:cs="Calibri"/>
                <w:i w:val="0"/>
                <w:iCs w:val="0"/>
                <w:color w:val="000000"/>
                <w:sz w:val="22"/>
                <w:szCs w:val="22"/>
                <w:u w:val="none"/>
              </w:rPr>
            </w:pPr>
          </w:p>
        </w:tc>
      </w:tr>
      <w:tr w14:paraId="57D1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9B4EB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4CB354">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C1107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B739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B5F25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36777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65BC7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E00D84">
            <w:pPr>
              <w:jc w:val="right"/>
              <w:rPr>
                <w:rFonts w:hint="default" w:ascii="Calibri" w:hAnsi="Calibri" w:eastAsia="宋体" w:cs="Calibri"/>
                <w:i w:val="0"/>
                <w:iCs w:val="0"/>
                <w:color w:val="000000"/>
                <w:sz w:val="22"/>
                <w:szCs w:val="22"/>
                <w:u w:val="none"/>
              </w:rPr>
            </w:pPr>
          </w:p>
        </w:tc>
      </w:tr>
      <w:tr w14:paraId="3D7B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234BAA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D6E67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482E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6BCE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9D06C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2210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969CC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920C1F">
            <w:pPr>
              <w:jc w:val="right"/>
              <w:rPr>
                <w:rFonts w:hint="default" w:ascii="Calibri" w:hAnsi="Calibri" w:eastAsia="宋体" w:cs="Calibri"/>
                <w:i w:val="0"/>
                <w:iCs w:val="0"/>
                <w:color w:val="000000"/>
                <w:sz w:val="22"/>
                <w:szCs w:val="22"/>
                <w:u w:val="none"/>
              </w:rPr>
            </w:pPr>
          </w:p>
        </w:tc>
      </w:tr>
      <w:tr w14:paraId="642A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376CA7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67444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13329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2D00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0C88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0F3E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FD62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389314">
            <w:pPr>
              <w:jc w:val="right"/>
              <w:rPr>
                <w:rFonts w:hint="default" w:ascii="Calibri" w:hAnsi="Calibri" w:eastAsia="宋体" w:cs="Calibri"/>
                <w:i w:val="0"/>
                <w:iCs w:val="0"/>
                <w:color w:val="000000"/>
                <w:sz w:val="22"/>
                <w:szCs w:val="22"/>
                <w:u w:val="none"/>
              </w:rPr>
            </w:pPr>
          </w:p>
        </w:tc>
      </w:tr>
      <w:tr w14:paraId="3E7D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E33D31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C2DD4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A8D5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159D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A4715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CC6CE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DE6E5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8316C3">
            <w:pPr>
              <w:jc w:val="right"/>
              <w:rPr>
                <w:rFonts w:hint="default" w:ascii="Calibri" w:hAnsi="Calibri" w:eastAsia="宋体" w:cs="Calibri"/>
                <w:i w:val="0"/>
                <w:iCs w:val="0"/>
                <w:color w:val="000000"/>
                <w:sz w:val="22"/>
                <w:szCs w:val="22"/>
                <w:u w:val="none"/>
              </w:rPr>
            </w:pPr>
          </w:p>
        </w:tc>
      </w:tr>
      <w:tr w14:paraId="433F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C806BB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1DB44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14E5C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A43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BD66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40B1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85839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63B315">
            <w:pPr>
              <w:jc w:val="right"/>
              <w:rPr>
                <w:rFonts w:hint="default" w:ascii="Calibri" w:hAnsi="Calibri" w:eastAsia="宋体" w:cs="Calibri"/>
                <w:i w:val="0"/>
                <w:iCs w:val="0"/>
                <w:color w:val="000000"/>
                <w:sz w:val="22"/>
                <w:szCs w:val="22"/>
                <w:u w:val="none"/>
              </w:rPr>
            </w:pPr>
          </w:p>
        </w:tc>
      </w:tr>
      <w:tr w14:paraId="7EF0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A397C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DEB9F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38DE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5F86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192F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CBE44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B930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50F844">
            <w:pPr>
              <w:jc w:val="right"/>
              <w:rPr>
                <w:rFonts w:hint="default" w:ascii="Calibri" w:hAnsi="Calibri" w:eastAsia="宋体" w:cs="Calibri"/>
                <w:i w:val="0"/>
                <w:iCs w:val="0"/>
                <w:color w:val="000000"/>
                <w:sz w:val="22"/>
                <w:szCs w:val="22"/>
                <w:u w:val="none"/>
              </w:rPr>
            </w:pPr>
          </w:p>
        </w:tc>
      </w:tr>
      <w:tr w14:paraId="0FF3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A34BA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C72AF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003E6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A08B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ADFFC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21903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41B5A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EC2346">
            <w:pPr>
              <w:jc w:val="right"/>
              <w:rPr>
                <w:rFonts w:hint="default" w:ascii="Calibri" w:hAnsi="Calibri" w:eastAsia="宋体" w:cs="Calibri"/>
                <w:i w:val="0"/>
                <w:iCs w:val="0"/>
                <w:color w:val="000000"/>
                <w:sz w:val="22"/>
                <w:szCs w:val="22"/>
                <w:u w:val="none"/>
              </w:rPr>
            </w:pPr>
          </w:p>
        </w:tc>
      </w:tr>
      <w:tr w14:paraId="5B5B5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65E8E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EBFCA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E364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4488E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36B90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CA07E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0A4AB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652C84">
            <w:pPr>
              <w:jc w:val="right"/>
              <w:rPr>
                <w:rFonts w:hint="default" w:ascii="Calibri" w:hAnsi="Calibri" w:eastAsia="宋体" w:cs="Calibri"/>
                <w:i w:val="0"/>
                <w:iCs w:val="0"/>
                <w:color w:val="000000"/>
                <w:sz w:val="22"/>
                <w:szCs w:val="22"/>
                <w:u w:val="none"/>
              </w:rPr>
            </w:pPr>
          </w:p>
        </w:tc>
      </w:tr>
      <w:tr w14:paraId="366B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3F1FA7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E8C73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5ABBF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F38A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A4475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A206A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2418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46F574">
            <w:pPr>
              <w:jc w:val="right"/>
              <w:rPr>
                <w:rFonts w:hint="default" w:ascii="Calibri" w:hAnsi="Calibri" w:eastAsia="宋体" w:cs="Calibri"/>
                <w:i w:val="0"/>
                <w:iCs w:val="0"/>
                <w:color w:val="000000"/>
                <w:sz w:val="22"/>
                <w:szCs w:val="22"/>
                <w:u w:val="none"/>
              </w:rPr>
            </w:pPr>
          </w:p>
        </w:tc>
      </w:tr>
      <w:tr w14:paraId="4E97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7431A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8974C4">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622BA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A0FB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38553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F17F3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6AA1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4F1BDD">
            <w:pPr>
              <w:jc w:val="right"/>
              <w:rPr>
                <w:rFonts w:hint="default" w:ascii="Calibri" w:hAnsi="Calibri" w:eastAsia="宋体" w:cs="Calibri"/>
                <w:i w:val="0"/>
                <w:iCs w:val="0"/>
                <w:color w:val="000000"/>
                <w:sz w:val="22"/>
                <w:szCs w:val="22"/>
                <w:u w:val="none"/>
              </w:rPr>
            </w:pPr>
          </w:p>
        </w:tc>
      </w:tr>
      <w:tr w14:paraId="29A9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F0C3B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95AF4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0E47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F5F1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EE13A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33A8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DF21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E2CB0A">
            <w:pPr>
              <w:jc w:val="right"/>
              <w:rPr>
                <w:rFonts w:hint="default" w:ascii="Calibri" w:hAnsi="Calibri" w:eastAsia="宋体" w:cs="Calibri"/>
                <w:i w:val="0"/>
                <w:iCs w:val="0"/>
                <w:color w:val="000000"/>
                <w:sz w:val="22"/>
                <w:szCs w:val="22"/>
                <w:u w:val="none"/>
              </w:rPr>
            </w:pPr>
          </w:p>
        </w:tc>
      </w:tr>
      <w:tr w14:paraId="001A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C9B5F7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3C363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F15BA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26AB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5D014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12A68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AE825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3EA89">
            <w:pPr>
              <w:jc w:val="right"/>
              <w:rPr>
                <w:rFonts w:hint="default" w:ascii="Calibri" w:hAnsi="Calibri" w:eastAsia="宋体" w:cs="Calibri"/>
                <w:i w:val="0"/>
                <w:iCs w:val="0"/>
                <w:color w:val="000000"/>
                <w:sz w:val="22"/>
                <w:szCs w:val="22"/>
                <w:u w:val="none"/>
              </w:rPr>
            </w:pPr>
          </w:p>
        </w:tc>
      </w:tr>
      <w:tr w14:paraId="1EFA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B642E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0FB0D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4BCDD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EAF5C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53A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A0A76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03422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6E5E5A">
            <w:pPr>
              <w:jc w:val="right"/>
              <w:rPr>
                <w:rFonts w:hint="default" w:ascii="Calibri" w:hAnsi="Calibri" w:eastAsia="宋体" w:cs="Calibri"/>
                <w:i w:val="0"/>
                <w:iCs w:val="0"/>
                <w:color w:val="000000"/>
                <w:sz w:val="22"/>
                <w:szCs w:val="22"/>
                <w:u w:val="none"/>
              </w:rPr>
            </w:pPr>
          </w:p>
        </w:tc>
      </w:tr>
      <w:tr w14:paraId="2657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F2AF1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6957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B980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2329B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B367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8C272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F95D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8CDB96">
            <w:pPr>
              <w:jc w:val="right"/>
              <w:rPr>
                <w:rFonts w:hint="default" w:ascii="Calibri" w:hAnsi="Calibri" w:eastAsia="宋体" w:cs="Calibri"/>
                <w:i w:val="0"/>
                <w:iCs w:val="0"/>
                <w:color w:val="000000"/>
                <w:sz w:val="22"/>
                <w:szCs w:val="22"/>
                <w:u w:val="none"/>
              </w:rPr>
            </w:pPr>
          </w:p>
        </w:tc>
      </w:tr>
      <w:tr w14:paraId="0C42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94EDD5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BDF7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CAFFF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17D36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478FF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322B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1FAD1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016968">
            <w:pPr>
              <w:jc w:val="right"/>
              <w:rPr>
                <w:rFonts w:hint="default" w:ascii="Calibri" w:hAnsi="Calibri" w:eastAsia="宋体" w:cs="Calibri"/>
                <w:i w:val="0"/>
                <w:iCs w:val="0"/>
                <w:color w:val="000000"/>
                <w:sz w:val="22"/>
                <w:szCs w:val="22"/>
                <w:u w:val="none"/>
              </w:rPr>
            </w:pPr>
          </w:p>
        </w:tc>
      </w:tr>
      <w:tr w14:paraId="51CC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2A4EF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6A0D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7C418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62083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DAC7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F608F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2ECF1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98E45">
            <w:pPr>
              <w:jc w:val="right"/>
              <w:rPr>
                <w:rFonts w:hint="default" w:ascii="Calibri" w:hAnsi="Calibri" w:eastAsia="宋体" w:cs="Calibri"/>
                <w:i w:val="0"/>
                <w:iCs w:val="0"/>
                <w:color w:val="000000"/>
                <w:sz w:val="22"/>
                <w:szCs w:val="22"/>
                <w:u w:val="none"/>
              </w:rPr>
            </w:pPr>
          </w:p>
        </w:tc>
      </w:tr>
      <w:tr w14:paraId="066A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B218BD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BCEF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D774C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4E31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5293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E5AB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20BE6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6D5C5B">
            <w:pPr>
              <w:jc w:val="right"/>
              <w:rPr>
                <w:rFonts w:hint="default" w:ascii="Calibri" w:hAnsi="Calibri" w:eastAsia="宋体" w:cs="Calibri"/>
                <w:i w:val="0"/>
                <w:iCs w:val="0"/>
                <w:color w:val="000000"/>
                <w:sz w:val="22"/>
                <w:szCs w:val="22"/>
                <w:u w:val="none"/>
              </w:rPr>
            </w:pPr>
          </w:p>
        </w:tc>
      </w:tr>
    </w:tbl>
    <w:p w14:paraId="238F8F27">
      <w:pPr>
        <w:spacing w:before="0" w:after="0" w:line="240" w:lineRule="auto"/>
        <w:ind w:firstLine="0"/>
        <w:jc w:val="center"/>
        <w:outlineLvl w:val="4"/>
        <w:rPr>
          <w:rFonts w:ascii="方正小标宋_GBK" w:hAnsi="方正小标宋_GBK" w:eastAsia="方正小标宋_GBK" w:cs="方正小标宋_GBK"/>
          <w:color w:val="000000"/>
          <w:sz w:val="32"/>
        </w:rPr>
      </w:pPr>
    </w:p>
    <w:p w14:paraId="13B8C475">
      <w:pPr>
        <w:spacing w:before="0" w:after="0" w:line="240" w:lineRule="auto"/>
        <w:ind w:firstLine="0"/>
        <w:jc w:val="center"/>
        <w:outlineLvl w:val="4"/>
        <w:rPr>
          <w:rFonts w:ascii="方正小标宋_GBK" w:hAnsi="方正小标宋_GBK" w:eastAsia="方正小标宋_GBK" w:cs="方正小标宋_GBK"/>
          <w:color w:val="000000"/>
          <w:sz w:val="32"/>
        </w:rPr>
      </w:pPr>
    </w:p>
    <w:p w14:paraId="160245D9">
      <w:pPr>
        <w:spacing w:before="0" w:after="0" w:line="240" w:lineRule="auto"/>
        <w:ind w:firstLine="0"/>
        <w:jc w:val="center"/>
        <w:outlineLvl w:val="4"/>
        <w:rPr>
          <w:rFonts w:ascii="方正小标宋_GBK" w:hAnsi="方正小标宋_GBK" w:eastAsia="方正小标宋_GBK" w:cs="方正小标宋_GBK"/>
          <w:color w:val="000000"/>
          <w:sz w:val="32"/>
        </w:rPr>
      </w:pPr>
    </w:p>
    <w:p w14:paraId="32528877">
      <w:pPr>
        <w:pStyle w:val="2"/>
      </w:pPr>
    </w:p>
    <w:p w14:paraId="28AF5C90"/>
    <w:p w14:paraId="4950925F">
      <w:pPr>
        <w:pStyle w:val="2"/>
      </w:pPr>
    </w:p>
    <w:p w14:paraId="63600765"/>
    <w:p w14:paraId="517AA23B">
      <w:pPr>
        <w:pStyle w:val="2"/>
      </w:pPr>
    </w:p>
    <w:p w14:paraId="41172128"/>
    <w:p w14:paraId="10354229">
      <w:pPr>
        <w:pStyle w:val="2"/>
      </w:pPr>
    </w:p>
    <w:p w14:paraId="508FF6A7"/>
    <w:p w14:paraId="5DC63D0A">
      <w:pPr>
        <w:pStyle w:val="2"/>
      </w:pPr>
    </w:p>
    <w:p w14:paraId="29684F7A"/>
    <w:p w14:paraId="73291443">
      <w:pPr>
        <w:pStyle w:val="2"/>
      </w:pPr>
    </w:p>
    <w:tbl>
      <w:tblPr>
        <w:tblStyle w:val="9"/>
        <w:tblW w:w="14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3736"/>
        <w:gridCol w:w="941"/>
        <w:gridCol w:w="941"/>
        <w:gridCol w:w="941"/>
        <w:gridCol w:w="878"/>
        <w:gridCol w:w="858"/>
        <w:gridCol w:w="845"/>
        <w:gridCol w:w="1048"/>
        <w:gridCol w:w="953"/>
        <w:gridCol w:w="866"/>
        <w:gridCol w:w="1096"/>
      </w:tblGrid>
      <w:tr w14:paraId="1000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50" w:type="dxa"/>
            <w:gridSpan w:val="13"/>
            <w:tcBorders>
              <w:top w:val="nil"/>
              <w:left w:val="nil"/>
              <w:bottom w:val="nil"/>
              <w:right w:val="nil"/>
            </w:tcBorders>
            <w:shd w:val="clear" w:color="auto" w:fill="auto"/>
            <w:noWrap/>
            <w:vAlign w:val="center"/>
          </w:tcPr>
          <w:p w14:paraId="4AB66F78">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部门预算收入总表</w:t>
            </w:r>
          </w:p>
        </w:tc>
      </w:tr>
      <w:tr w14:paraId="2D98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14:paraId="356C4CF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预算单位编码及名称：[333004]唐山市曹妃甸区环境卫生管理所</w:t>
            </w:r>
          </w:p>
        </w:tc>
        <w:tc>
          <w:tcPr>
            <w:tcW w:w="0" w:type="auto"/>
            <w:gridSpan w:val="2"/>
            <w:tcBorders>
              <w:top w:val="nil"/>
              <w:left w:val="nil"/>
              <w:bottom w:val="nil"/>
              <w:right w:val="nil"/>
            </w:tcBorders>
            <w:shd w:val="clear" w:color="auto" w:fill="auto"/>
            <w:noWrap/>
            <w:vAlign w:val="center"/>
          </w:tcPr>
          <w:p w14:paraId="018E0CA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gridSpan w:val="2"/>
            <w:tcBorders>
              <w:top w:val="nil"/>
              <w:left w:val="nil"/>
              <w:bottom w:val="nil"/>
              <w:right w:val="nil"/>
            </w:tcBorders>
            <w:shd w:val="clear" w:color="auto" w:fill="auto"/>
            <w:noWrap/>
            <w:vAlign w:val="center"/>
          </w:tcPr>
          <w:p w14:paraId="1277E05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BEF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AA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41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B0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EC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2B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上年结转</w:t>
            </w:r>
          </w:p>
        </w:tc>
      </w:tr>
      <w:tr w14:paraId="4861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83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80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3F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BC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64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B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财政拨款收入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5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财政专户收入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CE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7B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经营收入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AE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上级补助收入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83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附属单位上缴收入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56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1CD2">
            <w:pPr>
              <w:jc w:val="center"/>
              <w:rPr>
                <w:rFonts w:hint="eastAsia" w:ascii="宋体" w:hAnsi="宋体" w:eastAsia="宋体" w:cs="宋体"/>
                <w:i w:val="0"/>
                <w:iCs w:val="0"/>
                <w:color w:val="000000"/>
                <w:sz w:val="22"/>
                <w:szCs w:val="22"/>
                <w:u w:val="none"/>
              </w:rPr>
            </w:pPr>
          </w:p>
        </w:tc>
      </w:tr>
      <w:tr w14:paraId="2BD0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3A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E7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E2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F4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8C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E4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B2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04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06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E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74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BD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16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r>
      <w:tr w14:paraId="1BFD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3BE878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3DEE2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8E35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3C23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37F11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08B8B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095AB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B5D24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EBFC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7BAE9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EDA1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F963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3E662C">
            <w:pPr>
              <w:jc w:val="right"/>
              <w:rPr>
                <w:rFonts w:hint="default" w:ascii="Calibri" w:hAnsi="Calibri" w:eastAsia="宋体" w:cs="Calibri"/>
                <w:i w:val="0"/>
                <w:iCs w:val="0"/>
                <w:color w:val="000000"/>
                <w:sz w:val="22"/>
                <w:szCs w:val="22"/>
                <w:u w:val="none"/>
              </w:rPr>
            </w:pPr>
          </w:p>
        </w:tc>
      </w:tr>
      <w:tr w14:paraId="0F5E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7A92EA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76F9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6C47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6EB1F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FA1B1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04F8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73568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5210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16E4D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E6B0D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A7D78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B9973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2C4D01">
            <w:pPr>
              <w:jc w:val="right"/>
              <w:rPr>
                <w:rFonts w:hint="default" w:ascii="Calibri" w:hAnsi="Calibri" w:eastAsia="宋体" w:cs="Calibri"/>
                <w:i w:val="0"/>
                <w:iCs w:val="0"/>
                <w:color w:val="000000"/>
                <w:sz w:val="22"/>
                <w:szCs w:val="22"/>
                <w:u w:val="none"/>
              </w:rPr>
            </w:pPr>
          </w:p>
        </w:tc>
      </w:tr>
      <w:tr w14:paraId="4A37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2246A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4F7AD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76B3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EC9E6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23FF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1588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DF361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0562F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A816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DA35F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37583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12C3B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FBCA66">
            <w:pPr>
              <w:jc w:val="right"/>
              <w:rPr>
                <w:rFonts w:hint="default" w:ascii="Calibri" w:hAnsi="Calibri" w:eastAsia="宋体" w:cs="Calibri"/>
                <w:i w:val="0"/>
                <w:iCs w:val="0"/>
                <w:color w:val="000000"/>
                <w:sz w:val="22"/>
                <w:szCs w:val="22"/>
                <w:u w:val="none"/>
              </w:rPr>
            </w:pPr>
          </w:p>
        </w:tc>
      </w:tr>
      <w:tr w14:paraId="4D307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0769A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19BFD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0C87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D10B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3C4C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CF6E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49A2F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CB68F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BA75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3FE1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A7ED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ABA7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BEC760">
            <w:pPr>
              <w:jc w:val="right"/>
              <w:rPr>
                <w:rFonts w:hint="default" w:ascii="Calibri" w:hAnsi="Calibri" w:eastAsia="宋体" w:cs="Calibri"/>
                <w:i w:val="0"/>
                <w:iCs w:val="0"/>
                <w:color w:val="000000"/>
                <w:sz w:val="22"/>
                <w:szCs w:val="22"/>
                <w:u w:val="none"/>
              </w:rPr>
            </w:pPr>
          </w:p>
        </w:tc>
      </w:tr>
      <w:tr w14:paraId="73A9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C0A03E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9F8E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EA68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B66BE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86439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6991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7F42B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141FE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9B293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EA84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4A16A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D9C0B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D87BF5">
            <w:pPr>
              <w:jc w:val="right"/>
              <w:rPr>
                <w:rFonts w:hint="default" w:ascii="Calibri" w:hAnsi="Calibri" w:eastAsia="宋体" w:cs="Calibri"/>
                <w:i w:val="0"/>
                <w:iCs w:val="0"/>
                <w:color w:val="000000"/>
                <w:sz w:val="22"/>
                <w:szCs w:val="22"/>
                <w:u w:val="none"/>
              </w:rPr>
            </w:pPr>
          </w:p>
        </w:tc>
      </w:tr>
      <w:tr w14:paraId="33A2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79C056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43F4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20C7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6805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16287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9FF7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D5491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6942B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ADD33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D000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C454B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5BDBB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DDF216">
            <w:pPr>
              <w:jc w:val="right"/>
              <w:rPr>
                <w:rFonts w:hint="default" w:ascii="Calibri" w:hAnsi="Calibri" w:eastAsia="宋体" w:cs="Calibri"/>
                <w:i w:val="0"/>
                <w:iCs w:val="0"/>
                <w:color w:val="000000"/>
                <w:sz w:val="22"/>
                <w:szCs w:val="22"/>
                <w:u w:val="none"/>
              </w:rPr>
            </w:pPr>
          </w:p>
        </w:tc>
      </w:tr>
      <w:tr w14:paraId="3B0C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8F1234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F13A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4173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E25D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0064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6178B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0BB5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EADDE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29C1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98D5E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C4844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F5192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63A2D2">
            <w:pPr>
              <w:jc w:val="right"/>
              <w:rPr>
                <w:rFonts w:hint="default" w:ascii="Calibri" w:hAnsi="Calibri" w:eastAsia="宋体" w:cs="Calibri"/>
                <w:i w:val="0"/>
                <w:iCs w:val="0"/>
                <w:color w:val="000000"/>
                <w:sz w:val="22"/>
                <w:szCs w:val="22"/>
                <w:u w:val="none"/>
              </w:rPr>
            </w:pPr>
          </w:p>
        </w:tc>
      </w:tr>
      <w:tr w14:paraId="6FB3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D776B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A999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0B97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D9372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6F62E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C76A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D937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96F09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C21C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8D679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3294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35DD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991B64">
            <w:pPr>
              <w:jc w:val="right"/>
              <w:rPr>
                <w:rFonts w:hint="default" w:ascii="Calibri" w:hAnsi="Calibri" w:eastAsia="宋体" w:cs="Calibri"/>
                <w:i w:val="0"/>
                <w:iCs w:val="0"/>
                <w:color w:val="000000"/>
                <w:sz w:val="22"/>
                <w:szCs w:val="22"/>
                <w:u w:val="none"/>
              </w:rPr>
            </w:pPr>
          </w:p>
        </w:tc>
      </w:tr>
      <w:tr w14:paraId="14DA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2368E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5802C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56F1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BACA2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05C0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CC1E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0E00A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40C9A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49A38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8B93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94943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A578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7D623C">
            <w:pPr>
              <w:jc w:val="right"/>
              <w:rPr>
                <w:rFonts w:hint="default" w:ascii="Calibri" w:hAnsi="Calibri" w:eastAsia="宋体" w:cs="Calibri"/>
                <w:i w:val="0"/>
                <w:iCs w:val="0"/>
                <w:color w:val="000000"/>
                <w:sz w:val="22"/>
                <w:szCs w:val="22"/>
                <w:u w:val="none"/>
              </w:rPr>
            </w:pPr>
          </w:p>
        </w:tc>
      </w:tr>
      <w:tr w14:paraId="47CA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B9C7F3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080D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26F8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FA7B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9D0A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B642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0B75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2DE7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718C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FCAD5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DB1B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286E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98CF87">
            <w:pPr>
              <w:jc w:val="right"/>
              <w:rPr>
                <w:rFonts w:hint="default" w:ascii="Calibri" w:hAnsi="Calibri" w:eastAsia="宋体" w:cs="Calibri"/>
                <w:i w:val="0"/>
                <w:iCs w:val="0"/>
                <w:color w:val="000000"/>
                <w:sz w:val="22"/>
                <w:szCs w:val="22"/>
                <w:u w:val="none"/>
              </w:rPr>
            </w:pPr>
          </w:p>
        </w:tc>
      </w:tr>
      <w:tr w14:paraId="25F4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73B8F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7688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6E08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35F1D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D4D0C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5F8F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022B8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5882E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D270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1F6F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0547D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BDD6C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0C02A1">
            <w:pPr>
              <w:jc w:val="right"/>
              <w:rPr>
                <w:rFonts w:hint="default" w:ascii="Calibri" w:hAnsi="Calibri" w:eastAsia="宋体" w:cs="Calibri"/>
                <w:i w:val="0"/>
                <w:iCs w:val="0"/>
                <w:color w:val="000000"/>
                <w:sz w:val="22"/>
                <w:szCs w:val="22"/>
                <w:u w:val="none"/>
              </w:rPr>
            </w:pPr>
          </w:p>
        </w:tc>
      </w:tr>
      <w:tr w14:paraId="7976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735E55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EEE1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BBA4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8022A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0DF6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18869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EAE3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6225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8A07F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982BF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472FB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E82D6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C10F0">
            <w:pPr>
              <w:jc w:val="right"/>
              <w:rPr>
                <w:rFonts w:hint="default" w:ascii="Calibri" w:hAnsi="Calibri" w:eastAsia="宋体" w:cs="Calibri"/>
                <w:i w:val="0"/>
                <w:iCs w:val="0"/>
                <w:color w:val="000000"/>
                <w:sz w:val="22"/>
                <w:szCs w:val="22"/>
                <w:u w:val="none"/>
              </w:rPr>
            </w:pPr>
          </w:p>
        </w:tc>
      </w:tr>
      <w:tr w14:paraId="30D6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37CA26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079B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15FF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7F55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3B1B8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04DC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A2FE5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91E7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C8E39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840CA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6A1A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8A50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9CBCE7">
            <w:pPr>
              <w:jc w:val="right"/>
              <w:rPr>
                <w:rFonts w:hint="default" w:ascii="Calibri" w:hAnsi="Calibri" w:eastAsia="宋体" w:cs="Calibri"/>
                <w:i w:val="0"/>
                <w:iCs w:val="0"/>
                <w:color w:val="000000"/>
                <w:sz w:val="22"/>
                <w:szCs w:val="22"/>
                <w:u w:val="none"/>
              </w:rPr>
            </w:pPr>
          </w:p>
        </w:tc>
      </w:tr>
      <w:tr w14:paraId="3A5C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B62301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55DBE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9B3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FE6D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1B48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57515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7908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672C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B624A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E51CA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84301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3F79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E7BFA8">
            <w:pPr>
              <w:jc w:val="right"/>
              <w:rPr>
                <w:rFonts w:hint="default" w:ascii="Calibri" w:hAnsi="Calibri" w:eastAsia="宋体" w:cs="Calibri"/>
                <w:i w:val="0"/>
                <w:iCs w:val="0"/>
                <w:color w:val="000000"/>
                <w:sz w:val="22"/>
                <w:szCs w:val="22"/>
                <w:u w:val="none"/>
              </w:rPr>
            </w:pPr>
          </w:p>
        </w:tc>
      </w:tr>
      <w:tr w14:paraId="0F5C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79723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58A0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C353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6D287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66BF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B91A5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F7F6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DC4D6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49E10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FB09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14C37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6923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9A3E9B">
            <w:pPr>
              <w:jc w:val="right"/>
              <w:rPr>
                <w:rFonts w:hint="default" w:ascii="Calibri" w:hAnsi="Calibri" w:eastAsia="宋体" w:cs="Calibri"/>
                <w:i w:val="0"/>
                <w:iCs w:val="0"/>
                <w:color w:val="000000"/>
                <w:sz w:val="22"/>
                <w:szCs w:val="22"/>
                <w:u w:val="none"/>
              </w:rPr>
            </w:pPr>
          </w:p>
        </w:tc>
      </w:tr>
    </w:tbl>
    <w:p w14:paraId="3D3B473D">
      <w:pPr>
        <w:pStyle w:val="2"/>
      </w:pPr>
    </w:p>
    <w:p w14:paraId="33AD5CFE"/>
    <w:p w14:paraId="43860B24">
      <w:pPr>
        <w:pStyle w:val="2"/>
      </w:pPr>
    </w:p>
    <w:p w14:paraId="4778438A"/>
    <w:p w14:paraId="65F169C1">
      <w:pPr>
        <w:pStyle w:val="2"/>
      </w:pPr>
    </w:p>
    <w:p w14:paraId="20EBC8D7"/>
    <w:p w14:paraId="1BC3B6F5">
      <w:pPr>
        <w:pStyle w:val="2"/>
      </w:pPr>
    </w:p>
    <w:p w14:paraId="1AB4DAB1"/>
    <w:p w14:paraId="61662556">
      <w:pPr>
        <w:pStyle w:val="2"/>
      </w:pPr>
    </w:p>
    <w:p w14:paraId="6BD2B22C"/>
    <w:p w14:paraId="51D595DF">
      <w:pPr>
        <w:pStyle w:val="2"/>
      </w:pPr>
    </w:p>
    <w:p w14:paraId="74970561"/>
    <w:p w14:paraId="3C393180">
      <w:pPr>
        <w:pStyle w:val="2"/>
      </w:pPr>
    </w:p>
    <w:p w14:paraId="600FC061"/>
    <w:p w14:paraId="3265F5AE">
      <w:pPr>
        <w:pStyle w:val="2"/>
      </w:pPr>
    </w:p>
    <w:p w14:paraId="1DD8A040">
      <w:pPr>
        <w:pStyle w:val="2"/>
      </w:pPr>
    </w:p>
    <w:tbl>
      <w:tblPr>
        <w:tblStyle w:val="9"/>
        <w:tblpPr w:leftFromText="180" w:rightFromText="180" w:vertAnchor="text" w:horzAnchor="page" w:tblpX="1176" w:tblpY="108"/>
        <w:tblOverlap w:val="never"/>
        <w:tblW w:w="14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4577"/>
        <w:gridCol w:w="1307"/>
        <w:gridCol w:w="4882"/>
        <w:gridCol w:w="2438"/>
      </w:tblGrid>
      <w:tr w14:paraId="276E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15" w:type="dxa"/>
            <w:gridSpan w:val="5"/>
            <w:tcBorders>
              <w:top w:val="nil"/>
              <w:left w:val="nil"/>
              <w:bottom w:val="nil"/>
              <w:right w:val="nil"/>
            </w:tcBorders>
            <w:shd w:val="clear" w:color="auto" w:fill="auto"/>
            <w:noWrap/>
            <w:vAlign w:val="center"/>
          </w:tcPr>
          <w:p w14:paraId="413DF697">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部门预算收支总表</w:t>
            </w:r>
          </w:p>
        </w:tc>
      </w:tr>
      <w:tr w14:paraId="2D48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95" w:type="dxa"/>
            <w:gridSpan w:val="3"/>
            <w:tcBorders>
              <w:top w:val="nil"/>
              <w:left w:val="nil"/>
              <w:bottom w:val="nil"/>
              <w:right w:val="nil"/>
            </w:tcBorders>
            <w:shd w:val="clear" w:color="auto" w:fill="auto"/>
            <w:noWrap/>
            <w:vAlign w:val="center"/>
          </w:tcPr>
          <w:p w14:paraId="4972578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预算单位编码及名称：[333004]唐山市曹妃甸区环境卫生管理所</w:t>
            </w:r>
          </w:p>
        </w:tc>
        <w:tc>
          <w:tcPr>
            <w:tcW w:w="4882" w:type="dxa"/>
            <w:tcBorders>
              <w:top w:val="nil"/>
              <w:left w:val="nil"/>
              <w:bottom w:val="nil"/>
              <w:right w:val="nil"/>
            </w:tcBorders>
            <w:shd w:val="clear" w:color="auto" w:fill="auto"/>
            <w:noWrap/>
            <w:vAlign w:val="center"/>
          </w:tcPr>
          <w:p w14:paraId="77B1BDF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2438" w:type="dxa"/>
            <w:tcBorders>
              <w:top w:val="nil"/>
              <w:left w:val="nil"/>
              <w:bottom w:val="nil"/>
              <w:right w:val="nil"/>
            </w:tcBorders>
            <w:shd w:val="clear" w:color="auto" w:fill="auto"/>
            <w:noWrap/>
            <w:vAlign w:val="center"/>
          </w:tcPr>
          <w:p w14:paraId="2E5A693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3579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52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5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15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7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2C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2CEB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94F6">
            <w:pPr>
              <w:jc w:val="center"/>
              <w:rPr>
                <w:rFonts w:hint="eastAsia" w:ascii="宋体" w:hAnsi="宋体" w:eastAsia="宋体" w:cs="宋体"/>
                <w:i w:val="0"/>
                <w:iCs w:val="0"/>
                <w:color w:val="000000"/>
                <w:sz w:val="22"/>
                <w:szCs w:val="22"/>
                <w:u w:val="none"/>
              </w:rPr>
            </w:pP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B5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6E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205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7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14:paraId="4F05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BC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20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BE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36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61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14:paraId="54D3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F25278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525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3DD67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E61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FF001E">
            <w:pPr>
              <w:jc w:val="right"/>
              <w:rPr>
                <w:rFonts w:hint="default" w:ascii="Calibri" w:hAnsi="Calibri" w:eastAsia="宋体" w:cs="Calibri"/>
                <w:i w:val="0"/>
                <w:iCs w:val="0"/>
                <w:color w:val="000000"/>
                <w:sz w:val="22"/>
                <w:szCs w:val="22"/>
                <w:u w:val="none"/>
              </w:rPr>
            </w:pPr>
          </w:p>
        </w:tc>
      </w:tr>
      <w:tr w14:paraId="0631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25729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E4EC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14306">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A7B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094B83">
            <w:pPr>
              <w:jc w:val="right"/>
              <w:rPr>
                <w:rFonts w:hint="default" w:ascii="Calibri" w:hAnsi="Calibri" w:eastAsia="宋体" w:cs="Calibri"/>
                <w:i w:val="0"/>
                <w:iCs w:val="0"/>
                <w:color w:val="000000"/>
                <w:sz w:val="22"/>
                <w:szCs w:val="22"/>
                <w:u w:val="none"/>
              </w:rPr>
            </w:pPr>
          </w:p>
        </w:tc>
      </w:tr>
      <w:tr w14:paraId="512D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338F92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4D0A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45211C">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59875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5A4800">
            <w:pPr>
              <w:jc w:val="right"/>
              <w:rPr>
                <w:rFonts w:hint="default" w:ascii="Calibri" w:hAnsi="Calibri" w:eastAsia="宋体" w:cs="Calibri"/>
                <w:i w:val="0"/>
                <w:iCs w:val="0"/>
                <w:color w:val="000000"/>
                <w:sz w:val="22"/>
                <w:szCs w:val="22"/>
                <w:u w:val="none"/>
              </w:rPr>
            </w:pPr>
          </w:p>
        </w:tc>
      </w:tr>
      <w:tr w14:paraId="1523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8E1D5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881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026EB8">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0276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C194B">
            <w:pPr>
              <w:jc w:val="right"/>
              <w:rPr>
                <w:rFonts w:hint="default" w:ascii="Calibri" w:hAnsi="Calibri" w:eastAsia="宋体" w:cs="Calibri"/>
                <w:i w:val="0"/>
                <w:iCs w:val="0"/>
                <w:color w:val="000000"/>
                <w:sz w:val="22"/>
                <w:szCs w:val="22"/>
                <w:u w:val="none"/>
              </w:rPr>
            </w:pPr>
          </w:p>
        </w:tc>
      </w:tr>
      <w:tr w14:paraId="6CC6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8534B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1CE5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8C6C45">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5BB3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1ED51">
            <w:pPr>
              <w:jc w:val="right"/>
              <w:rPr>
                <w:rFonts w:hint="default" w:ascii="Calibri" w:hAnsi="Calibri" w:eastAsia="宋体" w:cs="Calibri"/>
                <w:i w:val="0"/>
                <w:iCs w:val="0"/>
                <w:color w:val="000000"/>
                <w:sz w:val="22"/>
                <w:szCs w:val="22"/>
                <w:u w:val="none"/>
              </w:rPr>
            </w:pPr>
          </w:p>
        </w:tc>
      </w:tr>
      <w:tr w14:paraId="12F1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A008F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35A7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9068C">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09F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876E3">
            <w:pPr>
              <w:jc w:val="right"/>
              <w:rPr>
                <w:rFonts w:hint="default" w:ascii="Calibri" w:hAnsi="Calibri" w:eastAsia="宋体" w:cs="Calibri"/>
                <w:i w:val="0"/>
                <w:iCs w:val="0"/>
                <w:color w:val="000000"/>
                <w:sz w:val="22"/>
                <w:szCs w:val="22"/>
                <w:u w:val="none"/>
              </w:rPr>
            </w:pPr>
          </w:p>
        </w:tc>
      </w:tr>
      <w:tr w14:paraId="3FF7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2A64A8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0ADF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DB22C">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CB3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A4B1CF">
            <w:pPr>
              <w:jc w:val="right"/>
              <w:rPr>
                <w:rFonts w:hint="default" w:ascii="Calibri" w:hAnsi="Calibri" w:eastAsia="宋体" w:cs="Calibri"/>
                <w:i w:val="0"/>
                <w:iCs w:val="0"/>
                <w:color w:val="000000"/>
                <w:sz w:val="22"/>
                <w:szCs w:val="22"/>
                <w:u w:val="none"/>
              </w:rPr>
            </w:pPr>
          </w:p>
        </w:tc>
      </w:tr>
      <w:tr w14:paraId="6339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5E490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6FD3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AF4150">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23E0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8E71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r>
      <w:tr w14:paraId="56CA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103FD2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4D7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7DFFEC">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516D2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74FB93">
            <w:pPr>
              <w:jc w:val="right"/>
              <w:rPr>
                <w:rFonts w:hint="default" w:ascii="Calibri" w:hAnsi="Calibri" w:eastAsia="宋体" w:cs="Calibri"/>
                <w:i w:val="0"/>
                <w:iCs w:val="0"/>
                <w:color w:val="000000"/>
                <w:sz w:val="22"/>
                <w:szCs w:val="22"/>
                <w:u w:val="none"/>
              </w:rPr>
            </w:pPr>
          </w:p>
        </w:tc>
      </w:tr>
      <w:tr w14:paraId="6EEF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C5F87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5F2410">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E0D98C">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48A57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6974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r>
      <w:tr w14:paraId="0BEB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AB0BB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F741EE">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83D7B">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116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4DE2A3">
            <w:pPr>
              <w:jc w:val="right"/>
              <w:rPr>
                <w:rFonts w:hint="default" w:ascii="Calibri" w:hAnsi="Calibri" w:eastAsia="宋体" w:cs="Calibri"/>
                <w:i w:val="0"/>
                <w:iCs w:val="0"/>
                <w:color w:val="000000"/>
                <w:sz w:val="22"/>
                <w:szCs w:val="22"/>
                <w:u w:val="none"/>
              </w:rPr>
            </w:pPr>
          </w:p>
        </w:tc>
      </w:tr>
      <w:tr w14:paraId="47FB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EA6E9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E31F9">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212269">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2C1E3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DD21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r>
      <w:tr w14:paraId="0E7D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43B8BA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34C11">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68E2B0">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EB8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A3D25F">
            <w:pPr>
              <w:jc w:val="right"/>
              <w:rPr>
                <w:rFonts w:hint="default" w:ascii="Calibri" w:hAnsi="Calibri" w:eastAsia="宋体" w:cs="Calibri"/>
                <w:i w:val="0"/>
                <w:iCs w:val="0"/>
                <w:color w:val="000000"/>
                <w:sz w:val="22"/>
                <w:szCs w:val="22"/>
                <w:u w:val="none"/>
              </w:rPr>
            </w:pPr>
          </w:p>
        </w:tc>
      </w:tr>
      <w:tr w14:paraId="76CE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7A10A1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FDD129">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143036">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18A8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AE36B">
            <w:pPr>
              <w:jc w:val="right"/>
              <w:rPr>
                <w:rFonts w:hint="default" w:ascii="Calibri" w:hAnsi="Calibri" w:eastAsia="宋体" w:cs="Calibri"/>
                <w:i w:val="0"/>
                <w:iCs w:val="0"/>
                <w:color w:val="000000"/>
                <w:sz w:val="22"/>
                <w:szCs w:val="22"/>
                <w:u w:val="none"/>
              </w:rPr>
            </w:pPr>
          </w:p>
        </w:tc>
      </w:tr>
      <w:tr w14:paraId="3F3C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27AE91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6A9CE9">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144FB0">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266F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8B4A87">
            <w:pPr>
              <w:jc w:val="right"/>
              <w:rPr>
                <w:rFonts w:hint="default" w:ascii="Calibri" w:hAnsi="Calibri" w:eastAsia="宋体" w:cs="Calibri"/>
                <w:i w:val="0"/>
                <w:iCs w:val="0"/>
                <w:color w:val="000000"/>
                <w:sz w:val="22"/>
                <w:szCs w:val="22"/>
                <w:u w:val="none"/>
              </w:rPr>
            </w:pPr>
          </w:p>
        </w:tc>
      </w:tr>
      <w:tr w14:paraId="58C6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65932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306A2A">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732F6">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694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4766BD">
            <w:pPr>
              <w:jc w:val="right"/>
              <w:rPr>
                <w:rFonts w:hint="default" w:ascii="Calibri" w:hAnsi="Calibri" w:eastAsia="宋体" w:cs="Calibri"/>
                <w:i w:val="0"/>
                <w:iCs w:val="0"/>
                <w:color w:val="000000"/>
                <w:sz w:val="22"/>
                <w:szCs w:val="22"/>
                <w:u w:val="none"/>
              </w:rPr>
            </w:pPr>
          </w:p>
        </w:tc>
      </w:tr>
      <w:tr w14:paraId="2C46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29A055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290EB1">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2AD9F">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2127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8A4513">
            <w:pPr>
              <w:jc w:val="right"/>
              <w:rPr>
                <w:rFonts w:hint="default" w:ascii="Calibri" w:hAnsi="Calibri" w:eastAsia="宋体" w:cs="Calibri"/>
                <w:i w:val="0"/>
                <w:iCs w:val="0"/>
                <w:color w:val="000000"/>
                <w:sz w:val="22"/>
                <w:szCs w:val="22"/>
                <w:u w:val="none"/>
              </w:rPr>
            </w:pPr>
          </w:p>
        </w:tc>
      </w:tr>
      <w:tr w14:paraId="13EE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965DA4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E3B1EB">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8FD6F9">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AC5AD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DB4560">
            <w:pPr>
              <w:jc w:val="right"/>
              <w:rPr>
                <w:rFonts w:hint="default" w:ascii="Calibri" w:hAnsi="Calibri" w:eastAsia="宋体" w:cs="Calibri"/>
                <w:i w:val="0"/>
                <w:iCs w:val="0"/>
                <w:color w:val="000000"/>
                <w:sz w:val="22"/>
                <w:szCs w:val="22"/>
                <w:u w:val="none"/>
              </w:rPr>
            </w:pPr>
          </w:p>
        </w:tc>
      </w:tr>
      <w:tr w14:paraId="06F3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8EEB8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A09008">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BBD6B">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149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81B9B6">
            <w:pPr>
              <w:jc w:val="right"/>
              <w:rPr>
                <w:rFonts w:hint="default" w:ascii="Calibri" w:hAnsi="Calibri" w:eastAsia="宋体" w:cs="Calibri"/>
                <w:i w:val="0"/>
                <w:iCs w:val="0"/>
                <w:color w:val="000000"/>
                <w:sz w:val="22"/>
                <w:szCs w:val="22"/>
                <w:u w:val="none"/>
              </w:rPr>
            </w:pPr>
          </w:p>
        </w:tc>
      </w:tr>
      <w:tr w14:paraId="7AC6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0D6098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4689A5">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2C5E6D">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9765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4AE2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r>
      <w:tr w14:paraId="7E61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281EF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A52E4A">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24F4A">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1AF2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8CA860">
            <w:pPr>
              <w:jc w:val="right"/>
              <w:rPr>
                <w:rFonts w:hint="default" w:ascii="Calibri" w:hAnsi="Calibri" w:eastAsia="宋体" w:cs="Calibri"/>
                <w:i w:val="0"/>
                <w:iCs w:val="0"/>
                <w:color w:val="000000"/>
                <w:sz w:val="22"/>
                <w:szCs w:val="22"/>
                <w:u w:val="none"/>
              </w:rPr>
            </w:pPr>
          </w:p>
        </w:tc>
      </w:tr>
      <w:tr w14:paraId="16BD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44C9A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6EA86E">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7BE4E7">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B34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E5A0B6">
            <w:pPr>
              <w:jc w:val="right"/>
              <w:rPr>
                <w:rFonts w:hint="default" w:ascii="Calibri" w:hAnsi="Calibri" w:eastAsia="宋体" w:cs="Calibri"/>
                <w:i w:val="0"/>
                <w:iCs w:val="0"/>
                <w:color w:val="000000"/>
                <w:sz w:val="22"/>
                <w:szCs w:val="22"/>
                <w:u w:val="none"/>
              </w:rPr>
            </w:pPr>
          </w:p>
        </w:tc>
      </w:tr>
      <w:tr w14:paraId="62C1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52CC4A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40CE1">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01AB2">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FACD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0950B8">
            <w:pPr>
              <w:jc w:val="right"/>
              <w:rPr>
                <w:rFonts w:hint="default" w:ascii="Calibri" w:hAnsi="Calibri" w:eastAsia="宋体" w:cs="Calibri"/>
                <w:i w:val="0"/>
                <w:iCs w:val="0"/>
                <w:color w:val="000000"/>
                <w:sz w:val="22"/>
                <w:szCs w:val="22"/>
                <w:u w:val="none"/>
              </w:rPr>
            </w:pPr>
          </w:p>
        </w:tc>
      </w:tr>
      <w:tr w14:paraId="3BEE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B55076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41A988">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94B516">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985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3D369">
            <w:pPr>
              <w:jc w:val="right"/>
              <w:rPr>
                <w:rFonts w:hint="default" w:ascii="Calibri" w:hAnsi="Calibri" w:eastAsia="宋体" w:cs="Calibri"/>
                <w:i w:val="0"/>
                <w:iCs w:val="0"/>
                <w:color w:val="000000"/>
                <w:sz w:val="22"/>
                <w:szCs w:val="22"/>
                <w:u w:val="none"/>
              </w:rPr>
            </w:pPr>
          </w:p>
        </w:tc>
      </w:tr>
      <w:tr w14:paraId="45C8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2C7923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74996B">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9C7BE">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37B0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987F30">
            <w:pPr>
              <w:jc w:val="right"/>
              <w:rPr>
                <w:rFonts w:hint="default" w:ascii="Calibri" w:hAnsi="Calibri" w:eastAsia="宋体" w:cs="Calibri"/>
                <w:i w:val="0"/>
                <w:iCs w:val="0"/>
                <w:color w:val="000000"/>
                <w:sz w:val="22"/>
                <w:szCs w:val="22"/>
                <w:u w:val="none"/>
              </w:rPr>
            </w:pPr>
          </w:p>
        </w:tc>
      </w:tr>
      <w:tr w14:paraId="2958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A48D8D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FF336">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AA971B">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8D1B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256E8F">
            <w:pPr>
              <w:jc w:val="right"/>
              <w:rPr>
                <w:rFonts w:hint="default" w:ascii="Calibri" w:hAnsi="Calibri" w:eastAsia="宋体" w:cs="Calibri"/>
                <w:i w:val="0"/>
                <w:iCs w:val="0"/>
                <w:color w:val="000000"/>
                <w:sz w:val="22"/>
                <w:szCs w:val="22"/>
                <w:u w:val="none"/>
              </w:rPr>
            </w:pPr>
          </w:p>
        </w:tc>
      </w:tr>
      <w:tr w14:paraId="7D50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52E0FF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C2FEDC">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68236">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3D99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18FB42">
            <w:pPr>
              <w:jc w:val="right"/>
              <w:rPr>
                <w:rFonts w:hint="default" w:ascii="Calibri" w:hAnsi="Calibri" w:eastAsia="宋体" w:cs="Calibri"/>
                <w:i w:val="0"/>
                <w:iCs w:val="0"/>
                <w:color w:val="000000"/>
                <w:sz w:val="22"/>
                <w:szCs w:val="22"/>
                <w:u w:val="none"/>
              </w:rPr>
            </w:pPr>
          </w:p>
        </w:tc>
      </w:tr>
      <w:tr w14:paraId="0D92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CF8BE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8BA6CC">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64327A">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004F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48FD7">
            <w:pPr>
              <w:jc w:val="right"/>
              <w:rPr>
                <w:rFonts w:hint="default" w:ascii="Calibri" w:hAnsi="Calibri" w:eastAsia="宋体" w:cs="Calibri"/>
                <w:i w:val="0"/>
                <w:iCs w:val="0"/>
                <w:color w:val="000000"/>
                <w:sz w:val="22"/>
                <w:szCs w:val="22"/>
                <w:u w:val="none"/>
              </w:rPr>
            </w:pPr>
          </w:p>
        </w:tc>
      </w:tr>
      <w:tr w14:paraId="49A3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3F833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313C78">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F2915E">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C2826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46B05D">
            <w:pPr>
              <w:jc w:val="right"/>
              <w:rPr>
                <w:rFonts w:hint="default" w:ascii="Calibri" w:hAnsi="Calibri" w:eastAsia="宋体" w:cs="Calibri"/>
                <w:i w:val="0"/>
                <w:iCs w:val="0"/>
                <w:color w:val="000000"/>
                <w:sz w:val="22"/>
                <w:szCs w:val="22"/>
                <w:u w:val="none"/>
              </w:rPr>
            </w:pPr>
          </w:p>
        </w:tc>
      </w:tr>
      <w:tr w14:paraId="014C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79D32E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D443CD">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E41974">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6EBB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2559A">
            <w:pPr>
              <w:jc w:val="right"/>
              <w:rPr>
                <w:rFonts w:hint="default" w:ascii="Calibri" w:hAnsi="Calibri" w:eastAsia="宋体" w:cs="Calibri"/>
                <w:i w:val="0"/>
                <w:iCs w:val="0"/>
                <w:color w:val="000000"/>
                <w:sz w:val="22"/>
                <w:szCs w:val="22"/>
                <w:u w:val="none"/>
              </w:rPr>
            </w:pPr>
          </w:p>
        </w:tc>
      </w:tr>
      <w:tr w14:paraId="51B6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782B7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A9AFF">
            <w:pPr>
              <w:jc w:val="left"/>
              <w:rPr>
                <w:rFonts w:hint="default" w:ascii="Calibri" w:hAnsi="Calibri" w:eastAsia="宋体" w:cs="Calibri"/>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79B3DE">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A842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551F4">
            <w:pPr>
              <w:jc w:val="right"/>
              <w:rPr>
                <w:rFonts w:hint="default" w:ascii="Calibri" w:hAnsi="Calibri" w:eastAsia="宋体" w:cs="Calibri"/>
                <w:i w:val="0"/>
                <w:iCs w:val="0"/>
                <w:color w:val="000000"/>
                <w:sz w:val="22"/>
                <w:szCs w:val="22"/>
                <w:u w:val="none"/>
              </w:rPr>
            </w:pPr>
          </w:p>
        </w:tc>
      </w:tr>
      <w:tr w14:paraId="58C9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B1D2A2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EBDF2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B173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CE53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F6AD9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r>
      <w:tr w14:paraId="49E1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3FCA9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7F6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D221F2">
            <w:pPr>
              <w:jc w:val="right"/>
              <w:rPr>
                <w:rFonts w:hint="default" w:ascii="Calibri" w:hAnsi="Calibri" w:eastAsia="宋体" w:cs="Calibri"/>
                <w:i w:val="0"/>
                <w:iCs w:val="0"/>
                <w:color w:val="000000"/>
                <w:sz w:val="22"/>
                <w:szCs w:val="22"/>
                <w:u w:val="none"/>
              </w:rPr>
            </w:pP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2FEA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8B9118">
            <w:pPr>
              <w:jc w:val="right"/>
              <w:rPr>
                <w:rFonts w:hint="default" w:ascii="Calibri" w:hAnsi="Calibri" w:eastAsia="宋体" w:cs="Calibri"/>
                <w:i w:val="0"/>
                <w:iCs w:val="0"/>
                <w:color w:val="000000"/>
                <w:sz w:val="22"/>
                <w:szCs w:val="22"/>
                <w:u w:val="none"/>
              </w:rPr>
            </w:pPr>
          </w:p>
        </w:tc>
      </w:tr>
      <w:tr w14:paraId="0829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7EF36E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45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3ED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440B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48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644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1686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r>
    </w:tbl>
    <w:p w14:paraId="405A258E"/>
    <w:p w14:paraId="3D1649FE">
      <w:pPr>
        <w:pStyle w:val="2"/>
      </w:pPr>
    </w:p>
    <w:p w14:paraId="131AEAF5"/>
    <w:p w14:paraId="1D030DDB">
      <w:pPr>
        <w:pStyle w:val="2"/>
      </w:pPr>
    </w:p>
    <w:p w14:paraId="11D314DF"/>
    <w:p w14:paraId="6AFCA768">
      <w:pPr>
        <w:pStyle w:val="2"/>
      </w:pPr>
    </w:p>
    <w:p w14:paraId="55D9B49E"/>
    <w:p w14:paraId="49E5E132">
      <w:pPr>
        <w:pStyle w:val="2"/>
      </w:pPr>
    </w:p>
    <w:p w14:paraId="362777D5"/>
    <w:p w14:paraId="7C0419CD">
      <w:pPr>
        <w:pStyle w:val="2"/>
      </w:pPr>
    </w:p>
    <w:p w14:paraId="77407DB3"/>
    <w:p w14:paraId="4DC61529">
      <w:pPr>
        <w:pStyle w:val="2"/>
      </w:pPr>
    </w:p>
    <w:p w14:paraId="4E9E54E3"/>
    <w:p w14:paraId="335F9FD6">
      <w:pPr>
        <w:pStyle w:val="2"/>
      </w:pPr>
    </w:p>
    <w:p w14:paraId="5E97E229"/>
    <w:p w14:paraId="3A9B9404">
      <w:pPr>
        <w:pStyle w:val="2"/>
      </w:pPr>
    </w:p>
    <w:tbl>
      <w:tblPr>
        <w:tblStyle w:val="9"/>
        <w:tblW w:w="13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3736"/>
        <w:gridCol w:w="1536"/>
        <w:gridCol w:w="1096"/>
        <w:gridCol w:w="1096"/>
        <w:gridCol w:w="1096"/>
        <w:gridCol w:w="1756"/>
        <w:gridCol w:w="2196"/>
      </w:tblGrid>
      <w:tr w14:paraId="6669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950" w:type="dxa"/>
            <w:gridSpan w:val="9"/>
            <w:tcBorders>
              <w:top w:val="nil"/>
              <w:left w:val="nil"/>
              <w:bottom w:val="nil"/>
              <w:right w:val="nil"/>
            </w:tcBorders>
            <w:shd w:val="clear" w:color="auto" w:fill="auto"/>
            <w:noWrap/>
            <w:vAlign w:val="center"/>
          </w:tcPr>
          <w:p w14:paraId="238C045E">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部门预算支出总表</w:t>
            </w:r>
          </w:p>
        </w:tc>
      </w:tr>
      <w:tr w14:paraId="2517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7"/>
            <w:tcBorders>
              <w:top w:val="nil"/>
              <w:left w:val="nil"/>
              <w:bottom w:val="nil"/>
              <w:right w:val="nil"/>
            </w:tcBorders>
            <w:shd w:val="clear" w:color="auto" w:fill="auto"/>
            <w:noWrap/>
            <w:vAlign w:val="center"/>
          </w:tcPr>
          <w:p w14:paraId="7A84000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预算单位编码及名称：[333004]唐山市曹妃甸区环境卫生管理所</w:t>
            </w:r>
          </w:p>
        </w:tc>
        <w:tc>
          <w:tcPr>
            <w:tcW w:w="0" w:type="auto"/>
            <w:tcBorders>
              <w:top w:val="nil"/>
              <w:left w:val="nil"/>
              <w:bottom w:val="nil"/>
              <w:right w:val="nil"/>
            </w:tcBorders>
            <w:shd w:val="clear" w:color="auto" w:fill="auto"/>
            <w:noWrap/>
            <w:vAlign w:val="center"/>
          </w:tcPr>
          <w:p w14:paraId="3A851CA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561F571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4651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2B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BF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C3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B3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84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B9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8A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F2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对附属单位补助支出</w:t>
            </w:r>
          </w:p>
        </w:tc>
      </w:tr>
      <w:tr w14:paraId="7FE4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D4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D8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32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13D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59E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F6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725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476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6E0E">
            <w:pPr>
              <w:jc w:val="center"/>
              <w:rPr>
                <w:rFonts w:hint="eastAsia" w:ascii="宋体" w:hAnsi="宋体" w:eastAsia="宋体" w:cs="宋体"/>
                <w:i w:val="0"/>
                <w:iCs w:val="0"/>
                <w:color w:val="000000"/>
                <w:sz w:val="22"/>
                <w:szCs w:val="22"/>
                <w:u w:val="none"/>
              </w:rPr>
            </w:pPr>
          </w:p>
        </w:tc>
      </w:tr>
      <w:tr w14:paraId="0EEF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36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C1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51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27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C7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3E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9D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F8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E7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r>
      <w:tr w14:paraId="12BC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91415A7">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58AB9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7FF09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4701F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7BDC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292D3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49081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1186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A915A8">
            <w:pPr>
              <w:jc w:val="right"/>
              <w:rPr>
                <w:rFonts w:hint="default" w:ascii="Calibri" w:hAnsi="Calibri" w:eastAsia="宋体" w:cs="Calibri"/>
                <w:i w:val="0"/>
                <w:iCs w:val="0"/>
                <w:color w:val="000000"/>
                <w:sz w:val="22"/>
                <w:szCs w:val="22"/>
                <w:u w:val="none"/>
              </w:rPr>
            </w:pPr>
          </w:p>
        </w:tc>
      </w:tr>
      <w:tr w14:paraId="09C1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84AF1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A2F2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1F08E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5728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04B70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B26C3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89AC4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733F1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59EDE9">
            <w:pPr>
              <w:jc w:val="right"/>
              <w:rPr>
                <w:rFonts w:hint="default" w:ascii="Calibri" w:hAnsi="Calibri" w:eastAsia="宋体" w:cs="Calibri"/>
                <w:i w:val="0"/>
                <w:iCs w:val="0"/>
                <w:color w:val="000000"/>
                <w:sz w:val="22"/>
                <w:szCs w:val="22"/>
                <w:u w:val="none"/>
              </w:rPr>
            </w:pPr>
          </w:p>
        </w:tc>
      </w:tr>
      <w:tr w14:paraId="552B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219A6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905A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B15B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C3A4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DF65F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8E32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93D8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AB4C6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CB9CBB">
            <w:pPr>
              <w:jc w:val="right"/>
              <w:rPr>
                <w:rFonts w:hint="default" w:ascii="Calibri" w:hAnsi="Calibri" w:eastAsia="宋体" w:cs="Calibri"/>
                <w:i w:val="0"/>
                <w:iCs w:val="0"/>
                <w:color w:val="000000"/>
                <w:sz w:val="22"/>
                <w:szCs w:val="22"/>
                <w:u w:val="none"/>
              </w:rPr>
            </w:pPr>
          </w:p>
        </w:tc>
      </w:tr>
      <w:tr w14:paraId="2BCC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553F79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A708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EB30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A8F1F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5E2A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98C81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5F0A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0F0F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E583FB">
            <w:pPr>
              <w:jc w:val="right"/>
              <w:rPr>
                <w:rFonts w:hint="default" w:ascii="Calibri" w:hAnsi="Calibri" w:eastAsia="宋体" w:cs="Calibri"/>
                <w:i w:val="0"/>
                <w:iCs w:val="0"/>
                <w:color w:val="000000"/>
                <w:sz w:val="22"/>
                <w:szCs w:val="22"/>
                <w:u w:val="none"/>
              </w:rPr>
            </w:pPr>
          </w:p>
        </w:tc>
      </w:tr>
      <w:tr w14:paraId="511B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31396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AA34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E8B9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C07F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8D4F3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E220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3549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DBA5E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06DE36">
            <w:pPr>
              <w:jc w:val="right"/>
              <w:rPr>
                <w:rFonts w:hint="default" w:ascii="Calibri" w:hAnsi="Calibri" w:eastAsia="宋体" w:cs="Calibri"/>
                <w:i w:val="0"/>
                <w:iCs w:val="0"/>
                <w:color w:val="000000"/>
                <w:sz w:val="22"/>
                <w:szCs w:val="22"/>
                <w:u w:val="none"/>
              </w:rPr>
            </w:pPr>
          </w:p>
        </w:tc>
      </w:tr>
      <w:tr w14:paraId="5472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45BD5E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E0EA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483D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6BEB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9DB9D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AFD93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08334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A224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F25CAF">
            <w:pPr>
              <w:jc w:val="right"/>
              <w:rPr>
                <w:rFonts w:hint="default" w:ascii="Calibri" w:hAnsi="Calibri" w:eastAsia="宋体" w:cs="Calibri"/>
                <w:i w:val="0"/>
                <w:iCs w:val="0"/>
                <w:color w:val="000000"/>
                <w:sz w:val="22"/>
                <w:szCs w:val="22"/>
                <w:u w:val="none"/>
              </w:rPr>
            </w:pPr>
          </w:p>
        </w:tc>
      </w:tr>
      <w:tr w14:paraId="4742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A349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73F8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F5A6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93A9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CF40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DD44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435E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6852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12B265">
            <w:pPr>
              <w:jc w:val="right"/>
              <w:rPr>
                <w:rFonts w:hint="default" w:ascii="Calibri" w:hAnsi="Calibri" w:eastAsia="宋体" w:cs="Calibri"/>
                <w:i w:val="0"/>
                <w:iCs w:val="0"/>
                <w:color w:val="000000"/>
                <w:sz w:val="22"/>
                <w:szCs w:val="22"/>
                <w:u w:val="none"/>
              </w:rPr>
            </w:pPr>
          </w:p>
        </w:tc>
      </w:tr>
      <w:tr w14:paraId="1738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F64BFE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C4E6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15FA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413A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F8FB8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E860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CF162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8021A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30D7FB">
            <w:pPr>
              <w:jc w:val="right"/>
              <w:rPr>
                <w:rFonts w:hint="default" w:ascii="Calibri" w:hAnsi="Calibri" w:eastAsia="宋体" w:cs="Calibri"/>
                <w:i w:val="0"/>
                <w:iCs w:val="0"/>
                <w:color w:val="000000"/>
                <w:sz w:val="22"/>
                <w:szCs w:val="22"/>
                <w:u w:val="none"/>
              </w:rPr>
            </w:pPr>
          </w:p>
        </w:tc>
      </w:tr>
      <w:tr w14:paraId="14AF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252BB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779F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BBAD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9242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8C11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57690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6DA4C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E6DBA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6B9013">
            <w:pPr>
              <w:jc w:val="right"/>
              <w:rPr>
                <w:rFonts w:hint="default" w:ascii="Calibri" w:hAnsi="Calibri" w:eastAsia="宋体" w:cs="Calibri"/>
                <w:i w:val="0"/>
                <w:iCs w:val="0"/>
                <w:color w:val="000000"/>
                <w:sz w:val="22"/>
                <w:szCs w:val="22"/>
                <w:u w:val="none"/>
              </w:rPr>
            </w:pPr>
          </w:p>
        </w:tc>
      </w:tr>
      <w:tr w14:paraId="5C6F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911716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FB05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5B5B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5187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354B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57EB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A6FE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8E581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765EAC">
            <w:pPr>
              <w:jc w:val="right"/>
              <w:rPr>
                <w:rFonts w:hint="default" w:ascii="Calibri" w:hAnsi="Calibri" w:eastAsia="宋体" w:cs="Calibri"/>
                <w:i w:val="0"/>
                <w:iCs w:val="0"/>
                <w:color w:val="000000"/>
                <w:sz w:val="22"/>
                <w:szCs w:val="22"/>
                <w:u w:val="none"/>
              </w:rPr>
            </w:pPr>
          </w:p>
        </w:tc>
      </w:tr>
      <w:tr w14:paraId="3B01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E75A46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778F7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744C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4CB65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1FA4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9510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8E26C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5CFCF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3A909E">
            <w:pPr>
              <w:jc w:val="right"/>
              <w:rPr>
                <w:rFonts w:hint="default" w:ascii="Calibri" w:hAnsi="Calibri" w:eastAsia="宋体" w:cs="Calibri"/>
                <w:i w:val="0"/>
                <w:iCs w:val="0"/>
                <w:color w:val="000000"/>
                <w:sz w:val="22"/>
                <w:szCs w:val="22"/>
                <w:u w:val="none"/>
              </w:rPr>
            </w:pPr>
          </w:p>
        </w:tc>
      </w:tr>
      <w:tr w14:paraId="69D0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10C31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A7A5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5340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90F9A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36B31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D975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0E94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07B8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4BA4A8">
            <w:pPr>
              <w:jc w:val="right"/>
              <w:rPr>
                <w:rFonts w:hint="default" w:ascii="Calibri" w:hAnsi="Calibri" w:eastAsia="宋体" w:cs="Calibri"/>
                <w:i w:val="0"/>
                <w:iCs w:val="0"/>
                <w:color w:val="000000"/>
                <w:sz w:val="22"/>
                <w:szCs w:val="22"/>
                <w:u w:val="none"/>
              </w:rPr>
            </w:pPr>
          </w:p>
        </w:tc>
      </w:tr>
      <w:tr w14:paraId="5589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6B0F5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D2ED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DA26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2E78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85B9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A17C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5C9F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801F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F2D7FF">
            <w:pPr>
              <w:jc w:val="right"/>
              <w:rPr>
                <w:rFonts w:hint="default" w:ascii="Calibri" w:hAnsi="Calibri" w:eastAsia="宋体" w:cs="Calibri"/>
                <w:i w:val="0"/>
                <w:iCs w:val="0"/>
                <w:color w:val="000000"/>
                <w:sz w:val="22"/>
                <w:szCs w:val="22"/>
                <w:u w:val="none"/>
              </w:rPr>
            </w:pPr>
          </w:p>
        </w:tc>
      </w:tr>
      <w:tr w14:paraId="3724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172EF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8D90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AAE7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874D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98997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3ECA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810D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ED186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31B044">
            <w:pPr>
              <w:jc w:val="right"/>
              <w:rPr>
                <w:rFonts w:hint="default" w:ascii="Calibri" w:hAnsi="Calibri" w:eastAsia="宋体" w:cs="Calibri"/>
                <w:i w:val="0"/>
                <w:iCs w:val="0"/>
                <w:color w:val="000000"/>
                <w:sz w:val="22"/>
                <w:szCs w:val="22"/>
                <w:u w:val="none"/>
              </w:rPr>
            </w:pPr>
          </w:p>
        </w:tc>
      </w:tr>
      <w:tr w14:paraId="25B4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70D904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4B48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59BB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D084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A43B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9B85C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6771F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3485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071C26">
            <w:pPr>
              <w:jc w:val="right"/>
              <w:rPr>
                <w:rFonts w:hint="default" w:ascii="Calibri" w:hAnsi="Calibri" w:eastAsia="宋体" w:cs="Calibri"/>
                <w:i w:val="0"/>
                <w:iCs w:val="0"/>
                <w:color w:val="000000"/>
                <w:sz w:val="22"/>
                <w:szCs w:val="22"/>
                <w:u w:val="none"/>
              </w:rPr>
            </w:pPr>
          </w:p>
        </w:tc>
      </w:tr>
    </w:tbl>
    <w:p w14:paraId="6AEFD3E3">
      <w:pPr>
        <w:jc w:val="center"/>
        <w:outlineLvl w:val="4"/>
        <w:rPr>
          <w:rFonts w:hint="eastAsia" w:ascii="方正小标宋_GBK" w:hAnsi="方正小标宋_GBK" w:eastAsia="方正小标宋_GBK" w:cs="方正小标宋_GBK"/>
          <w:color w:val="000000"/>
          <w:sz w:val="44"/>
        </w:rPr>
      </w:pPr>
    </w:p>
    <w:tbl>
      <w:tblPr>
        <w:tblStyle w:val="9"/>
        <w:tblW w:w="13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
        <w:gridCol w:w="1618"/>
        <w:gridCol w:w="4865"/>
        <w:gridCol w:w="1060"/>
        <w:gridCol w:w="2592"/>
        <w:gridCol w:w="2592"/>
      </w:tblGrid>
      <w:tr w14:paraId="38F9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695" w:type="dxa"/>
            <w:gridSpan w:val="6"/>
            <w:tcBorders>
              <w:top w:val="nil"/>
              <w:left w:val="nil"/>
              <w:bottom w:val="nil"/>
              <w:right w:val="nil"/>
            </w:tcBorders>
            <w:shd w:val="clear" w:color="auto" w:fill="auto"/>
            <w:noWrap/>
            <w:vAlign w:val="center"/>
          </w:tcPr>
          <w:p w14:paraId="7C6F7F5B">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部门预算一般公共预算财政拨款基本支出表</w:t>
            </w:r>
          </w:p>
        </w:tc>
      </w:tr>
      <w:tr w14:paraId="4A53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3414941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预算单位编码及名称：[333004]唐山市曹妃甸区环境卫生管理所</w:t>
            </w:r>
          </w:p>
        </w:tc>
        <w:tc>
          <w:tcPr>
            <w:tcW w:w="0" w:type="auto"/>
            <w:tcBorders>
              <w:top w:val="nil"/>
              <w:left w:val="nil"/>
              <w:bottom w:val="nil"/>
              <w:right w:val="nil"/>
            </w:tcBorders>
            <w:shd w:val="clear" w:color="auto" w:fill="auto"/>
            <w:noWrap/>
            <w:vAlign w:val="center"/>
          </w:tcPr>
          <w:p w14:paraId="7706182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2CC6189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51F4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11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F1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AA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一般公共预算基本支出</w:t>
            </w:r>
          </w:p>
        </w:tc>
      </w:tr>
      <w:tr w14:paraId="2363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20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4C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E0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07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70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A3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r>
      <w:tr w14:paraId="4E81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A5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90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74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C4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AF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BB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14:paraId="15A4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79F965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54F9F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9A44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6D10A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5EA2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06C67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4.29</w:t>
            </w:r>
          </w:p>
        </w:tc>
      </w:tr>
      <w:tr w14:paraId="4CD9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2C9AD0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3EED0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AD1D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E4267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97E4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9BB531">
            <w:pPr>
              <w:jc w:val="right"/>
              <w:rPr>
                <w:rFonts w:hint="default" w:ascii="Calibri" w:hAnsi="Calibri" w:eastAsia="宋体" w:cs="Calibri"/>
                <w:i w:val="0"/>
                <w:iCs w:val="0"/>
                <w:color w:val="000000"/>
                <w:sz w:val="22"/>
                <w:szCs w:val="22"/>
                <w:u w:val="none"/>
              </w:rPr>
            </w:pPr>
          </w:p>
        </w:tc>
      </w:tr>
      <w:tr w14:paraId="5FF6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814F6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B5EA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EBEA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81D5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CB2F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DC685B">
            <w:pPr>
              <w:jc w:val="right"/>
              <w:rPr>
                <w:rFonts w:hint="default" w:ascii="Calibri" w:hAnsi="Calibri" w:eastAsia="宋体" w:cs="Calibri"/>
                <w:i w:val="0"/>
                <w:iCs w:val="0"/>
                <w:color w:val="000000"/>
                <w:sz w:val="22"/>
                <w:szCs w:val="22"/>
                <w:u w:val="none"/>
              </w:rPr>
            </w:pPr>
          </w:p>
        </w:tc>
      </w:tr>
      <w:tr w14:paraId="6BA6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B99E15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3696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651E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D1B11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7797B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28F380">
            <w:pPr>
              <w:jc w:val="right"/>
              <w:rPr>
                <w:rFonts w:hint="default" w:ascii="Calibri" w:hAnsi="Calibri" w:eastAsia="宋体" w:cs="Calibri"/>
                <w:i w:val="0"/>
                <w:iCs w:val="0"/>
                <w:color w:val="000000"/>
                <w:sz w:val="22"/>
                <w:szCs w:val="22"/>
                <w:u w:val="none"/>
              </w:rPr>
            </w:pPr>
          </w:p>
        </w:tc>
      </w:tr>
      <w:tr w14:paraId="4A90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491DAB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7993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9D6E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399C8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0EFAC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88F268">
            <w:pPr>
              <w:jc w:val="right"/>
              <w:rPr>
                <w:rFonts w:hint="default" w:ascii="Calibri" w:hAnsi="Calibri" w:eastAsia="宋体" w:cs="Calibri"/>
                <w:i w:val="0"/>
                <w:iCs w:val="0"/>
                <w:color w:val="000000"/>
                <w:sz w:val="22"/>
                <w:szCs w:val="22"/>
                <w:u w:val="none"/>
              </w:rPr>
            </w:pPr>
          </w:p>
        </w:tc>
      </w:tr>
      <w:tr w14:paraId="492C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0E2C31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3B7D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1CB3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4D50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18D5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DE669F">
            <w:pPr>
              <w:jc w:val="right"/>
              <w:rPr>
                <w:rFonts w:hint="default" w:ascii="Calibri" w:hAnsi="Calibri" w:eastAsia="宋体" w:cs="Calibri"/>
                <w:i w:val="0"/>
                <w:iCs w:val="0"/>
                <w:color w:val="000000"/>
                <w:sz w:val="22"/>
                <w:szCs w:val="22"/>
                <w:u w:val="none"/>
              </w:rPr>
            </w:pPr>
          </w:p>
        </w:tc>
      </w:tr>
      <w:tr w14:paraId="5208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1D3155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E3D6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21B3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521E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1151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1C943A">
            <w:pPr>
              <w:jc w:val="right"/>
              <w:rPr>
                <w:rFonts w:hint="default" w:ascii="Calibri" w:hAnsi="Calibri" w:eastAsia="宋体" w:cs="Calibri"/>
                <w:i w:val="0"/>
                <w:iCs w:val="0"/>
                <w:color w:val="000000"/>
                <w:sz w:val="22"/>
                <w:szCs w:val="22"/>
                <w:u w:val="none"/>
              </w:rPr>
            </w:pPr>
          </w:p>
        </w:tc>
      </w:tr>
      <w:tr w14:paraId="5525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0219BD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04D6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AB1C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C72F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4114B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128C61">
            <w:pPr>
              <w:jc w:val="right"/>
              <w:rPr>
                <w:rFonts w:hint="default" w:ascii="Calibri" w:hAnsi="Calibri" w:eastAsia="宋体" w:cs="Calibri"/>
                <w:i w:val="0"/>
                <w:iCs w:val="0"/>
                <w:color w:val="000000"/>
                <w:sz w:val="22"/>
                <w:szCs w:val="22"/>
                <w:u w:val="none"/>
              </w:rPr>
            </w:pPr>
          </w:p>
        </w:tc>
      </w:tr>
      <w:tr w14:paraId="0F4B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BB2E6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DBA1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CAFF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DAC7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1E99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E34001">
            <w:pPr>
              <w:jc w:val="right"/>
              <w:rPr>
                <w:rFonts w:hint="default" w:ascii="Calibri" w:hAnsi="Calibri" w:eastAsia="宋体" w:cs="Calibri"/>
                <w:i w:val="0"/>
                <w:iCs w:val="0"/>
                <w:color w:val="000000"/>
                <w:sz w:val="22"/>
                <w:szCs w:val="22"/>
                <w:u w:val="none"/>
              </w:rPr>
            </w:pPr>
          </w:p>
        </w:tc>
      </w:tr>
      <w:tr w14:paraId="2D04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20481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4EA0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6BB6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6AD2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668B1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2D4E81">
            <w:pPr>
              <w:jc w:val="right"/>
              <w:rPr>
                <w:rFonts w:hint="default" w:ascii="Calibri" w:hAnsi="Calibri" w:eastAsia="宋体" w:cs="Calibri"/>
                <w:i w:val="0"/>
                <w:iCs w:val="0"/>
                <w:color w:val="000000"/>
                <w:sz w:val="22"/>
                <w:szCs w:val="22"/>
                <w:u w:val="none"/>
              </w:rPr>
            </w:pPr>
          </w:p>
        </w:tc>
      </w:tr>
      <w:tr w14:paraId="0E76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C055F8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F392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2314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7B1E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21DA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F19FA2">
            <w:pPr>
              <w:jc w:val="right"/>
              <w:rPr>
                <w:rFonts w:hint="default" w:ascii="Calibri" w:hAnsi="Calibri" w:eastAsia="宋体" w:cs="Calibri"/>
                <w:i w:val="0"/>
                <w:iCs w:val="0"/>
                <w:color w:val="000000"/>
                <w:sz w:val="22"/>
                <w:szCs w:val="22"/>
                <w:u w:val="none"/>
              </w:rPr>
            </w:pPr>
          </w:p>
        </w:tc>
      </w:tr>
      <w:tr w14:paraId="0CF7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C7BCBF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3D94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F9E4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744E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22A3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6F0C85">
            <w:pPr>
              <w:jc w:val="right"/>
              <w:rPr>
                <w:rFonts w:hint="default" w:ascii="Calibri" w:hAnsi="Calibri" w:eastAsia="宋体" w:cs="Calibri"/>
                <w:i w:val="0"/>
                <w:iCs w:val="0"/>
                <w:color w:val="000000"/>
                <w:sz w:val="22"/>
                <w:szCs w:val="22"/>
                <w:u w:val="none"/>
              </w:rPr>
            </w:pPr>
          </w:p>
        </w:tc>
      </w:tr>
      <w:tr w14:paraId="749D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2280C9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9595F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C6D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F8BA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1373F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24A8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3.49</w:t>
            </w:r>
          </w:p>
        </w:tc>
      </w:tr>
      <w:tr w14:paraId="05DD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FD6A8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41AE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A5AA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5007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F245C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2FB2A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0A9B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D3B363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8911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8F46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04D0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92EB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354D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0.77</w:t>
            </w:r>
          </w:p>
        </w:tc>
      </w:tr>
      <w:tr w14:paraId="2E5F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A1E72E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FCD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541FA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A389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DD4F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C123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w:t>
            </w:r>
          </w:p>
        </w:tc>
      </w:tr>
      <w:tr w14:paraId="3809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11AD4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761C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1A65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EE49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FD312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9D74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0.46</w:t>
            </w:r>
          </w:p>
        </w:tc>
      </w:tr>
      <w:tr w14:paraId="05BD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AE7D1E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2A5D5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149F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3A55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05FFC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14A8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0.46</w:t>
            </w:r>
          </w:p>
        </w:tc>
      </w:tr>
      <w:tr w14:paraId="5B13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3D92E7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218E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9305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A262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D6F6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85B0B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0.60</w:t>
            </w:r>
          </w:p>
        </w:tc>
      </w:tr>
      <w:tr w14:paraId="4F0B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ED881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D645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DB4A3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BB09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D7C2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CDEE99">
            <w:pPr>
              <w:jc w:val="right"/>
              <w:rPr>
                <w:rFonts w:hint="default" w:ascii="Calibri" w:hAnsi="Calibri" w:eastAsia="宋体" w:cs="Calibri"/>
                <w:i w:val="0"/>
                <w:iCs w:val="0"/>
                <w:color w:val="000000"/>
                <w:sz w:val="22"/>
                <w:szCs w:val="22"/>
                <w:u w:val="none"/>
              </w:rPr>
            </w:pPr>
          </w:p>
        </w:tc>
      </w:tr>
      <w:tr w14:paraId="3599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89931B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3BC8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4D48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08C1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2CA8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1D953F">
            <w:pPr>
              <w:jc w:val="right"/>
              <w:rPr>
                <w:rFonts w:hint="default" w:ascii="Calibri" w:hAnsi="Calibri" w:eastAsia="宋体" w:cs="Calibri"/>
                <w:i w:val="0"/>
                <w:iCs w:val="0"/>
                <w:color w:val="000000"/>
                <w:sz w:val="22"/>
                <w:szCs w:val="22"/>
                <w:u w:val="none"/>
              </w:rPr>
            </w:pPr>
          </w:p>
        </w:tc>
      </w:tr>
      <w:tr w14:paraId="2D63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08A8E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5FFE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C717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4D236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A79D4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0695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0.80</w:t>
            </w:r>
          </w:p>
        </w:tc>
      </w:tr>
      <w:tr w14:paraId="2490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98B3FB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33F6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981F6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8C3A3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42EA5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FB3B6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0.80</w:t>
            </w:r>
          </w:p>
        </w:tc>
      </w:tr>
    </w:tbl>
    <w:p w14:paraId="52ED5C34">
      <w:pPr>
        <w:jc w:val="center"/>
        <w:outlineLvl w:val="4"/>
        <w:rPr>
          <w:rFonts w:hint="eastAsia" w:ascii="方正小标宋_GBK" w:hAnsi="方正小标宋_GBK" w:eastAsia="方正小标宋_GBK" w:cs="方正小标宋_GBK"/>
          <w:color w:val="000000"/>
          <w:sz w:val="44"/>
        </w:rPr>
      </w:pPr>
    </w:p>
    <w:p w14:paraId="2D62D61F">
      <w:pPr>
        <w:pStyle w:val="2"/>
        <w:rPr>
          <w:rFonts w:hint="eastAsia" w:ascii="方正小标宋_GBK" w:hAnsi="方正小标宋_GBK" w:eastAsia="方正小标宋_GBK" w:cs="方正小标宋_GBK"/>
          <w:color w:val="000000"/>
          <w:sz w:val="44"/>
        </w:rPr>
      </w:pPr>
    </w:p>
    <w:p w14:paraId="18A2F6FA">
      <w:pPr>
        <w:rPr>
          <w:rFonts w:hint="eastAsia" w:ascii="方正小标宋_GBK" w:hAnsi="方正小标宋_GBK" w:eastAsia="方正小标宋_GBK" w:cs="方正小标宋_GBK"/>
          <w:color w:val="000000"/>
          <w:sz w:val="44"/>
        </w:rPr>
      </w:pPr>
    </w:p>
    <w:p w14:paraId="384AFDFC">
      <w:pPr>
        <w:pStyle w:val="2"/>
        <w:rPr>
          <w:rFonts w:hint="eastAsia"/>
        </w:rPr>
      </w:pPr>
    </w:p>
    <w:p w14:paraId="65A87500">
      <w:pPr>
        <w:rPr>
          <w:rFonts w:hint="eastAsia"/>
        </w:rPr>
      </w:pPr>
    </w:p>
    <w:p w14:paraId="393DA897">
      <w:pPr>
        <w:jc w:val="center"/>
        <w:outlineLvl w:val="4"/>
        <w:rPr>
          <w:rFonts w:hint="eastAsia" w:ascii="方正小标宋_GBK" w:hAnsi="方正小标宋_GBK" w:eastAsia="方正小标宋_GBK" w:cs="方正小标宋_GBK"/>
          <w:color w:val="000000"/>
          <w:sz w:val="44"/>
        </w:rPr>
      </w:pPr>
    </w:p>
    <w:p w14:paraId="2BFCC8B0">
      <w:pPr>
        <w:jc w:val="center"/>
        <w:outlineLvl w:val="4"/>
        <w:rPr>
          <w:rFonts w:hint="eastAsia" w:ascii="方正小标宋_GBK" w:hAnsi="方正小标宋_GBK" w:eastAsia="方正小标宋_GBK" w:cs="方正小标宋_GBK"/>
          <w:color w:val="000000"/>
          <w:sz w:val="44"/>
        </w:rPr>
      </w:pPr>
    </w:p>
    <w:p w14:paraId="4B675E56">
      <w:pPr>
        <w:jc w:val="center"/>
        <w:outlineLvl w:val="4"/>
        <w:rPr>
          <w:rFonts w:hint="eastAsia" w:ascii="方正小标宋_GBK" w:hAnsi="方正小标宋_GBK" w:eastAsia="方正小标宋_GBK" w:cs="方正小标宋_GBK"/>
          <w:color w:val="000000"/>
          <w:sz w:val="44"/>
        </w:rPr>
      </w:pPr>
    </w:p>
    <w:p w14:paraId="4AD0025E">
      <w:pPr>
        <w:jc w:val="center"/>
        <w:outlineLvl w:val="4"/>
        <w:rPr>
          <w:rFonts w:hint="eastAsia" w:ascii="方正小标宋_GBK" w:hAnsi="方正小标宋_GBK" w:eastAsia="方正小标宋_GBK" w:cs="方正小标宋_GBK"/>
          <w:color w:val="000000"/>
          <w:sz w:val="44"/>
        </w:rPr>
      </w:pPr>
    </w:p>
    <w:tbl>
      <w:tblPr>
        <w:tblStyle w:val="9"/>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1382"/>
        <w:gridCol w:w="4710"/>
        <w:gridCol w:w="1186"/>
        <w:gridCol w:w="905"/>
        <w:gridCol w:w="1382"/>
        <w:gridCol w:w="2214"/>
        <w:gridCol w:w="2214"/>
      </w:tblGrid>
      <w:tr w14:paraId="5ABF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20" w:type="dxa"/>
            <w:gridSpan w:val="8"/>
            <w:tcBorders>
              <w:top w:val="nil"/>
              <w:left w:val="nil"/>
              <w:bottom w:val="nil"/>
              <w:right w:val="nil"/>
            </w:tcBorders>
            <w:shd w:val="clear" w:color="auto" w:fill="auto"/>
            <w:noWrap/>
            <w:vAlign w:val="center"/>
          </w:tcPr>
          <w:p w14:paraId="2D727755">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部门预算一般公共预算财政拨款支出表</w:t>
            </w:r>
          </w:p>
        </w:tc>
      </w:tr>
      <w:tr w14:paraId="26AD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6"/>
            <w:tcBorders>
              <w:top w:val="nil"/>
              <w:left w:val="nil"/>
              <w:bottom w:val="nil"/>
              <w:right w:val="nil"/>
            </w:tcBorders>
            <w:shd w:val="clear" w:color="auto" w:fill="auto"/>
            <w:noWrap/>
            <w:vAlign w:val="center"/>
          </w:tcPr>
          <w:p w14:paraId="1E2311E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预算单位编码及名称：[333004]唐山市曹妃甸区环境卫生管理所</w:t>
            </w:r>
          </w:p>
        </w:tc>
        <w:tc>
          <w:tcPr>
            <w:tcW w:w="0" w:type="auto"/>
            <w:tcBorders>
              <w:top w:val="nil"/>
              <w:left w:val="nil"/>
              <w:bottom w:val="nil"/>
              <w:right w:val="nil"/>
            </w:tcBorders>
            <w:shd w:val="clear" w:color="auto" w:fill="auto"/>
            <w:noWrap/>
            <w:vAlign w:val="center"/>
          </w:tcPr>
          <w:p w14:paraId="2F27B83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0142E4A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3A67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4A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17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B1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2A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8C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41F1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73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F2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BC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42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45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E8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25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3760">
            <w:pPr>
              <w:jc w:val="center"/>
              <w:rPr>
                <w:rFonts w:hint="eastAsia" w:ascii="宋体" w:hAnsi="宋体" w:eastAsia="宋体" w:cs="宋体"/>
                <w:i w:val="0"/>
                <w:iCs w:val="0"/>
                <w:color w:val="000000"/>
                <w:sz w:val="22"/>
                <w:szCs w:val="22"/>
                <w:u w:val="none"/>
              </w:rPr>
            </w:pPr>
          </w:p>
        </w:tc>
      </w:tr>
      <w:tr w14:paraId="2ADA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E9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BA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34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EF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A7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11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A9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3B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2218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66015B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5E038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6361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519B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9C885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02D9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4A6BF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6373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5905.50</w:t>
            </w:r>
          </w:p>
        </w:tc>
      </w:tr>
      <w:tr w14:paraId="558F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DCAE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9135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0641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709B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8DF8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D61F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02E0E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7DE83C">
            <w:pPr>
              <w:jc w:val="right"/>
              <w:rPr>
                <w:rFonts w:hint="default" w:ascii="Calibri" w:hAnsi="Calibri" w:eastAsia="宋体" w:cs="Calibri"/>
                <w:i w:val="0"/>
                <w:iCs w:val="0"/>
                <w:color w:val="000000"/>
                <w:sz w:val="22"/>
                <w:szCs w:val="22"/>
                <w:u w:val="none"/>
              </w:rPr>
            </w:pPr>
          </w:p>
        </w:tc>
      </w:tr>
      <w:tr w14:paraId="5FFA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6D3AC4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290A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D4EB8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C80D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A820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E7D2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4DE60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C6CB20">
            <w:pPr>
              <w:jc w:val="right"/>
              <w:rPr>
                <w:rFonts w:hint="default" w:ascii="Calibri" w:hAnsi="Calibri" w:eastAsia="宋体" w:cs="Calibri"/>
                <w:i w:val="0"/>
                <w:iCs w:val="0"/>
                <w:color w:val="000000"/>
                <w:sz w:val="22"/>
                <w:szCs w:val="22"/>
                <w:u w:val="none"/>
              </w:rPr>
            </w:pPr>
          </w:p>
        </w:tc>
      </w:tr>
      <w:tr w14:paraId="1CAA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C42F1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E99D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0897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A142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1145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DB71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0E29F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6AF578">
            <w:pPr>
              <w:jc w:val="right"/>
              <w:rPr>
                <w:rFonts w:hint="default" w:ascii="Calibri" w:hAnsi="Calibri" w:eastAsia="宋体" w:cs="Calibri"/>
                <w:i w:val="0"/>
                <w:iCs w:val="0"/>
                <w:color w:val="000000"/>
                <w:sz w:val="22"/>
                <w:szCs w:val="22"/>
                <w:u w:val="none"/>
              </w:rPr>
            </w:pPr>
          </w:p>
        </w:tc>
      </w:tr>
      <w:tr w14:paraId="0F07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7EFCD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69DE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7155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E74A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859A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6C93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F4336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373E2B">
            <w:pPr>
              <w:jc w:val="right"/>
              <w:rPr>
                <w:rFonts w:hint="default" w:ascii="Calibri" w:hAnsi="Calibri" w:eastAsia="宋体" w:cs="Calibri"/>
                <w:i w:val="0"/>
                <w:iCs w:val="0"/>
                <w:color w:val="000000"/>
                <w:sz w:val="22"/>
                <w:szCs w:val="22"/>
                <w:u w:val="none"/>
              </w:rPr>
            </w:pPr>
          </w:p>
        </w:tc>
      </w:tr>
      <w:tr w14:paraId="49BC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39966F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22441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E94C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AF54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A1619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DA05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206F4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E48615">
            <w:pPr>
              <w:jc w:val="right"/>
              <w:rPr>
                <w:rFonts w:hint="default" w:ascii="Calibri" w:hAnsi="Calibri" w:eastAsia="宋体" w:cs="Calibri"/>
                <w:i w:val="0"/>
                <w:iCs w:val="0"/>
                <w:color w:val="000000"/>
                <w:sz w:val="22"/>
                <w:szCs w:val="22"/>
                <w:u w:val="none"/>
              </w:rPr>
            </w:pPr>
          </w:p>
        </w:tc>
      </w:tr>
      <w:tr w14:paraId="7F8E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DAE07C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F3D1D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D84D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10F39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A753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3A26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C38C2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EAC880">
            <w:pPr>
              <w:jc w:val="right"/>
              <w:rPr>
                <w:rFonts w:hint="default" w:ascii="Calibri" w:hAnsi="Calibri" w:eastAsia="宋体" w:cs="Calibri"/>
                <w:i w:val="0"/>
                <w:iCs w:val="0"/>
                <w:color w:val="000000"/>
                <w:sz w:val="22"/>
                <w:szCs w:val="22"/>
                <w:u w:val="none"/>
              </w:rPr>
            </w:pPr>
          </w:p>
        </w:tc>
      </w:tr>
      <w:tr w14:paraId="6421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99606E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E15A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AF6B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75C2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EB94A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150B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9219F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870D73">
            <w:pPr>
              <w:jc w:val="right"/>
              <w:rPr>
                <w:rFonts w:hint="default" w:ascii="Calibri" w:hAnsi="Calibri" w:eastAsia="宋体" w:cs="Calibri"/>
                <w:i w:val="0"/>
                <w:iCs w:val="0"/>
                <w:color w:val="000000"/>
                <w:sz w:val="22"/>
                <w:szCs w:val="22"/>
                <w:u w:val="none"/>
              </w:rPr>
            </w:pPr>
          </w:p>
        </w:tc>
      </w:tr>
      <w:tr w14:paraId="01F7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07C9E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4A04D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7A2E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05BD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74800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C142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BE62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698DDE">
            <w:pPr>
              <w:jc w:val="right"/>
              <w:rPr>
                <w:rFonts w:hint="default" w:ascii="Calibri" w:hAnsi="Calibri" w:eastAsia="宋体" w:cs="Calibri"/>
                <w:i w:val="0"/>
                <w:iCs w:val="0"/>
                <w:color w:val="000000"/>
                <w:sz w:val="22"/>
                <w:szCs w:val="22"/>
                <w:u w:val="none"/>
              </w:rPr>
            </w:pPr>
          </w:p>
        </w:tc>
      </w:tr>
      <w:tr w14:paraId="2667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1BDE98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D502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E853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E0FE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F3BC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E53E2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3620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D27B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5905.50</w:t>
            </w:r>
          </w:p>
        </w:tc>
      </w:tr>
      <w:tr w14:paraId="55E7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3543B2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6A3C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363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EB0B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780CF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C04B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BD77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3C629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5905.50</w:t>
            </w:r>
          </w:p>
        </w:tc>
      </w:tr>
      <w:tr w14:paraId="5851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F708D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86D9A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A1A05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6D180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5964.69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469FF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77EC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6454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364D8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5905.50</w:t>
            </w:r>
          </w:p>
        </w:tc>
      </w:tr>
      <w:tr w14:paraId="28FD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C723B9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F92B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BF1E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633F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B20C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48291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33FD5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D70373">
            <w:pPr>
              <w:jc w:val="right"/>
              <w:rPr>
                <w:rFonts w:hint="default" w:ascii="Calibri" w:hAnsi="Calibri" w:eastAsia="宋体" w:cs="Calibri"/>
                <w:i w:val="0"/>
                <w:iCs w:val="0"/>
                <w:color w:val="000000"/>
                <w:sz w:val="22"/>
                <w:szCs w:val="22"/>
                <w:u w:val="none"/>
              </w:rPr>
            </w:pPr>
          </w:p>
        </w:tc>
      </w:tr>
      <w:tr w14:paraId="719D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02EB3D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C190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778B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E50DA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96A3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CDE6C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025C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B21F0B">
            <w:pPr>
              <w:jc w:val="right"/>
              <w:rPr>
                <w:rFonts w:hint="default" w:ascii="Calibri" w:hAnsi="Calibri" w:eastAsia="宋体" w:cs="Calibri"/>
                <w:i w:val="0"/>
                <w:iCs w:val="0"/>
                <w:color w:val="000000"/>
                <w:sz w:val="22"/>
                <w:szCs w:val="22"/>
                <w:u w:val="none"/>
              </w:rPr>
            </w:pPr>
          </w:p>
        </w:tc>
      </w:tr>
      <w:tr w14:paraId="211A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E37BD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36A2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D7F6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623B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98BB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3E2E7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0803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16C1D6">
            <w:pPr>
              <w:jc w:val="right"/>
              <w:rPr>
                <w:rFonts w:hint="default" w:ascii="Calibri" w:hAnsi="Calibri" w:eastAsia="宋体" w:cs="Calibri"/>
                <w:i w:val="0"/>
                <w:iCs w:val="0"/>
                <w:color w:val="000000"/>
                <w:sz w:val="22"/>
                <w:szCs w:val="22"/>
                <w:u w:val="none"/>
              </w:rPr>
            </w:pPr>
          </w:p>
        </w:tc>
      </w:tr>
    </w:tbl>
    <w:p w14:paraId="4B35C70A">
      <w:pPr>
        <w:jc w:val="center"/>
        <w:outlineLvl w:val="4"/>
        <w:rPr>
          <w:rFonts w:hint="eastAsia" w:ascii="方正小标宋_GBK" w:hAnsi="方正小标宋_GBK" w:eastAsia="方正小标宋_GBK" w:cs="方正小标宋_GBK"/>
          <w:color w:val="000000"/>
          <w:sz w:val="44"/>
        </w:rPr>
      </w:pPr>
    </w:p>
    <w:p w14:paraId="021F3F4D">
      <w:pPr>
        <w:pStyle w:val="2"/>
        <w:rPr>
          <w:rFonts w:hint="eastAsia" w:ascii="方正小标宋_GBK" w:hAnsi="方正小标宋_GBK" w:eastAsia="方正小标宋_GBK" w:cs="方正小标宋_GBK"/>
          <w:color w:val="000000"/>
          <w:sz w:val="44"/>
        </w:rPr>
      </w:pPr>
    </w:p>
    <w:p w14:paraId="08700168">
      <w:pPr>
        <w:rPr>
          <w:rFonts w:hint="eastAsia" w:ascii="方正小标宋_GBK" w:hAnsi="方正小标宋_GBK" w:eastAsia="方正小标宋_GBK" w:cs="方正小标宋_GBK"/>
          <w:color w:val="000000"/>
          <w:sz w:val="44"/>
        </w:rPr>
      </w:pPr>
    </w:p>
    <w:p w14:paraId="60984A6C">
      <w:pPr>
        <w:pStyle w:val="2"/>
        <w:rPr>
          <w:rFonts w:hint="eastAsia" w:ascii="方正小标宋_GBK" w:hAnsi="方正小标宋_GBK" w:eastAsia="方正小标宋_GBK" w:cs="方正小标宋_GBK"/>
          <w:color w:val="000000"/>
          <w:sz w:val="44"/>
        </w:rPr>
      </w:pPr>
    </w:p>
    <w:p w14:paraId="37D8657F">
      <w:pPr>
        <w:rPr>
          <w:rFonts w:hint="eastAsia" w:ascii="方正小标宋_GBK" w:hAnsi="方正小标宋_GBK" w:eastAsia="方正小标宋_GBK" w:cs="方正小标宋_GBK"/>
          <w:color w:val="000000"/>
          <w:sz w:val="44"/>
        </w:rPr>
      </w:pPr>
    </w:p>
    <w:p w14:paraId="3AB3DBDA">
      <w:pPr>
        <w:pStyle w:val="2"/>
        <w:rPr>
          <w:rFonts w:hint="eastAsia" w:ascii="方正小标宋_GBK" w:hAnsi="方正小标宋_GBK" w:eastAsia="方正小标宋_GBK" w:cs="方正小标宋_GBK"/>
          <w:color w:val="000000"/>
          <w:sz w:val="44"/>
        </w:rPr>
      </w:pPr>
    </w:p>
    <w:p w14:paraId="785A5115">
      <w:pPr>
        <w:rPr>
          <w:rFonts w:hint="eastAsia" w:ascii="方正小标宋_GBK" w:hAnsi="方正小标宋_GBK" w:eastAsia="方正小标宋_GBK" w:cs="方正小标宋_GBK"/>
          <w:color w:val="000000"/>
          <w:sz w:val="44"/>
        </w:rPr>
      </w:pPr>
    </w:p>
    <w:p w14:paraId="2A763F0F">
      <w:pPr>
        <w:pStyle w:val="2"/>
        <w:rPr>
          <w:rFonts w:hint="eastAsia" w:ascii="方正小标宋_GBK" w:hAnsi="方正小标宋_GBK" w:eastAsia="方正小标宋_GBK" w:cs="方正小标宋_GBK"/>
          <w:color w:val="000000"/>
          <w:sz w:val="44"/>
        </w:rPr>
      </w:pPr>
    </w:p>
    <w:p w14:paraId="48AE56E1">
      <w:pPr>
        <w:rPr>
          <w:rFonts w:hint="eastAsia" w:ascii="方正小标宋_GBK" w:hAnsi="方正小标宋_GBK" w:eastAsia="方正小标宋_GBK" w:cs="方正小标宋_GBK"/>
          <w:color w:val="000000"/>
          <w:sz w:val="44"/>
        </w:rPr>
      </w:pPr>
    </w:p>
    <w:p w14:paraId="66B0D582">
      <w:pPr>
        <w:pStyle w:val="2"/>
        <w:rPr>
          <w:rFonts w:hint="eastAsia" w:ascii="方正小标宋_GBK" w:hAnsi="方正小标宋_GBK" w:eastAsia="方正小标宋_GBK" w:cs="方正小标宋_GBK"/>
          <w:color w:val="000000"/>
          <w:sz w:val="44"/>
        </w:rPr>
      </w:pPr>
    </w:p>
    <w:p w14:paraId="21BC1D8D">
      <w:pPr>
        <w:rPr>
          <w:rFonts w:hint="eastAsia" w:ascii="方正小标宋_GBK" w:hAnsi="方正小标宋_GBK" w:eastAsia="方正小标宋_GBK" w:cs="方正小标宋_GBK"/>
          <w:color w:val="000000"/>
          <w:sz w:val="44"/>
        </w:rPr>
      </w:pPr>
    </w:p>
    <w:p w14:paraId="0C5EC755">
      <w:pPr>
        <w:pStyle w:val="2"/>
        <w:rPr>
          <w:rFonts w:hint="eastAsia"/>
        </w:rPr>
      </w:pPr>
    </w:p>
    <w:tbl>
      <w:tblPr>
        <w:tblStyle w:val="9"/>
        <w:tblW w:w="14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7"/>
        <w:gridCol w:w="2317"/>
        <w:gridCol w:w="2317"/>
        <w:gridCol w:w="1387"/>
        <w:gridCol w:w="3713"/>
        <w:gridCol w:w="3714"/>
      </w:tblGrid>
      <w:tr w14:paraId="28E2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835" w:type="dxa"/>
            <w:gridSpan w:val="6"/>
            <w:tcBorders>
              <w:top w:val="nil"/>
              <w:left w:val="nil"/>
              <w:bottom w:val="nil"/>
              <w:right w:val="nil"/>
            </w:tcBorders>
            <w:shd w:val="clear" w:color="auto" w:fill="auto"/>
            <w:noWrap/>
            <w:vAlign w:val="center"/>
          </w:tcPr>
          <w:p w14:paraId="7AD273BE">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部门预算政府基金预算财政拨款支出表</w:t>
            </w:r>
          </w:p>
        </w:tc>
      </w:tr>
      <w:tr w14:paraId="6CB9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6DA7A03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预算单位编码及名称：[333004]唐山市曹妃甸区环境卫生管理所</w:t>
            </w:r>
          </w:p>
        </w:tc>
        <w:tc>
          <w:tcPr>
            <w:tcW w:w="0" w:type="auto"/>
            <w:tcBorders>
              <w:top w:val="nil"/>
              <w:left w:val="nil"/>
              <w:bottom w:val="nil"/>
              <w:right w:val="nil"/>
            </w:tcBorders>
            <w:shd w:val="clear" w:color="auto" w:fill="auto"/>
            <w:noWrap/>
            <w:vAlign w:val="center"/>
          </w:tcPr>
          <w:p w14:paraId="6101ADF6">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621BFEF4">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6035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E0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4A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E3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AD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83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4AC6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30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31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4D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630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79C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4D2E">
            <w:pPr>
              <w:jc w:val="center"/>
              <w:rPr>
                <w:rFonts w:hint="eastAsia" w:ascii="宋体" w:hAnsi="宋体" w:eastAsia="宋体" w:cs="宋体"/>
                <w:i w:val="0"/>
                <w:iCs w:val="0"/>
                <w:color w:val="000000"/>
                <w:sz w:val="22"/>
                <w:szCs w:val="22"/>
                <w:u w:val="none"/>
              </w:rPr>
            </w:pPr>
          </w:p>
        </w:tc>
      </w:tr>
      <w:tr w14:paraId="7C64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7B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DD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183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46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A2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92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45EE9159">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218B7A14">
      <w:pPr>
        <w:jc w:val="center"/>
        <w:outlineLvl w:val="4"/>
        <w:rPr>
          <w:rFonts w:hint="eastAsia" w:ascii="方正小标宋_GBK" w:hAnsi="方正小标宋_GBK" w:eastAsia="方正小标宋_GBK" w:cs="方正小标宋_GBK"/>
          <w:color w:val="000000"/>
          <w:sz w:val="44"/>
        </w:rPr>
      </w:pPr>
    </w:p>
    <w:tbl>
      <w:tblPr>
        <w:tblStyle w:val="9"/>
        <w:tblW w:w="14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6"/>
        <w:gridCol w:w="2282"/>
        <w:gridCol w:w="2282"/>
        <w:gridCol w:w="1366"/>
        <w:gridCol w:w="3657"/>
        <w:gridCol w:w="3657"/>
      </w:tblGrid>
      <w:tr w14:paraId="228C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610" w:type="dxa"/>
            <w:gridSpan w:val="6"/>
            <w:tcBorders>
              <w:top w:val="nil"/>
              <w:left w:val="nil"/>
              <w:bottom w:val="nil"/>
              <w:right w:val="nil"/>
            </w:tcBorders>
            <w:shd w:val="clear" w:color="auto" w:fill="auto"/>
            <w:noWrap/>
            <w:vAlign w:val="center"/>
          </w:tcPr>
          <w:p w14:paraId="27079FF8">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部门预算国有资本经营预算财政拨款支出表</w:t>
            </w:r>
          </w:p>
        </w:tc>
      </w:tr>
      <w:tr w14:paraId="084F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1A16C5B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预算单位编码及名称：[333004]唐山市曹妃甸区环境卫生管理所</w:t>
            </w:r>
          </w:p>
        </w:tc>
        <w:tc>
          <w:tcPr>
            <w:tcW w:w="0" w:type="auto"/>
            <w:tcBorders>
              <w:top w:val="nil"/>
              <w:left w:val="nil"/>
              <w:bottom w:val="nil"/>
              <w:right w:val="nil"/>
            </w:tcBorders>
            <w:shd w:val="clear" w:color="auto" w:fill="auto"/>
            <w:noWrap/>
            <w:vAlign w:val="center"/>
          </w:tcPr>
          <w:p w14:paraId="62BD633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03C1235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3CF9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F5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53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A8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2F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C8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09CE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90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07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DF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E84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CD5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AF39">
            <w:pPr>
              <w:jc w:val="center"/>
              <w:rPr>
                <w:rFonts w:hint="eastAsia" w:ascii="宋体" w:hAnsi="宋体" w:eastAsia="宋体" w:cs="宋体"/>
                <w:i w:val="0"/>
                <w:iCs w:val="0"/>
                <w:color w:val="000000"/>
                <w:sz w:val="22"/>
                <w:szCs w:val="22"/>
                <w:u w:val="none"/>
              </w:rPr>
            </w:pPr>
          </w:p>
        </w:tc>
      </w:tr>
      <w:tr w14:paraId="75C5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63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58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8D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8C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79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5B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79D10703">
      <w:p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6E9CA9A7">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4F13A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97A99E0">
            <w:pPr>
              <w:pStyle w:val="19"/>
            </w:pPr>
            <w:r>
              <w:t>33300</w:t>
            </w:r>
            <w:r>
              <w:rPr>
                <w:rFonts w:hint="eastAsia"/>
                <w:lang w:val="en-US" w:eastAsia="zh-CN"/>
              </w:rPr>
              <w:t>4</w:t>
            </w:r>
            <w:r>
              <w:rPr>
                <w:rFonts w:ascii="宋体" w:hAnsi="宋体" w:eastAsia="宋体" w:cs="宋体"/>
                <w:i w:val="0"/>
                <w:iCs w:val="0"/>
                <w:color w:val="000000"/>
                <w:kern w:val="0"/>
                <w:sz w:val="22"/>
                <w:szCs w:val="22"/>
                <w:u w:val="none"/>
                <w:lang w:val="en-US" w:eastAsia="zh-CN" w:bidi="ar"/>
              </w:rPr>
              <w:t>唐山市曹妃甸区环境卫生管理所</w:t>
            </w:r>
          </w:p>
        </w:tc>
        <w:tc>
          <w:tcPr>
            <w:tcW w:w="4252" w:type="dxa"/>
            <w:gridSpan w:val="3"/>
            <w:tcBorders>
              <w:top w:val="single" w:color="FFFFFF" w:sz="6" w:space="0"/>
              <w:left w:val="single" w:color="FFFFFF" w:sz="6" w:space="0"/>
              <w:right w:val="single" w:color="FFFFFF" w:sz="6" w:space="0"/>
            </w:tcBorders>
            <w:vAlign w:val="center"/>
          </w:tcPr>
          <w:p w14:paraId="66065F7F">
            <w:pPr>
              <w:pStyle w:val="33"/>
            </w:pPr>
            <w:r>
              <w:t>单位：万元</w:t>
            </w:r>
          </w:p>
        </w:tc>
      </w:tr>
      <w:tr w14:paraId="5151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4CEAB26B">
            <w:pPr>
              <w:pStyle w:val="20"/>
            </w:pPr>
            <w:r>
              <w:t>支出内容</w:t>
            </w:r>
          </w:p>
        </w:tc>
        <w:tc>
          <w:tcPr>
            <w:tcW w:w="11480" w:type="dxa"/>
            <w:gridSpan w:val="8"/>
            <w:vAlign w:val="center"/>
          </w:tcPr>
          <w:p w14:paraId="7AB94EC2">
            <w:pPr>
              <w:pStyle w:val="20"/>
            </w:pPr>
            <w:r>
              <w:t>资 金 来 源</w:t>
            </w:r>
          </w:p>
        </w:tc>
      </w:tr>
      <w:tr w14:paraId="6789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7D915BEF"/>
        </w:tc>
        <w:tc>
          <w:tcPr>
            <w:tcW w:w="1417" w:type="dxa"/>
            <w:vAlign w:val="center"/>
          </w:tcPr>
          <w:p w14:paraId="00392D4C">
            <w:pPr>
              <w:pStyle w:val="20"/>
            </w:pPr>
            <w:r>
              <w:t>合计</w:t>
            </w:r>
          </w:p>
        </w:tc>
        <w:tc>
          <w:tcPr>
            <w:tcW w:w="1417" w:type="dxa"/>
            <w:vAlign w:val="center"/>
          </w:tcPr>
          <w:p w14:paraId="3ACE94CD">
            <w:pPr>
              <w:pStyle w:val="20"/>
            </w:pPr>
            <w:r>
              <w:t>一般公共    预算拨款</w:t>
            </w:r>
          </w:p>
        </w:tc>
        <w:tc>
          <w:tcPr>
            <w:tcW w:w="1417" w:type="dxa"/>
            <w:vAlign w:val="center"/>
          </w:tcPr>
          <w:p w14:paraId="3827D71D">
            <w:pPr>
              <w:pStyle w:val="20"/>
            </w:pPr>
            <w:r>
              <w:t>基金预算    拨款</w:t>
            </w:r>
          </w:p>
        </w:tc>
        <w:tc>
          <w:tcPr>
            <w:tcW w:w="1559" w:type="dxa"/>
            <w:vAlign w:val="center"/>
          </w:tcPr>
          <w:p w14:paraId="0C4BCE90">
            <w:pPr>
              <w:pStyle w:val="20"/>
            </w:pPr>
            <w:r>
              <w:t>国有资本经营    预算拨款</w:t>
            </w:r>
          </w:p>
        </w:tc>
        <w:tc>
          <w:tcPr>
            <w:tcW w:w="1417" w:type="dxa"/>
            <w:vAlign w:val="center"/>
          </w:tcPr>
          <w:p w14:paraId="4A49ECA6">
            <w:pPr>
              <w:pStyle w:val="20"/>
            </w:pPr>
            <w:r>
              <w:t>财政专户    核拨</w:t>
            </w:r>
          </w:p>
        </w:tc>
        <w:tc>
          <w:tcPr>
            <w:tcW w:w="1417" w:type="dxa"/>
            <w:vAlign w:val="center"/>
          </w:tcPr>
          <w:p w14:paraId="59ED38A9">
            <w:pPr>
              <w:pStyle w:val="20"/>
            </w:pPr>
            <w:r>
              <w:t>单位资金</w:t>
            </w:r>
          </w:p>
        </w:tc>
        <w:tc>
          <w:tcPr>
            <w:tcW w:w="1417" w:type="dxa"/>
            <w:vAlign w:val="center"/>
          </w:tcPr>
          <w:p w14:paraId="36959F6D">
            <w:pPr>
              <w:pStyle w:val="20"/>
            </w:pPr>
            <w:r>
              <w:t>财政拨款    结转</w:t>
            </w:r>
          </w:p>
        </w:tc>
        <w:tc>
          <w:tcPr>
            <w:tcW w:w="1417" w:type="dxa"/>
            <w:vAlign w:val="center"/>
          </w:tcPr>
          <w:p w14:paraId="45A386A8">
            <w:pPr>
              <w:pStyle w:val="20"/>
            </w:pPr>
            <w:r>
              <w:t>非财政拨款    结转结余</w:t>
            </w:r>
          </w:p>
        </w:tc>
      </w:tr>
      <w:tr w14:paraId="313D0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8B16DF9">
            <w:pPr>
              <w:pStyle w:val="24"/>
            </w:pPr>
            <w:r>
              <w:t>合计</w:t>
            </w:r>
          </w:p>
        </w:tc>
        <w:tc>
          <w:tcPr>
            <w:tcW w:w="1417" w:type="dxa"/>
            <w:vAlign w:val="center"/>
          </w:tcPr>
          <w:p w14:paraId="75D6C684">
            <w:pPr>
              <w:pStyle w:val="25"/>
            </w:pPr>
          </w:p>
        </w:tc>
        <w:tc>
          <w:tcPr>
            <w:tcW w:w="1417" w:type="dxa"/>
            <w:vAlign w:val="center"/>
          </w:tcPr>
          <w:p w14:paraId="5FF2CDC5">
            <w:pPr>
              <w:pStyle w:val="25"/>
            </w:pPr>
          </w:p>
        </w:tc>
        <w:tc>
          <w:tcPr>
            <w:tcW w:w="1417" w:type="dxa"/>
            <w:vAlign w:val="center"/>
          </w:tcPr>
          <w:p w14:paraId="09A5CD02">
            <w:pPr>
              <w:pStyle w:val="25"/>
            </w:pPr>
          </w:p>
        </w:tc>
        <w:tc>
          <w:tcPr>
            <w:tcW w:w="1559" w:type="dxa"/>
            <w:vAlign w:val="center"/>
          </w:tcPr>
          <w:p w14:paraId="2D43632E">
            <w:pPr>
              <w:pStyle w:val="25"/>
            </w:pPr>
          </w:p>
        </w:tc>
        <w:tc>
          <w:tcPr>
            <w:tcW w:w="1417" w:type="dxa"/>
            <w:vAlign w:val="center"/>
          </w:tcPr>
          <w:p w14:paraId="6A4D0536">
            <w:pPr>
              <w:pStyle w:val="25"/>
            </w:pPr>
          </w:p>
        </w:tc>
        <w:tc>
          <w:tcPr>
            <w:tcW w:w="1417" w:type="dxa"/>
            <w:vAlign w:val="center"/>
          </w:tcPr>
          <w:p w14:paraId="73CE3AE8">
            <w:pPr>
              <w:pStyle w:val="25"/>
            </w:pPr>
          </w:p>
        </w:tc>
        <w:tc>
          <w:tcPr>
            <w:tcW w:w="1417" w:type="dxa"/>
            <w:vAlign w:val="center"/>
          </w:tcPr>
          <w:p w14:paraId="4387D792">
            <w:pPr>
              <w:pStyle w:val="25"/>
            </w:pPr>
          </w:p>
        </w:tc>
        <w:tc>
          <w:tcPr>
            <w:tcW w:w="1417" w:type="dxa"/>
            <w:vAlign w:val="center"/>
          </w:tcPr>
          <w:p w14:paraId="2DF603D3">
            <w:pPr>
              <w:pStyle w:val="25"/>
            </w:pPr>
          </w:p>
        </w:tc>
      </w:tr>
      <w:tr w14:paraId="5589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3EC133B">
            <w:pPr>
              <w:pStyle w:val="24"/>
            </w:pPr>
            <w:r>
              <w:t>“三公”经费小计</w:t>
            </w:r>
          </w:p>
        </w:tc>
        <w:tc>
          <w:tcPr>
            <w:tcW w:w="1417" w:type="dxa"/>
            <w:vAlign w:val="center"/>
          </w:tcPr>
          <w:p w14:paraId="71D41743">
            <w:pPr>
              <w:pStyle w:val="25"/>
            </w:pPr>
          </w:p>
        </w:tc>
        <w:tc>
          <w:tcPr>
            <w:tcW w:w="1417" w:type="dxa"/>
            <w:vAlign w:val="center"/>
          </w:tcPr>
          <w:p w14:paraId="137729D6">
            <w:pPr>
              <w:pStyle w:val="25"/>
            </w:pPr>
          </w:p>
        </w:tc>
        <w:tc>
          <w:tcPr>
            <w:tcW w:w="1417" w:type="dxa"/>
            <w:vAlign w:val="center"/>
          </w:tcPr>
          <w:p w14:paraId="71DB82A7">
            <w:pPr>
              <w:pStyle w:val="25"/>
            </w:pPr>
          </w:p>
        </w:tc>
        <w:tc>
          <w:tcPr>
            <w:tcW w:w="1559" w:type="dxa"/>
            <w:vAlign w:val="center"/>
          </w:tcPr>
          <w:p w14:paraId="30B4930D">
            <w:pPr>
              <w:pStyle w:val="25"/>
            </w:pPr>
          </w:p>
        </w:tc>
        <w:tc>
          <w:tcPr>
            <w:tcW w:w="1417" w:type="dxa"/>
            <w:vAlign w:val="center"/>
          </w:tcPr>
          <w:p w14:paraId="65D52519">
            <w:pPr>
              <w:pStyle w:val="25"/>
            </w:pPr>
          </w:p>
        </w:tc>
        <w:tc>
          <w:tcPr>
            <w:tcW w:w="1417" w:type="dxa"/>
            <w:vAlign w:val="center"/>
          </w:tcPr>
          <w:p w14:paraId="063817B0">
            <w:pPr>
              <w:pStyle w:val="25"/>
            </w:pPr>
          </w:p>
        </w:tc>
        <w:tc>
          <w:tcPr>
            <w:tcW w:w="1417" w:type="dxa"/>
            <w:vAlign w:val="center"/>
          </w:tcPr>
          <w:p w14:paraId="53094251">
            <w:pPr>
              <w:pStyle w:val="25"/>
            </w:pPr>
          </w:p>
        </w:tc>
        <w:tc>
          <w:tcPr>
            <w:tcW w:w="1417" w:type="dxa"/>
            <w:vAlign w:val="center"/>
          </w:tcPr>
          <w:p w14:paraId="77F2069F">
            <w:pPr>
              <w:pStyle w:val="25"/>
            </w:pPr>
          </w:p>
        </w:tc>
      </w:tr>
      <w:tr w14:paraId="3125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884B675">
            <w:pPr>
              <w:pStyle w:val="22"/>
            </w:pPr>
            <w:r>
              <w:t>一、因公出国（境）费</w:t>
            </w:r>
          </w:p>
        </w:tc>
        <w:tc>
          <w:tcPr>
            <w:tcW w:w="1417" w:type="dxa"/>
            <w:vAlign w:val="center"/>
          </w:tcPr>
          <w:p w14:paraId="3F6C424D">
            <w:pPr>
              <w:pStyle w:val="21"/>
            </w:pPr>
          </w:p>
        </w:tc>
        <w:tc>
          <w:tcPr>
            <w:tcW w:w="1417" w:type="dxa"/>
            <w:vAlign w:val="center"/>
          </w:tcPr>
          <w:p w14:paraId="3F8D79F1">
            <w:pPr>
              <w:pStyle w:val="21"/>
            </w:pPr>
          </w:p>
        </w:tc>
        <w:tc>
          <w:tcPr>
            <w:tcW w:w="1417" w:type="dxa"/>
            <w:vAlign w:val="center"/>
          </w:tcPr>
          <w:p w14:paraId="7568D778">
            <w:pPr>
              <w:pStyle w:val="21"/>
            </w:pPr>
          </w:p>
        </w:tc>
        <w:tc>
          <w:tcPr>
            <w:tcW w:w="1559" w:type="dxa"/>
            <w:vAlign w:val="center"/>
          </w:tcPr>
          <w:p w14:paraId="550E796B">
            <w:pPr>
              <w:pStyle w:val="21"/>
            </w:pPr>
          </w:p>
        </w:tc>
        <w:tc>
          <w:tcPr>
            <w:tcW w:w="1417" w:type="dxa"/>
            <w:vAlign w:val="center"/>
          </w:tcPr>
          <w:p w14:paraId="5A156C94">
            <w:pPr>
              <w:pStyle w:val="21"/>
            </w:pPr>
          </w:p>
        </w:tc>
        <w:tc>
          <w:tcPr>
            <w:tcW w:w="1417" w:type="dxa"/>
            <w:vAlign w:val="center"/>
          </w:tcPr>
          <w:p w14:paraId="32619919">
            <w:pPr>
              <w:pStyle w:val="21"/>
            </w:pPr>
          </w:p>
        </w:tc>
        <w:tc>
          <w:tcPr>
            <w:tcW w:w="1417" w:type="dxa"/>
            <w:vAlign w:val="center"/>
          </w:tcPr>
          <w:p w14:paraId="1A0C03DB">
            <w:pPr>
              <w:pStyle w:val="21"/>
            </w:pPr>
          </w:p>
        </w:tc>
        <w:tc>
          <w:tcPr>
            <w:tcW w:w="1417" w:type="dxa"/>
            <w:vAlign w:val="center"/>
          </w:tcPr>
          <w:p w14:paraId="27323421">
            <w:pPr>
              <w:pStyle w:val="21"/>
            </w:pPr>
          </w:p>
        </w:tc>
      </w:tr>
      <w:tr w14:paraId="6BCC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902FC39">
            <w:pPr>
              <w:pStyle w:val="22"/>
            </w:pPr>
            <w:r>
              <w:t>二、公务用车购置及运维费</w:t>
            </w:r>
          </w:p>
        </w:tc>
        <w:tc>
          <w:tcPr>
            <w:tcW w:w="1417" w:type="dxa"/>
            <w:vAlign w:val="center"/>
          </w:tcPr>
          <w:p w14:paraId="13D3E2D5">
            <w:pPr>
              <w:pStyle w:val="21"/>
            </w:pPr>
          </w:p>
        </w:tc>
        <w:tc>
          <w:tcPr>
            <w:tcW w:w="1417" w:type="dxa"/>
            <w:vAlign w:val="center"/>
          </w:tcPr>
          <w:p w14:paraId="75BACAD5">
            <w:pPr>
              <w:pStyle w:val="21"/>
            </w:pPr>
          </w:p>
        </w:tc>
        <w:tc>
          <w:tcPr>
            <w:tcW w:w="1417" w:type="dxa"/>
            <w:vAlign w:val="center"/>
          </w:tcPr>
          <w:p w14:paraId="4CEB97C4">
            <w:pPr>
              <w:pStyle w:val="21"/>
            </w:pPr>
          </w:p>
        </w:tc>
        <w:tc>
          <w:tcPr>
            <w:tcW w:w="1559" w:type="dxa"/>
            <w:vAlign w:val="center"/>
          </w:tcPr>
          <w:p w14:paraId="48D7F643">
            <w:pPr>
              <w:pStyle w:val="21"/>
            </w:pPr>
          </w:p>
        </w:tc>
        <w:tc>
          <w:tcPr>
            <w:tcW w:w="1417" w:type="dxa"/>
            <w:vAlign w:val="center"/>
          </w:tcPr>
          <w:p w14:paraId="4D5E274A">
            <w:pPr>
              <w:pStyle w:val="21"/>
            </w:pPr>
          </w:p>
        </w:tc>
        <w:tc>
          <w:tcPr>
            <w:tcW w:w="1417" w:type="dxa"/>
            <w:vAlign w:val="center"/>
          </w:tcPr>
          <w:p w14:paraId="5BF1CBA1">
            <w:pPr>
              <w:pStyle w:val="21"/>
            </w:pPr>
          </w:p>
        </w:tc>
        <w:tc>
          <w:tcPr>
            <w:tcW w:w="1417" w:type="dxa"/>
            <w:vAlign w:val="center"/>
          </w:tcPr>
          <w:p w14:paraId="5602700E">
            <w:pPr>
              <w:pStyle w:val="21"/>
            </w:pPr>
          </w:p>
        </w:tc>
        <w:tc>
          <w:tcPr>
            <w:tcW w:w="1417" w:type="dxa"/>
            <w:vAlign w:val="center"/>
          </w:tcPr>
          <w:p w14:paraId="20ACF007">
            <w:pPr>
              <w:pStyle w:val="21"/>
            </w:pPr>
          </w:p>
        </w:tc>
      </w:tr>
      <w:tr w14:paraId="44542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2173BA5">
            <w:pPr>
              <w:pStyle w:val="22"/>
            </w:pPr>
            <w:r>
              <w:t xml:space="preserve">    其中：公务用车购置费</w:t>
            </w:r>
          </w:p>
        </w:tc>
        <w:tc>
          <w:tcPr>
            <w:tcW w:w="1417" w:type="dxa"/>
            <w:vAlign w:val="center"/>
          </w:tcPr>
          <w:p w14:paraId="4C3CA133">
            <w:pPr>
              <w:pStyle w:val="21"/>
            </w:pPr>
          </w:p>
        </w:tc>
        <w:tc>
          <w:tcPr>
            <w:tcW w:w="1417" w:type="dxa"/>
            <w:vAlign w:val="center"/>
          </w:tcPr>
          <w:p w14:paraId="00B46830">
            <w:pPr>
              <w:pStyle w:val="21"/>
            </w:pPr>
          </w:p>
        </w:tc>
        <w:tc>
          <w:tcPr>
            <w:tcW w:w="1417" w:type="dxa"/>
            <w:vAlign w:val="center"/>
          </w:tcPr>
          <w:p w14:paraId="657F61E9">
            <w:pPr>
              <w:pStyle w:val="21"/>
            </w:pPr>
          </w:p>
        </w:tc>
        <w:tc>
          <w:tcPr>
            <w:tcW w:w="1559" w:type="dxa"/>
            <w:vAlign w:val="center"/>
          </w:tcPr>
          <w:p w14:paraId="41D0B1CD">
            <w:pPr>
              <w:pStyle w:val="21"/>
            </w:pPr>
          </w:p>
        </w:tc>
        <w:tc>
          <w:tcPr>
            <w:tcW w:w="1417" w:type="dxa"/>
            <w:vAlign w:val="center"/>
          </w:tcPr>
          <w:p w14:paraId="7B8162F2">
            <w:pPr>
              <w:pStyle w:val="21"/>
            </w:pPr>
          </w:p>
        </w:tc>
        <w:tc>
          <w:tcPr>
            <w:tcW w:w="1417" w:type="dxa"/>
            <w:vAlign w:val="center"/>
          </w:tcPr>
          <w:p w14:paraId="38BC0492">
            <w:pPr>
              <w:pStyle w:val="21"/>
            </w:pPr>
          </w:p>
        </w:tc>
        <w:tc>
          <w:tcPr>
            <w:tcW w:w="1417" w:type="dxa"/>
            <w:vAlign w:val="center"/>
          </w:tcPr>
          <w:p w14:paraId="69905081">
            <w:pPr>
              <w:pStyle w:val="21"/>
            </w:pPr>
          </w:p>
        </w:tc>
        <w:tc>
          <w:tcPr>
            <w:tcW w:w="1417" w:type="dxa"/>
            <w:vAlign w:val="center"/>
          </w:tcPr>
          <w:p w14:paraId="599322E2">
            <w:pPr>
              <w:pStyle w:val="21"/>
            </w:pPr>
          </w:p>
        </w:tc>
      </w:tr>
      <w:tr w14:paraId="02D2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A3E5837">
            <w:pPr>
              <w:pStyle w:val="22"/>
            </w:pPr>
            <w:r>
              <w:t xml:space="preserve">          公务用车运行维护费</w:t>
            </w:r>
          </w:p>
        </w:tc>
        <w:tc>
          <w:tcPr>
            <w:tcW w:w="1417" w:type="dxa"/>
            <w:vAlign w:val="center"/>
          </w:tcPr>
          <w:p w14:paraId="285E5115">
            <w:pPr>
              <w:pStyle w:val="21"/>
            </w:pPr>
          </w:p>
        </w:tc>
        <w:tc>
          <w:tcPr>
            <w:tcW w:w="1417" w:type="dxa"/>
            <w:vAlign w:val="center"/>
          </w:tcPr>
          <w:p w14:paraId="2532D5F0">
            <w:pPr>
              <w:pStyle w:val="21"/>
            </w:pPr>
          </w:p>
        </w:tc>
        <w:tc>
          <w:tcPr>
            <w:tcW w:w="1417" w:type="dxa"/>
            <w:vAlign w:val="center"/>
          </w:tcPr>
          <w:p w14:paraId="6D93D11D">
            <w:pPr>
              <w:pStyle w:val="21"/>
            </w:pPr>
          </w:p>
        </w:tc>
        <w:tc>
          <w:tcPr>
            <w:tcW w:w="1559" w:type="dxa"/>
            <w:vAlign w:val="center"/>
          </w:tcPr>
          <w:p w14:paraId="04DFC6AA">
            <w:pPr>
              <w:pStyle w:val="21"/>
            </w:pPr>
          </w:p>
        </w:tc>
        <w:tc>
          <w:tcPr>
            <w:tcW w:w="1417" w:type="dxa"/>
            <w:vAlign w:val="center"/>
          </w:tcPr>
          <w:p w14:paraId="5E5B8705">
            <w:pPr>
              <w:pStyle w:val="21"/>
            </w:pPr>
          </w:p>
        </w:tc>
        <w:tc>
          <w:tcPr>
            <w:tcW w:w="1417" w:type="dxa"/>
            <w:vAlign w:val="center"/>
          </w:tcPr>
          <w:p w14:paraId="14B947B3">
            <w:pPr>
              <w:pStyle w:val="21"/>
            </w:pPr>
          </w:p>
        </w:tc>
        <w:tc>
          <w:tcPr>
            <w:tcW w:w="1417" w:type="dxa"/>
            <w:vAlign w:val="center"/>
          </w:tcPr>
          <w:p w14:paraId="0AE19349">
            <w:pPr>
              <w:pStyle w:val="21"/>
            </w:pPr>
          </w:p>
        </w:tc>
        <w:tc>
          <w:tcPr>
            <w:tcW w:w="1417" w:type="dxa"/>
            <w:vAlign w:val="center"/>
          </w:tcPr>
          <w:p w14:paraId="66F9B70A">
            <w:pPr>
              <w:pStyle w:val="21"/>
            </w:pPr>
          </w:p>
        </w:tc>
      </w:tr>
      <w:tr w14:paraId="24D7E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9813FCE">
            <w:pPr>
              <w:pStyle w:val="22"/>
            </w:pPr>
            <w:r>
              <w:t>三、公务接待费</w:t>
            </w:r>
          </w:p>
        </w:tc>
        <w:tc>
          <w:tcPr>
            <w:tcW w:w="1417" w:type="dxa"/>
            <w:vAlign w:val="center"/>
          </w:tcPr>
          <w:p w14:paraId="1D6C2551">
            <w:pPr>
              <w:pStyle w:val="21"/>
            </w:pPr>
          </w:p>
        </w:tc>
        <w:tc>
          <w:tcPr>
            <w:tcW w:w="1417" w:type="dxa"/>
            <w:vAlign w:val="center"/>
          </w:tcPr>
          <w:p w14:paraId="5C8BC49B">
            <w:pPr>
              <w:pStyle w:val="21"/>
            </w:pPr>
          </w:p>
        </w:tc>
        <w:tc>
          <w:tcPr>
            <w:tcW w:w="1417" w:type="dxa"/>
            <w:vAlign w:val="center"/>
          </w:tcPr>
          <w:p w14:paraId="693E4719">
            <w:pPr>
              <w:pStyle w:val="21"/>
            </w:pPr>
          </w:p>
        </w:tc>
        <w:tc>
          <w:tcPr>
            <w:tcW w:w="1559" w:type="dxa"/>
            <w:vAlign w:val="center"/>
          </w:tcPr>
          <w:p w14:paraId="1745BD61">
            <w:pPr>
              <w:pStyle w:val="21"/>
            </w:pPr>
          </w:p>
        </w:tc>
        <w:tc>
          <w:tcPr>
            <w:tcW w:w="1417" w:type="dxa"/>
            <w:vAlign w:val="center"/>
          </w:tcPr>
          <w:p w14:paraId="15831B63">
            <w:pPr>
              <w:pStyle w:val="21"/>
            </w:pPr>
          </w:p>
        </w:tc>
        <w:tc>
          <w:tcPr>
            <w:tcW w:w="1417" w:type="dxa"/>
            <w:vAlign w:val="center"/>
          </w:tcPr>
          <w:p w14:paraId="54D444B7">
            <w:pPr>
              <w:pStyle w:val="21"/>
            </w:pPr>
          </w:p>
        </w:tc>
        <w:tc>
          <w:tcPr>
            <w:tcW w:w="1417" w:type="dxa"/>
            <w:vAlign w:val="center"/>
          </w:tcPr>
          <w:p w14:paraId="5B87D614">
            <w:pPr>
              <w:pStyle w:val="21"/>
            </w:pPr>
          </w:p>
        </w:tc>
        <w:tc>
          <w:tcPr>
            <w:tcW w:w="1417" w:type="dxa"/>
            <w:vAlign w:val="center"/>
          </w:tcPr>
          <w:p w14:paraId="7CE7EE2A">
            <w:pPr>
              <w:pStyle w:val="21"/>
            </w:pPr>
          </w:p>
        </w:tc>
      </w:tr>
      <w:tr w14:paraId="78A1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B5FEBFA">
            <w:pPr>
              <w:pStyle w:val="22"/>
            </w:pPr>
            <w:r>
              <w:t>四、会议费</w:t>
            </w:r>
          </w:p>
        </w:tc>
        <w:tc>
          <w:tcPr>
            <w:tcW w:w="1417" w:type="dxa"/>
            <w:vAlign w:val="center"/>
          </w:tcPr>
          <w:p w14:paraId="7B422588">
            <w:pPr>
              <w:pStyle w:val="21"/>
            </w:pPr>
          </w:p>
        </w:tc>
        <w:tc>
          <w:tcPr>
            <w:tcW w:w="1417" w:type="dxa"/>
            <w:vAlign w:val="center"/>
          </w:tcPr>
          <w:p w14:paraId="54048799">
            <w:pPr>
              <w:pStyle w:val="21"/>
            </w:pPr>
          </w:p>
        </w:tc>
        <w:tc>
          <w:tcPr>
            <w:tcW w:w="1417" w:type="dxa"/>
            <w:vAlign w:val="center"/>
          </w:tcPr>
          <w:p w14:paraId="05CF36C8">
            <w:pPr>
              <w:pStyle w:val="21"/>
            </w:pPr>
          </w:p>
        </w:tc>
        <w:tc>
          <w:tcPr>
            <w:tcW w:w="1559" w:type="dxa"/>
            <w:vAlign w:val="center"/>
          </w:tcPr>
          <w:p w14:paraId="3A0B87A2">
            <w:pPr>
              <w:pStyle w:val="21"/>
            </w:pPr>
          </w:p>
        </w:tc>
        <w:tc>
          <w:tcPr>
            <w:tcW w:w="1417" w:type="dxa"/>
            <w:vAlign w:val="center"/>
          </w:tcPr>
          <w:p w14:paraId="233F9C34">
            <w:pPr>
              <w:pStyle w:val="21"/>
            </w:pPr>
          </w:p>
        </w:tc>
        <w:tc>
          <w:tcPr>
            <w:tcW w:w="1417" w:type="dxa"/>
            <w:vAlign w:val="center"/>
          </w:tcPr>
          <w:p w14:paraId="2A626B0E">
            <w:pPr>
              <w:pStyle w:val="21"/>
            </w:pPr>
          </w:p>
        </w:tc>
        <w:tc>
          <w:tcPr>
            <w:tcW w:w="1417" w:type="dxa"/>
            <w:vAlign w:val="center"/>
          </w:tcPr>
          <w:p w14:paraId="1C8DF737">
            <w:pPr>
              <w:pStyle w:val="21"/>
            </w:pPr>
          </w:p>
        </w:tc>
        <w:tc>
          <w:tcPr>
            <w:tcW w:w="1417" w:type="dxa"/>
            <w:vAlign w:val="center"/>
          </w:tcPr>
          <w:p w14:paraId="142D2291">
            <w:pPr>
              <w:pStyle w:val="21"/>
            </w:pPr>
          </w:p>
        </w:tc>
      </w:tr>
      <w:tr w14:paraId="51A5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C595C03">
            <w:pPr>
              <w:pStyle w:val="22"/>
            </w:pPr>
            <w:r>
              <w:t>五、培训费</w:t>
            </w:r>
          </w:p>
        </w:tc>
        <w:tc>
          <w:tcPr>
            <w:tcW w:w="1417" w:type="dxa"/>
            <w:vAlign w:val="center"/>
          </w:tcPr>
          <w:p w14:paraId="207C5B4E">
            <w:pPr>
              <w:pStyle w:val="21"/>
            </w:pPr>
          </w:p>
        </w:tc>
        <w:tc>
          <w:tcPr>
            <w:tcW w:w="1417" w:type="dxa"/>
            <w:vAlign w:val="center"/>
          </w:tcPr>
          <w:p w14:paraId="33CB8E5B">
            <w:pPr>
              <w:pStyle w:val="21"/>
            </w:pPr>
          </w:p>
        </w:tc>
        <w:tc>
          <w:tcPr>
            <w:tcW w:w="1417" w:type="dxa"/>
            <w:vAlign w:val="center"/>
          </w:tcPr>
          <w:p w14:paraId="3B2CDC6E">
            <w:pPr>
              <w:pStyle w:val="21"/>
            </w:pPr>
          </w:p>
        </w:tc>
        <w:tc>
          <w:tcPr>
            <w:tcW w:w="1559" w:type="dxa"/>
            <w:vAlign w:val="center"/>
          </w:tcPr>
          <w:p w14:paraId="53D4D9FB">
            <w:pPr>
              <w:pStyle w:val="21"/>
            </w:pPr>
          </w:p>
        </w:tc>
        <w:tc>
          <w:tcPr>
            <w:tcW w:w="1417" w:type="dxa"/>
            <w:vAlign w:val="center"/>
          </w:tcPr>
          <w:p w14:paraId="56884E0B">
            <w:pPr>
              <w:pStyle w:val="21"/>
            </w:pPr>
          </w:p>
        </w:tc>
        <w:tc>
          <w:tcPr>
            <w:tcW w:w="1417" w:type="dxa"/>
            <w:vAlign w:val="center"/>
          </w:tcPr>
          <w:p w14:paraId="14927EC7">
            <w:pPr>
              <w:pStyle w:val="21"/>
            </w:pPr>
          </w:p>
        </w:tc>
        <w:tc>
          <w:tcPr>
            <w:tcW w:w="1417" w:type="dxa"/>
            <w:vAlign w:val="center"/>
          </w:tcPr>
          <w:p w14:paraId="240A16C9">
            <w:pPr>
              <w:pStyle w:val="21"/>
            </w:pPr>
          </w:p>
        </w:tc>
        <w:tc>
          <w:tcPr>
            <w:tcW w:w="1417" w:type="dxa"/>
            <w:vAlign w:val="center"/>
          </w:tcPr>
          <w:p w14:paraId="20DBFD97">
            <w:pPr>
              <w:pStyle w:val="21"/>
            </w:pPr>
          </w:p>
        </w:tc>
      </w:tr>
    </w:tbl>
    <w:p w14:paraId="026CF8D5">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1D91A8B8">
      <w:pPr>
        <w:ind w:firstLine="880" w:firstLineChars="200"/>
        <w:jc w:val="both"/>
        <w:outlineLvl w:val="4"/>
      </w:pPr>
      <w:r>
        <w:rPr>
          <w:rFonts w:hint="eastAsia" w:ascii="方正小标宋_GBK" w:hAnsi="方正小标宋_GBK" w:eastAsia="方正小标宋_GBK" w:cs="方正小标宋_GBK"/>
          <w:color w:val="000000"/>
          <w:sz w:val="44"/>
        </w:rPr>
        <w:t>唐山市曹妃甸区环境卫生管理所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14:paraId="0C497791">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按照《预算法》、《地方预决算公开操作规程》和《关于进一步推进预算公开工作的实施意见》规定，现将唐山市曹妃甸区环境卫生管理所</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14:paraId="5246A214">
      <w:pPr>
        <w:spacing w:before="10" w:after="10"/>
        <w:ind w:firstLine="640"/>
        <w:outlineLvl w:val="5"/>
      </w:pPr>
      <w:r>
        <w:rPr>
          <w:rFonts w:hint="eastAsia" w:ascii="黑体" w:hAnsi="黑体" w:eastAsia="黑体" w:cs="黑体"/>
          <w:color w:val="000000"/>
          <w:sz w:val="32"/>
        </w:rPr>
        <w:t>一、单位职责及机构设置情况</w:t>
      </w:r>
    </w:p>
    <w:p w14:paraId="4090FD69">
      <w:pPr>
        <w:spacing w:line="500" w:lineRule="exact"/>
        <w:ind w:firstLine="56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14:paraId="03194F27">
      <w:pPr>
        <w:ind w:firstLine="420"/>
        <w:rPr>
          <w:rFonts w:eastAsia="方正仿宋_GBK"/>
          <w:color w:val="000000"/>
          <w:sz w:val="28"/>
          <w:lang w:eastAsia="zh-CN"/>
        </w:rPr>
      </w:pPr>
      <w:r>
        <w:rPr>
          <w:rFonts w:hint="eastAsia" w:ascii="方正书宋_GBK" w:hAnsi="方正书宋_GBK" w:eastAsia="方正书宋_GBK" w:cs="方正书宋_GBK"/>
          <w:color w:val="000000"/>
          <w:sz w:val="21"/>
          <w:lang w:eastAsia="zh-CN"/>
        </w:rPr>
        <w:t>组织实施国家、省、市有关环境卫生管理的法规、规章和标准；组织实施全区环卫行业管理制度；组织开展我区道路日常保洁工作和环境综合整治工作；组织拟订并实施年度环卫设施设备更新改造计划；组织实施环卫设施综合验收工作；指导并监督管理我区生活垃圾经营性清扫、收集、运输、分类、处置和养护作业招投标工作；承担垃圾处置企业的行业管理工作；指导和组织开展环境卫生管理方面的专项集中整治工作。环卫所设有综合办公室、清扫大队、垃圾处置办、车队。隶属于唐山市曹妃甸区住房和城乡建设管理局。</w:t>
      </w:r>
    </w:p>
    <w:p w14:paraId="0541F3C1">
      <w:pPr>
        <w:ind w:firstLine="640"/>
        <w:rPr>
          <w:bCs/>
        </w:rPr>
      </w:pPr>
      <w:r>
        <w:rPr>
          <w:rFonts w:hint="eastAsia" w:ascii="方正楷体_GBK" w:hAnsi="方正楷体_GBK" w:eastAsia="方正楷体_GBK" w:cs="方正楷体_GBK"/>
          <w:b/>
          <w:color w:val="000000"/>
          <w:sz w:val="32"/>
        </w:rPr>
        <w:t>机构设置：</w:t>
      </w:r>
    </w:p>
    <w:p w14:paraId="4C076378">
      <w:pPr>
        <w:jc w:val="center"/>
      </w:pPr>
      <w:r>
        <w:rPr>
          <w:rFonts w:hint="eastAsia" w:ascii="方正小标宋_GBK" w:hAnsi="方正小标宋_GBK" w:eastAsia="方正小标宋_GBK" w:cs="方正小标宋_GBK"/>
          <w:color w:val="000000"/>
          <w:sz w:val="32"/>
        </w:rPr>
        <w:t>单位机构设置情况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F34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FCE27B1">
            <w:pPr>
              <w:pStyle w:val="20"/>
            </w:pPr>
            <w:r>
              <w:rPr>
                <w:rFonts w:hint="eastAsia"/>
              </w:rPr>
              <w:t>单位名称</w:t>
            </w:r>
          </w:p>
        </w:tc>
        <w:tc>
          <w:tcPr>
            <w:tcW w:w="2464" w:type="dxa"/>
            <w:vAlign w:val="center"/>
          </w:tcPr>
          <w:p w14:paraId="3493B413">
            <w:pPr>
              <w:pStyle w:val="20"/>
            </w:pPr>
            <w:r>
              <w:rPr>
                <w:rFonts w:hint="eastAsia"/>
              </w:rPr>
              <w:t>单位性质</w:t>
            </w:r>
          </w:p>
        </w:tc>
        <w:tc>
          <w:tcPr>
            <w:tcW w:w="2464" w:type="dxa"/>
            <w:vAlign w:val="center"/>
          </w:tcPr>
          <w:p w14:paraId="791879B1">
            <w:pPr>
              <w:pStyle w:val="20"/>
            </w:pPr>
            <w:r>
              <w:rPr>
                <w:rFonts w:hint="eastAsia"/>
              </w:rPr>
              <w:t>单位规格</w:t>
            </w:r>
          </w:p>
        </w:tc>
        <w:tc>
          <w:tcPr>
            <w:tcW w:w="2464" w:type="dxa"/>
            <w:vAlign w:val="center"/>
          </w:tcPr>
          <w:p w14:paraId="0B954043">
            <w:pPr>
              <w:pStyle w:val="20"/>
            </w:pPr>
            <w:r>
              <w:rPr>
                <w:rFonts w:hint="eastAsia"/>
              </w:rPr>
              <w:t>经费保障形式</w:t>
            </w:r>
          </w:p>
        </w:tc>
      </w:tr>
      <w:tr w14:paraId="362FD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A6A17A5">
            <w:pPr>
              <w:pStyle w:val="22"/>
            </w:pPr>
            <w:r>
              <w:rPr>
                <w:rFonts w:hint="eastAsia"/>
              </w:rPr>
              <w:t>唐山市曹妃甸区环境卫生管理所</w:t>
            </w:r>
          </w:p>
        </w:tc>
        <w:tc>
          <w:tcPr>
            <w:tcW w:w="2464" w:type="dxa"/>
            <w:vAlign w:val="center"/>
          </w:tcPr>
          <w:p w14:paraId="108FCA2B">
            <w:pPr>
              <w:pStyle w:val="23"/>
            </w:pPr>
            <w:r>
              <w:rPr>
                <w:rFonts w:hint="eastAsia"/>
              </w:rPr>
              <w:t>事业</w:t>
            </w:r>
          </w:p>
        </w:tc>
        <w:tc>
          <w:tcPr>
            <w:tcW w:w="2464" w:type="dxa"/>
            <w:vAlign w:val="center"/>
          </w:tcPr>
          <w:p w14:paraId="77946F77">
            <w:pPr>
              <w:pStyle w:val="23"/>
            </w:pPr>
            <w:r>
              <w:rPr>
                <w:rFonts w:hint="eastAsia"/>
              </w:rPr>
              <w:t>副科级</w:t>
            </w:r>
          </w:p>
        </w:tc>
        <w:tc>
          <w:tcPr>
            <w:tcW w:w="2464" w:type="dxa"/>
            <w:vAlign w:val="center"/>
          </w:tcPr>
          <w:p w14:paraId="3B11BCDA">
            <w:pPr>
              <w:pStyle w:val="23"/>
            </w:pPr>
            <w:r>
              <w:rPr>
                <w:rFonts w:hint="eastAsia"/>
              </w:rPr>
              <w:t>财政性资金基本保证</w:t>
            </w:r>
          </w:p>
        </w:tc>
      </w:tr>
    </w:tbl>
    <w:p w14:paraId="24E9943E">
      <w:pPr>
        <w:spacing w:before="10" w:after="10"/>
        <w:ind w:firstLine="640"/>
        <w:outlineLvl w:val="5"/>
      </w:pPr>
      <w:r>
        <w:rPr>
          <w:rFonts w:hint="eastAsia" w:ascii="黑体" w:hAnsi="黑体" w:eastAsia="黑体" w:cs="黑体"/>
          <w:color w:val="000000"/>
          <w:sz w:val="32"/>
        </w:rPr>
        <w:t>二、单位预算安排的总体情况</w:t>
      </w:r>
    </w:p>
    <w:p w14:paraId="009CBE65">
      <w:pPr>
        <w:ind w:firstLine="420"/>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t>1</w:t>
      </w:r>
      <w:r>
        <w:rPr>
          <w:rFonts w:hint="eastAsia" w:ascii="方正书宋_GBK" w:hAnsi="方正书宋_GBK" w:eastAsia="方正书宋_GBK" w:cs="方正书宋_GBK"/>
          <w:color w:val="000000"/>
          <w:sz w:val="21"/>
          <w:lang w:eastAsia="zh-CN"/>
        </w:rPr>
        <w:t>、收入说明</w:t>
      </w:r>
    </w:p>
    <w:p w14:paraId="2B03D094">
      <w:pPr>
        <w:ind w:firstLine="420"/>
        <w:rPr>
          <w:rFonts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lang w:eastAsia="zh-CN"/>
        </w:rPr>
        <w:t>本单位</w:t>
      </w:r>
      <w:r>
        <w:rPr>
          <w:rFonts w:ascii="方正书宋_GBK" w:hAnsi="方正书宋_GBK" w:eastAsia="方正书宋_GBK" w:cs="方正书宋_GBK"/>
          <w:color w:val="000000"/>
          <w:sz w:val="21"/>
          <w:lang w:eastAsia="zh-CN"/>
        </w:rPr>
        <w:t>202</w:t>
      </w:r>
      <w:r>
        <w:rPr>
          <w:rFonts w:hint="eastAsia" w:ascii="方正书宋_GBK" w:hAnsi="方正书宋_GBK" w:eastAsia="方正书宋_GBK" w:cs="方正书宋_GBK"/>
          <w:color w:val="000000"/>
          <w:sz w:val="21"/>
          <w:lang w:val="en-US" w:eastAsia="zh-CN"/>
        </w:rPr>
        <w:t>3</w:t>
      </w:r>
      <w:r>
        <w:rPr>
          <w:rFonts w:hint="eastAsia" w:ascii="方正书宋_GBK" w:hAnsi="方正书宋_GBK" w:eastAsia="方正书宋_GBK" w:cs="方正书宋_GBK"/>
          <w:color w:val="000000"/>
          <w:sz w:val="21"/>
          <w:lang w:eastAsia="zh-CN"/>
        </w:rPr>
        <w:t>年全部预算收入83.85万元。其中一般公共预算财政拨款收入83.85万元。</w:t>
      </w:r>
    </w:p>
    <w:p w14:paraId="42F9EC5D">
      <w:pPr>
        <w:ind w:firstLine="420"/>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t>2</w:t>
      </w:r>
      <w:r>
        <w:rPr>
          <w:rFonts w:hint="eastAsia" w:ascii="方正书宋_GBK" w:hAnsi="方正书宋_GBK" w:eastAsia="方正书宋_GBK" w:cs="方正书宋_GBK"/>
          <w:color w:val="000000"/>
          <w:sz w:val="21"/>
          <w:lang w:eastAsia="zh-CN"/>
        </w:rPr>
        <w:t>、支出说明</w:t>
      </w:r>
    </w:p>
    <w:p w14:paraId="4B541D9A">
      <w:pPr>
        <w:ind w:firstLine="420"/>
        <w:rPr>
          <w:rFonts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lang w:eastAsia="zh-CN"/>
        </w:rPr>
        <w:t>收支预算总表支出栏、基本支出表、项目支出表按经济分类和支出功能分类科目编制，反映曹妃甸区环境卫生管理所年度单位预算中支出预算的总体情况。</w:t>
      </w:r>
      <w:r>
        <w:rPr>
          <w:rFonts w:ascii="方正书宋_GBK" w:hAnsi="方正书宋_GBK" w:eastAsia="方正书宋_GBK" w:cs="方正书宋_GBK"/>
          <w:color w:val="000000"/>
          <w:sz w:val="21"/>
          <w:lang w:eastAsia="zh-CN"/>
        </w:rPr>
        <w:t>202</w:t>
      </w:r>
      <w:r>
        <w:rPr>
          <w:rFonts w:hint="eastAsia" w:ascii="方正书宋_GBK" w:hAnsi="方正书宋_GBK" w:eastAsia="方正书宋_GBK" w:cs="方正书宋_GBK"/>
          <w:color w:val="000000"/>
          <w:sz w:val="21"/>
          <w:lang w:val="en-US" w:eastAsia="zh-CN"/>
        </w:rPr>
        <w:t>3</w:t>
      </w:r>
      <w:r>
        <w:rPr>
          <w:rFonts w:hint="eastAsia" w:ascii="方正书宋_GBK" w:hAnsi="方正书宋_GBK" w:eastAsia="方正书宋_GBK" w:cs="方正书宋_GBK"/>
          <w:color w:val="000000"/>
          <w:sz w:val="21"/>
          <w:lang w:eastAsia="zh-CN"/>
        </w:rPr>
        <w:t>年单位支出预算为</w:t>
      </w:r>
      <w:r>
        <w:rPr>
          <w:rFonts w:ascii="方正书宋_GBK" w:hAnsi="方正书宋_GBK" w:eastAsia="方正书宋_GBK" w:cs="方正书宋_GBK"/>
          <w:color w:val="000000"/>
          <w:sz w:val="21"/>
          <w:lang w:eastAsia="zh-CN"/>
        </w:rPr>
        <w:t>83.85</w:t>
      </w:r>
      <w:r>
        <w:rPr>
          <w:rFonts w:hint="eastAsia" w:ascii="方正书宋_GBK" w:hAnsi="方正书宋_GBK" w:eastAsia="方正书宋_GBK" w:cs="方正书宋_GBK"/>
          <w:color w:val="000000"/>
          <w:sz w:val="21"/>
          <w:lang w:eastAsia="zh-CN"/>
        </w:rPr>
        <w:t>万元，其中基本支出</w:t>
      </w:r>
      <w:r>
        <w:rPr>
          <w:rFonts w:ascii="方正书宋_GBK" w:hAnsi="方正书宋_GBK" w:eastAsia="方正书宋_GBK" w:cs="方正书宋_GBK"/>
          <w:color w:val="000000"/>
          <w:sz w:val="21"/>
          <w:lang w:eastAsia="zh-CN"/>
        </w:rPr>
        <w:t>83.85</w:t>
      </w:r>
      <w:r>
        <w:rPr>
          <w:rFonts w:hint="eastAsia" w:ascii="方正书宋_GBK" w:hAnsi="方正书宋_GBK" w:eastAsia="方正书宋_GBK" w:cs="方正书宋_GBK"/>
          <w:color w:val="000000"/>
          <w:sz w:val="21"/>
          <w:lang w:eastAsia="zh-CN"/>
        </w:rPr>
        <w:t>万元，包括人员经费</w:t>
      </w:r>
      <w:r>
        <w:rPr>
          <w:rFonts w:ascii="方正书宋_GBK" w:hAnsi="方正书宋_GBK" w:eastAsia="方正书宋_GBK" w:cs="方正书宋_GBK"/>
          <w:color w:val="000000"/>
          <w:sz w:val="21"/>
          <w:lang w:eastAsia="zh-CN"/>
        </w:rPr>
        <w:t>79.56</w:t>
      </w:r>
      <w:r>
        <w:rPr>
          <w:rFonts w:hint="eastAsia" w:ascii="方正书宋_GBK" w:hAnsi="方正书宋_GBK" w:eastAsia="方正书宋_GBK" w:cs="方正书宋_GBK"/>
          <w:color w:val="000000"/>
          <w:sz w:val="21"/>
          <w:lang w:eastAsia="zh-CN"/>
        </w:rPr>
        <w:t>万元和公用经费</w:t>
      </w:r>
      <w:r>
        <w:rPr>
          <w:rFonts w:ascii="方正书宋_GBK" w:hAnsi="方正书宋_GBK" w:eastAsia="方正书宋_GBK" w:cs="方正书宋_GBK"/>
          <w:color w:val="000000"/>
          <w:sz w:val="21"/>
          <w:lang w:eastAsia="zh-CN"/>
        </w:rPr>
        <w:t>4.29</w:t>
      </w:r>
      <w:r>
        <w:rPr>
          <w:rFonts w:hint="eastAsia" w:ascii="方正书宋_GBK" w:hAnsi="方正书宋_GBK" w:eastAsia="方正书宋_GBK" w:cs="方正书宋_GBK"/>
          <w:color w:val="000000"/>
          <w:sz w:val="21"/>
          <w:lang w:eastAsia="zh-CN"/>
        </w:rPr>
        <w:t>万元；项目支出</w:t>
      </w:r>
      <w:r>
        <w:rPr>
          <w:rFonts w:hint="eastAsia" w:ascii="方正书宋_GBK" w:hAnsi="方正书宋_GBK" w:eastAsia="方正书宋_GBK" w:cs="方正书宋_GBK"/>
          <w:color w:val="000000"/>
          <w:sz w:val="21"/>
          <w:lang w:val="en-US" w:eastAsia="zh-CN"/>
        </w:rPr>
        <w:t>0</w:t>
      </w:r>
      <w:r>
        <w:rPr>
          <w:rFonts w:hint="eastAsia" w:ascii="方正书宋_GBK" w:hAnsi="方正书宋_GBK" w:eastAsia="方正书宋_GBK" w:cs="方正书宋_GBK"/>
          <w:color w:val="000000"/>
          <w:sz w:val="21"/>
          <w:lang w:eastAsia="zh-CN"/>
        </w:rPr>
        <w:t>万元，全部为本级支出。</w:t>
      </w:r>
    </w:p>
    <w:p w14:paraId="04A9A350">
      <w:pPr>
        <w:ind w:firstLine="420"/>
        <w:rPr>
          <w:rFonts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lang w:eastAsia="zh-CN"/>
        </w:rPr>
        <w:t>比上年增减情况</w:t>
      </w:r>
    </w:p>
    <w:p w14:paraId="4F88FF67">
      <w:pPr>
        <w:ind w:firstLine="420"/>
      </w:pPr>
      <w:r>
        <w:rPr>
          <w:rFonts w:ascii="方正书宋_GBK" w:hAnsi="方正书宋_GBK" w:eastAsia="方正书宋_GBK" w:cs="方正书宋_GBK"/>
          <w:color w:val="000000"/>
          <w:sz w:val="21"/>
          <w:lang w:eastAsia="zh-CN"/>
        </w:rPr>
        <w:t>202</w:t>
      </w:r>
      <w:r>
        <w:rPr>
          <w:rFonts w:hint="eastAsia" w:ascii="方正书宋_GBK" w:hAnsi="方正书宋_GBK" w:eastAsia="方正书宋_GBK" w:cs="方正书宋_GBK"/>
          <w:color w:val="000000"/>
          <w:sz w:val="21"/>
          <w:lang w:val="en-US" w:eastAsia="zh-CN"/>
        </w:rPr>
        <w:t>3</w:t>
      </w:r>
      <w:r>
        <w:rPr>
          <w:rFonts w:hint="eastAsia" w:ascii="方正书宋_GBK" w:hAnsi="方正书宋_GBK" w:eastAsia="方正书宋_GBK" w:cs="方正书宋_GBK"/>
          <w:color w:val="000000"/>
          <w:sz w:val="21"/>
          <w:lang w:eastAsia="zh-CN"/>
        </w:rPr>
        <w:t>年单位预算较</w:t>
      </w:r>
      <w:r>
        <w:rPr>
          <w:rFonts w:ascii="方正书宋_GBK" w:hAnsi="方正书宋_GBK" w:eastAsia="方正书宋_GBK" w:cs="方正书宋_GBK"/>
          <w:color w:val="000000"/>
          <w:sz w:val="21"/>
          <w:lang w:eastAsia="zh-CN"/>
        </w:rPr>
        <w:t>202</w:t>
      </w:r>
      <w:r>
        <w:rPr>
          <w:rFonts w:hint="eastAsia" w:ascii="方正书宋_GBK" w:hAnsi="方正书宋_GBK" w:eastAsia="方正书宋_GBK" w:cs="方正书宋_GBK"/>
          <w:color w:val="000000"/>
          <w:sz w:val="21"/>
          <w:lang w:val="en-US" w:eastAsia="zh-CN"/>
        </w:rPr>
        <w:t>2</w:t>
      </w:r>
      <w:r>
        <w:rPr>
          <w:rFonts w:hint="eastAsia" w:ascii="方正书宋_GBK" w:hAnsi="方正书宋_GBK" w:eastAsia="方正书宋_GBK" w:cs="方正书宋_GBK"/>
          <w:color w:val="000000"/>
          <w:sz w:val="21"/>
          <w:lang w:eastAsia="zh-CN"/>
        </w:rPr>
        <w:t>年减少</w:t>
      </w:r>
      <w:r>
        <w:rPr>
          <w:rFonts w:hint="eastAsia" w:ascii="方正书宋_GBK" w:hAnsi="方正书宋_GBK" w:eastAsia="方正书宋_GBK" w:cs="方正书宋_GBK"/>
          <w:color w:val="000000"/>
          <w:sz w:val="21"/>
          <w:lang w:val="en-US" w:eastAsia="zh-CN"/>
        </w:rPr>
        <w:t>3211.65</w:t>
      </w:r>
      <w:r>
        <w:rPr>
          <w:rFonts w:hint="eastAsia" w:ascii="方正书宋_GBK" w:hAnsi="方正书宋_GBK" w:eastAsia="方正书宋_GBK" w:cs="方正书宋_GBK"/>
          <w:color w:val="000000"/>
          <w:sz w:val="21"/>
          <w:lang w:eastAsia="zh-CN"/>
        </w:rPr>
        <w:t>万元，原因为年初专项项目预算安排减少。</w:t>
      </w:r>
    </w:p>
    <w:p w14:paraId="7A65E21A">
      <w:pPr>
        <w:numPr>
          <w:ilvl w:val="0"/>
          <w:numId w:val="3"/>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机关运行经费安排情况</w:t>
      </w:r>
    </w:p>
    <w:p w14:paraId="6FCAC91C">
      <w:pPr>
        <w:tabs>
          <w:tab w:val="left" w:pos="2140"/>
        </w:tabs>
        <w:spacing w:before="10" w:after="10"/>
        <w:ind w:firstLine="630" w:firstLineChars="300"/>
        <w:outlineLvl w:val="5"/>
      </w:pPr>
      <w:r>
        <w:rPr>
          <w:rFonts w:hint="eastAsia" w:ascii="方正书宋_GBK" w:hAnsi="方正书宋_GBK" w:eastAsia="方正书宋_GBK" w:cs="方正书宋_GBK"/>
          <w:color w:val="000000"/>
          <w:sz w:val="21"/>
          <w:lang w:eastAsia="zh-CN"/>
        </w:rPr>
        <w:t>机关运行经费共计安排</w:t>
      </w:r>
      <w:r>
        <w:rPr>
          <w:rFonts w:ascii="方正书宋_GBK" w:hAnsi="方正书宋_GBK" w:eastAsia="方正书宋_GBK" w:cs="方正书宋_GBK"/>
          <w:color w:val="000000"/>
          <w:sz w:val="21"/>
          <w:lang w:eastAsia="zh-CN"/>
        </w:rPr>
        <w:t>4.2</w:t>
      </w:r>
      <w:r>
        <w:rPr>
          <w:rFonts w:hint="eastAsia" w:ascii="方正书宋_GBK" w:hAnsi="方正书宋_GBK" w:eastAsia="方正书宋_GBK" w:cs="方正书宋_GBK"/>
          <w:color w:val="000000"/>
          <w:sz w:val="21"/>
          <w:lang w:val="en-US" w:eastAsia="zh-CN"/>
        </w:rPr>
        <w:t>9</w:t>
      </w:r>
      <w:r>
        <w:rPr>
          <w:rFonts w:hint="eastAsia" w:ascii="方正书宋_GBK" w:hAnsi="方正书宋_GBK" w:eastAsia="方正书宋_GBK" w:cs="方正书宋_GBK"/>
          <w:color w:val="000000"/>
          <w:sz w:val="21"/>
          <w:lang w:eastAsia="zh-CN"/>
        </w:rPr>
        <w:t>万元，主要用于保证机关正常运转的办公及印刷费、邮电费、差旅费、培训费、会议费、福利费、一般设备购置费、日常维修费、办公楼物业管理费、公务车运行维护费等支出。</w:t>
      </w:r>
    </w:p>
    <w:p w14:paraId="3E712A13">
      <w:pPr>
        <w:spacing w:before="10" w:after="10"/>
        <w:ind w:firstLine="640"/>
        <w:outlineLvl w:val="5"/>
      </w:pPr>
      <w:r>
        <w:rPr>
          <w:rFonts w:hint="eastAsia" w:ascii="黑体" w:hAnsi="黑体" w:eastAsia="黑体" w:cs="黑体"/>
          <w:color w:val="000000"/>
          <w:sz w:val="32"/>
        </w:rPr>
        <w:t>四、财政拨款“三公”经费预算情况及增减变化原因</w:t>
      </w:r>
    </w:p>
    <w:p w14:paraId="542090A1">
      <w:pPr>
        <w:tabs>
          <w:tab w:val="left" w:pos="2140"/>
        </w:tabs>
        <w:spacing w:before="10" w:after="10"/>
        <w:ind w:firstLine="630" w:firstLineChars="300"/>
        <w:outlineLvl w:val="5"/>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t>202</w:t>
      </w:r>
      <w:r>
        <w:rPr>
          <w:rFonts w:hint="eastAsia" w:ascii="方正书宋_GBK" w:hAnsi="方正书宋_GBK" w:eastAsia="方正书宋_GBK" w:cs="方正书宋_GBK"/>
          <w:color w:val="000000"/>
          <w:sz w:val="21"/>
          <w:lang w:val="en-US" w:eastAsia="zh-CN"/>
        </w:rPr>
        <w:t>3</w:t>
      </w:r>
      <w:r>
        <w:rPr>
          <w:rFonts w:hint="eastAsia" w:ascii="方正书宋_GBK" w:hAnsi="方正书宋_GBK" w:eastAsia="方正书宋_GBK" w:cs="方正书宋_GBK"/>
          <w:color w:val="000000"/>
          <w:sz w:val="21"/>
          <w:lang w:eastAsia="zh-CN"/>
        </w:rPr>
        <w:t>年曹妃甸区环卫所“三公”经费预算合计安排</w:t>
      </w:r>
      <w:r>
        <w:rPr>
          <w:rFonts w:ascii="方正书宋_GBK" w:hAnsi="方正书宋_GBK" w:eastAsia="方正书宋_GBK" w:cs="方正书宋_GBK"/>
          <w:color w:val="000000"/>
          <w:sz w:val="21"/>
          <w:lang w:eastAsia="zh-CN"/>
        </w:rPr>
        <w:t>0</w:t>
      </w:r>
      <w:r>
        <w:rPr>
          <w:rFonts w:hint="eastAsia" w:ascii="方正书宋_GBK" w:hAnsi="方正书宋_GBK" w:eastAsia="方正书宋_GBK" w:cs="方正书宋_GBK"/>
          <w:color w:val="000000"/>
          <w:sz w:val="21"/>
          <w:lang w:eastAsia="zh-CN"/>
        </w:rPr>
        <w:t>万元，较上年减少</w:t>
      </w:r>
      <w:r>
        <w:rPr>
          <w:rFonts w:ascii="方正书宋_GBK" w:hAnsi="方正书宋_GBK" w:eastAsia="方正书宋_GBK" w:cs="方正书宋_GBK"/>
          <w:color w:val="000000"/>
          <w:sz w:val="21"/>
          <w:lang w:eastAsia="zh-CN"/>
        </w:rPr>
        <w:t>0</w:t>
      </w:r>
      <w:r>
        <w:rPr>
          <w:rFonts w:hint="eastAsia" w:ascii="方正书宋_GBK" w:hAnsi="方正书宋_GBK" w:eastAsia="方正书宋_GBK" w:cs="方正书宋_GBK"/>
          <w:color w:val="000000"/>
          <w:sz w:val="21"/>
          <w:lang w:eastAsia="zh-CN"/>
        </w:rPr>
        <w:t>万元。其中因公出国（境）费</w:t>
      </w:r>
      <w:r>
        <w:rPr>
          <w:rFonts w:ascii="方正书宋_GBK" w:hAnsi="方正书宋_GBK" w:eastAsia="方正书宋_GBK" w:cs="方正书宋_GBK"/>
          <w:color w:val="000000"/>
          <w:sz w:val="21"/>
          <w:lang w:eastAsia="zh-CN"/>
        </w:rPr>
        <w:t>0</w:t>
      </w:r>
      <w:r>
        <w:rPr>
          <w:rFonts w:hint="eastAsia" w:ascii="方正书宋_GBK" w:hAnsi="方正书宋_GBK" w:eastAsia="方正书宋_GBK" w:cs="方正书宋_GBK"/>
          <w:color w:val="000000"/>
          <w:sz w:val="21"/>
          <w:lang w:eastAsia="zh-CN"/>
        </w:rPr>
        <w:t>万元，无变动；公务接待费用安排</w:t>
      </w:r>
      <w:r>
        <w:rPr>
          <w:rFonts w:ascii="方正书宋_GBK" w:hAnsi="方正书宋_GBK" w:eastAsia="方正书宋_GBK" w:cs="方正书宋_GBK"/>
          <w:color w:val="000000"/>
          <w:sz w:val="21"/>
          <w:lang w:eastAsia="zh-CN"/>
        </w:rPr>
        <w:t>0</w:t>
      </w:r>
      <w:r>
        <w:rPr>
          <w:rFonts w:hint="eastAsia" w:ascii="方正书宋_GBK" w:hAnsi="方正书宋_GBK" w:eastAsia="方正书宋_GBK" w:cs="方正书宋_GBK"/>
          <w:color w:val="000000"/>
          <w:sz w:val="21"/>
          <w:lang w:eastAsia="zh-CN"/>
        </w:rPr>
        <w:t>万元，较上年减少</w:t>
      </w:r>
      <w:r>
        <w:rPr>
          <w:rFonts w:ascii="方正书宋_GBK" w:hAnsi="方正书宋_GBK" w:eastAsia="方正书宋_GBK" w:cs="方正书宋_GBK"/>
          <w:color w:val="000000"/>
          <w:sz w:val="21"/>
          <w:lang w:eastAsia="zh-CN"/>
        </w:rPr>
        <w:t>0</w:t>
      </w:r>
      <w:r>
        <w:rPr>
          <w:rFonts w:hint="eastAsia" w:ascii="方正书宋_GBK" w:hAnsi="方正书宋_GBK" w:eastAsia="方正书宋_GBK" w:cs="方正书宋_GBK"/>
          <w:color w:val="000000"/>
          <w:sz w:val="21"/>
          <w:lang w:eastAsia="zh-CN"/>
        </w:rPr>
        <w:t>万元；公务用车费用安排</w:t>
      </w:r>
      <w:r>
        <w:rPr>
          <w:rFonts w:ascii="方正书宋_GBK" w:hAnsi="方正书宋_GBK" w:eastAsia="方正书宋_GBK" w:cs="方正书宋_GBK"/>
          <w:color w:val="000000"/>
          <w:sz w:val="21"/>
          <w:lang w:eastAsia="zh-CN"/>
        </w:rPr>
        <w:t>0</w:t>
      </w:r>
      <w:r>
        <w:rPr>
          <w:rFonts w:hint="eastAsia" w:ascii="方正书宋_GBK" w:hAnsi="方正书宋_GBK" w:eastAsia="方正书宋_GBK" w:cs="方正书宋_GBK"/>
          <w:color w:val="000000"/>
          <w:sz w:val="21"/>
          <w:lang w:eastAsia="zh-CN"/>
        </w:rPr>
        <w:t>万元，较上年减少</w:t>
      </w:r>
      <w:r>
        <w:rPr>
          <w:rFonts w:ascii="方正书宋_GBK" w:hAnsi="方正书宋_GBK" w:eastAsia="方正书宋_GBK" w:cs="方正书宋_GBK"/>
          <w:color w:val="000000"/>
          <w:sz w:val="21"/>
          <w:lang w:eastAsia="zh-CN"/>
        </w:rPr>
        <w:t>0</w:t>
      </w:r>
      <w:r>
        <w:rPr>
          <w:rFonts w:hint="eastAsia" w:ascii="方正书宋_GBK" w:hAnsi="方正书宋_GBK" w:eastAsia="方正书宋_GBK" w:cs="方正书宋_GBK"/>
          <w:color w:val="000000"/>
          <w:sz w:val="21"/>
          <w:lang w:eastAsia="zh-CN"/>
        </w:rPr>
        <w:t>万元。</w:t>
      </w:r>
    </w:p>
    <w:p w14:paraId="287CFB94">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五、预算绩效信息</w:t>
      </w:r>
    </w:p>
    <w:p w14:paraId="3A27DD8C">
      <w:pPr>
        <w:tabs>
          <w:tab w:val="left" w:pos="2140"/>
        </w:tabs>
        <w:spacing w:before="10" w:after="10"/>
        <w:ind w:firstLine="420" w:firstLineChars="200"/>
        <w:outlineLvl w:val="5"/>
        <w:rPr>
          <w:rFonts w:hint="eastAsia"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lang w:eastAsia="zh-CN"/>
        </w:rPr>
        <w:t>曹妃甸区环境卫生管理所，结合部门实际工作，着力加强城市环境卫生精细化管理，在精、细、严上下功夫，加强路面机械化清扫作业力度，增加洒水降尘覆盖面积，确保主干道达到标准，对重点扬尘路段增加洗扫洒水频次，做好驾驶员的安全教育工作，保障行车安全继续加大垃圾处置方面监管力度，加大巡视力度，发现问题，及时协调各相关单位解决问题，确保环境卫生水平稳步提升。坚持环境卫生长效化</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精细化管理。要加强道路动态保洁</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增加日常巡查次数，充分发挥机械作业优势；重大活动、重要迎检等情况时</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加大机械和保洁员作业力度</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同时要督促管理及协调人机结合。努力为百姓和来曹参观考察活动构建亮、美、优的城区环境，树立了我区的新形象；提高规划实施及监督管理的效能，改善环境与卫生面貌及全省环境空气质量，促进行业健康发展。</w:t>
      </w:r>
      <w:r>
        <w:rPr>
          <w:rFonts w:hint="eastAsia" w:ascii="方正书宋_GBK" w:hAnsi="方正书宋_GBK" w:eastAsia="方正书宋_GBK" w:cs="方正书宋_GBK"/>
          <w:color w:val="000000"/>
          <w:sz w:val="21"/>
          <w:lang w:val="en-US" w:eastAsia="zh-CN"/>
        </w:rPr>
        <w:t>本单位2023年度无项目预算支出。</w:t>
      </w:r>
    </w:p>
    <w:p w14:paraId="4F8FD574">
      <w:pPr>
        <w:spacing w:before="10" w:after="10"/>
        <w:ind w:firstLine="640"/>
        <w:outlineLvl w:val="5"/>
      </w:pPr>
      <w:r>
        <w:rPr>
          <w:rFonts w:hint="eastAsia" w:ascii="黑体" w:hAnsi="黑体" w:eastAsia="黑体" w:cs="黑体"/>
          <w:color w:val="000000"/>
          <w:sz w:val="32"/>
        </w:rPr>
        <w:t>六、政府采购预算情况</w:t>
      </w:r>
    </w:p>
    <w:p w14:paraId="0E6E9303">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年，唐山市曹妃甸区环境卫生管理所安排政府采购预算</w:t>
      </w:r>
      <w:r>
        <w:rPr>
          <w:rFonts w:eastAsia="方正仿宋_GBK"/>
          <w:color w:val="000000"/>
          <w:sz w:val="28"/>
        </w:rPr>
        <w:t>0.00</w:t>
      </w:r>
      <w:r>
        <w:rPr>
          <w:rFonts w:hint="eastAsia" w:eastAsia="方正仿宋_GBK"/>
          <w:color w:val="000000"/>
          <w:sz w:val="28"/>
        </w:rPr>
        <w:t>万元。具体内容见下表。</w:t>
      </w:r>
    </w:p>
    <w:p w14:paraId="7F3EDAD4">
      <w:pPr>
        <w:jc w:val="center"/>
      </w:pPr>
      <w:r>
        <w:rPr>
          <w:rFonts w:hint="eastAsia" w:ascii="方正小标宋_GBK" w:hAnsi="方正小标宋_GBK" w:eastAsia="方正小标宋_GBK" w:cs="方正小标宋_GBK"/>
          <w:color w:val="000000"/>
          <w:sz w:val="36"/>
        </w:rPr>
        <w:t>单位政府采购预算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309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83B2B2C">
            <w:pPr>
              <w:pStyle w:val="19"/>
            </w:pPr>
            <w:r>
              <w:t>333004</w:t>
            </w:r>
            <w:r>
              <w:rPr>
                <w:rFonts w:hint="eastAsia"/>
              </w:rPr>
              <w:t>唐山市曹妃甸区环境卫生管理所</w:t>
            </w:r>
          </w:p>
        </w:tc>
        <w:tc>
          <w:tcPr>
            <w:tcW w:w="8316" w:type="dxa"/>
            <w:gridSpan w:val="9"/>
            <w:tcBorders>
              <w:top w:val="single" w:color="FFFFFF" w:sz="6" w:space="0"/>
              <w:left w:val="single" w:color="FFFFFF" w:sz="6" w:space="0"/>
              <w:right w:val="single" w:color="FFFFFF" w:sz="6" w:space="0"/>
            </w:tcBorders>
            <w:vAlign w:val="center"/>
          </w:tcPr>
          <w:p w14:paraId="6430F780">
            <w:pPr>
              <w:pStyle w:val="33"/>
            </w:pPr>
            <w:r>
              <w:rPr>
                <w:rFonts w:hint="eastAsia"/>
              </w:rPr>
              <w:t>单位：万元</w:t>
            </w:r>
          </w:p>
        </w:tc>
      </w:tr>
      <w:tr w14:paraId="6648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40012890">
            <w:pPr>
              <w:pStyle w:val="20"/>
            </w:pPr>
            <w:r>
              <w:rPr>
                <w:rFonts w:hint="eastAsia"/>
              </w:rPr>
              <w:t>政府采购项目来源</w:t>
            </w:r>
          </w:p>
        </w:tc>
        <w:tc>
          <w:tcPr>
            <w:tcW w:w="924" w:type="dxa"/>
            <w:vMerge w:val="restart"/>
            <w:vAlign w:val="center"/>
          </w:tcPr>
          <w:p w14:paraId="076592CE">
            <w:pPr>
              <w:pStyle w:val="20"/>
            </w:pPr>
            <w:r>
              <w:rPr>
                <w:rFonts w:hint="eastAsia"/>
              </w:rPr>
              <w:t>采购物品名称</w:t>
            </w:r>
          </w:p>
        </w:tc>
        <w:tc>
          <w:tcPr>
            <w:tcW w:w="924" w:type="dxa"/>
            <w:vMerge w:val="restart"/>
            <w:vAlign w:val="center"/>
          </w:tcPr>
          <w:p w14:paraId="1F199132">
            <w:pPr>
              <w:pStyle w:val="20"/>
            </w:pPr>
            <w:r>
              <w:rPr>
                <w:rFonts w:hint="eastAsia"/>
              </w:rPr>
              <w:t>政府采购目录序号</w:t>
            </w:r>
          </w:p>
        </w:tc>
        <w:tc>
          <w:tcPr>
            <w:tcW w:w="924" w:type="dxa"/>
            <w:vMerge w:val="restart"/>
            <w:vAlign w:val="center"/>
          </w:tcPr>
          <w:p w14:paraId="62628E3F">
            <w:pPr>
              <w:pStyle w:val="20"/>
            </w:pPr>
            <w:r>
              <w:rPr>
                <w:rFonts w:hint="eastAsia"/>
              </w:rPr>
              <w:t>计量单位</w:t>
            </w:r>
          </w:p>
        </w:tc>
        <w:tc>
          <w:tcPr>
            <w:tcW w:w="924" w:type="dxa"/>
            <w:vMerge w:val="restart"/>
            <w:vAlign w:val="center"/>
          </w:tcPr>
          <w:p w14:paraId="55EA5848">
            <w:pPr>
              <w:pStyle w:val="20"/>
            </w:pPr>
            <w:r>
              <w:rPr>
                <w:rFonts w:hint="eastAsia"/>
              </w:rPr>
              <w:t>数量</w:t>
            </w:r>
          </w:p>
        </w:tc>
        <w:tc>
          <w:tcPr>
            <w:tcW w:w="924" w:type="dxa"/>
            <w:vMerge w:val="restart"/>
            <w:vAlign w:val="center"/>
          </w:tcPr>
          <w:p w14:paraId="3B47D18A">
            <w:pPr>
              <w:pStyle w:val="20"/>
            </w:pPr>
            <w:r>
              <w:rPr>
                <w:rFonts w:hint="eastAsia"/>
              </w:rPr>
              <w:t>单价</w:t>
            </w:r>
          </w:p>
        </w:tc>
        <w:tc>
          <w:tcPr>
            <w:tcW w:w="7392" w:type="dxa"/>
            <w:gridSpan w:val="8"/>
            <w:vAlign w:val="center"/>
          </w:tcPr>
          <w:p w14:paraId="0BF96303">
            <w:pPr>
              <w:pStyle w:val="20"/>
            </w:pPr>
            <w:r>
              <w:rPr>
                <w:rFonts w:hint="eastAsia"/>
              </w:rPr>
              <w:t>政府采购金额（当年部门预算安排资金）</w:t>
            </w:r>
          </w:p>
        </w:tc>
        <w:tc>
          <w:tcPr>
            <w:tcW w:w="924" w:type="dxa"/>
            <w:vMerge w:val="restart"/>
            <w:vAlign w:val="center"/>
          </w:tcPr>
          <w:p w14:paraId="47970D70">
            <w:pPr>
              <w:pStyle w:val="20"/>
            </w:pPr>
            <w:r>
              <w:t>202</w:t>
            </w:r>
            <w:r>
              <w:rPr>
                <w:rFonts w:hint="eastAsia"/>
                <w:lang w:val="en-US" w:eastAsia="zh-CN"/>
              </w:rPr>
              <w:t>3</w:t>
            </w:r>
            <w:r>
              <w:rPr>
                <w:rFonts w:hint="eastAsia"/>
              </w:rPr>
              <w:t>年预留中小微企业份额</w:t>
            </w:r>
          </w:p>
        </w:tc>
      </w:tr>
      <w:tr w14:paraId="3A2D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6D520D1">
            <w:pPr>
              <w:pStyle w:val="20"/>
            </w:pPr>
            <w:r>
              <w:rPr>
                <w:rFonts w:hint="eastAsia"/>
              </w:rPr>
              <w:t>项目名称</w:t>
            </w:r>
          </w:p>
        </w:tc>
        <w:tc>
          <w:tcPr>
            <w:tcW w:w="924" w:type="dxa"/>
            <w:vAlign w:val="center"/>
          </w:tcPr>
          <w:p w14:paraId="77DC171E">
            <w:pPr>
              <w:pStyle w:val="20"/>
            </w:pPr>
            <w:r>
              <w:rPr>
                <w:rFonts w:hint="eastAsia"/>
              </w:rPr>
              <w:t>预算资金</w:t>
            </w:r>
          </w:p>
        </w:tc>
        <w:tc>
          <w:tcPr>
            <w:tcW w:w="924" w:type="dxa"/>
            <w:vMerge w:val="continue"/>
          </w:tcPr>
          <w:p w14:paraId="7D4E506A"/>
        </w:tc>
        <w:tc>
          <w:tcPr>
            <w:tcW w:w="924" w:type="dxa"/>
            <w:vMerge w:val="continue"/>
          </w:tcPr>
          <w:p w14:paraId="54BFEC77"/>
        </w:tc>
        <w:tc>
          <w:tcPr>
            <w:tcW w:w="924" w:type="dxa"/>
            <w:vMerge w:val="continue"/>
          </w:tcPr>
          <w:p w14:paraId="6713107B"/>
        </w:tc>
        <w:tc>
          <w:tcPr>
            <w:tcW w:w="924" w:type="dxa"/>
            <w:vMerge w:val="continue"/>
          </w:tcPr>
          <w:p w14:paraId="17FDECFA"/>
        </w:tc>
        <w:tc>
          <w:tcPr>
            <w:tcW w:w="924" w:type="dxa"/>
            <w:vMerge w:val="continue"/>
          </w:tcPr>
          <w:p w14:paraId="70ECAD2B"/>
        </w:tc>
        <w:tc>
          <w:tcPr>
            <w:tcW w:w="924" w:type="dxa"/>
            <w:vAlign w:val="center"/>
          </w:tcPr>
          <w:p w14:paraId="56630277">
            <w:pPr>
              <w:pStyle w:val="20"/>
            </w:pPr>
            <w:r>
              <w:rPr>
                <w:rFonts w:hint="eastAsia"/>
              </w:rPr>
              <w:t>合计</w:t>
            </w:r>
          </w:p>
        </w:tc>
        <w:tc>
          <w:tcPr>
            <w:tcW w:w="924" w:type="dxa"/>
            <w:vAlign w:val="center"/>
          </w:tcPr>
          <w:p w14:paraId="4FA52A6E">
            <w:pPr>
              <w:pStyle w:val="20"/>
            </w:pPr>
            <w:r>
              <w:rPr>
                <w:rFonts w:hint="eastAsia"/>
              </w:rPr>
              <w:t>一般公共预算拨款</w:t>
            </w:r>
          </w:p>
        </w:tc>
        <w:tc>
          <w:tcPr>
            <w:tcW w:w="924" w:type="dxa"/>
            <w:vAlign w:val="center"/>
          </w:tcPr>
          <w:p w14:paraId="7DC592C1">
            <w:pPr>
              <w:pStyle w:val="20"/>
            </w:pPr>
            <w:r>
              <w:rPr>
                <w:rFonts w:hint="eastAsia"/>
              </w:rPr>
              <w:t>基金预算拨款</w:t>
            </w:r>
          </w:p>
        </w:tc>
        <w:tc>
          <w:tcPr>
            <w:tcW w:w="924" w:type="dxa"/>
            <w:vAlign w:val="center"/>
          </w:tcPr>
          <w:p w14:paraId="249D7C91">
            <w:pPr>
              <w:pStyle w:val="20"/>
            </w:pPr>
            <w:r>
              <w:rPr>
                <w:rFonts w:hint="eastAsia"/>
              </w:rPr>
              <w:t>国有资本经营预算拨款</w:t>
            </w:r>
          </w:p>
        </w:tc>
        <w:tc>
          <w:tcPr>
            <w:tcW w:w="924" w:type="dxa"/>
            <w:vAlign w:val="center"/>
          </w:tcPr>
          <w:p w14:paraId="00D02806">
            <w:pPr>
              <w:pStyle w:val="20"/>
            </w:pPr>
            <w:r>
              <w:rPr>
                <w:rFonts w:hint="eastAsia"/>
              </w:rPr>
              <w:t>财政专户核拨</w:t>
            </w:r>
          </w:p>
        </w:tc>
        <w:tc>
          <w:tcPr>
            <w:tcW w:w="924" w:type="dxa"/>
            <w:vAlign w:val="center"/>
          </w:tcPr>
          <w:p w14:paraId="2C47B0C9">
            <w:pPr>
              <w:pStyle w:val="20"/>
            </w:pPr>
            <w:r>
              <w:rPr>
                <w:rFonts w:hint="eastAsia"/>
              </w:rPr>
              <w:t>单位资金</w:t>
            </w:r>
          </w:p>
        </w:tc>
        <w:tc>
          <w:tcPr>
            <w:tcW w:w="924" w:type="dxa"/>
            <w:vAlign w:val="center"/>
          </w:tcPr>
          <w:p w14:paraId="0239F836">
            <w:pPr>
              <w:pStyle w:val="20"/>
            </w:pPr>
            <w:r>
              <w:rPr>
                <w:rFonts w:hint="eastAsia"/>
              </w:rPr>
              <w:t>财政拨款结转</w:t>
            </w:r>
          </w:p>
        </w:tc>
        <w:tc>
          <w:tcPr>
            <w:tcW w:w="924" w:type="dxa"/>
            <w:vAlign w:val="center"/>
          </w:tcPr>
          <w:p w14:paraId="030BF197">
            <w:pPr>
              <w:pStyle w:val="20"/>
            </w:pPr>
            <w:r>
              <w:rPr>
                <w:rFonts w:hint="eastAsia"/>
              </w:rPr>
              <w:t>非财政拨款结转结余</w:t>
            </w:r>
          </w:p>
        </w:tc>
        <w:tc>
          <w:tcPr>
            <w:tcW w:w="924" w:type="dxa"/>
            <w:vMerge w:val="continue"/>
          </w:tcPr>
          <w:p w14:paraId="1539D12A"/>
        </w:tc>
      </w:tr>
      <w:tr w14:paraId="4FB8D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E412199">
            <w:pPr>
              <w:pStyle w:val="22"/>
            </w:pPr>
          </w:p>
        </w:tc>
        <w:tc>
          <w:tcPr>
            <w:tcW w:w="924" w:type="dxa"/>
            <w:vAlign w:val="center"/>
          </w:tcPr>
          <w:p w14:paraId="211763B8">
            <w:pPr>
              <w:pStyle w:val="21"/>
            </w:pPr>
          </w:p>
        </w:tc>
        <w:tc>
          <w:tcPr>
            <w:tcW w:w="924" w:type="dxa"/>
            <w:vAlign w:val="center"/>
          </w:tcPr>
          <w:p w14:paraId="242A1277">
            <w:pPr>
              <w:pStyle w:val="22"/>
            </w:pPr>
          </w:p>
        </w:tc>
        <w:tc>
          <w:tcPr>
            <w:tcW w:w="924" w:type="dxa"/>
            <w:vAlign w:val="center"/>
          </w:tcPr>
          <w:p w14:paraId="6D1FFC96">
            <w:pPr>
              <w:pStyle w:val="22"/>
            </w:pPr>
          </w:p>
        </w:tc>
        <w:tc>
          <w:tcPr>
            <w:tcW w:w="924" w:type="dxa"/>
            <w:vAlign w:val="center"/>
          </w:tcPr>
          <w:p w14:paraId="7C655B6F">
            <w:pPr>
              <w:pStyle w:val="23"/>
            </w:pPr>
          </w:p>
        </w:tc>
        <w:tc>
          <w:tcPr>
            <w:tcW w:w="924" w:type="dxa"/>
            <w:vAlign w:val="center"/>
          </w:tcPr>
          <w:p w14:paraId="44EC2066">
            <w:pPr>
              <w:pStyle w:val="21"/>
            </w:pPr>
          </w:p>
        </w:tc>
        <w:tc>
          <w:tcPr>
            <w:tcW w:w="924" w:type="dxa"/>
            <w:vAlign w:val="center"/>
          </w:tcPr>
          <w:p w14:paraId="1AAFA2D4">
            <w:pPr>
              <w:pStyle w:val="21"/>
            </w:pPr>
          </w:p>
        </w:tc>
        <w:tc>
          <w:tcPr>
            <w:tcW w:w="924" w:type="dxa"/>
            <w:vAlign w:val="center"/>
          </w:tcPr>
          <w:p w14:paraId="05593A11">
            <w:pPr>
              <w:pStyle w:val="21"/>
            </w:pPr>
          </w:p>
        </w:tc>
        <w:tc>
          <w:tcPr>
            <w:tcW w:w="924" w:type="dxa"/>
            <w:vAlign w:val="center"/>
          </w:tcPr>
          <w:p w14:paraId="73B47BC6">
            <w:pPr>
              <w:pStyle w:val="21"/>
            </w:pPr>
          </w:p>
        </w:tc>
        <w:tc>
          <w:tcPr>
            <w:tcW w:w="924" w:type="dxa"/>
            <w:vAlign w:val="center"/>
          </w:tcPr>
          <w:p w14:paraId="10B60569">
            <w:pPr>
              <w:pStyle w:val="21"/>
            </w:pPr>
          </w:p>
        </w:tc>
        <w:tc>
          <w:tcPr>
            <w:tcW w:w="924" w:type="dxa"/>
            <w:vAlign w:val="center"/>
          </w:tcPr>
          <w:p w14:paraId="5A7466F3">
            <w:pPr>
              <w:pStyle w:val="21"/>
            </w:pPr>
          </w:p>
        </w:tc>
        <w:tc>
          <w:tcPr>
            <w:tcW w:w="924" w:type="dxa"/>
            <w:vAlign w:val="center"/>
          </w:tcPr>
          <w:p w14:paraId="0B542330">
            <w:pPr>
              <w:pStyle w:val="21"/>
            </w:pPr>
          </w:p>
        </w:tc>
        <w:tc>
          <w:tcPr>
            <w:tcW w:w="924" w:type="dxa"/>
            <w:vAlign w:val="center"/>
          </w:tcPr>
          <w:p w14:paraId="22FD92C5">
            <w:pPr>
              <w:pStyle w:val="21"/>
            </w:pPr>
          </w:p>
        </w:tc>
        <w:tc>
          <w:tcPr>
            <w:tcW w:w="924" w:type="dxa"/>
            <w:vAlign w:val="center"/>
          </w:tcPr>
          <w:p w14:paraId="6797BEE8">
            <w:pPr>
              <w:pStyle w:val="21"/>
            </w:pPr>
          </w:p>
        </w:tc>
        <w:tc>
          <w:tcPr>
            <w:tcW w:w="924" w:type="dxa"/>
            <w:vAlign w:val="center"/>
          </w:tcPr>
          <w:p w14:paraId="36AC72F5">
            <w:pPr>
              <w:pStyle w:val="21"/>
            </w:pPr>
          </w:p>
        </w:tc>
        <w:tc>
          <w:tcPr>
            <w:tcW w:w="924" w:type="dxa"/>
            <w:vAlign w:val="center"/>
          </w:tcPr>
          <w:p w14:paraId="2855F7A6">
            <w:pPr>
              <w:pStyle w:val="21"/>
            </w:pPr>
          </w:p>
        </w:tc>
      </w:tr>
      <w:tr w14:paraId="6FBD0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FE82767">
            <w:pPr>
              <w:pStyle w:val="22"/>
            </w:pPr>
          </w:p>
        </w:tc>
        <w:tc>
          <w:tcPr>
            <w:tcW w:w="924" w:type="dxa"/>
            <w:vAlign w:val="center"/>
          </w:tcPr>
          <w:p w14:paraId="3E768193">
            <w:pPr>
              <w:pStyle w:val="21"/>
            </w:pPr>
          </w:p>
        </w:tc>
        <w:tc>
          <w:tcPr>
            <w:tcW w:w="924" w:type="dxa"/>
            <w:vAlign w:val="center"/>
          </w:tcPr>
          <w:p w14:paraId="5AEC3723">
            <w:pPr>
              <w:pStyle w:val="22"/>
            </w:pPr>
          </w:p>
        </w:tc>
        <w:tc>
          <w:tcPr>
            <w:tcW w:w="924" w:type="dxa"/>
            <w:vAlign w:val="center"/>
          </w:tcPr>
          <w:p w14:paraId="0309DAE7">
            <w:pPr>
              <w:pStyle w:val="22"/>
            </w:pPr>
          </w:p>
        </w:tc>
        <w:tc>
          <w:tcPr>
            <w:tcW w:w="924" w:type="dxa"/>
            <w:vAlign w:val="center"/>
          </w:tcPr>
          <w:p w14:paraId="5CF5F25F">
            <w:pPr>
              <w:pStyle w:val="23"/>
            </w:pPr>
          </w:p>
        </w:tc>
        <w:tc>
          <w:tcPr>
            <w:tcW w:w="924" w:type="dxa"/>
            <w:vAlign w:val="center"/>
          </w:tcPr>
          <w:p w14:paraId="07311B8E">
            <w:pPr>
              <w:pStyle w:val="21"/>
            </w:pPr>
          </w:p>
        </w:tc>
        <w:tc>
          <w:tcPr>
            <w:tcW w:w="924" w:type="dxa"/>
            <w:vAlign w:val="center"/>
          </w:tcPr>
          <w:p w14:paraId="79727B18">
            <w:pPr>
              <w:pStyle w:val="21"/>
            </w:pPr>
          </w:p>
        </w:tc>
        <w:tc>
          <w:tcPr>
            <w:tcW w:w="924" w:type="dxa"/>
            <w:vAlign w:val="center"/>
          </w:tcPr>
          <w:p w14:paraId="0C11298C">
            <w:pPr>
              <w:pStyle w:val="21"/>
            </w:pPr>
          </w:p>
        </w:tc>
        <w:tc>
          <w:tcPr>
            <w:tcW w:w="924" w:type="dxa"/>
            <w:vAlign w:val="center"/>
          </w:tcPr>
          <w:p w14:paraId="13E1FB04">
            <w:pPr>
              <w:pStyle w:val="21"/>
            </w:pPr>
          </w:p>
        </w:tc>
        <w:tc>
          <w:tcPr>
            <w:tcW w:w="924" w:type="dxa"/>
            <w:vAlign w:val="center"/>
          </w:tcPr>
          <w:p w14:paraId="6CBC0EF1">
            <w:pPr>
              <w:pStyle w:val="21"/>
            </w:pPr>
          </w:p>
        </w:tc>
        <w:tc>
          <w:tcPr>
            <w:tcW w:w="924" w:type="dxa"/>
            <w:vAlign w:val="center"/>
          </w:tcPr>
          <w:p w14:paraId="5205516D">
            <w:pPr>
              <w:pStyle w:val="21"/>
            </w:pPr>
          </w:p>
        </w:tc>
        <w:tc>
          <w:tcPr>
            <w:tcW w:w="924" w:type="dxa"/>
            <w:vAlign w:val="center"/>
          </w:tcPr>
          <w:p w14:paraId="147414A2">
            <w:pPr>
              <w:pStyle w:val="21"/>
            </w:pPr>
          </w:p>
        </w:tc>
        <w:tc>
          <w:tcPr>
            <w:tcW w:w="924" w:type="dxa"/>
            <w:vAlign w:val="center"/>
          </w:tcPr>
          <w:p w14:paraId="13FAA7CA">
            <w:pPr>
              <w:pStyle w:val="21"/>
            </w:pPr>
          </w:p>
        </w:tc>
        <w:tc>
          <w:tcPr>
            <w:tcW w:w="924" w:type="dxa"/>
            <w:vAlign w:val="center"/>
          </w:tcPr>
          <w:p w14:paraId="70946D43">
            <w:pPr>
              <w:pStyle w:val="21"/>
            </w:pPr>
          </w:p>
        </w:tc>
        <w:tc>
          <w:tcPr>
            <w:tcW w:w="924" w:type="dxa"/>
            <w:vAlign w:val="center"/>
          </w:tcPr>
          <w:p w14:paraId="512EC224">
            <w:pPr>
              <w:pStyle w:val="21"/>
            </w:pPr>
          </w:p>
        </w:tc>
        <w:tc>
          <w:tcPr>
            <w:tcW w:w="924" w:type="dxa"/>
            <w:vAlign w:val="center"/>
          </w:tcPr>
          <w:p w14:paraId="026AF75D">
            <w:pPr>
              <w:pStyle w:val="21"/>
            </w:pPr>
          </w:p>
        </w:tc>
      </w:tr>
    </w:tbl>
    <w:p w14:paraId="15D70889">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B1426C">
      <w:pPr>
        <w:ind w:firstLine="420"/>
      </w:pPr>
      <w:r>
        <w:rPr>
          <w:rFonts w:hint="eastAsia" w:ascii="方正书宋_GBK" w:hAnsi="方正书宋_GBK" w:eastAsia="方正书宋_GBK" w:cs="方正书宋_GBK"/>
          <w:color w:val="000000"/>
          <w:sz w:val="21"/>
        </w:rPr>
        <w:t>注：无政府采购预算，空表列示。</w:t>
      </w:r>
    </w:p>
    <w:p w14:paraId="29F101D3">
      <w:pPr>
        <w:ind w:firstLine="640"/>
      </w:pPr>
    </w:p>
    <w:p w14:paraId="276D8641">
      <w:pPr>
        <w:spacing w:before="10" w:after="10"/>
        <w:ind w:firstLine="640"/>
        <w:outlineLvl w:val="5"/>
      </w:pPr>
      <w:r>
        <w:rPr>
          <w:rFonts w:hint="eastAsia" w:ascii="黑体" w:hAnsi="黑体" w:eastAsia="黑体" w:cs="黑体"/>
          <w:color w:val="000000"/>
          <w:sz w:val="32"/>
        </w:rPr>
        <w:t>七、国有资产信息</w:t>
      </w:r>
    </w:p>
    <w:p w14:paraId="47D2EB4B">
      <w:pPr>
        <w:spacing w:line="500" w:lineRule="exact"/>
        <w:ind w:firstLine="560"/>
        <w:rPr>
          <w:rFonts w:eastAsia="方正仿宋_GBK"/>
          <w:color w:val="000000"/>
          <w:sz w:val="32"/>
        </w:rPr>
      </w:pPr>
      <w:r>
        <w:rPr>
          <w:rFonts w:hint="eastAsia" w:eastAsia="方正仿宋_GBK"/>
          <w:color w:val="000000"/>
          <w:sz w:val="28"/>
        </w:rPr>
        <w:t>唐山市曹妃甸区环境卫生管理所上年末固定资产金额为</w:t>
      </w:r>
      <w:r>
        <w:rPr>
          <w:rFonts w:hint="eastAsia" w:eastAsia="方正仿宋_GBK"/>
          <w:color w:val="000000"/>
          <w:sz w:val="28"/>
          <w:lang w:val="en-US" w:eastAsia="zh-CN"/>
        </w:rPr>
        <w:t>1975.02</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0</w:t>
      </w:r>
      <w:r>
        <w:rPr>
          <w:rFonts w:hint="eastAsia" w:eastAsia="方正仿宋_GBK"/>
          <w:color w:val="000000"/>
          <w:sz w:val="28"/>
        </w:rPr>
        <w:t>万元，已按要求列入政府采购预算，详见政府采购预算表</w:t>
      </w:r>
      <w:r>
        <w:rPr>
          <w:rFonts w:hint="eastAsia" w:eastAsia="方正仿宋_GBK"/>
          <w:color w:val="000000"/>
          <w:sz w:val="28"/>
          <w:lang w:eastAsia="zh-CN"/>
        </w:rPr>
        <w:t>, 均为</w:t>
      </w:r>
      <w:r>
        <w:rPr>
          <w:rFonts w:eastAsia="方正仿宋_GBK"/>
          <w:color w:val="000000"/>
          <w:sz w:val="28"/>
          <w:lang w:eastAsia="zh-CN"/>
        </w:rPr>
        <w:t>20</w:t>
      </w:r>
      <w:r>
        <w:rPr>
          <w:rFonts w:hint="eastAsia" w:eastAsia="方正仿宋_GBK"/>
          <w:color w:val="000000"/>
          <w:sz w:val="28"/>
          <w:lang w:eastAsia="zh-CN"/>
        </w:rPr>
        <w:t>万元以下设备</w:t>
      </w:r>
      <w:r>
        <w:rPr>
          <w:rFonts w:hint="eastAsia" w:eastAsia="方正仿宋_GBK"/>
          <w:color w:val="000000"/>
          <w:sz w:val="28"/>
        </w:rPr>
        <w:t>。</w:t>
      </w:r>
    </w:p>
    <w:p w14:paraId="38EEDDCB">
      <w:pPr>
        <w:jc w:val="center"/>
        <w:rPr>
          <w:rFonts w:eastAsia="方正仿宋_GBK"/>
          <w:color w:val="000000"/>
          <w:sz w:val="32"/>
        </w:rPr>
      </w:pPr>
    </w:p>
    <w:p w14:paraId="32AEA517">
      <w:pPr>
        <w:jc w:val="center"/>
      </w:pP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18"/>
        <w:gridCol w:w="2206"/>
        <w:gridCol w:w="1015"/>
        <w:gridCol w:w="4773"/>
        <w:gridCol w:w="547"/>
      </w:tblGrid>
      <w:tr w14:paraId="2CDE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547" w:type="dxa"/>
          <w:trHeight w:val="317" w:hRule="atLeast"/>
          <w:tblHeader/>
          <w:jc w:val="center"/>
        </w:trPr>
        <w:tc>
          <w:tcPr>
            <w:tcW w:w="7524" w:type="dxa"/>
            <w:gridSpan w:val="2"/>
            <w:tcBorders>
              <w:top w:val="single" w:color="FFFFFF" w:sz="6" w:space="0"/>
              <w:left w:val="single" w:color="FFFFFF" w:sz="6" w:space="0"/>
              <w:right w:val="single" w:color="FFFFFF" w:sz="6" w:space="0"/>
            </w:tcBorders>
            <w:vAlign w:val="center"/>
          </w:tcPr>
          <w:p w14:paraId="13551172">
            <w:pPr>
              <w:pStyle w:val="19"/>
              <w:rPr>
                <w:lang w:eastAsia="zh-CN"/>
              </w:rPr>
            </w:pPr>
            <w:r>
              <w:t>33300</w:t>
            </w:r>
            <w:r>
              <w:rPr>
                <w:rFonts w:hint="eastAsia"/>
                <w:lang w:val="en-US" w:eastAsia="zh-CN"/>
              </w:rPr>
              <w:t>4</w:t>
            </w:r>
            <w:r>
              <w:rPr>
                <w:rFonts w:hint="eastAsia"/>
              </w:rPr>
              <w:t>唐山市曹妃甸区</w:t>
            </w:r>
            <w:r>
              <w:rPr>
                <w:rFonts w:hint="eastAsia"/>
                <w:lang w:eastAsia="zh-CN"/>
              </w:rPr>
              <w:t>环境卫生管理所</w:t>
            </w:r>
          </w:p>
        </w:tc>
        <w:tc>
          <w:tcPr>
            <w:tcW w:w="5788" w:type="dxa"/>
            <w:gridSpan w:val="2"/>
            <w:tcBorders>
              <w:top w:val="single" w:color="FFFFFF" w:sz="6" w:space="0"/>
              <w:left w:val="single" w:color="FFFFFF" w:sz="6" w:space="0"/>
              <w:right w:val="single" w:color="FFFFFF" w:sz="6" w:space="0"/>
            </w:tcBorders>
            <w:vAlign w:val="center"/>
          </w:tcPr>
          <w:p w14:paraId="6D27DA28">
            <w:pPr>
              <w:pStyle w:val="17"/>
            </w:pPr>
            <w:r>
              <w:rPr>
                <w:rFonts w:hint="eastAsia"/>
              </w:rPr>
              <w:t>截止时间：</w:t>
            </w:r>
            <w:r>
              <w:t>202</w:t>
            </w:r>
            <w:r>
              <w:rPr>
                <w:rFonts w:hint="eastAsia"/>
                <w:lang w:val="en-US" w:eastAsia="zh-CN"/>
              </w:rPr>
              <w:t>2</w:t>
            </w:r>
            <w:r>
              <w:t>-12-31</w:t>
            </w:r>
          </w:p>
        </w:tc>
      </w:tr>
      <w:tr w14:paraId="19B6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single" w:color="auto" w:sz="4" w:space="0"/>
              <w:left w:val="single" w:color="auto" w:sz="4" w:space="0"/>
              <w:bottom w:val="single" w:color="auto" w:sz="4" w:space="0"/>
              <w:right w:val="single" w:color="auto" w:sz="4" w:space="0"/>
            </w:tcBorders>
            <w:vAlign w:val="center"/>
          </w:tcPr>
          <w:p w14:paraId="230A00C4">
            <w:pPr>
              <w:jc w:val="center"/>
              <w:rPr>
                <w:rFonts w:ascii="宋体" w:cs="宋体"/>
                <w:b/>
                <w:bCs/>
                <w:sz w:val="22"/>
              </w:rPr>
            </w:pPr>
            <w:r>
              <w:rPr>
                <w:rFonts w:hint="eastAsia" w:ascii="宋体" w:hAnsi="宋体" w:cs="宋体"/>
                <w:b/>
                <w:bCs/>
                <w:sz w:val="22"/>
              </w:rPr>
              <w:t>项目</w:t>
            </w:r>
          </w:p>
        </w:tc>
        <w:tc>
          <w:tcPr>
            <w:tcW w:w="3221" w:type="dxa"/>
            <w:gridSpan w:val="2"/>
            <w:tcBorders>
              <w:top w:val="single" w:color="auto" w:sz="4" w:space="0"/>
              <w:left w:val="nil"/>
              <w:bottom w:val="single" w:color="auto" w:sz="4" w:space="0"/>
              <w:right w:val="single" w:color="auto" w:sz="4" w:space="0"/>
            </w:tcBorders>
            <w:vAlign w:val="center"/>
          </w:tcPr>
          <w:p w14:paraId="0D9E7A2F">
            <w:pPr>
              <w:jc w:val="center"/>
              <w:rPr>
                <w:rFonts w:ascii="宋体" w:cs="宋体"/>
                <w:b/>
                <w:bCs/>
                <w:sz w:val="22"/>
              </w:rPr>
            </w:pPr>
            <w:r>
              <w:rPr>
                <w:rFonts w:hint="eastAsia" w:ascii="宋体" w:hAnsi="宋体" w:cs="宋体"/>
                <w:b/>
                <w:bCs/>
                <w:sz w:val="22"/>
              </w:rPr>
              <w:t>数量</w:t>
            </w:r>
          </w:p>
        </w:tc>
        <w:tc>
          <w:tcPr>
            <w:tcW w:w="5320" w:type="dxa"/>
            <w:gridSpan w:val="2"/>
            <w:tcBorders>
              <w:top w:val="single" w:color="auto" w:sz="4" w:space="0"/>
              <w:left w:val="nil"/>
              <w:bottom w:val="single" w:color="auto" w:sz="4" w:space="0"/>
              <w:right w:val="single" w:color="auto" w:sz="4" w:space="0"/>
            </w:tcBorders>
            <w:vAlign w:val="center"/>
          </w:tcPr>
          <w:p w14:paraId="24667CCB">
            <w:pPr>
              <w:jc w:val="center"/>
              <w:rPr>
                <w:rFonts w:ascii="宋体" w:cs="宋体"/>
                <w:b/>
                <w:bCs/>
                <w:sz w:val="22"/>
              </w:rPr>
            </w:pPr>
            <w:r>
              <w:rPr>
                <w:rFonts w:hint="eastAsia" w:ascii="宋体" w:hAnsi="宋体" w:cs="宋体"/>
                <w:b/>
                <w:bCs/>
                <w:sz w:val="22"/>
              </w:rPr>
              <w:t>价值（金额单位：万元）</w:t>
            </w:r>
          </w:p>
        </w:tc>
      </w:tr>
      <w:tr w14:paraId="357C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48E29706">
            <w:pPr>
              <w:jc w:val="center"/>
              <w:rPr>
                <w:rFonts w:ascii="宋体" w:cs="宋体"/>
                <w:sz w:val="22"/>
              </w:rPr>
            </w:pPr>
            <w:r>
              <w:rPr>
                <w:rFonts w:hint="eastAsia" w:ascii="宋体" w:hAnsi="宋体" w:cs="宋体"/>
                <w:sz w:val="22"/>
              </w:rPr>
              <w:t>资产总额</w:t>
            </w:r>
          </w:p>
        </w:tc>
        <w:tc>
          <w:tcPr>
            <w:tcW w:w="3221" w:type="dxa"/>
            <w:gridSpan w:val="2"/>
            <w:tcBorders>
              <w:top w:val="nil"/>
              <w:left w:val="nil"/>
              <w:bottom w:val="single" w:color="auto" w:sz="4" w:space="0"/>
              <w:right w:val="single" w:color="auto" w:sz="4" w:space="0"/>
            </w:tcBorders>
            <w:vAlign w:val="center"/>
          </w:tcPr>
          <w:p w14:paraId="7DF7230A">
            <w:pPr>
              <w:jc w:val="center"/>
              <w:rPr>
                <w:rFonts w:ascii="宋体" w:cs="宋体"/>
                <w:sz w:val="22"/>
              </w:rPr>
            </w:pPr>
            <w:r>
              <w:rPr>
                <w:rFonts w:ascii="宋体" w:hAnsi="宋体" w:cs="宋体"/>
                <w:sz w:val="22"/>
              </w:rPr>
              <w:t>——</w:t>
            </w:r>
          </w:p>
        </w:tc>
        <w:tc>
          <w:tcPr>
            <w:tcW w:w="5320" w:type="dxa"/>
            <w:gridSpan w:val="2"/>
            <w:tcBorders>
              <w:top w:val="nil"/>
              <w:left w:val="nil"/>
              <w:bottom w:val="single" w:color="auto" w:sz="4" w:space="0"/>
              <w:right w:val="single" w:color="auto" w:sz="4" w:space="0"/>
            </w:tcBorders>
            <w:vAlign w:val="center"/>
          </w:tcPr>
          <w:p w14:paraId="40420654">
            <w:pPr>
              <w:jc w:val="center"/>
              <w:rPr>
                <w:rFonts w:hint="default" w:ascii="宋体" w:cs="宋体"/>
                <w:sz w:val="22"/>
                <w:lang w:val="en-US" w:eastAsia="zh-CN"/>
              </w:rPr>
            </w:pPr>
            <w:r>
              <w:rPr>
                <w:rFonts w:hint="eastAsia" w:ascii="宋体" w:hAnsi="宋体" w:cs="宋体"/>
                <w:sz w:val="22"/>
                <w:lang w:val="en-US" w:eastAsia="zh-CN"/>
              </w:rPr>
              <w:t>1975.02</w:t>
            </w:r>
          </w:p>
        </w:tc>
      </w:tr>
      <w:tr w14:paraId="29F5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2CAE5302">
            <w:pPr>
              <w:rPr>
                <w:rFonts w:ascii="宋体" w:cs="宋体"/>
                <w:sz w:val="22"/>
              </w:rPr>
            </w:pPr>
            <w:r>
              <w:rPr>
                <w:rFonts w:ascii="宋体" w:hAnsi="宋体" w:cs="宋体"/>
                <w:sz w:val="22"/>
              </w:rPr>
              <w:t>1</w:t>
            </w:r>
            <w:r>
              <w:rPr>
                <w:rFonts w:hint="eastAsia" w:ascii="宋体" w:hAnsi="宋体" w:cs="宋体"/>
                <w:sz w:val="22"/>
              </w:rPr>
              <w:t>、房屋（平方米）</w:t>
            </w:r>
          </w:p>
        </w:tc>
        <w:tc>
          <w:tcPr>
            <w:tcW w:w="3221" w:type="dxa"/>
            <w:gridSpan w:val="2"/>
            <w:tcBorders>
              <w:top w:val="nil"/>
              <w:left w:val="nil"/>
              <w:bottom w:val="single" w:color="auto" w:sz="4" w:space="0"/>
              <w:right w:val="single" w:color="auto" w:sz="4" w:space="0"/>
            </w:tcBorders>
            <w:vAlign w:val="center"/>
          </w:tcPr>
          <w:p w14:paraId="0367567D">
            <w:pPr>
              <w:jc w:val="center"/>
              <w:rPr>
                <w:rFonts w:ascii="宋体" w:cs="宋体"/>
                <w:sz w:val="22"/>
              </w:rPr>
            </w:pPr>
          </w:p>
        </w:tc>
        <w:tc>
          <w:tcPr>
            <w:tcW w:w="5320" w:type="dxa"/>
            <w:gridSpan w:val="2"/>
            <w:tcBorders>
              <w:top w:val="nil"/>
              <w:left w:val="nil"/>
              <w:bottom w:val="single" w:color="auto" w:sz="4" w:space="0"/>
              <w:right w:val="single" w:color="auto" w:sz="4" w:space="0"/>
            </w:tcBorders>
            <w:vAlign w:val="center"/>
          </w:tcPr>
          <w:p w14:paraId="04E02874">
            <w:pPr>
              <w:jc w:val="center"/>
              <w:rPr>
                <w:rFonts w:ascii="宋体" w:cs="宋体"/>
                <w:sz w:val="22"/>
                <w:lang w:eastAsia="zh-CN"/>
              </w:rPr>
            </w:pPr>
            <w:r>
              <w:rPr>
                <w:rFonts w:ascii="宋体" w:cs="宋体"/>
                <w:sz w:val="22"/>
                <w:lang w:eastAsia="zh-CN"/>
              </w:rPr>
              <w:t>11.52</w:t>
            </w:r>
          </w:p>
        </w:tc>
      </w:tr>
      <w:tr w14:paraId="7C69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6B155F64">
            <w:pPr>
              <w:rPr>
                <w:rFonts w:ascii="宋体" w:cs="宋体"/>
                <w:sz w:val="22"/>
              </w:rPr>
            </w:pPr>
            <w:r>
              <w:rPr>
                <w:rFonts w:hint="eastAsia" w:ascii="宋体" w:hAnsi="宋体" w:cs="宋体"/>
                <w:sz w:val="22"/>
              </w:rPr>
              <w:t>其中：办公用房（平方米）</w:t>
            </w:r>
          </w:p>
        </w:tc>
        <w:tc>
          <w:tcPr>
            <w:tcW w:w="3221" w:type="dxa"/>
            <w:gridSpan w:val="2"/>
            <w:tcBorders>
              <w:top w:val="nil"/>
              <w:left w:val="nil"/>
              <w:bottom w:val="single" w:color="auto" w:sz="4" w:space="0"/>
              <w:right w:val="single" w:color="auto" w:sz="4" w:space="0"/>
            </w:tcBorders>
            <w:vAlign w:val="center"/>
          </w:tcPr>
          <w:p w14:paraId="1BC2C9EF">
            <w:pPr>
              <w:jc w:val="center"/>
              <w:rPr>
                <w:rFonts w:ascii="宋体" w:cs="宋体"/>
                <w:sz w:val="22"/>
              </w:rPr>
            </w:pPr>
          </w:p>
        </w:tc>
        <w:tc>
          <w:tcPr>
            <w:tcW w:w="5320" w:type="dxa"/>
            <w:gridSpan w:val="2"/>
            <w:tcBorders>
              <w:top w:val="nil"/>
              <w:left w:val="nil"/>
              <w:bottom w:val="single" w:color="auto" w:sz="4" w:space="0"/>
              <w:right w:val="single" w:color="auto" w:sz="4" w:space="0"/>
            </w:tcBorders>
            <w:vAlign w:val="center"/>
          </w:tcPr>
          <w:p w14:paraId="211B5DAC">
            <w:pPr>
              <w:jc w:val="center"/>
              <w:rPr>
                <w:rFonts w:ascii="宋体" w:cs="宋体"/>
                <w:sz w:val="22"/>
              </w:rPr>
            </w:pPr>
          </w:p>
        </w:tc>
      </w:tr>
      <w:tr w14:paraId="5407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18E3DB22">
            <w:pPr>
              <w:rPr>
                <w:rFonts w:ascii="宋体" w:cs="宋体"/>
                <w:sz w:val="22"/>
              </w:rPr>
            </w:pPr>
            <w:r>
              <w:rPr>
                <w:rFonts w:ascii="宋体" w:hAnsi="宋体" w:cs="宋体"/>
                <w:sz w:val="22"/>
              </w:rPr>
              <w:t>2</w:t>
            </w:r>
            <w:r>
              <w:rPr>
                <w:rFonts w:hint="eastAsia" w:ascii="宋体" w:hAnsi="宋体" w:cs="宋体"/>
                <w:sz w:val="22"/>
              </w:rPr>
              <w:t>、车辆（台、辆）</w:t>
            </w:r>
          </w:p>
        </w:tc>
        <w:tc>
          <w:tcPr>
            <w:tcW w:w="3221" w:type="dxa"/>
            <w:gridSpan w:val="2"/>
            <w:tcBorders>
              <w:top w:val="nil"/>
              <w:left w:val="nil"/>
              <w:bottom w:val="single" w:color="auto" w:sz="4" w:space="0"/>
              <w:right w:val="single" w:color="auto" w:sz="4" w:space="0"/>
            </w:tcBorders>
            <w:vAlign w:val="center"/>
          </w:tcPr>
          <w:p w14:paraId="1E4BE7A3">
            <w:pPr>
              <w:jc w:val="center"/>
              <w:rPr>
                <w:rFonts w:hint="default" w:ascii="宋体" w:cs="宋体"/>
                <w:sz w:val="22"/>
                <w:lang w:val="en-US" w:eastAsia="zh-CN"/>
              </w:rPr>
            </w:pPr>
            <w:r>
              <w:rPr>
                <w:rFonts w:hint="eastAsia" w:ascii="宋体" w:cs="宋体"/>
                <w:sz w:val="22"/>
                <w:lang w:val="en-US" w:eastAsia="zh-CN"/>
              </w:rPr>
              <w:t>40</w:t>
            </w:r>
          </w:p>
        </w:tc>
        <w:tc>
          <w:tcPr>
            <w:tcW w:w="5320" w:type="dxa"/>
            <w:gridSpan w:val="2"/>
            <w:tcBorders>
              <w:top w:val="nil"/>
              <w:left w:val="nil"/>
              <w:bottom w:val="single" w:color="auto" w:sz="4" w:space="0"/>
              <w:right w:val="single" w:color="auto" w:sz="4" w:space="0"/>
            </w:tcBorders>
            <w:vAlign w:val="center"/>
          </w:tcPr>
          <w:p w14:paraId="640E41F4">
            <w:pPr>
              <w:jc w:val="center"/>
              <w:rPr>
                <w:rFonts w:hint="default" w:ascii="宋体" w:cs="宋体"/>
                <w:sz w:val="22"/>
                <w:lang w:val="en-US" w:eastAsia="zh-CN"/>
              </w:rPr>
            </w:pPr>
            <w:r>
              <w:rPr>
                <w:rFonts w:hint="eastAsia" w:ascii="宋体" w:cs="宋体"/>
                <w:sz w:val="22"/>
                <w:lang w:val="en-US" w:eastAsia="zh-CN"/>
              </w:rPr>
              <w:t>1914.47</w:t>
            </w:r>
          </w:p>
        </w:tc>
      </w:tr>
      <w:tr w14:paraId="79C0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1D7BF4E6">
            <w:pPr>
              <w:rPr>
                <w:rFonts w:ascii="宋体" w:cs="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万元以上设备</w:t>
            </w:r>
          </w:p>
        </w:tc>
        <w:tc>
          <w:tcPr>
            <w:tcW w:w="3221" w:type="dxa"/>
            <w:gridSpan w:val="2"/>
            <w:tcBorders>
              <w:top w:val="nil"/>
              <w:left w:val="nil"/>
              <w:bottom w:val="single" w:color="auto" w:sz="4" w:space="0"/>
              <w:right w:val="single" w:color="auto" w:sz="4" w:space="0"/>
            </w:tcBorders>
            <w:vAlign w:val="center"/>
          </w:tcPr>
          <w:p w14:paraId="33929CAA">
            <w:pPr>
              <w:jc w:val="center"/>
              <w:rPr>
                <w:rFonts w:ascii="宋体" w:cs="宋体"/>
                <w:sz w:val="22"/>
              </w:rPr>
            </w:pPr>
          </w:p>
        </w:tc>
        <w:tc>
          <w:tcPr>
            <w:tcW w:w="5320" w:type="dxa"/>
            <w:gridSpan w:val="2"/>
            <w:tcBorders>
              <w:top w:val="nil"/>
              <w:left w:val="nil"/>
              <w:bottom w:val="single" w:color="auto" w:sz="4" w:space="0"/>
              <w:right w:val="single" w:color="auto" w:sz="4" w:space="0"/>
            </w:tcBorders>
            <w:vAlign w:val="center"/>
          </w:tcPr>
          <w:p w14:paraId="0D3F621F">
            <w:pPr>
              <w:jc w:val="center"/>
              <w:rPr>
                <w:rFonts w:ascii="宋体" w:cs="宋体"/>
                <w:sz w:val="22"/>
              </w:rPr>
            </w:pPr>
          </w:p>
        </w:tc>
      </w:tr>
      <w:tr w14:paraId="37C0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36136D5D">
            <w:pPr>
              <w:rPr>
                <w:rFonts w:ascii="宋体" w:cs="宋体"/>
                <w:sz w:val="22"/>
              </w:rPr>
            </w:pPr>
            <w:r>
              <w:rPr>
                <w:rFonts w:ascii="宋体" w:hAnsi="宋体" w:cs="宋体"/>
                <w:sz w:val="22"/>
              </w:rPr>
              <w:t>4</w:t>
            </w:r>
            <w:r>
              <w:rPr>
                <w:rFonts w:hint="eastAsia" w:ascii="宋体" w:hAnsi="宋体" w:cs="宋体"/>
                <w:sz w:val="22"/>
              </w:rPr>
              <w:t>、其他固定资产</w:t>
            </w:r>
          </w:p>
        </w:tc>
        <w:tc>
          <w:tcPr>
            <w:tcW w:w="3221" w:type="dxa"/>
            <w:gridSpan w:val="2"/>
            <w:tcBorders>
              <w:top w:val="nil"/>
              <w:left w:val="nil"/>
              <w:bottom w:val="single" w:color="auto" w:sz="4" w:space="0"/>
              <w:right w:val="single" w:color="auto" w:sz="4" w:space="0"/>
            </w:tcBorders>
            <w:vAlign w:val="center"/>
          </w:tcPr>
          <w:p w14:paraId="375B022C">
            <w:pPr>
              <w:jc w:val="center"/>
              <w:rPr>
                <w:rFonts w:ascii="宋体" w:cs="宋体"/>
                <w:sz w:val="22"/>
              </w:rPr>
            </w:pPr>
            <w:r>
              <w:rPr>
                <w:rFonts w:ascii="宋体" w:hAnsi="宋体" w:cs="宋体"/>
                <w:sz w:val="22"/>
              </w:rPr>
              <w:t>——</w:t>
            </w:r>
          </w:p>
        </w:tc>
        <w:tc>
          <w:tcPr>
            <w:tcW w:w="5320" w:type="dxa"/>
            <w:gridSpan w:val="2"/>
            <w:tcBorders>
              <w:top w:val="nil"/>
              <w:left w:val="nil"/>
              <w:bottom w:val="single" w:color="auto" w:sz="4" w:space="0"/>
              <w:right w:val="single" w:color="auto" w:sz="4" w:space="0"/>
            </w:tcBorders>
            <w:vAlign w:val="center"/>
          </w:tcPr>
          <w:p w14:paraId="572F3F18">
            <w:pPr>
              <w:jc w:val="center"/>
              <w:rPr>
                <w:rFonts w:hint="default" w:ascii="宋体" w:cs="宋体"/>
                <w:sz w:val="22"/>
                <w:lang w:val="en-US" w:eastAsia="zh-CN"/>
              </w:rPr>
            </w:pPr>
            <w:r>
              <w:rPr>
                <w:rFonts w:hint="eastAsia" w:ascii="宋体" w:cs="宋体"/>
                <w:sz w:val="22"/>
                <w:lang w:val="en-US" w:eastAsia="zh-CN"/>
              </w:rPr>
              <w:t>49.03</w:t>
            </w:r>
          </w:p>
        </w:tc>
      </w:tr>
    </w:tbl>
    <w:p w14:paraId="1B1A3523">
      <w:pPr>
        <w:ind w:firstLine="640"/>
      </w:pPr>
    </w:p>
    <w:p w14:paraId="60D9406B">
      <w:pPr>
        <w:spacing w:before="10" w:after="10"/>
        <w:ind w:firstLine="640"/>
        <w:outlineLvl w:val="5"/>
      </w:pPr>
      <w:r>
        <w:rPr>
          <w:rFonts w:hint="eastAsia" w:ascii="黑体" w:hAnsi="黑体" w:eastAsia="黑体" w:cs="黑体"/>
          <w:color w:val="000000"/>
          <w:sz w:val="32"/>
        </w:rPr>
        <w:t>八、名词解释</w:t>
      </w:r>
    </w:p>
    <w:p w14:paraId="2FB9A917">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7B4848B4">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EDC6DCA">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5465ADD">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F6A2F3C">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282D691B">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249C4D87">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1E65C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F763FF">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9D19D60">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E77CFA2">
      <w:pPr>
        <w:spacing w:before="10" w:after="10"/>
        <w:ind w:firstLine="640"/>
        <w:outlineLvl w:val="5"/>
      </w:pPr>
      <w:r>
        <w:rPr>
          <w:rFonts w:hint="eastAsia" w:ascii="黑体" w:hAnsi="黑体" w:eastAsia="黑体" w:cs="黑体"/>
          <w:color w:val="000000"/>
          <w:sz w:val="32"/>
        </w:rPr>
        <w:t>九、其他需要说明的事项</w:t>
      </w:r>
    </w:p>
    <w:p w14:paraId="2FB200CC">
      <w:pPr>
        <w:spacing w:line="500" w:lineRule="exact"/>
        <w:ind w:firstLine="560"/>
        <w:rPr>
          <w:rFonts w:eastAsia="方正仿宋_GBK"/>
          <w:color w:val="000000"/>
          <w:sz w:val="28"/>
        </w:rPr>
      </w:pPr>
      <w:r>
        <w:rPr>
          <w:rFonts w:hint="eastAsia" w:eastAsia="方正仿宋_GBK"/>
          <w:color w:val="000000"/>
          <w:sz w:val="28"/>
        </w:rPr>
        <w:t>我单位无其他需要说明的事项。</w:t>
      </w:r>
    </w:p>
    <w:p w14:paraId="5B30DD0C">
      <w:pPr>
        <w:sectPr>
          <w:pgSz w:w="16840" w:h="11900" w:orient="landscape"/>
          <w:pgMar w:top="1361" w:right="1020" w:bottom="1361" w:left="1020" w:header="720" w:footer="720" w:gutter="0"/>
          <w:cols w:space="720" w:num="1"/>
        </w:sectPr>
      </w:pPr>
    </w:p>
    <w:p w14:paraId="6EF3C890">
      <w:pPr>
        <w:spacing w:before="0" w:after="0"/>
        <w:ind w:firstLine="0"/>
        <w:jc w:val="center"/>
        <w:outlineLvl w:val="3"/>
      </w:pPr>
      <w:bookmarkStart w:id="30" w:name="_Toc_4_4_0000000012"/>
      <w:r>
        <w:rPr>
          <w:rFonts w:ascii="方正小标宋_GBK" w:hAnsi="方正小标宋_GBK" w:eastAsia="方正小标宋_GBK" w:cs="方正小标宋_GBK"/>
          <w:color w:val="000000"/>
          <w:sz w:val="44"/>
        </w:rPr>
        <w:t>四、唐山市曹妃甸区城市绿化管理所收支预算</w:t>
      </w:r>
      <w:bookmarkEnd w:id="30"/>
    </w:p>
    <w:p w14:paraId="7985702C">
      <w:pPr>
        <w:spacing w:before="0" w:after="0"/>
        <w:ind w:firstLine="0"/>
        <w:jc w:val="center"/>
        <w:outlineLvl w:val="9"/>
      </w:pPr>
    </w:p>
    <w:tbl>
      <w:tblPr>
        <w:tblStyle w:val="9"/>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3107"/>
        <w:gridCol w:w="903"/>
        <w:gridCol w:w="3825"/>
        <w:gridCol w:w="903"/>
        <w:gridCol w:w="1276"/>
        <w:gridCol w:w="1910"/>
        <w:gridCol w:w="2227"/>
      </w:tblGrid>
      <w:tr w14:paraId="11F3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65" w:type="dxa"/>
            <w:gridSpan w:val="8"/>
            <w:tcBorders>
              <w:top w:val="nil"/>
              <w:left w:val="nil"/>
              <w:bottom w:val="nil"/>
              <w:right w:val="nil"/>
            </w:tcBorders>
            <w:shd w:val="clear" w:color="auto" w:fill="auto"/>
            <w:noWrap/>
            <w:vAlign w:val="center"/>
          </w:tcPr>
          <w:p w14:paraId="65A504B8">
            <w:pPr>
              <w:keepNext w:val="0"/>
              <w:keepLines w:val="0"/>
              <w:widowControl/>
              <w:suppressLineNumbers w:val="0"/>
              <w:jc w:val="center"/>
              <w:textAlignment w:val="center"/>
              <w:rPr>
                <w:rFonts w:ascii="normal" w:hAnsi="normal" w:eastAsia="normal" w:cs="normal"/>
                <w:i w:val="0"/>
                <w:iCs w:val="0"/>
                <w:color w:val="000000"/>
                <w:sz w:val="27"/>
                <w:szCs w:val="27"/>
                <w:u w:val="none"/>
              </w:rPr>
            </w:pPr>
            <w:bookmarkStart w:id="31" w:name="_Toc106630752"/>
            <w:bookmarkStart w:id="32" w:name="_Toc107385858"/>
            <w:r>
              <w:rPr>
                <w:rFonts w:hint="default" w:ascii="normal" w:hAnsi="normal" w:eastAsia="normal" w:cs="normal"/>
                <w:i w:val="0"/>
                <w:iCs w:val="0"/>
                <w:color w:val="000000"/>
                <w:kern w:val="0"/>
                <w:sz w:val="27"/>
                <w:szCs w:val="27"/>
                <w:u w:val="none"/>
                <w:lang w:val="en-US" w:eastAsia="zh-CN" w:bidi="ar"/>
              </w:rPr>
              <w:t>部门预算财政拨款收支总表</w:t>
            </w:r>
          </w:p>
        </w:tc>
      </w:tr>
      <w:tr w14:paraId="2C46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6"/>
            <w:tcBorders>
              <w:top w:val="nil"/>
              <w:left w:val="nil"/>
              <w:bottom w:val="nil"/>
              <w:right w:val="nil"/>
            </w:tcBorders>
            <w:shd w:val="clear" w:color="auto" w:fill="auto"/>
            <w:noWrap/>
            <w:vAlign w:val="center"/>
          </w:tcPr>
          <w:p w14:paraId="6FB6C58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预算单位编码及名称：[333005]唐山市曹妃甸区城市绿化管理所</w:t>
            </w:r>
          </w:p>
        </w:tc>
        <w:tc>
          <w:tcPr>
            <w:tcW w:w="0" w:type="auto"/>
            <w:tcBorders>
              <w:top w:val="nil"/>
              <w:left w:val="nil"/>
              <w:bottom w:val="nil"/>
              <w:right w:val="nil"/>
            </w:tcBorders>
            <w:shd w:val="clear" w:color="auto" w:fill="auto"/>
            <w:noWrap/>
            <w:vAlign w:val="center"/>
          </w:tcPr>
          <w:p w14:paraId="5711149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0AF2E19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1941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A9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F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1E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162A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7D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58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36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75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20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25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F6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政府性基金预算财政拨款</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BE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14:paraId="1B74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D0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54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6D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47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C0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DF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EF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8A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799A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ABD6907">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E338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E4E5D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FBD6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051D4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C3678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2072B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0B3BB1">
            <w:pPr>
              <w:jc w:val="right"/>
              <w:rPr>
                <w:rFonts w:hint="default" w:ascii="Calibri" w:hAnsi="Calibri" w:eastAsia="宋体" w:cs="Calibri"/>
                <w:i w:val="0"/>
                <w:iCs w:val="0"/>
                <w:color w:val="000000"/>
                <w:sz w:val="22"/>
                <w:szCs w:val="22"/>
                <w:u w:val="none"/>
              </w:rPr>
            </w:pPr>
          </w:p>
        </w:tc>
      </w:tr>
      <w:tr w14:paraId="44AE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FD09A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E3DA6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11AF1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209F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03DB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2D519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06F8A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FE2512">
            <w:pPr>
              <w:jc w:val="right"/>
              <w:rPr>
                <w:rFonts w:hint="default" w:ascii="Calibri" w:hAnsi="Calibri" w:eastAsia="宋体" w:cs="Calibri"/>
                <w:i w:val="0"/>
                <w:iCs w:val="0"/>
                <w:color w:val="000000"/>
                <w:sz w:val="22"/>
                <w:szCs w:val="22"/>
                <w:u w:val="none"/>
              </w:rPr>
            </w:pPr>
          </w:p>
        </w:tc>
      </w:tr>
      <w:tr w14:paraId="6A95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D31989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AEB3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7D53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DF02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57B5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CBB2D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CB74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469E01">
            <w:pPr>
              <w:jc w:val="right"/>
              <w:rPr>
                <w:rFonts w:hint="default" w:ascii="Calibri" w:hAnsi="Calibri" w:eastAsia="宋体" w:cs="Calibri"/>
                <w:i w:val="0"/>
                <w:iCs w:val="0"/>
                <w:color w:val="000000"/>
                <w:sz w:val="22"/>
                <w:szCs w:val="22"/>
                <w:u w:val="none"/>
              </w:rPr>
            </w:pPr>
          </w:p>
        </w:tc>
      </w:tr>
      <w:tr w14:paraId="69C7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4CDA59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967C8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4A33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31EF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3471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D80B9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79630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78245F">
            <w:pPr>
              <w:jc w:val="right"/>
              <w:rPr>
                <w:rFonts w:hint="default" w:ascii="Calibri" w:hAnsi="Calibri" w:eastAsia="宋体" w:cs="Calibri"/>
                <w:i w:val="0"/>
                <w:iCs w:val="0"/>
                <w:color w:val="000000"/>
                <w:sz w:val="22"/>
                <w:szCs w:val="22"/>
                <w:u w:val="none"/>
              </w:rPr>
            </w:pPr>
          </w:p>
        </w:tc>
      </w:tr>
      <w:tr w14:paraId="6234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BC736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F9109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019E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F8D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29579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F4420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57CEB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34DBCC">
            <w:pPr>
              <w:jc w:val="right"/>
              <w:rPr>
                <w:rFonts w:hint="default" w:ascii="Calibri" w:hAnsi="Calibri" w:eastAsia="宋体" w:cs="Calibri"/>
                <w:i w:val="0"/>
                <w:iCs w:val="0"/>
                <w:color w:val="000000"/>
                <w:sz w:val="22"/>
                <w:szCs w:val="22"/>
                <w:u w:val="none"/>
              </w:rPr>
            </w:pPr>
          </w:p>
        </w:tc>
      </w:tr>
      <w:tr w14:paraId="588F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BC63B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6649B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425D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9DEC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7E22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73CDA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905C2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678DF">
            <w:pPr>
              <w:jc w:val="right"/>
              <w:rPr>
                <w:rFonts w:hint="default" w:ascii="Calibri" w:hAnsi="Calibri" w:eastAsia="宋体" w:cs="Calibri"/>
                <w:i w:val="0"/>
                <w:iCs w:val="0"/>
                <w:color w:val="000000"/>
                <w:sz w:val="22"/>
                <w:szCs w:val="22"/>
                <w:u w:val="none"/>
              </w:rPr>
            </w:pPr>
          </w:p>
        </w:tc>
      </w:tr>
      <w:tr w14:paraId="37F7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A0ABB1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2EE55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71933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3A018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A0B3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9E760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ED680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F696FC">
            <w:pPr>
              <w:jc w:val="right"/>
              <w:rPr>
                <w:rFonts w:hint="default" w:ascii="Calibri" w:hAnsi="Calibri" w:eastAsia="宋体" w:cs="Calibri"/>
                <w:i w:val="0"/>
                <w:iCs w:val="0"/>
                <w:color w:val="000000"/>
                <w:sz w:val="22"/>
                <w:szCs w:val="22"/>
                <w:u w:val="none"/>
              </w:rPr>
            </w:pPr>
          </w:p>
        </w:tc>
      </w:tr>
      <w:tr w14:paraId="41B1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01158C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3DE71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DB6B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ED7A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CB0B7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001D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ECAD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4886C9">
            <w:pPr>
              <w:jc w:val="right"/>
              <w:rPr>
                <w:rFonts w:hint="default" w:ascii="Calibri" w:hAnsi="Calibri" w:eastAsia="宋体" w:cs="Calibri"/>
                <w:i w:val="0"/>
                <w:iCs w:val="0"/>
                <w:color w:val="000000"/>
                <w:sz w:val="22"/>
                <w:szCs w:val="22"/>
                <w:u w:val="none"/>
              </w:rPr>
            </w:pPr>
          </w:p>
        </w:tc>
      </w:tr>
      <w:tr w14:paraId="774E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11273A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B47C5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A4CEC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313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1F31A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F508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32DC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27E899">
            <w:pPr>
              <w:jc w:val="right"/>
              <w:rPr>
                <w:rFonts w:hint="default" w:ascii="Calibri" w:hAnsi="Calibri" w:eastAsia="宋体" w:cs="Calibri"/>
                <w:i w:val="0"/>
                <w:iCs w:val="0"/>
                <w:color w:val="000000"/>
                <w:sz w:val="22"/>
                <w:szCs w:val="22"/>
                <w:u w:val="none"/>
              </w:rPr>
            </w:pPr>
          </w:p>
        </w:tc>
      </w:tr>
      <w:tr w14:paraId="13EC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AFFF8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DD382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A0DC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AF1D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E5A7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2A277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A95B3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7EC62A">
            <w:pPr>
              <w:jc w:val="right"/>
              <w:rPr>
                <w:rFonts w:hint="default" w:ascii="Calibri" w:hAnsi="Calibri" w:eastAsia="宋体" w:cs="Calibri"/>
                <w:i w:val="0"/>
                <w:iCs w:val="0"/>
                <w:color w:val="000000"/>
                <w:sz w:val="22"/>
                <w:szCs w:val="22"/>
                <w:u w:val="none"/>
              </w:rPr>
            </w:pPr>
          </w:p>
        </w:tc>
      </w:tr>
      <w:tr w14:paraId="2084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5C79F6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8B687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7F09F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6339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F489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6241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D2EA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FF43F2">
            <w:pPr>
              <w:jc w:val="right"/>
              <w:rPr>
                <w:rFonts w:hint="default" w:ascii="Calibri" w:hAnsi="Calibri" w:eastAsia="宋体" w:cs="Calibri"/>
                <w:i w:val="0"/>
                <w:iCs w:val="0"/>
                <w:color w:val="000000"/>
                <w:sz w:val="22"/>
                <w:szCs w:val="22"/>
                <w:u w:val="none"/>
              </w:rPr>
            </w:pPr>
          </w:p>
        </w:tc>
      </w:tr>
      <w:tr w14:paraId="639E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55B971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20B5D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D9C9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EA01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9558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2BA7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3E3B9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48F194">
            <w:pPr>
              <w:jc w:val="right"/>
              <w:rPr>
                <w:rFonts w:hint="default" w:ascii="Calibri" w:hAnsi="Calibri" w:eastAsia="宋体" w:cs="Calibri"/>
                <w:i w:val="0"/>
                <w:iCs w:val="0"/>
                <w:color w:val="000000"/>
                <w:sz w:val="22"/>
                <w:szCs w:val="22"/>
                <w:u w:val="none"/>
              </w:rPr>
            </w:pPr>
          </w:p>
        </w:tc>
      </w:tr>
      <w:tr w14:paraId="02AD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58383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97E4A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F664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0445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209D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81241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FBEE2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E411E3">
            <w:pPr>
              <w:jc w:val="right"/>
              <w:rPr>
                <w:rFonts w:hint="default" w:ascii="Calibri" w:hAnsi="Calibri" w:eastAsia="宋体" w:cs="Calibri"/>
                <w:i w:val="0"/>
                <w:iCs w:val="0"/>
                <w:color w:val="000000"/>
                <w:sz w:val="22"/>
                <w:szCs w:val="22"/>
                <w:u w:val="none"/>
              </w:rPr>
            </w:pPr>
          </w:p>
        </w:tc>
      </w:tr>
      <w:tr w14:paraId="7F29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1A9962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6E9CA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4BE42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9221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E1F3A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55EF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8FBEF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C46F00">
            <w:pPr>
              <w:jc w:val="right"/>
              <w:rPr>
                <w:rFonts w:hint="default" w:ascii="Calibri" w:hAnsi="Calibri" w:eastAsia="宋体" w:cs="Calibri"/>
                <w:i w:val="0"/>
                <w:iCs w:val="0"/>
                <w:color w:val="000000"/>
                <w:sz w:val="22"/>
                <w:szCs w:val="22"/>
                <w:u w:val="none"/>
              </w:rPr>
            </w:pPr>
          </w:p>
        </w:tc>
      </w:tr>
      <w:tr w14:paraId="0A55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91D09D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80341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3177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580C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DDD87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725B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D929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F0EF47">
            <w:pPr>
              <w:jc w:val="right"/>
              <w:rPr>
                <w:rFonts w:hint="default" w:ascii="Calibri" w:hAnsi="Calibri" w:eastAsia="宋体" w:cs="Calibri"/>
                <w:i w:val="0"/>
                <w:iCs w:val="0"/>
                <w:color w:val="000000"/>
                <w:sz w:val="22"/>
                <w:szCs w:val="22"/>
                <w:u w:val="none"/>
              </w:rPr>
            </w:pPr>
          </w:p>
        </w:tc>
      </w:tr>
      <w:tr w14:paraId="7753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868494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3BC4C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C9F06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A9553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A8A54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EB73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2E10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A8D897">
            <w:pPr>
              <w:jc w:val="right"/>
              <w:rPr>
                <w:rFonts w:hint="default" w:ascii="Calibri" w:hAnsi="Calibri" w:eastAsia="宋体" w:cs="Calibri"/>
                <w:i w:val="0"/>
                <w:iCs w:val="0"/>
                <w:color w:val="000000"/>
                <w:sz w:val="22"/>
                <w:szCs w:val="22"/>
                <w:u w:val="none"/>
              </w:rPr>
            </w:pPr>
          </w:p>
        </w:tc>
      </w:tr>
      <w:tr w14:paraId="7946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76101A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A3991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BB0A9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83B9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7870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D455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D584C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801E49">
            <w:pPr>
              <w:jc w:val="right"/>
              <w:rPr>
                <w:rFonts w:hint="default" w:ascii="Calibri" w:hAnsi="Calibri" w:eastAsia="宋体" w:cs="Calibri"/>
                <w:i w:val="0"/>
                <w:iCs w:val="0"/>
                <w:color w:val="000000"/>
                <w:sz w:val="22"/>
                <w:szCs w:val="22"/>
                <w:u w:val="none"/>
              </w:rPr>
            </w:pPr>
          </w:p>
        </w:tc>
      </w:tr>
      <w:tr w14:paraId="7238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FE70DE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8940F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76971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078C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EA668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C6DEC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C66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A4410D">
            <w:pPr>
              <w:jc w:val="right"/>
              <w:rPr>
                <w:rFonts w:hint="default" w:ascii="Calibri" w:hAnsi="Calibri" w:eastAsia="宋体" w:cs="Calibri"/>
                <w:i w:val="0"/>
                <w:iCs w:val="0"/>
                <w:color w:val="000000"/>
                <w:sz w:val="22"/>
                <w:szCs w:val="22"/>
                <w:u w:val="none"/>
              </w:rPr>
            </w:pPr>
          </w:p>
        </w:tc>
      </w:tr>
      <w:tr w14:paraId="55E8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243A15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D3AC1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AF0A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F4F3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C055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923EB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519A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A0579D">
            <w:pPr>
              <w:jc w:val="right"/>
              <w:rPr>
                <w:rFonts w:hint="default" w:ascii="Calibri" w:hAnsi="Calibri" w:eastAsia="宋体" w:cs="Calibri"/>
                <w:i w:val="0"/>
                <w:iCs w:val="0"/>
                <w:color w:val="000000"/>
                <w:sz w:val="22"/>
                <w:szCs w:val="22"/>
                <w:u w:val="none"/>
              </w:rPr>
            </w:pPr>
          </w:p>
        </w:tc>
      </w:tr>
      <w:tr w14:paraId="5637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8644A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7F753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D5DB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742E1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8CE4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5E55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DAE0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3542F2">
            <w:pPr>
              <w:jc w:val="right"/>
              <w:rPr>
                <w:rFonts w:hint="default" w:ascii="Calibri" w:hAnsi="Calibri" w:eastAsia="宋体" w:cs="Calibri"/>
                <w:i w:val="0"/>
                <w:iCs w:val="0"/>
                <w:color w:val="000000"/>
                <w:sz w:val="22"/>
                <w:szCs w:val="22"/>
                <w:u w:val="none"/>
              </w:rPr>
            </w:pPr>
          </w:p>
        </w:tc>
      </w:tr>
      <w:tr w14:paraId="337B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43225C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E44AB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EEF4B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DB23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D3381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3895D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2FDF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A0EF44">
            <w:pPr>
              <w:jc w:val="right"/>
              <w:rPr>
                <w:rFonts w:hint="default" w:ascii="Calibri" w:hAnsi="Calibri" w:eastAsia="宋体" w:cs="Calibri"/>
                <w:i w:val="0"/>
                <w:iCs w:val="0"/>
                <w:color w:val="000000"/>
                <w:sz w:val="22"/>
                <w:szCs w:val="22"/>
                <w:u w:val="none"/>
              </w:rPr>
            </w:pPr>
          </w:p>
        </w:tc>
      </w:tr>
      <w:tr w14:paraId="459C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1BFDC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19DFA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0160B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1FB9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62029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2284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DF47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85AD0F">
            <w:pPr>
              <w:jc w:val="right"/>
              <w:rPr>
                <w:rFonts w:hint="default" w:ascii="Calibri" w:hAnsi="Calibri" w:eastAsia="宋体" w:cs="Calibri"/>
                <w:i w:val="0"/>
                <w:iCs w:val="0"/>
                <w:color w:val="000000"/>
                <w:sz w:val="22"/>
                <w:szCs w:val="22"/>
                <w:u w:val="none"/>
              </w:rPr>
            </w:pPr>
          </w:p>
        </w:tc>
      </w:tr>
      <w:tr w14:paraId="7437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15D80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DFC44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3D9E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507BA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A7AA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ADF6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5E5C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2B1A19">
            <w:pPr>
              <w:jc w:val="right"/>
              <w:rPr>
                <w:rFonts w:hint="default" w:ascii="Calibri" w:hAnsi="Calibri" w:eastAsia="宋体" w:cs="Calibri"/>
                <w:i w:val="0"/>
                <w:iCs w:val="0"/>
                <w:color w:val="000000"/>
                <w:sz w:val="22"/>
                <w:szCs w:val="22"/>
                <w:u w:val="none"/>
              </w:rPr>
            </w:pPr>
          </w:p>
        </w:tc>
      </w:tr>
      <w:tr w14:paraId="15B2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F5C22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12F84D">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ECA47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EAEC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3C99C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4DAAB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B1A0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AB8D8F">
            <w:pPr>
              <w:jc w:val="right"/>
              <w:rPr>
                <w:rFonts w:hint="default" w:ascii="Calibri" w:hAnsi="Calibri" w:eastAsia="宋体" w:cs="Calibri"/>
                <w:i w:val="0"/>
                <w:iCs w:val="0"/>
                <w:color w:val="000000"/>
                <w:sz w:val="22"/>
                <w:szCs w:val="22"/>
                <w:u w:val="none"/>
              </w:rPr>
            </w:pPr>
          </w:p>
        </w:tc>
      </w:tr>
      <w:tr w14:paraId="636D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E38CF9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FA53D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137EE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E8ED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4876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49BF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A06ED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29ED9E">
            <w:pPr>
              <w:jc w:val="right"/>
              <w:rPr>
                <w:rFonts w:hint="default" w:ascii="Calibri" w:hAnsi="Calibri" w:eastAsia="宋体" w:cs="Calibri"/>
                <w:i w:val="0"/>
                <w:iCs w:val="0"/>
                <w:color w:val="000000"/>
                <w:sz w:val="22"/>
                <w:szCs w:val="22"/>
                <w:u w:val="none"/>
              </w:rPr>
            </w:pPr>
          </w:p>
        </w:tc>
      </w:tr>
      <w:tr w14:paraId="424F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C8D9BD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16182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B5B0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57F8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C5E8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886B8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01FF8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590265">
            <w:pPr>
              <w:jc w:val="right"/>
              <w:rPr>
                <w:rFonts w:hint="default" w:ascii="Calibri" w:hAnsi="Calibri" w:eastAsia="宋体" w:cs="Calibri"/>
                <w:i w:val="0"/>
                <w:iCs w:val="0"/>
                <w:color w:val="000000"/>
                <w:sz w:val="22"/>
                <w:szCs w:val="22"/>
                <w:u w:val="none"/>
              </w:rPr>
            </w:pPr>
          </w:p>
        </w:tc>
      </w:tr>
      <w:tr w14:paraId="6194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85E00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5D6F6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4071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D91C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BE410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3062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06332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B6749F">
            <w:pPr>
              <w:jc w:val="right"/>
              <w:rPr>
                <w:rFonts w:hint="default" w:ascii="Calibri" w:hAnsi="Calibri" w:eastAsia="宋体" w:cs="Calibri"/>
                <w:i w:val="0"/>
                <w:iCs w:val="0"/>
                <w:color w:val="000000"/>
                <w:sz w:val="22"/>
                <w:szCs w:val="22"/>
                <w:u w:val="none"/>
              </w:rPr>
            </w:pPr>
          </w:p>
        </w:tc>
      </w:tr>
      <w:tr w14:paraId="4DE6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727637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5823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19C16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CF95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B330B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59BDD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D4A5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846BFE">
            <w:pPr>
              <w:jc w:val="right"/>
              <w:rPr>
                <w:rFonts w:hint="default" w:ascii="Calibri" w:hAnsi="Calibri" w:eastAsia="宋体" w:cs="Calibri"/>
                <w:i w:val="0"/>
                <w:iCs w:val="0"/>
                <w:color w:val="000000"/>
                <w:sz w:val="22"/>
                <w:szCs w:val="22"/>
                <w:u w:val="none"/>
              </w:rPr>
            </w:pPr>
          </w:p>
        </w:tc>
      </w:tr>
      <w:tr w14:paraId="568A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D0ADD4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E29F0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22E5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64D1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BE56E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2D1A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3E7C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1AD4E7">
            <w:pPr>
              <w:jc w:val="right"/>
              <w:rPr>
                <w:rFonts w:hint="default" w:ascii="Calibri" w:hAnsi="Calibri" w:eastAsia="宋体" w:cs="Calibri"/>
                <w:i w:val="0"/>
                <w:iCs w:val="0"/>
                <w:color w:val="000000"/>
                <w:sz w:val="22"/>
                <w:szCs w:val="22"/>
                <w:u w:val="none"/>
              </w:rPr>
            </w:pPr>
          </w:p>
        </w:tc>
      </w:tr>
      <w:tr w14:paraId="6757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8D879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9FB16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74134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A34B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7978E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4360E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0434C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CEA41F">
            <w:pPr>
              <w:jc w:val="right"/>
              <w:rPr>
                <w:rFonts w:hint="default" w:ascii="Calibri" w:hAnsi="Calibri" w:eastAsia="宋体" w:cs="Calibri"/>
                <w:i w:val="0"/>
                <w:iCs w:val="0"/>
                <w:color w:val="000000"/>
                <w:sz w:val="22"/>
                <w:szCs w:val="22"/>
                <w:u w:val="none"/>
              </w:rPr>
            </w:pPr>
          </w:p>
        </w:tc>
      </w:tr>
      <w:tr w14:paraId="2413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1B1E2B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E4EF0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2764F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72B4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7D5A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26D8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F71E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0DFE38">
            <w:pPr>
              <w:jc w:val="right"/>
              <w:rPr>
                <w:rFonts w:hint="default" w:ascii="Calibri" w:hAnsi="Calibri" w:eastAsia="宋体" w:cs="Calibri"/>
                <w:i w:val="0"/>
                <w:iCs w:val="0"/>
                <w:color w:val="000000"/>
                <w:sz w:val="22"/>
                <w:szCs w:val="22"/>
                <w:u w:val="none"/>
              </w:rPr>
            </w:pPr>
          </w:p>
        </w:tc>
      </w:tr>
      <w:tr w14:paraId="5EBF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170345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8A7CE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110A7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ACFC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65FA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D9FB1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64AAB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D9FFE6">
            <w:pPr>
              <w:jc w:val="right"/>
              <w:rPr>
                <w:rFonts w:hint="default" w:ascii="Calibri" w:hAnsi="Calibri" w:eastAsia="宋体" w:cs="Calibri"/>
                <w:i w:val="0"/>
                <w:iCs w:val="0"/>
                <w:color w:val="000000"/>
                <w:sz w:val="22"/>
                <w:szCs w:val="22"/>
                <w:u w:val="none"/>
              </w:rPr>
            </w:pPr>
          </w:p>
        </w:tc>
      </w:tr>
      <w:tr w14:paraId="6F62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A62417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CBE0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1442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2879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DFFF1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C117F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7622F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F928DD">
            <w:pPr>
              <w:jc w:val="right"/>
              <w:rPr>
                <w:rFonts w:hint="default" w:ascii="Calibri" w:hAnsi="Calibri" w:eastAsia="宋体" w:cs="Calibri"/>
                <w:i w:val="0"/>
                <w:iCs w:val="0"/>
                <w:color w:val="000000"/>
                <w:sz w:val="22"/>
                <w:szCs w:val="22"/>
                <w:u w:val="none"/>
              </w:rPr>
            </w:pPr>
          </w:p>
        </w:tc>
      </w:tr>
      <w:tr w14:paraId="450F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C5EE57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3535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7797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31D1C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601F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2E74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0714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E552EC">
            <w:pPr>
              <w:jc w:val="right"/>
              <w:rPr>
                <w:rFonts w:hint="default" w:ascii="Calibri" w:hAnsi="Calibri" w:eastAsia="宋体" w:cs="Calibri"/>
                <w:i w:val="0"/>
                <w:iCs w:val="0"/>
                <w:color w:val="000000"/>
                <w:sz w:val="22"/>
                <w:szCs w:val="22"/>
                <w:u w:val="none"/>
              </w:rPr>
            </w:pPr>
          </w:p>
        </w:tc>
      </w:tr>
      <w:tr w14:paraId="43B3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98C0C1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02A0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571D4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C90C8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D203C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9DA7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4358E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4F2D1D">
            <w:pPr>
              <w:jc w:val="right"/>
              <w:rPr>
                <w:rFonts w:hint="default" w:ascii="Calibri" w:hAnsi="Calibri" w:eastAsia="宋体" w:cs="Calibri"/>
                <w:i w:val="0"/>
                <w:iCs w:val="0"/>
                <w:color w:val="000000"/>
                <w:sz w:val="22"/>
                <w:szCs w:val="22"/>
                <w:u w:val="none"/>
              </w:rPr>
            </w:pPr>
          </w:p>
        </w:tc>
      </w:tr>
      <w:tr w14:paraId="69DF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11412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6C47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DCAC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78CC8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832C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85720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CF922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19C8FC">
            <w:pPr>
              <w:jc w:val="right"/>
              <w:rPr>
                <w:rFonts w:hint="default" w:ascii="Calibri" w:hAnsi="Calibri" w:eastAsia="宋体" w:cs="Calibri"/>
                <w:i w:val="0"/>
                <w:iCs w:val="0"/>
                <w:color w:val="000000"/>
                <w:sz w:val="22"/>
                <w:szCs w:val="22"/>
                <w:u w:val="none"/>
              </w:rPr>
            </w:pPr>
          </w:p>
        </w:tc>
      </w:tr>
      <w:tr w14:paraId="5A47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CF86A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2737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06538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86DC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C2842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D8637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762FC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AD3230">
            <w:pPr>
              <w:jc w:val="right"/>
              <w:rPr>
                <w:rFonts w:hint="default" w:ascii="Calibri" w:hAnsi="Calibri" w:eastAsia="宋体" w:cs="Calibri"/>
                <w:i w:val="0"/>
                <w:iCs w:val="0"/>
                <w:color w:val="000000"/>
                <w:sz w:val="22"/>
                <w:szCs w:val="22"/>
                <w:u w:val="none"/>
              </w:rPr>
            </w:pPr>
          </w:p>
        </w:tc>
      </w:tr>
    </w:tbl>
    <w:p w14:paraId="23D6D381">
      <w:pPr>
        <w:pStyle w:val="2"/>
      </w:pPr>
    </w:p>
    <w:p w14:paraId="0B1EC966"/>
    <w:p w14:paraId="1029AF6D">
      <w:pPr>
        <w:pStyle w:val="2"/>
      </w:pPr>
    </w:p>
    <w:p w14:paraId="4540094F"/>
    <w:p w14:paraId="202B2168">
      <w:pPr>
        <w:pStyle w:val="2"/>
      </w:pPr>
    </w:p>
    <w:p w14:paraId="458C068C"/>
    <w:p w14:paraId="47DE5673">
      <w:pPr>
        <w:pStyle w:val="2"/>
      </w:pPr>
    </w:p>
    <w:p w14:paraId="7EB0BDC6"/>
    <w:p w14:paraId="0F0A8049">
      <w:pPr>
        <w:pStyle w:val="2"/>
      </w:pPr>
    </w:p>
    <w:p w14:paraId="1E9A58F9"/>
    <w:p w14:paraId="54B7910C">
      <w:pPr>
        <w:pStyle w:val="2"/>
      </w:pPr>
    </w:p>
    <w:p w14:paraId="654BE283"/>
    <w:tbl>
      <w:tblPr>
        <w:tblStyle w:val="9"/>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227"/>
        <w:gridCol w:w="4183"/>
        <w:gridCol w:w="929"/>
        <w:gridCol w:w="929"/>
        <w:gridCol w:w="1019"/>
        <w:gridCol w:w="874"/>
        <w:gridCol w:w="630"/>
        <w:gridCol w:w="639"/>
        <w:gridCol w:w="774"/>
        <w:gridCol w:w="992"/>
        <w:gridCol w:w="706"/>
        <w:gridCol w:w="1229"/>
      </w:tblGrid>
      <w:tr w14:paraId="239E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65" w:type="dxa"/>
            <w:gridSpan w:val="13"/>
            <w:tcBorders>
              <w:top w:val="nil"/>
              <w:left w:val="nil"/>
              <w:bottom w:val="nil"/>
              <w:right w:val="nil"/>
            </w:tcBorders>
            <w:shd w:val="clear" w:color="auto" w:fill="auto"/>
            <w:noWrap/>
            <w:vAlign w:val="center"/>
          </w:tcPr>
          <w:p w14:paraId="312B95A1">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部门预算收入总表</w:t>
            </w:r>
          </w:p>
        </w:tc>
      </w:tr>
      <w:tr w14:paraId="5525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14:paraId="0ECC1E3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预算单位编码及名称：[333005]唐山市曹妃甸区城市绿化管理所</w:t>
            </w:r>
          </w:p>
        </w:tc>
        <w:tc>
          <w:tcPr>
            <w:tcW w:w="0" w:type="auto"/>
            <w:gridSpan w:val="2"/>
            <w:tcBorders>
              <w:top w:val="nil"/>
              <w:left w:val="nil"/>
              <w:bottom w:val="nil"/>
              <w:right w:val="nil"/>
            </w:tcBorders>
            <w:shd w:val="clear" w:color="auto" w:fill="auto"/>
            <w:noWrap/>
            <w:vAlign w:val="center"/>
          </w:tcPr>
          <w:p w14:paraId="2DF374C6">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gridSpan w:val="2"/>
            <w:tcBorders>
              <w:top w:val="nil"/>
              <w:left w:val="nil"/>
              <w:bottom w:val="nil"/>
              <w:right w:val="nil"/>
            </w:tcBorders>
            <w:shd w:val="clear" w:color="auto" w:fill="auto"/>
            <w:noWrap/>
            <w:vAlign w:val="center"/>
          </w:tcPr>
          <w:p w14:paraId="70DB3CC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ED6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FC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B1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1E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29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AA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上年结转</w:t>
            </w:r>
          </w:p>
        </w:tc>
      </w:tr>
      <w:tr w14:paraId="59F8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36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38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A6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65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B6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0D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财政拨款收入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33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财政专户收入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8F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CE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25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上级补助收入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9C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EA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50AA">
            <w:pPr>
              <w:jc w:val="center"/>
              <w:rPr>
                <w:rFonts w:hint="eastAsia" w:ascii="宋体" w:hAnsi="宋体" w:eastAsia="宋体" w:cs="宋体"/>
                <w:i w:val="0"/>
                <w:iCs w:val="0"/>
                <w:color w:val="000000"/>
                <w:sz w:val="22"/>
                <w:szCs w:val="22"/>
                <w:u w:val="none"/>
              </w:rPr>
            </w:pPr>
          </w:p>
        </w:tc>
      </w:tr>
      <w:tr w14:paraId="6026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565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85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BC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7B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A9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BD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5D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CB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09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22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46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09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19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r>
      <w:tr w14:paraId="3D97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2F65EF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389BA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88E66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9B4E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654B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FB2E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DEF8F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CAA63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A80A3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1BFB4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BCFAE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91EE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0453EA">
            <w:pPr>
              <w:jc w:val="right"/>
              <w:rPr>
                <w:rFonts w:hint="default" w:ascii="Calibri" w:hAnsi="Calibri" w:eastAsia="宋体" w:cs="Calibri"/>
                <w:i w:val="0"/>
                <w:iCs w:val="0"/>
                <w:color w:val="000000"/>
                <w:sz w:val="22"/>
                <w:szCs w:val="22"/>
                <w:u w:val="none"/>
              </w:rPr>
            </w:pPr>
          </w:p>
        </w:tc>
      </w:tr>
      <w:tr w14:paraId="6A737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45A02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5210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9C14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EC4A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14B1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F2FA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2DFB9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F424F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0BB0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C005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40F2A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7E362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C28536">
            <w:pPr>
              <w:jc w:val="right"/>
              <w:rPr>
                <w:rFonts w:hint="default" w:ascii="Calibri" w:hAnsi="Calibri" w:eastAsia="宋体" w:cs="Calibri"/>
                <w:i w:val="0"/>
                <w:iCs w:val="0"/>
                <w:color w:val="000000"/>
                <w:sz w:val="22"/>
                <w:szCs w:val="22"/>
                <w:u w:val="none"/>
              </w:rPr>
            </w:pPr>
          </w:p>
        </w:tc>
      </w:tr>
      <w:tr w14:paraId="280C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002C40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D5FE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A612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CAAB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09F4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E4737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7405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ADE9F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B4A33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86B3C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3CD38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695AA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5A2579">
            <w:pPr>
              <w:jc w:val="right"/>
              <w:rPr>
                <w:rFonts w:hint="default" w:ascii="Calibri" w:hAnsi="Calibri" w:eastAsia="宋体" w:cs="Calibri"/>
                <w:i w:val="0"/>
                <w:iCs w:val="0"/>
                <w:color w:val="000000"/>
                <w:sz w:val="22"/>
                <w:szCs w:val="22"/>
                <w:u w:val="none"/>
              </w:rPr>
            </w:pPr>
          </w:p>
        </w:tc>
      </w:tr>
      <w:tr w14:paraId="65B7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D0D2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C6D6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8ABD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C996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FC3F2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6F31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9E6C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05698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47F6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E8B8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C1982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FDD6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F1DB17">
            <w:pPr>
              <w:jc w:val="right"/>
              <w:rPr>
                <w:rFonts w:hint="default" w:ascii="Calibri" w:hAnsi="Calibri" w:eastAsia="宋体" w:cs="Calibri"/>
                <w:i w:val="0"/>
                <w:iCs w:val="0"/>
                <w:color w:val="000000"/>
                <w:sz w:val="22"/>
                <w:szCs w:val="22"/>
                <w:u w:val="none"/>
              </w:rPr>
            </w:pPr>
          </w:p>
        </w:tc>
      </w:tr>
      <w:tr w14:paraId="0E67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7F7D5F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88B5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A140D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8F7FF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F89A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4F4E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BB6B1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E2EF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9528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02FE8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E393B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A6768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F0883F">
            <w:pPr>
              <w:jc w:val="right"/>
              <w:rPr>
                <w:rFonts w:hint="default" w:ascii="Calibri" w:hAnsi="Calibri" w:eastAsia="宋体" w:cs="Calibri"/>
                <w:i w:val="0"/>
                <w:iCs w:val="0"/>
                <w:color w:val="000000"/>
                <w:sz w:val="22"/>
                <w:szCs w:val="22"/>
                <w:u w:val="none"/>
              </w:rPr>
            </w:pPr>
          </w:p>
        </w:tc>
      </w:tr>
      <w:tr w14:paraId="11E0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030E6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3424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285C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18D85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8E20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DC452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B361B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4FB3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EEB5D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268D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48C1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6113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6844DB">
            <w:pPr>
              <w:jc w:val="right"/>
              <w:rPr>
                <w:rFonts w:hint="default" w:ascii="Calibri" w:hAnsi="Calibri" w:eastAsia="宋体" w:cs="Calibri"/>
                <w:i w:val="0"/>
                <w:iCs w:val="0"/>
                <w:color w:val="000000"/>
                <w:sz w:val="22"/>
                <w:szCs w:val="22"/>
                <w:u w:val="none"/>
              </w:rPr>
            </w:pPr>
          </w:p>
        </w:tc>
      </w:tr>
      <w:tr w14:paraId="05CF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1684F0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D316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CD47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E6B5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F48D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DF6F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1B9B9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A3A54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9A7E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83A8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C188D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9918A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C9180A">
            <w:pPr>
              <w:jc w:val="right"/>
              <w:rPr>
                <w:rFonts w:hint="default" w:ascii="Calibri" w:hAnsi="Calibri" w:eastAsia="宋体" w:cs="Calibri"/>
                <w:i w:val="0"/>
                <w:iCs w:val="0"/>
                <w:color w:val="000000"/>
                <w:sz w:val="22"/>
                <w:szCs w:val="22"/>
                <w:u w:val="none"/>
              </w:rPr>
            </w:pPr>
          </w:p>
        </w:tc>
      </w:tr>
      <w:tr w14:paraId="36C7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5698E6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E08B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5AF3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26C4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B914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618F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359C6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6671D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5D54C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4C3E8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58B6B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A8346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7E5308">
            <w:pPr>
              <w:jc w:val="right"/>
              <w:rPr>
                <w:rFonts w:hint="default" w:ascii="Calibri" w:hAnsi="Calibri" w:eastAsia="宋体" w:cs="Calibri"/>
                <w:i w:val="0"/>
                <w:iCs w:val="0"/>
                <w:color w:val="000000"/>
                <w:sz w:val="22"/>
                <w:szCs w:val="22"/>
                <w:u w:val="none"/>
              </w:rPr>
            </w:pPr>
          </w:p>
        </w:tc>
      </w:tr>
      <w:tr w14:paraId="0597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11B8A5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64CB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8B5FA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A705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786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70596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D0DA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40201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8D62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A089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E3EA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77A78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D6C044">
            <w:pPr>
              <w:jc w:val="right"/>
              <w:rPr>
                <w:rFonts w:hint="default" w:ascii="Calibri" w:hAnsi="Calibri" w:eastAsia="宋体" w:cs="Calibri"/>
                <w:i w:val="0"/>
                <w:iCs w:val="0"/>
                <w:color w:val="000000"/>
                <w:sz w:val="22"/>
                <w:szCs w:val="22"/>
                <w:u w:val="none"/>
              </w:rPr>
            </w:pPr>
          </w:p>
        </w:tc>
      </w:tr>
      <w:tr w14:paraId="34F0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19DDFA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C3B1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7B7B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41BCE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397B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E86B3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64FBE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056C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F831D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81BF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6B68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1791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BA0392">
            <w:pPr>
              <w:jc w:val="right"/>
              <w:rPr>
                <w:rFonts w:hint="default" w:ascii="Calibri" w:hAnsi="Calibri" w:eastAsia="宋体" w:cs="Calibri"/>
                <w:i w:val="0"/>
                <w:iCs w:val="0"/>
                <w:color w:val="000000"/>
                <w:sz w:val="22"/>
                <w:szCs w:val="22"/>
                <w:u w:val="none"/>
              </w:rPr>
            </w:pPr>
          </w:p>
        </w:tc>
      </w:tr>
      <w:tr w14:paraId="5869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4157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4CC4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A7E7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6E77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A9D8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D28E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8469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47C8D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08942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1131D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23490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8FB96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ED9D6">
            <w:pPr>
              <w:jc w:val="right"/>
              <w:rPr>
                <w:rFonts w:hint="default" w:ascii="Calibri" w:hAnsi="Calibri" w:eastAsia="宋体" w:cs="Calibri"/>
                <w:i w:val="0"/>
                <w:iCs w:val="0"/>
                <w:color w:val="000000"/>
                <w:sz w:val="22"/>
                <w:szCs w:val="22"/>
                <w:u w:val="none"/>
              </w:rPr>
            </w:pPr>
          </w:p>
        </w:tc>
      </w:tr>
      <w:tr w14:paraId="74CD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6FB3DD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C44D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B204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4007C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BD11C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B95E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67D38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3C7C4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072D3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64C1B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AD91C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198C2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635E2A">
            <w:pPr>
              <w:jc w:val="right"/>
              <w:rPr>
                <w:rFonts w:hint="default" w:ascii="Calibri" w:hAnsi="Calibri" w:eastAsia="宋体" w:cs="Calibri"/>
                <w:i w:val="0"/>
                <w:iCs w:val="0"/>
                <w:color w:val="000000"/>
                <w:sz w:val="22"/>
                <w:szCs w:val="22"/>
                <w:u w:val="none"/>
              </w:rPr>
            </w:pPr>
          </w:p>
        </w:tc>
      </w:tr>
      <w:tr w14:paraId="7FC6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3DAA6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A9CE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9FABF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58A92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3654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D4CA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EDBA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5950F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23FFB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3F62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0517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C175A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97F030">
            <w:pPr>
              <w:jc w:val="right"/>
              <w:rPr>
                <w:rFonts w:hint="default" w:ascii="Calibri" w:hAnsi="Calibri" w:eastAsia="宋体" w:cs="Calibri"/>
                <w:i w:val="0"/>
                <w:iCs w:val="0"/>
                <w:color w:val="000000"/>
                <w:sz w:val="22"/>
                <w:szCs w:val="22"/>
                <w:u w:val="none"/>
              </w:rPr>
            </w:pPr>
          </w:p>
        </w:tc>
      </w:tr>
      <w:tr w14:paraId="7738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1C4544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5C5D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97CE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386E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15F12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84827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D50A9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4C3A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836CB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76A5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A422E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449A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FE8248">
            <w:pPr>
              <w:jc w:val="right"/>
              <w:rPr>
                <w:rFonts w:hint="default" w:ascii="Calibri" w:hAnsi="Calibri" w:eastAsia="宋体" w:cs="Calibri"/>
                <w:i w:val="0"/>
                <w:iCs w:val="0"/>
                <w:color w:val="000000"/>
                <w:sz w:val="22"/>
                <w:szCs w:val="22"/>
                <w:u w:val="none"/>
              </w:rPr>
            </w:pPr>
          </w:p>
        </w:tc>
      </w:tr>
      <w:tr w14:paraId="5F10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B8EC67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ADDC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646B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0182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49191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E71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0A6F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150D2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1FFD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282B6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60004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8BB2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FD372A">
            <w:pPr>
              <w:jc w:val="right"/>
              <w:rPr>
                <w:rFonts w:hint="default" w:ascii="Calibri" w:hAnsi="Calibri" w:eastAsia="宋体" w:cs="Calibri"/>
                <w:i w:val="0"/>
                <w:iCs w:val="0"/>
                <w:color w:val="000000"/>
                <w:sz w:val="22"/>
                <w:szCs w:val="22"/>
                <w:u w:val="none"/>
              </w:rPr>
            </w:pPr>
          </w:p>
        </w:tc>
      </w:tr>
    </w:tbl>
    <w:p w14:paraId="3BE8DF6F">
      <w:pPr>
        <w:pStyle w:val="2"/>
      </w:pPr>
    </w:p>
    <w:p w14:paraId="5427B981"/>
    <w:p w14:paraId="68AAD27E">
      <w:pPr>
        <w:pStyle w:val="2"/>
      </w:pPr>
    </w:p>
    <w:p w14:paraId="50B498D0"/>
    <w:p w14:paraId="7C792D56">
      <w:pPr>
        <w:pStyle w:val="2"/>
      </w:pPr>
    </w:p>
    <w:p w14:paraId="022021D6"/>
    <w:p w14:paraId="4432F51C">
      <w:pPr>
        <w:pStyle w:val="2"/>
      </w:pPr>
    </w:p>
    <w:p w14:paraId="4A82E444"/>
    <w:p w14:paraId="5AEAA5B4">
      <w:pPr>
        <w:pStyle w:val="2"/>
      </w:pPr>
    </w:p>
    <w:p w14:paraId="028E9ADE"/>
    <w:p w14:paraId="18A9839B">
      <w:pPr>
        <w:pStyle w:val="2"/>
      </w:pPr>
    </w:p>
    <w:p w14:paraId="780F751B"/>
    <w:p w14:paraId="3069F9A2">
      <w:pPr>
        <w:pStyle w:val="2"/>
      </w:pPr>
    </w:p>
    <w:p w14:paraId="39EA493B"/>
    <w:p w14:paraId="0F5648B4">
      <w:pPr>
        <w:pStyle w:val="2"/>
      </w:pPr>
    </w:p>
    <w:p w14:paraId="32706B3F"/>
    <w:tbl>
      <w:tblPr>
        <w:tblStyle w:val="9"/>
        <w:tblpPr w:leftFromText="180" w:rightFromText="180" w:vertAnchor="text" w:horzAnchor="page" w:tblpX="1327" w:tblpY="264"/>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4371"/>
        <w:gridCol w:w="1162"/>
        <w:gridCol w:w="4663"/>
        <w:gridCol w:w="2329"/>
      </w:tblGrid>
      <w:tr w14:paraId="7069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395" w:type="dxa"/>
            <w:gridSpan w:val="5"/>
            <w:tcBorders>
              <w:top w:val="nil"/>
              <w:left w:val="nil"/>
              <w:bottom w:val="nil"/>
              <w:right w:val="nil"/>
            </w:tcBorders>
            <w:shd w:val="clear" w:color="auto" w:fill="auto"/>
            <w:noWrap/>
            <w:vAlign w:val="center"/>
          </w:tcPr>
          <w:p w14:paraId="42229004">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部门预算收支总表</w:t>
            </w:r>
          </w:p>
        </w:tc>
      </w:tr>
      <w:tr w14:paraId="61CF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3" w:type="dxa"/>
            <w:gridSpan w:val="3"/>
            <w:tcBorders>
              <w:top w:val="nil"/>
              <w:left w:val="nil"/>
              <w:bottom w:val="nil"/>
              <w:right w:val="nil"/>
            </w:tcBorders>
            <w:shd w:val="clear" w:color="auto" w:fill="auto"/>
            <w:noWrap/>
            <w:vAlign w:val="center"/>
          </w:tcPr>
          <w:p w14:paraId="2D8F6E7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预算单位编码及名称：[333005]唐山市曹妃甸区城市绿化管理所</w:t>
            </w:r>
          </w:p>
        </w:tc>
        <w:tc>
          <w:tcPr>
            <w:tcW w:w="4663" w:type="dxa"/>
            <w:tcBorders>
              <w:top w:val="nil"/>
              <w:left w:val="nil"/>
              <w:bottom w:val="nil"/>
              <w:right w:val="nil"/>
            </w:tcBorders>
            <w:shd w:val="clear" w:color="auto" w:fill="auto"/>
            <w:noWrap/>
            <w:vAlign w:val="center"/>
          </w:tcPr>
          <w:p w14:paraId="59761A4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2329" w:type="dxa"/>
            <w:tcBorders>
              <w:top w:val="nil"/>
              <w:left w:val="nil"/>
              <w:bottom w:val="nil"/>
              <w:right w:val="nil"/>
            </w:tcBorders>
            <w:shd w:val="clear" w:color="auto" w:fill="auto"/>
            <w:noWrap/>
            <w:vAlign w:val="center"/>
          </w:tcPr>
          <w:p w14:paraId="348DD67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3283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45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5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81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6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A7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6A35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8204">
            <w:pPr>
              <w:jc w:val="center"/>
              <w:rPr>
                <w:rFonts w:hint="eastAsia" w:ascii="宋体" w:hAnsi="宋体" w:eastAsia="宋体" w:cs="宋体"/>
                <w:i w:val="0"/>
                <w:iCs w:val="0"/>
                <w:color w:val="000000"/>
                <w:sz w:val="22"/>
                <w:szCs w:val="22"/>
                <w:u w:val="none"/>
              </w:rPr>
            </w:pP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D9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85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67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B4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14:paraId="1245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BE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B4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FB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B6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33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14:paraId="365A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EEC007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3800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6D6FD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FDF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CDA49">
            <w:pPr>
              <w:jc w:val="right"/>
              <w:rPr>
                <w:rFonts w:hint="default" w:ascii="Calibri" w:hAnsi="Calibri" w:eastAsia="宋体" w:cs="Calibri"/>
                <w:i w:val="0"/>
                <w:iCs w:val="0"/>
                <w:color w:val="000000"/>
                <w:sz w:val="22"/>
                <w:szCs w:val="22"/>
                <w:u w:val="none"/>
              </w:rPr>
            </w:pPr>
          </w:p>
        </w:tc>
      </w:tr>
      <w:tr w14:paraId="6183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EF852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EDF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EE22AF">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7F316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368346">
            <w:pPr>
              <w:jc w:val="right"/>
              <w:rPr>
                <w:rFonts w:hint="default" w:ascii="Calibri" w:hAnsi="Calibri" w:eastAsia="宋体" w:cs="Calibri"/>
                <w:i w:val="0"/>
                <w:iCs w:val="0"/>
                <w:color w:val="000000"/>
                <w:sz w:val="22"/>
                <w:szCs w:val="22"/>
                <w:u w:val="none"/>
              </w:rPr>
            </w:pPr>
          </w:p>
        </w:tc>
      </w:tr>
      <w:tr w14:paraId="3C9B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891D2C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C54C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928EFF">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B6D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9034C1">
            <w:pPr>
              <w:jc w:val="right"/>
              <w:rPr>
                <w:rFonts w:hint="default" w:ascii="Calibri" w:hAnsi="Calibri" w:eastAsia="宋体" w:cs="Calibri"/>
                <w:i w:val="0"/>
                <w:iCs w:val="0"/>
                <w:color w:val="000000"/>
                <w:sz w:val="22"/>
                <w:szCs w:val="22"/>
                <w:u w:val="none"/>
              </w:rPr>
            </w:pPr>
          </w:p>
        </w:tc>
      </w:tr>
      <w:tr w14:paraId="3BBE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83498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2EE8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BAD718">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086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4CFCF5">
            <w:pPr>
              <w:jc w:val="right"/>
              <w:rPr>
                <w:rFonts w:hint="default" w:ascii="Calibri" w:hAnsi="Calibri" w:eastAsia="宋体" w:cs="Calibri"/>
                <w:i w:val="0"/>
                <w:iCs w:val="0"/>
                <w:color w:val="000000"/>
                <w:sz w:val="22"/>
                <w:szCs w:val="22"/>
                <w:u w:val="none"/>
              </w:rPr>
            </w:pPr>
          </w:p>
        </w:tc>
      </w:tr>
      <w:tr w14:paraId="3987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DC1DE6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A18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12A46">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B52D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C1125A">
            <w:pPr>
              <w:jc w:val="right"/>
              <w:rPr>
                <w:rFonts w:hint="default" w:ascii="Calibri" w:hAnsi="Calibri" w:eastAsia="宋体" w:cs="Calibri"/>
                <w:i w:val="0"/>
                <w:iCs w:val="0"/>
                <w:color w:val="000000"/>
                <w:sz w:val="22"/>
                <w:szCs w:val="22"/>
                <w:u w:val="none"/>
              </w:rPr>
            </w:pPr>
          </w:p>
        </w:tc>
      </w:tr>
      <w:tr w14:paraId="0B14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DE250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E58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8C2CF5">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5847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E3D0DC">
            <w:pPr>
              <w:jc w:val="right"/>
              <w:rPr>
                <w:rFonts w:hint="default" w:ascii="Calibri" w:hAnsi="Calibri" w:eastAsia="宋体" w:cs="Calibri"/>
                <w:i w:val="0"/>
                <w:iCs w:val="0"/>
                <w:color w:val="000000"/>
                <w:sz w:val="22"/>
                <w:szCs w:val="22"/>
                <w:u w:val="none"/>
              </w:rPr>
            </w:pPr>
          </w:p>
        </w:tc>
      </w:tr>
      <w:tr w14:paraId="6CC2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B27D74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3DD2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2089D3">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B5C4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2F6728">
            <w:pPr>
              <w:jc w:val="right"/>
              <w:rPr>
                <w:rFonts w:hint="default" w:ascii="Calibri" w:hAnsi="Calibri" w:eastAsia="宋体" w:cs="Calibri"/>
                <w:i w:val="0"/>
                <w:iCs w:val="0"/>
                <w:color w:val="000000"/>
                <w:sz w:val="22"/>
                <w:szCs w:val="22"/>
                <w:u w:val="none"/>
              </w:rPr>
            </w:pPr>
          </w:p>
        </w:tc>
      </w:tr>
      <w:tr w14:paraId="59A8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9A0C4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8B9A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7F566">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9EB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DB54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r>
      <w:tr w14:paraId="55D9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348295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4D27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924D7">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12ADE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19917">
            <w:pPr>
              <w:jc w:val="right"/>
              <w:rPr>
                <w:rFonts w:hint="default" w:ascii="Calibri" w:hAnsi="Calibri" w:eastAsia="宋体" w:cs="Calibri"/>
                <w:i w:val="0"/>
                <w:iCs w:val="0"/>
                <w:color w:val="000000"/>
                <w:sz w:val="22"/>
                <w:szCs w:val="22"/>
                <w:u w:val="none"/>
              </w:rPr>
            </w:pPr>
          </w:p>
        </w:tc>
      </w:tr>
      <w:tr w14:paraId="485B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C13104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1E36BF">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B1B8B9">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C215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79B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r>
      <w:tr w14:paraId="27EF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C1963A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732CCE">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74BAEE">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9C3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72A61">
            <w:pPr>
              <w:jc w:val="right"/>
              <w:rPr>
                <w:rFonts w:hint="default" w:ascii="Calibri" w:hAnsi="Calibri" w:eastAsia="宋体" w:cs="Calibri"/>
                <w:i w:val="0"/>
                <w:iCs w:val="0"/>
                <w:color w:val="000000"/>
                <w:sz w:val="22"/>
                <w:szCs w:val="22"/>
                <w:u w:val="none"/>
              </w:rPr>
            </w:pPr>
          </w:p>
        </w:tc>
      </w:tr>
      <w:tr w14:paraId="6FBA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C89A26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6E396E">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44374">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334D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DDCE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r>
      <w:tr w14:paraId="1623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D8C0D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1F09CA">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D2A6A">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26FB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746D5A">
            <w:pPr>
              <w:jc w:val="right"/>
              <w:rPr>
                <w:rFonts w:hint="default" w:ascii="Calibri" w:hAnsi="Calibri" w:eastAsia="宋体" w:cs="Calibri"/>
                <w:i w:val="0"/>
                <w:iCs w:val="0"/>
                <w:color w:val="000000"/>
                <w:sz w:val="22"/>
                <w:szCs w:val="22"/>
                <w:u w:val="none"/>
              </w:rPr>
            </w:pPr>
          </w:p>
        </w:tc>
      </w:tr>
      <w:tr w14:paraId="6C2F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0A8957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5CB4EC">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ABC192">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D12C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9BAD2">
            <w:pPr>
              <w:jc w:val="right"/>
              <w:rPr>
                <w:rFonts w:hint="default" w:ascii="Calibri" w:hAnsi="Calibri" w:eastAsia="宋体" w:cs="Calibri"/>
                <w:i w:val="0"/>
                <w:iCs w:val="0"/>
                <w:color w:val="000000"/>
                <w:sz w:val="22"/>
                <w:szCs w:val="22"/>
                <w:u w:val="none"/>
              </w:rPr>
            </w:pPr>
          </w:p>
        </w:tc>
      </w:tr>
      <w:tr w14:paraId="0BD8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05F786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573514">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9C08AC">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DCF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6DED9">
            <w:pPr>
              <w:jc w:val="right"/>
              <w:rPr>
                <w:rFonts w:hint="default" w:ascii="Calibri" w:hAnsi="Calibri" w:eastAsia="宋体" w:cs="Calibri"/>
                <w:i w:val="0"/>
                <w:iCs w:val="0"/>
                <w:color w:val="000000"/>
                <w:sz w:val="22"/>
                <w:szCs w:val="22"/>
                <w:u w:val="none"/>
              </w:rPr>
            </w:pPr>
          </w:p>
        </w:tc>
      </w:tr>
      <w:tr w14:paraId="403F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BD29B7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AF255C">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4FBE32">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0059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93596">
            <w:pPr>
              <w:jc w:val="right"/>
              <w:rPr>
                <w:rFonts w:hint="default" w:ascii="Calibri" w:hAnsi="Calibri" w:eastAsia="宋体" w:cs="Calibri"/>
                <w:i w:val="0"/>
                <w:iCs w:val="0"/>
                <w:color w:val="000000"/>
                <w:sz w:val="22"/>
                <w:szCs w:val="22"/>
                <w:u w:val="none"/>
              </w:rPr>
            </w:pPr>
          </w:p>
        </w:tc>
      </w:tr>
      <w:tr w14:paraId="5E95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37BB72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32E2A">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A6D22">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5912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43727A">
            <w:pPr>
              <w:jc w:val="right"/>
              <w:rPr>
                <w:rFonts w:hint="default" w:ascii="Calibri" w:hAnsi="Calibri" w:eastAsia="宋体" w:cs="Calibri"/>
                <w:i w:val="0"/>
                <w:iCs w:val="0"/>
                <w:color w:val="000000"/>
                <w:sz w:val="22"/>
                <w:szCs w:val="22"/>
                <w:u w:val="none"/>
              </w:rPr>
            </w:pPr>
          </w:p>
        </w:tc>
      </w:tr>
      <w:tr w14:paraId="3530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B6B43B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BF024">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480123">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2687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798228">
            <w:pPr>
              <w:jc w:val="right"/>
              <w:rPr>
                <w:rFonts w:hint="default" w:ascii="Calibri" w:hAnsi="Calibri" w:eastAsia="宋体" w:cs="Calibri"/>
                <w:i w:val="0"/>
                <w:iCs w:val="0"/>
                <w:color w:val="000000"/>
                <w:sz w:val="22"/>
                <w:szCs w:val="22"/>
                <w:u w:val="none"/>
              </w:rPr>
            </w:pPr>
          </w:p>
        </w:tc>
      </w:tr>
      <w:tr w14:paraId="18DD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EAA608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DD41B">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55FCA0">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0AA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15BD68">
            <w:pPr>
              <w:jc w:val="right"/>
              <w:rPr>
                <w:rFonts w:hint="default" w:ascii="Calibri" w:hAnsi="Calibri" w:eastAsia="宋体" w:cs="Calibri"/>
                <w:i w:val="0"/>
                <w:iCs w:val="0"/>
                <w:color w:val="000000"/>
                <w:sz w:val="22"/>
                <w:szCs w:val="22"/>
                <w:u w:val="none"/>
              </w:rPr>
            </w:pPr>
          </w:p>
        </w:tc>
      </w:tr>
      <w:tr w14:paraId="381B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9CF6A6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38C74B">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CF139C">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7879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607C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r>
      <w:tr w14:paraId="5671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197839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EABE0">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68E27E">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B973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EE7F34">
            <w:pPr>
              <w:jc w:val="right"/>
              <w:rPr>
                <w:rFonts w:hint="default" w:ascii="Calibri" w:hAnsi="Calibri" w:eastAsia="宋体" w:cs="Calibri"/>
                <w:i w:val="0"/>
                <w:iCs w:val="0"/>
                <w:color w:val="000000"/>
                <w:sz w:val="22"/>
                <w:szCs w:val="22"/>
                <w:u w:val="none"/>
              </w:rPr>
            </w:pPr>
          </w:p>
        </w:tc>
      </w:tr>
      <w:tr w14:paraId="75B7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5550C4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0CEBF6">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3895BD">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853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40F490">
            <w:pPr>
              <w:jc w:val="right"/>
              <w:rPr>
                <w:rFonts w:hint="default" w:ascii="Calibri" w:hAnsi="Calibri" w:eastAsia="宋体" w:cs="Calibri"/>
                <w:i w:val="0"/>
                <w:iCs w:val="0"/>
                <w:color w:val="000000"/>
                <w:sz w:val="22"/>
                <w:szCs w:val="22"/>
                <w:u w:val="none"/>
              </w:rPr>
            </w:pPr>
          </w:p>
        </w:tc>
      </w:tr>
      <w:tr w14:paraId="75BD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F7330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7A9A8">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F8DDDA">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F90F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62F0C0">
            <w:pPr>
              <w:jc w:val="right"/>
              <w:rPr>
                <w:rFonts w:hint="default" w:ascii="Calibri" w:hAnsi="Calibri" w:eastAsia="宋体" w:cs="Calibri"/>
                <w:i w:val="0"/>
                <w:iCs w:val="0"/>
                <w:color w:val="000000"/>
                <w:sz w:val="22"/>
                <w:szCs w:val="22"/>
                <w:u w:val="none"/>
              </w:rPr>
            </w:pPr>
          </w:p>
        </w:tc>
      </w:tr>
      <w:tr w14:paraId="4EC6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5DFB5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39188">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B1663">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11A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0AAF44">
            <w:pPr>
              <w:jc w:val="right"/>
              <w:rPr>
                <w:rFonts w:hint="default" w:ascii="Calibri" w:hAnsi="Calibri" w:eastAsia="宋体" w:cs="Calibri"/>
                <w:i w:val="0"/>
                <w:iCs w:val="0"/>
                <w:color w:val="000000"/>
                <w:sz w:val="22"/>
                <w:szCs w:val="22"/>
                <w:u w:val="none"/>
              </w:rPr>
            </w:pPr>
          </w:p>
        </w:tc>
      </w:tr>
      <w:tr w14:paraId="594E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4A67E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239EE8">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CF747F">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215D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2A189">
            <w:pPr>
              <w:jc w:val="right"/>
              <w:rPr>
                <w:rFonts w:hint="default" w:ascii="Calibri" w:hAnsi="Calibri" w:eastAsia="宋体" w:cs="Calibri"/>
                <w:i w:val="0"/>
                <w:iCs w:val="0"/>
                <w:color w:val="000000"/>
                <w:sz w:val="22"/>
                <w:szCs w:val="22"/>
                <w:u w:val="none"/>
              </w:rPr>
            </w:pPr>
          </w:p>
        </w:tc>
      </w:tr>
      <w:tr w14:paraId="4DA3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41C6AD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267F13">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D853DE">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90CF7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AFCB4D">
            <w:pPr>
              <w:jc w:val="right"/>
              <w:rPr>
                <w:rFonts w:hint="default" w:ascii="Calibri" w:hAnsi="Calibri" w:eastAsia="宋体" w:cs="Calibri"/>
                <w:i w:val="0"/>
                <w:iCs w:val="0"/>
                <w:color w:val="000000"/>
                <w:sz w:val="22"/>
                <w:szCs w:val="22"/>
                <w:u w:val="none"/>
              </w:rPr>
            </w:pPr>
          </w:p>
        </w:tc>
      </w:tr>
      <w:tr w14:paraId="32DE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34933F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BACFC">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642DF">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CF0D8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DD9AE8">
            <w:pPr>
              <w:jc w:val="right"/>
              <w:rPr>
                <w:rFonts w:hint="default" w:ascii="Calibri" w:hAnsi="Calibri" w:eastAsia="宋体" w:cs="Calibri"/>
                <w:i w:val="0"/>
                <w:iCs w:val="0"/>
                <w:color w:val="000000"/>
                <w:sz w:val="22"/>
                <w:szCs w:val="22"/>
                <w:u w:val="none"/>
              </w:rPr>
            </w:pPr>
          </w:p>
        </w:tc>
      </w:tr>
      <w:tr w14:paraId="6AD5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F546F6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147EB1">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A6F064">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B58B3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06120">
            <w:pPr>
              <w:jc w:val="right"/>
              <w:rPr>
                <w:rFonts w:hint="default" w:ascii="Calibri" w:hAnsi="Calibri" w:eastAsia="宋体" w:cs="Calibri"/>
                <w:i w:val="0"/>
                <w:iCs w:val="0"/>
                <w:color w:val="000000"/>
                <w:sz w:val="22"/>
                <w:szCs w:val="22"/>
                <w:u w:val="none"/>
              </w:rPr>
            </w:pPr>
          </w:p>
        </w:tc>
      </w:tr>
      <w:tr w14:paraId="3156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7CE6C8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524116">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D1D1A1">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4ED2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22D337">
            <w:pPr>
              <w:jc w:val="right"/>
              <w:rPr>
                <w:rFonts w:hint="default" w:ascii="Calibri" w:hAnsi="Calibri" w:eastAsia="宋体" w:cs="Calibri"/>
                <w:i w:val="0"/>
                <w:iCs w:val="0"/>
                <w:color w:val="000000"/>
                <w:sz w:val="22"/>
                <w:szCs w:val="22"/>
                <w:u w:val="none"/>
              </w:rPr>
            </w:pPr>
          </w:p>
        </w:tc>
      </w:tr>
      <w:tr w14:paraId="30F4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3961F4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20A3D">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8C9771">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8A00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CFD60D">
            <w:pPr>
              <w:jc w:val="right"/>
              <w:rPr>
                <w:rFonts w:hint="default" w:ascii="Calibri" w:hAnsi="Calibri" w:eastAsia="宋体" w:cs="Calibri"/>
                <w:i w:val="0"/>
                <w:iCs w:val="0"/>
                <w:color w:val="000000"/>
                <w:sz w:val="22"/>
                <w:szCs w:val="22"/>
                <w:u w:val="none"/>
              </w:rPr>
            </w:pPr>
          </w:p>
        </w:tc>
      </w:tr>
      <w:tr w14:paraId="5EE5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0F841B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BA36FA">
            <w:pPr>
              <w:jc w:val="left"/>
              <w:rPr>
                <w:rFonts w:hint="default" w:ascii="Calibri" w:hAnsi="Calibri" w:eastAsia="宋体" w:cs="Calibri"/>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8A794">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9653D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67282E">
            <w:pPr>
              <w:jc w:val="right"/>
              <w:rPr>
                <w:rFonts w:hint="default" w:ascii="Calibri" w:hAnsi="Calibri" w:eastAsia="宋体" w:cs="Calibri"/>
                <w:i w:val="0"/>
                <w:iCs w:val="0"/>
                <w:color w:val="000000"/>
                <w:sz w:val="22"/>
                <w:szCs w:val="22"/>
                <w:u w:val="none"/>
              </w:rPr>
            </w:pPr>
          </w:p>
        </w:tc>
      </w:tr>
      <w:tr w14:paraId="7B4A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1D6D5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439A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AD83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F83D6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9B0D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r>
      <w:tr w14:paraId="7A01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506FC8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AE25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69477">
            <w:pPr>
              <w:jc w:val="right"/>
              <w:rPr>
                <w:rFonts w:hint="default" w:ascii="Calibri" w:hAnsi="Calibri" w:eastAsia="宋体" w:cs="Calibri"/>
                <w:i w:val="0"/>
                <w:iCs w:val="0"/>
                <w:color w:val="000000"/>
                <w:sz w:val="22"/>
                <w:szCs w:val="22"/>
                <w:u w:val="none"/>
              </w:rPr>
            </w:pP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ABA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21136C">
            <w:pPr>
              <w:jc w:val="right"/>
              <w:rPr>
                <w:rFonts w:hint="default" w:ascii="Calibri" w:hAnsi="Calibri" w:eastAsia="宋体" w:cs="Calibri"/>
                <w:i w:val="0"/>
                <w:iCs w:val="0"/>
                <w:color w:val="000000"/>
                <w:sz w:val="22"/>
                <w:szCs w:val="22"/>
                <w:u w:val="none"/>
              </w:rPr>
            </w:pPr>
          </w:p>
        </w:tc>
      </w:tr>
      <w:tr w14:paraId="4C5F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A1822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43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D412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ADEC8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4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7B69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ABE7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r>
    </w:tbl>
    <w:p w14:paraId="2C63364B">
      <w:pPr>
        <w:pStyle w:val="2"/>
      </w:pPr>
    </w:p>
    <w:p w14:paraId="6F26E1A9"/>
    <w:p w14:paraId="20FA3AFF">
      <w:pPr>
        <w:pStyle w:val="2"/>
      </w:pPr>
    </w:p>
    <w:p w14:paraId="7930C1C8"/>
    <w:p w14:paraId="1CD317C5">
      <w:pPr>
        <w:pStyle w:val="2"/>
      </w:pPr>
    </w:p>
    <w:p w14:paraId="67DFDB05"/>
    <w:p w14:paraId="1DACC3DF">
      <w:pPr>
        <w:pStyle w:val="2"/>
      </w:pPr>
    </w:p>
    <w:p w14:paraId="147DCBB2"/>
    <w:p w14:paraId="293A9F82">
      <w:pPr>
        <w:pStyle w:val="2"/>
      </w:pPr>
    </w:p>
    <w:p w14:paraId="31DD2A46"/>
    <w:p w14:paraId="79704233">
      <w:pPr>
        <w:pStyle w:val="2"/>
      </w:pPr>
    </w:p>
    <w:p w14:paraId="0DE59C45"/>
    <w:p w14:paraId="1230BA1C">
      <w:pPr>
        <w:pStyle w:val="2"/>
      </w:pPr>
    </w:p>
    <w:p w14:paraId="711082D2"/>
    <w:p w14:paraId="15A99AFB">
      <w:pPr>
        <w:pStyle w:val="2"/>
      </w:pPr>
    </w:p>
    <w:p w14:paraId="28F9FAE9"/>
    <w:tbl>
      <w:tblPr>
        <w:tblStyle w:val="9"/>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1126"/>
        <w:gridCol w:w="3838"/>
        <w:gridCol w:w="1578"/>
        <w:gridCol w:w="1126"/>
        <w:gridCol w:w="1126"/>
        <w:gridCol w:w="1126"/>
        <w:gridCol w:w="1804"/>
        <w:gridCol w:w="2257"/>
      </w:tblGrid>
      <w:tr w14:paraId="1EB7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655" w:type="dxa"/>
            <w:gridSpan w:val="9"/>
            <w:tcBorders>
              <w:top w:val="nil"/>
              <w:left w:val="nil"/>
              <w:bottom w:val="nil"/>
              <w:right w:val="nil"/>
            </w:tcBorders>
            <w:shd w:val="clear" w:color="auto" w:fill="auto"/>
            <w:noWrap/>
            <w:vAlign w:val="center"/>
          </w:tcPr>
          <w:p w14:paraId="64EEAB78">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部门预算支出总表</w:t>
            </w:r>
          </w:p>
        </w:tc>
      </w:tr>
      <w:tr w14:paraId="1CD5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7"/>
            <w:tcBorders>
              <w:top w:val="nil"/>
              <w:left w:val="nil"/>
              <w:bottom w:val="nil"/>
              <w:right w:val="nil"/>
            </w:tcBorders>
            <w:shd w:val="clear" w:color="auto" w:fill="auto"/>
            <w:noWrap/>
            <w:vAlign w:val="center"/>
          </w:tcPr>
          <w:p w14:paraId="4779534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预算单位编码及名称：[333005]唐山市曹妃甸区城市绿化管理所</w:t>
            </w:r>
          </w:p>
        </w:tc>
        <w:tc>
          <w:tcPr>
            <w:tcW w:w="0" w:type="auto"/>
            <w:tcBorders>
              <w:top w:val="nil"/>
              <w:left w:val="nil"/>
              <w:bottom w:val="nil"/>
              <w:right w:val="nil"/>
            </w:tcBorders>
            <w:shd w:val="clear" w:color="auto" w:fill="auto"/>
            <w:noWrap/>
            <w:vAlign w:val="center"/>
          </w:tcPr>
          <w:p w14:paraId="3CD73F9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0A95FBF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0F22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22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BA2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28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D3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A5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C5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F6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97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对附属单位补助支出</w:t>
            </w:r>
          </w:p>
        </w:tc>
      </w:tr>
      <w:tr w14:paraId="2CE3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B1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FE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71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D0F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550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6E6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6B7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BBD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F7D9">
            <w:pPr>
              <w:jc w:val="center"/>
              <w:rPr>
                <w:rFonts w:hint="eastAsia" w:ascii="宋体" w:hAnsi="宋体" w:eastAsia="宋体" w:cs="宋体"/>
                <w:i w:val="0"/>
                <w:iCs w:val="0"/>
                <w:color w:val="000000"/>
                <w:sz w:val="22"/>
                <w:szCs w:val="22"/>
                <w:u w:val="none"/>
              </w:rPr>
            </w:pPr>
          </w:p>
        </w:tc>
      </w:tr>
      <w:tr w14:paraId="623E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65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FC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75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1B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71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F1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56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71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4B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r>
      <w:tr w14:paraId="5470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B80115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3B758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5421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3F43F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35C8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417B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5628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AE54C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3A8A9B">
            <w:pPr>
              <w:jc w:val="right"/>
              <w:rPr>
                <w:rFonts w:hint="default" w:ascii="Calibri" w:hAnsi="Calibri" w:eastAsia="宋体" w:cs="Calibri"/>
                <w:i w:val="0"/>
                <w:iCs w:val="0"/>
                <w:color w:val="000000"/>
                <w:sz w:val="22"/>
                <w:szCs w:val="22"/>
                <w:u w:val="none"/>
              </w:rPr>
            </w:pPr>
          </w:p>
        </w:tc>
      </w:tr>
      <w:tr w14:paraId="685A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C9F30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5CFF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2D1D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308C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62FF7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E63BD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B546C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A654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87FF45">
            <w:pPr>
              <w:jc w:val="right"/>
              <w:rPr>
                <w:rFonts w:hint="default" w:ascii="Calibri" w:hAnsi="Calibri" w:eastAsia="宋体" w:cs="Calibri"/>
                <w:i w:val="0"/>
                <w:iCs w:val="0"/>
                <w:color w:val="000000"/>
                <w:sz w:val="22"/>
                <w:szCs w:val="22"/>
                <w:u w:val="none"/>
              </w:rPr>
            </w:pPr>
          </w:p>
        </w:tc>
      </w:tr>
      <w:tr w14:paraId="7A32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0E9836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CF1F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0F26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355C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0644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81B2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CE5B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C1158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1BD44">
            <w:pPr>
              <w:jc w:val="right"/>
              <w:rPr>
                <w:rFonts w:hint="default" w:ascii="Calibri" w:hAnsi="Calibri" w:eastAsia="宋体" w:cs="Calibri"/>
                <w:i w:val="0"/>
                <w:iCs w:val="0"/>
                <w:color w:val="000000"/>
                <w:sz w:val="22"/>
                <w:szCs w:val="22"/>
                <w:u w:val="none"/>
              </w:rPr>
            </w:pPr>
          </w:p>
        </w:tc>
      </w:tr>
      <w:tr w14:paraId="7FDF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8FD5D8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80FD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11B3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77EDF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E15A9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46912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E0D7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C162C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451762">
            <w:pPr>
              <w:jc w:val="right"/>
              <w:rPr>
                <w:rFonts w:hint="default" w:ascii="Calibri" w:hAnsi="Calibri" w:eastAsia="宋体" w:cs="Calibri"/>
                <w:i w:val="0"/>
                <w:iCs w:val="0"/>
                <w:color w:val="000000"/>
                <w:sz w:val="22"/>
                <w:szCs w:val="22"/>
                <w:u w:val="none"/>
              </w:rPr>
            </w:pPr>
          </w:p>
        </w:tc>
      </w:tr>
      <w:tr w14:paraId="7DD5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483CC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403A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39AE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BAFA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30253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7EB0A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573BE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E1004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997417">
            <w:pPr>
              <w:jc w:val="right"/>
              <w:rPr>
                <w:rFonts w:hint="default" w:ascii="Calibri" w:hAnsi="Calibri" w:eastAsia="宋体" w:cs="Calibri"/>
                <w:i w:val="0"/>
                <w:iCs w:val="0"/>
                <w:color w:val="000000"/>
                <w:sz w:val="22"/>
                <w:szCs w:val="22"/>
                <w:u w:val="none"/>
              </w:rPr>
            </w:pPr>
          </w:p>
        </w:tc>
      </w:tr>
      <w:tr w14:paraId="2139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3135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7A45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1E2F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70BDB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421FC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710B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1773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5065B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0477CF">
            <w:pPr>
              <w:jc w:val="right"/>
              <w:rPr>
                <w:rFonts w:hint="default" w:ascii="Calibri" w:hAnsi="Calibri" w:eastAsia="宋体" w:cs="Calibri"/>
                <w:i w:val="0"/>
                <w:iCs w:val="0"/>
                <w:color w:val="000000"/>
                <w:sz w:val="22"/>
                <w:szCs w:val="22"/>
                <w:u w:val="none"/>
              </w:rPr>
            </w:pPr>
          </w:p>
        </w:tc>
      </w:tr>
      <w:tr w14:paraId="4469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95A87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282D2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C5B2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23458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F4C47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F930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8872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0E82E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C289BE">
            <w:pPr>
              <w:jc w:val="right"/>
              <w:rPr>
                <w:rFonts w:hint="default" w:ascii="Calibri" w:hAnsi="Calibri" w:eastAsia="宋体" w:cs="Calibri"/>
                <w:i w:val="0"/>
                <w:iCs w:val="0"/>
                <w:color w:val="000000"/>
                <w:sz w:val="22"/>
                <w:szCs w:val="22"/>
                <w:u w:val="none"/>
              </w:rPr>
            </w:pPr>
          </w:p>
        </w:tc>
      </w:tr>
      <w:tr w14:paraId="69A7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547E08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9BC7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1B3E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ED513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C773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6581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2D0A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1B4F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752C6F">
            <w:pPr>
              <w:jc w:val="right"/>
              <w:rPr>
                <w:rFonts w:hint="default" w:ascii="Calibri" w:hAnsi="Calibri" w:eastAsia="宋体" w:cs="Calibri"/>
                <w:i w:val="0"/>
                <w:iCs w:val="0"/>
                <w:color w:val="000000"/>
                <w:sz w:val="22"/>
                <w:szCs w:val="22"/>
                <w:u w:val="none"/>
              </w:rPr>
            </w:pPr>
          </w:p>
        </w:tc>
      </w:tr>
      <w:tr w14:paraId="1E6F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35D256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78B3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188D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025DD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EE2D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E8A5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DEFA0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A35F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4CBC52">
            <w:pPr>
              <w:jc w:val="right"/>
              <w:rPr>
                <w:rFonts w:hint="default" w:ascii="Calibri" w:hAnsi="Calibri" w:eastAsia="宋体" w:cs="Calibri"/>
                <w:i w:val="0"/>
                <w:iCs w:val="0"/>
                <w:color w:val="000000"/>
                <w:sz w:val="22"/>
                <w:szCs w:val="22"/>
                <w:u w:val="none"/>
              </w:rPr>
            </w:pPr>
          </w:p>
        </w:tc>
      </w:tr>
      <w:tr w14:paraId="2AFF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060140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3E7D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AE7FF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BCB0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A538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0ADE7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FDFDD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F6406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9A5CA4">
            <w:pPr>
              <w:jc w:val="right"/>
              <w:rPr>
                <w:rFonts w:hint="default" w:ascii="Calibri" w:hAnsi="Calibri" w:eastAsia="宋体" w:cs="Calibri"/>
                <w:i w:val="0"/>
                <w:iCs w:val="0"/>
                <w:color w:val="000000"/>
                <w:sz w:val="22"/>
                <w:szCs w:val="22"/>
                <w:u w:val="none"/>
              </w:rPr>
            </w:pPr>
          </w:p>
        </w:tc>
      </w:tr>
      <w:tr w14:paraId="015A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284503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44A0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857A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900CD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C9859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52D0D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7DAB2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9B0B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F30247">
            <w:pPr>
              <w:jc w:val="right"/>
              <w:rPr>
                <w:rFonts w:hint="default" w:ascii="Calibri" w:hAnsi="Calibri" w:eastAsia="宋体" w:cs="Calibri"/>
                <w:i w:val="0"/>
                <w:iCs w:val="0"/>
                <w:color w:val="000000"/>
                <w:sz w:val="22"/>
                <w:szCs w:val="22"/>
                <w:u w:val="none"/>
              </w:rPr>
            </w:pPr>
          </w:p>
        </w:tc>
      </w:tr>
      <w:tr w14:paraId="76D8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DE09A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70C9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9D59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519E4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56737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DD47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B4772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4AE8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CB6FC9">
            <w:pPr>
              <w:jc w:val="right"/>
              <w:rPr>
                <w:rFonts w:hint="default" w:ascii="Calibri" w:hAnsi="Calibri" w:eastAsia="宋体" w:cs="Calibri"/>
                <w:i w:val="0"/>
                <w:iCs w:val="0"/>
                <w:color w:val="000000"/>
                <w:sz w:val="22"/>
                <w:szCs w:val="22"/>
                <w:u w:val="none"/>
              </w:rPr>
            </w:pPr>
          </w:p>
        </w:tc>
      </w:tr>
      <w:tr w14:paraId="1EF4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FEC4DA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FB53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A465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F9F2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30DF0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72D96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60790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13F79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44534F">
            <w:pPr>
              <w:jc w:val="right"/>
              <w:rPr>
                <w:rFonts w:hint="default" w:ascii="Calibri" w:hAnsi="Calibri" w:eastAsia="宋体" w:cs="Calibri"/>
                <w:i w:val="0"/>
                <w:iCs w:val="0"/>
                <w:color w:val="000000"/>
                <w:sz w:val="22"/>
                <w:szCs w:val="22"/>
                <w:u w:val="none"/>
              </w:rPr>
            </w:pPr>
          </w:p>
        </w:tc>
      </w:tr>
      <w:tr w14:paraId="5E49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AD8E3E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9719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8250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571B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DDB2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1318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1BAF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94B6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BFCAFD">
            <w:pPr>
              <w:jc w:val="right"/>
              <w:rPr>
                <w:rFonts w:hint="default" w:ascii="Calibri" w:hAnsi="Calibri" w:eastAsia="宋体" w:cs="Calibri"/>
                <w:i w:val="0"/>
                <w:iCs w:val="0"/>
                <w:color w:val="000000"/>
                <w:sz w:val="22"/>
                <w:szCs w:val="22"/>
                <w:u w:val="none"/>
              </w:rPr>
            </w:pPr>
          </w:p>
        </w:tc>
      </w:tr>
      <w:tr w14:paraId="32A3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766558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E53A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8453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EB33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A07D9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A493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540AC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CCA43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E5A777">
            <w:pPr>
              <w:jc w:val="right"/>
              <w:rPr>
                <w:rFonts w:hint="default" w:ascii="Calibri" w:hAnsi="Calibri" w:eastAsia="宋体" w:cs="Calibri"/>
                <w:i w:val="0"/>
                <w:iCs w:val="0"/>
                <w:color w:val="000000"/>
                <w:sz w:val="22"/>
                <w:szCs w:val="22"/>
                <w:u w:val="none"/>
              </w:rPr>
            </w:pPr>
          </w:p>
        </w:tc>
      </w:tr>
    </w:tbl>
    <w:p w14:paraId="63ADD6BD">
      <w:pPr>
        <w:pStyle w:val="2"/>
      </w:pPr>
    </w:p>
    <w:tbl>
      <w:tblPr>
        <w:tblStyle w:val="9"/>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583"/>
        <w:gridCol w:w="4760"/>
        <w:gridCol w:w="1199"/>
        <w:gridCol w:w="2536"/>
        <w:gridCol w:w="2535"/>
      </w:tblGrid>
      <w:tr w14:paraId="3B4E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560" w:type="dxa"/>
            <w:gridSpan w:val="6"/>
            <w:tcBorders>
              <w:top w:val="nil"/>
              <w:left w:val="nil"/>
              <w:bottom w:val="nil"/>
              <w:right w:val="nil"/>
            </w:tcBorders>
            <w:shd w:val="clear" w:color="auto" w:fill="auto"/>
            <w:noWrap/>
            <w:vAlign w:val="center"/>
          </w:tcPr>
          <w:p w14:paraId="1C232B39">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部门预算一般公共预算财政拨款基本支出表</w:t>
            </w:r>
          </w:p>
        </w:tc>
      </w:tr>
      <w:tr w14:paraId="5EFC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24AB461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预算单位编码及名称：[333005]唐山市曹妃甸区城市绿化管理所</w:t>
            </w:r>
          </w:p>
        </w:tc>
        <w:tc>
          <w:tcPr>
            <w:tcW w:w="0" w:type="auto"/>
            <w:tcBorders>
              <w:top w:val="nil"/>
              <w:left w:val="nil"/>
              <w:bottom w:val="nil"/>
              <w:right w:val="nil"/>
            </w:tcBorders>
            <w:shd w:val="clear" w:color="auto" w:fill="auto"/>
            <w:noWrap/>
            <w:vAlign w:val="center"/>
          </w:tcPr>
          <w:p w14:paraId="7E05E2B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2FCE57A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3EB2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21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51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20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一般公共预算基本支出</w:t>
            </w:r>
          </w:p>
        </w:tc>
      </w:tr>
      <w:tr w14:paraId="76FD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6A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BF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B8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41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7F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33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r>
      <w:tr w14:paraId="5A6F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E2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13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92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A7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52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13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14:paraId="2EBC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E5198C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050FE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BF49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6466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08FD4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2095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w:t>
            </w:r>
          </w:p>
        </w:tc>
      </w:tr>
      <w:tr w14:paraId="1FF9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412155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2E6C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063D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2AE79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3B579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8BCF57">
            <w:pPr>
              <w:jc w:val="right"/>
              <w:rPr>
                <w:rFonts w:hint="default" w:ascii="Calibri" w:hAnsi="Calibri" w:eastAsia="宋体" w:cs="Calibri"/>
                <w:i w:val="0"/>
                <w:iCs w:val="0"/>
                <w:color w:val="000000"/>
                <w:sz w:val="22"/>
                <w:szCs w:val="22"/>
                <w:u w:val="none"/>
              </w:rPr>
            </w:pPr>
          </w:p>
        </w:tc>
      </w:tr>
      <w:tr w14:paraId="0DCE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C687D3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3D4D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555D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3E9D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971D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BA920D">
            <w:pPr>
              <w:jc w:val="right"/>
              <w:rPr>
                <w:rFonts w:hint="default" w:ascii="Calibri" w:hAnsi="Calibri" w:eastAsia="宋体" w:cs="Calibri"/>
                <w:i w:val="0"/>
                <w:iCs w:val="0"/>
                <w:color w:val="000000"/>
                <w:sz w:val="22"/>
                <w:szCs w:val="22"/>
                <w:u w:val="none"/>
              </w:rPr>
            </w:pPr>
          </w:p>
        </w:tc>
      </w:tr>
      <w:tr w14:paraId="0684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DDCD8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2DED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E4E2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912E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674A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28F87D">
            <w:pPr>
              <w:jc w:val="right"/>
              <w:rPr>
                <w:rFonts w:hint="default" w:ascii="Calibri" w:hAnsi="Calibri" w:eastAsia="宋体" w:cs="Calibri"/>
                <w:i w:val="0"/>
                <w:iCs w:val="0"/>
                <w:color w:val="000000"/>
                <w:sz w:val="22"/>
                <w:szCs w:val="22"/>
                <w:u w:val="none"/>
              </w:rPr>
            </w:pPr>
          </w:p>
        </w:tc>
      </w:tr>
      <w:tr w14:paraId="7F5A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EB29B6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F6A3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8D6A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5B53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D2F6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748977">
            <w:pPr>
              <w:jc w:val="right"/>
              <w:rPr>
                <w:rFonts w:hint="default" w:ascii="Calibri" w:hAnsi="Calibri" w:eastAsia="宋体" w:cs="Calibri"/>
                <w:i w:val="0"/>
                <w:iCs w:val="0"/>
                <w:color w:val="000000"/>
                <w:sz w:val="22"/>
                <w:szCs w:val="22"/>
                <w:u w:val="none"/>
              </w:rPr>
            </w:pPr>
          </w:p>
        </w:tc>
      </w:tr>
      <w:tr w14:paraId="6AAE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96B1A8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9407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B106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845EB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4321D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6F7AFF">
            <w:pPr>
              <w:jc w:val="right"/>
              <w:rPr>
                <w:rFonts w:hint="default" w:ascii="Calibri" w:hAnsi="Calibri" w:eastAsia="宋体" w:cs="Calibri"/>
                <w:i w:val="0"/>
                <w:iCs w:val="0"/>
                <w:color w:val="000000"/>
                <w:sz w:val="22"/>
                <w:szCs w:val="22"/>
                <w:u w:val="none"/>
              </w:rPr>
            </w:pPr>
          </w:p>
        </w:tc>
      </w:tr>
      <w:tr w14:paraId="629D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E5818B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0CCC7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749B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520D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E8DD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8AB3FD">
            <w:pPr>
              <w:jc w:val="right"/>
              <w:rPr>
                <w:rFonts w:hint="default" w:ascii="Calibri" w:hAnsi="Calibri" w:eastAsia="宋体" w:cs="Calibri"/>
                <w:i w:val="0"/>
                <w:iCs w:val="0"/>
                <w:color w:val="000000"/>
                <w:sz w:val="22"/>
                <w:szCs w:val="22"/>
                <w:u w:val="none"/>
              </w:rPr>
            </w:pPr>
          </w:p>
        </w:tc>
      </w:tr>
      <w:tr w14:paraId="05B8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6E53F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6FE3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599E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DAE94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3ECA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8149FC">
            <w:pPr>
              <w:jc w:val="right"/>
              <w:rPr>
                <w:rFonts w:hint="default" w:ascii="Calibri" w:hAnsi="Calibri" w:eastAsia="宋体" w:cs="Calibri"/>
                <w:i w:val="0"/>
                <w:iCs w:val="0"/>
                <w:color w:val="000000"/>
                <w:sz w:val="22"/>
                <w:szCs w:val="22"/>
                <w:u w:val="none"/>
              </w:rPr>
            </w:pPr>
          </w:p>
        </w:tc>
      </w:tr>
      <w:tr w14:paraId="727CA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261AD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251C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B17B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CE17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9517F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AE0C36">
            <w:pPr>
              <w:jc w:val="right"/>
              <w:rPr>
                <w:rFonts w:hint="default" w:ascii="Calibri" w:hAnsi="Calibri" w:eastAsia="宋体" w:cs="Calibri"/>
                <w:i w:val="0"/>
                <w:iCs w:val="0"/>
                <w:color w:val="000000"/>
                <w:sz w:val="22"/>
                <w:szCs w:val="22"/>
                <w:u w:val="none"/>
              </w:rPr>
            </w:pPr>
          </w:p>
        </w:tc>
      </w:tr>
      <w:tr w14:paraId="00A2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E47D88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481F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F69C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421B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27EF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AA60E9">
            <w:pPr>
              <w:jc w:val="right"/>
              <w:rPr>
                <w:rFonts w:hint="default" w:ascii="Calibri" w:hAnsi="Calibri" w:eastAsia="宋体" w:cs="Calibri"/>
                <w:i w:val="0"/>
                <w:iCs w:val="0"/>
                <w:color w:val="000000"/>
                <w:sz w:val="22"/>
                <w:szCs w:val="22"/>
                <w:u w:val="none"/>
              </w:rPr>
            </w:pPr>
          </w:p>
        </w:tc>
      </w:tr>
      <w:tr w14:paraId="5A8B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2A72C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F06D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B1A7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509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6C83A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6F82B7">
            <w:pPr>
              <w:jc w:val="right"/>
              <w:rPr>
                <w:rFonts w:hint="default" w:ascii="Calibri" w:hAnsi="Calibri" w:eastAsia="宋体" w:cs="Calibri"/>
                <w:i w:val="0"/>
                <w:iCs w:val="0"/>
                <w:color w:val="000000"/>
                <w:sz w:val="22"/>
                <w:szCs w:val="22"/>
                <w:u w:val="none"/>
              </w:rPr>
            </w:pPr>
          </w:p>
        </w:tc>
      </w:tr>
      <w:tr w14:paraId="1E36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249A60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FDF6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C35A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0B78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95582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2ED0A4">
            <w:pPr>
              <w:jc w:val="right"/>
              <w:rPr>
                <w:rFonts w:hint="default" w:ascii="Calibri" w:hAnsi="Calibri" w:eastAsia="宋体" w:cs="Calibri"/>
                <w:i w:val="0"/>
                <w:iCs w:val="0"/>
                <w:color w:val="000000"/>
                <w:sz w:val="22"/>
                <w:szCs w:val="22"/>
                <w:u w:val="none"/>
              </w:rPr>
            </w:pPr>
          </w:p>
        </w:tc>
      </w:tr>
      <w:tr w14:paraId="2CA7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F2E3EB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2FE7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2F39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07FAB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FC1EB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CFADA3">
            <w:pPr>
              <w:jc w:val="right"/>
              <w:rPr>
                <w:rFonts w:hint="default" w:ascii="Calibri" w:hAnsi="Calibri" w:eastAsia="宋体" w:cs="Calibri"/>
                <w:i w:val="0"/>
                <w:iCs w:val="0"/>
                <w:color w:val="000000"/>
                <w:sz w:val="22"/>
                <w:szCs w:val="22"/>
                <w:u w:val="none"/>
              </w:rPr>
            </w:pPr>
          </w:p>
        </w:tc>
      </w:tr>
      <w:tr w14:paraId="1152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E365D2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9CCA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E6D1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7F0B3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9D6D4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E6A9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w:t>
            </w:r>
          </w:p>
        </w:tc>
      </w:tr>
      <w:tr w14:paraId="4B8C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1B653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FBBC5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C20A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D306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0825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79323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0.40</w:t>
            </w:r>
          </w:p>
        </w:tc>
      </w:tr>
      <w:tr w14:paraId="7A4F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EFFAF8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E4A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6D93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FBDD7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3EBA7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3332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0.96</w:t>
            </w:r>
          </w:p>
        </w:tc>
      </w:tr>
      <w:tr w14:paraId="4B23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92DE9E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8841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C37D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AEA1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48CA3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1683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0.23</w:t>
            </w:r>
          </w:p>
        </w:tc>
      </w:tr>
      <w:tr w14:paraId="05A7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1560D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AD5F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0D96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BC3B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52B65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BE56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0.06</w:t>
            </w:r>
          </w:p>
        </w:tc>
      </w:tr>
      <w:tr w14:paraId="089E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B3F94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DA13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26A4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02E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97EC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A4F013">
            <w:pPr>
              <w:jc w:val="right"/>
              <w:rPr>
                <w:rFonts w:hint="default" w:ascii="Calibri" w:hAnsi="Calibri" w:eastAsia="宋体" w:cs="Calibri"/>
                <w:i w:val="0"/>
                <w:iCs w:val="0"/>
                <w:color w:val="000000"/>
                <w:sz w:val="22"/>
                <w:szCs w:val="22"/>
                <w:u w:val="none"/>
              </w:rPr>
            </w:pPr>
          </w:p>
        </w:tc>
      </w:tr>
      <w:tr w14:paraId="36D1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361406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A2A0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F62E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C41F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6012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F79675">
            <w:pPr>
              <w:jc w:val="right"/>
              <w:rPr>
                <w:rFonts w:hint="default" w:ascii="Calibri" w:hAnsi="Calibri" w:eastAsia="宋体" w:cs="Calibri"/>
                <w:i w:val="0"/>
                <w:iCs w:val="0"/>
                <w:color w:val="000000"/>
                <w:sz w:val="22"/>
                <w:szCs w:val="22"/>
                <w:u w:val="none"/>
              </w:rPr>
            </w:pPr>
          </w:p>
        </w:tc>
      </w:tr>
    </w:tbl>
    <w:p w14:paraId="705C978D">
      <w:pPr>
        <w:jc w:val="center"/>
        <w:outlineLvl w:val="4"/>
        <w:rPr>
          <w:rFonts w:hint="eastAsia" w:ascii="方正小标宋_GBK" w:hAnsi="方正小标宋_GBK" w:eastAsia="方正小标宋_GBK" w:cs="方正小标宋_GBK"/>
          <w:color w:val="000000"/>
          <w:sz w:val="44"/>
        </w:rPr>
      </w:pPr>
    </w:p>
    <w:p w14:paraId="40321A3D">
      <w:pPr>
        <w:pStyle w:val="2"/>
        <w:rPr>
          <w:rFonts w:hint="eastAsia" w:ascii="方正小标宋_GBK" w:hAnsi="方正小标宋_GBK" w:eastAsia="方正小标宋_GBK" w:cs="方正小标宋_GBK"/>
          <w:color w:val="000000"/>
          <w:sz w:val="44"/>
        </w:rPr>
      </w:pPr>
    </w:p>
    <w:p w14:paraId="4CA13291">
      <w:pPr>
        <w:rPr>
          <w:rFonts w:hint="eastAsia" w:ascii="方正小标宋_GBK" w:hAnsi="方正小标宋_GBK" w:eastAsia="方正小标宋_GBK" w:cs="方正小标宋_GBK"/>
          <w:color w:val="000000"/>
          <w:sz w:val="44"/>
        </w:rPr>
      </w:pPr>
    </w:p>
    <w:p w14:paraId="114E0ABF">
      <w:pPr>
        <w:pStyle w:val="2"/>
        <w:rPr>
          <w:rFonts w:hint="eastAsia" w:ascii="方正小标宋_GBK" w:hAnsi="方正小标宋_GBK" w:eastAsia="方正小标宋_GBK" w:cs="方正小标宋_GBK"/>
          <w:color w:val="000000"/>
          <w:sz w:val="44"/>
        </w:rPr>
      </w:pPr>
    </w:p>
    <w:p w14:paraId="41BF0B64">
      <w:pPr>
        <w:rPr>
          <w:rFonts w:hint="eastAsia" w:ascii="方正小标宋_GBK" w:hAnsi="方正小标宋_GBK" w:eastAsia="方正小标宋_GBK" w:cs="方正小标宋_GBK"/>
          <w:color w:val="000000"/>
          <w:sz w:val="44"/>
        </w:rPr>
      </w:pPr>
    </w:p>
    <w:p w14:paraId="74370148">
      <w:pPr>
        <w:pStyle w:val="2"/>
        <w:rPr>
          <w:rFonts w:hint="eastAsia" w:ascii="方正小标宋_GBK" w:hAnsi="方正小标宋_GBK" w:eastAsia="方正小标宋_GBK" w:cs="方正小标宋_GBK"/>
          <w:color w:val="000000"/>
          <w:sz w:val="44"/>
        </w:rPr>
      </w:pPr>
    </w:p>
    <w:p w14:paraId="0B0966FE">
      <w:pPr>
        <w:rPr>
          <w:rFonts w:hint="eastAsia" w:ascii="方正小标宋_GBK" w:hAnsi="方正小标宋_GBK" w:eastAsia="方正小标宋_GBK" w:cs="方正小标宋_GBK"/>
          <w:color w:val="000000"/>
          <w:sz w:val="44"/>
        </w:rPr>
      </w:pPr>
    </w:p>
    <w:p w14:paraId="7A547CE5">
      <w:pPr>
        <w:pStyle w:val="2"/>
        <w:rPr>
          <w:rFonts w:hint="eastAsia"/>
        </w:rPr>
      </w:pPr>
    </w:p>
    <w:p w14:paraId="505E8246">
      <w:pPr>
        <w:rPr>
          <w:rFonts w:hint="eastAsia" w:ascii="方正小标宋_GBK" w:hAnsi="方正小标宋_GBK" w:eastAsia="方正小标宋_GBK" w:cs="方正小标宋_GBK"/>
          <w:color w:val="000000"/>
          <w:sz w:val="44"/>
        </w:rPr>
      </w:pPr>
    </w:p>
    <w:tbl>
      <w:tblPr>
        <w:tblStyle w:val="9"/>
        <w:tblW w:w="14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1310"/>
        <w:gridCol w:w="4467"/>
        <w:gridCol w:w="992"/>
        <w:gridCol w:w="992"/>
        <w:gridCol w:w="1310"/>
        <w:gridCol w:w="2099"/>
        <w:gridCol w:w="2101"/>
      </w:tblGrid>
      <w:tr w14:paraId="79D6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055" w:type="dxa"/>
            <w:gridSpan w:val="8"/>
            <w:tcBorders>
              <w:top w:val="nil"/>
              <w:left w:val="nil"/>
              <w:bottom w:val="nil"/>
              <w:right w:val="nil"/>
            </w:tcBorders>
            <w:shd w:val="clear" w:color="auto" w:fill="auto"/>
            <w:noWrap/>
            <w:vAlign w:val="center"/>
          </w:tcPr>
          <w:p w14:paraId="7AF816E7">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部门预算一般公共预算财政拨款支出表</w:t>
            </w:r>
          </w:p>
        </w:tc>
      </w:tr>
      <w:tr w14:paraId="695D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6"/>
            <w:tcBorders>
              <w:top w:val="nil"/>
              <w:left w:val="nil"/>
              <w:bottom w:val="nil"/>
              <w:right w:val="nil"/>
            </w:tcBorders>
            <w:shd w:val="clear" w:color="auto" w:fill="auto"/>
            <w:noWrap/>
            <w:vAlign w:val="center"/>
          </w:tcPr>
          <w:p w14:paraId="7834240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预算单位编码及名称：[333005]唐山市曹妃甸区城市绿化管理所</w:t>
            </w:r>
          </w:p>
        </w:tc>
        <w:tc>
          <w:tcPr>
            <w:tcW w:w="0" w:type="auto"/>
            <w:tcBorders>
              <w:top w:val="nil"/>
              <w:left w:val="nil"/>
              <w:bottom w:val="nil"/>
              <w:right w:val="nil"/>
            </w:tcBorders>
            <w:shd w:val="clear" w:color="auto" w:fill="auto"/>
            <w:noWrap/>
            <w:vAlign w:val="center"/>
          </w:tcPr>
          <w:p w14:paraId="04EE347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2E0F039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337F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7A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71B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F6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D2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E9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6939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7E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53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B6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F2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8A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1A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38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3938">
            <w:pPr>
              <w:jc w:val="center"/>
              <w:rPr>
                <w:rFonts w:hint="eastAsia" w:ascii="宋体" w:hAnsi="宋体" w:eastAsia="宋体" w:cs="宋体"/>
                <w:i w:val="0"/>
                <w:iCs w:val="0"/>
                <w:color w:val="000000"/>
                <w:sz w:val="22"/>
                <w:szCs w:val="22"/>
                <w:u w:val="none"/>
              </w:rPr>
            </w:pPr>
          </w:p>
        </w:tc>
      </w:tr>
      <w:tr w14:paraId="38AB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AC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57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54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E7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20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C2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91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96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60A8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61BAF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756EFD">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01A5A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2251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3D4D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3EEC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913C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F548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r>
      <w:tr w14:paraId="6E67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183D3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CC6B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F3DE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E4381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3046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F0B4C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FFCBD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29B1A8">
            <w:pPr>
              <w:jc w:val="right"/>
              <w:rPr>
                <w:rFonts w:hint="default" w:ascii="Calibri" w:hAnsi="Calibri" w:eastAsia="宋体" w:cs="Calibri"/>
                <w:i w:val="0"/>
                <w:iCs w:val="0"/>
                <w:color w:val="000000"/>
                <w:sz w:val="22"/>
                <w:szCs w:val="22"/>
                <w:u w:val="none"/>
              </w:rPr>
            </w:pPr>
          </w:p>
        </w:tc>
      </w:tr>
      <w:tr w14:paraId="7E84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D474C6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3020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4304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62DA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37C1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2052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026C9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1679BC">
            <w:pPr>
              <w:jc w:val="right"/>
              <w:rPr>
                <w:rFonts w:hint="default" w:ascii="Calibri" w:hAnsi="Calibri" w:eastAsia="宋体" w:cs="Calibri"/>
                <w:i w:val="0"/>
                <w:iCs w:val="0"/>
                <w:color w:val="000000"/>
                <w:sz w:val="22"/>
                <w:szCs w:val="22"/>
                <w:u w:val="none"/>
              </w:rPr>
            </w:pPr>
          </w:p>
        </w:tc>
      </w:tr>
      <w:tr w14:paraId="404F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92AA9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7C5A7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4CC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D201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A886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4DD43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C321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EFF3E9">
            <w:pPr>
              <w:jc w:val="right"/>
              <w:rPr>
                <w:rFonts w:hint="default" w:ascii="Calibri" w:hAnsi="Calibri" w:eastAsia="宋体" w:cs="Calibri"/>
                <w:i w:val="0"/>
                <w:iCs w:val="0"/>
                <w:color w:val="000000"/>
                <w:sz w:val="22"/>
                <w:szCs w:val="22"/>
                <w:u w:val="none"/>
              </w:rPr>
            </w:pPr>
          </w:p>
        </w:tc>
      </w:tr>
      <w:tr w14:paraId="5209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D2746D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58F1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A1A8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FDD6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870A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06FDA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F4E7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260F7C">
            <w:pPr>
              <w:jc w:val="right"/>
              <w:rPr>
                <w:rFonts w:hint="default" w:ascii="Calibri" w:hAnsi="Calibri" w:eastAsia="宋体" w:cs="Calibri"/>
                <w:i w:val="0"/>
                <w:iCs w:val="0"/>
                <w:color w:val="000000"/>
                <w:sz w:val="22"/>
                <w:szCs w:val="22"/>
                <w:u w:val="none"/>
              </w:rPr>
            </w:pPr>
          </w:p>
        </w:tc>
      </w:tr>
      <w:tr w14:paraId="6C45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BD40F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E873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DB6D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EAFF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371C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ACDD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BB66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BD1916">
            <w:pPr>
              <w:jc w:val="right"/>
              <w:rPr>
                <w:rFonts w:hint="default" w:ascii="Calibri" w:hAnsi="Calibri" w:eastAsia="宋体" w:cs="Calibri"/>
                <w:i w:val="0"/>
                <w:iCs w:val="0"/>
                <w:color w:val="000000"/>
                <w:sz w:val="22"/>
                <w:szCs w:val="22"/>
                <w:u w:val="none"/>
              </w:rPr>
            </w:pPr>
          </w:p>
        </w:tc>
      </w:tr>
      <w:tr w14:paraId="1A21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7D1EA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8664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4276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9B87F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E5A9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C8858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90767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329E9C">
            <w:pPr>
              <w:jc w:val="right"/>
              <w:rPr>
                <w:rFonts w:hint="default" w:ascii="Calibri" w:hAnsi="Calibri" w:eastAsia="宋体" w:cs="Calibri"/>
                <w:i w:val="0"/>
                <w:iCs w:val="0"/>
                <w:color w:val="000000"/>
                <w:sz w:val="22"/>
                <w:szCs w:val="22"/>
                <w:u w:val="none"/>
              </w:rPr>
            </w:pPr>
          </w:p>
        </w:tc>
      </w:tr>
      <w:tr w14:paraId="7C1F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42804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ADE3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2CB9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4D3DF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BEEB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0372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26D8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906A9F">
            <w:pPr>
              <w:jc w:val="right"/>
              <w:rPr>
                <w:rFonts w:hint="default" w:ascii="Calibri" w:hAnsi="Calibri" w:eastAsia="宋体" w:cs="Calibri"/>
                <w:i w:val="0"/>
                <w:iCs w:val="0"/>
                <w:color w:val="000000"/>
                <w:sz w:val="22"/>
                <w:szCs w:val="22"/>
                <w:u w:val="none"/>
              </w:rPr>
            </w:pPr>
          </w:p>
        </w:tc>
      </w:tr>
      <w:tr w14:paraId="7608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36FED1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3D98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68F8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2B33B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60F0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73BA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0BC4F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5B930C">
            <w:pPr>
              <w:jc w:val="right"/>
              <w:rPr>
                <w:rFonts w:hint="default" w:ascii="Calibri" w:hAnsi="Calibri" w:eastAsia="宋体" w:cs="Calibri"/>
                <w:i w:val="0"/>
                <w:iCs w:val="0"/>
                <w:color w:val="000000"/>
                <w:sz w:val="22"/>
                <w:szCs w:val="22"/>
                <w:u w:val="none"/>
              </w:rPr>
            </w:pPr>
          </w:p>
        </w:tc>
      </w:tr>
      <w:tr w14:paraId="7C68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8F910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AB9F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68C0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362C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9760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2D0F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7DBA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1E6C4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r>
      <w:tr w14:paraId="7867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F3631B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05A4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8B56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6DB12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0CDA4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7C9E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B0FD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8F298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r>
      <w:tr w14:paraId="7468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451AC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0247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95C9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A126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CC504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3F8B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93060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9FAE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r>
      <w:tr w14:paraId="4D19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17BAF9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1A6A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EB3B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56F2C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F281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A4028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D75E3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7F8C46">
            <w:pPr>
              <w:jc w:val="right"/>
              <w:rPr>
                <w:rFonts w:hint="default" w:ascii="Calibri" w:hAnsi="Calibri" w:eastAsia="宋体" w:cs="Calibri"/>
                <w:i w:val="0"/>
                <w:iCs w:val="0"/>
                <w:color w:val="000000"/>
                <w:sz w:val="22"/>
                <w:szCs w:val="22"/>
                <w:u w:val="none"/>
              </w:rPr>
            </w:pPr>
          </w:p>
        </w:tc>
      </w:tr>
      <w:tr w14:paraId="10A6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A82920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BC8A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CE94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2368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CAC59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8AD1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FBE2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4FB7A7">
            <w:pPr>
              <w:jc w:val="right"/>
              <w:rPr>
                <w:rFonts w:hint="default" w:ascii="Calibri" w:hAnsi="Calibri" w:eastAsia="宋体" w:cs="Calibri"/>
                <w:i w:val="0"/>
                <w:iCs w:val="0"/>
                <w:color w:val="000000"/>
                <w:sz w:val="22"/>
                <w:szCs w:val="22"/>
                <w:u w:val="none"/>
              </w:rPr>
            </w:pPr>
          </w:p>
        </w:tc>
      </w:tr>
      <w:tr w14:paraId="16F8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740DD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03C7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D06D1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228B9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CBF19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1D63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25CAA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CD80DB">
            <w:pPr>
              <w:jc w:val="right"/>
              <w:rPr>
                <w:rFonts w:hint="default" w:ascii="Calibri" w:hAnsi="Calibri" w:eastAsia="宋体" w:cs="Calibri"/>
                <w:i w:val="0"/>
                <w:iCs w:val="0"/>
                <w:color w:val="000000"/>
                <w:sz w:val="22"/>
                <w:szCs w:val="22"/>
                <w:u w:val="none"/>
              </w:rPr>
            </w:pPr>
          </w:p>
        </w:tc>
      </w:tr>
    </w:tbl>
    <w:p w14:paraId="063AC356">
      <w:pPr>
        <w:pStyle w:val="2"/>
        <w:rPr>
          <w:rFonts w:hint="eastAsia"/>
        </w:rPr>
      </w:pPr>
    </w:p>
    <w:p w14:paraId="5F8917A4">
      <w:pPr>
        <w:rPr>
          <w:rFonts w:hint="eastAsia"/>
        </w:rPr>
      </w:pPr>
    </w:p>
    <w:p w14:paraId="00457CD8">
      <w:pPr>
        <w:pStyle w:val="2"/>
        <w:rPr>
          <w:rFonts w:hint="eastAsia"/>
        </w:rPr>
      </w:pPr>
    </w:p>
    <w:p w14:paraId="744C56C1">
      <w:pPr>
        <w:rPr>
          <w:rFonts w:hint="eastAsia"/>
        </w:rPr>
      </w:pPr>
    </w:p>
    <w:p w14:paraId="34AADD7C">
      <w:pPr>
        <w:pStyle w:val="2"/>
        <w:rPr>
          <w:rFonts w:hint="eastAsia"/>
        </w:rPr>
      </w:pPr>
    </w:p>
    <w:p w14:paraId="1788CB6B">
      <w:pPr>
        <w:rPr>
          <w:rFonts w:hint="eastAsia"/>
        </w:rPr>
      </w:pPr>
    </w:p>
    <w:p w14:paraId="3B16002B">
      <w:pPr>
        <w:pStyle w:val="2"/>
        <w:rPr>
          <w:rFonts w:hint="eastAsia"/>
        </w:rPr>
      </w:pPr>
    </w:p>
    <w:p w14:paraId="54234202">
      <w:pPr>
        <w:rPr>
          <w:rFonts w:hint="eastAsia"/>
        </w:rPr>
      </w:pPr>
    </w:p>
    <w:p w14:paraId="334E5967">
      <w:pPr>
        <w:pStyle w:val="2"/>
        <w:rPr>
          <w:rFonts w:hint="eastAsia"/>
        </w:rPr>
      </w:pPr>
    </w:p>
    <w:p w14:paraId="604F609F">
      <w:pPr>
        <w:rPr>
          <w:rFonts w:hint="eastAsia"/>
        </w:rPr>
      </w:pPr>
    </w:p>
    <w:p w14:paraId="76B8BB25">
      <w:pPr>
        <w:pStyle w:val="2"/>
        <w:rPr>
          <w:rFonts w:hint="eastAsia"/>
        </w:rPr>
      </w:pPr>
    </w:p>
    <w:p w14:paraId="51B50A0D">
      <w:pPr>
        <w:rPr>
          <w:rFonts w:hint="eastAsia"/>
        </w:rPr>
      </w:pPr>
    </w:p>
    <w:p w14:paraId="35B3EE36">
      <w:pPr>
        <w:pStyle w:val="2"/>
        <w:rPr>
          <w:rFonts w:hint="eastAsia"/>
        </w:rPr>
      </w:pPr>
    </w:p>
    <w:p w14:paraId="5D8AFB27">
      <w:pPr>
        <w:rPr>
          <w:rFonts w:hint="eastAsia"/>
        </w:rPr>
      </w:pPr>
    </w:p>
    <w:p w14:paraId="0E7C9AF5">
      <w:pPr>
        <w:pStyle w:val="2"/>
        <w:rPr>
          <w:rFonts w:hint="eastAsia"/>
        </w:rPr>
      </w:pPr>
    </w:p>
    <w:tbl>
      <w:tblPr>
        <w:tblStyle w:val="9"/>
        <w:tblW w:w="14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7"/>
        <w:gridCol w:w="2317"/>
        <w:gridCol w:w="2317"/>
        <w:gridCol w:w="1387"/>
        <w:gridCol w:w="3713"/>
        <w:gridCol w:w="3714"/>
      </w:tblGrid>
      <w:tr w14:paraId="3E6F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35" w:type="dxa"/>
            <w:gridSpan w:val="6"/>
            <w:tcBorders>
              <w:top w:val="nil"/>
              <w:left w:val="nil"/>
              <w:bottom w:val="nil"/>
              <w:right w:val="nil"/>
            </w:tcBorders>
            <w:shd w:val="clear" w:color="auto" w:fill="auto"/>
            <w:noWrap/>
            <w:vAlign w:val="center"/>
          </w:tcPr>
          <w:p w14:paraId="3FB403B4">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部门预算政府基金预算财政拨款支出表</w:t>
            </w:r>
          </w:p>
        </w:tc>
      </w:tr>
      <w:tr w14:paraId="6923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289CBDA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预算单位编码及名称：[333005]唐山市曹妃甸区城市绿化管理所</w:t>
            </w:r>
          </w:p>
        </w:tc>
        <w:tc>
          <w:tcPr>
            <w:tcW w:w="0" w:type="auto"/>
            <w:tcBorders>
              <w:top w:val="nil"/>
              <w:left w:val="nil"/>
              <w:bottom w:val="nil"/>
              <w:right w:val="nil"/>
            </w:tcBorders>
            <w:shd w:val="clear" w:color="auto" w:fill="auto"/>
            <w:noWrap/>
            <w:vAlign w:val="center"/>
          </w:tcPr>
          <w:p w14:paraId="224671F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65E2E9F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6A2A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B1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87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1C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4A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8E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085F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74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9B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2C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B90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AA5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4CF4">
            <w:pPr>
              <w:jc w:val="center"/>
              <w:rPr>
                <w:rFonts w:hint="eastAsia" w:ascii="宋体" w:hAnsi="宋体" w:eastAsia="宋体" w:cs="宋体"/>
                <w:i w:val="0"/>
                <w:iCs w:val="0"/>
                <w:color w:val="000000"/>
                <w:sz w:val="22"/>
                <w:szCs w:val="22"/>
                <w:u w:val="none"/>
              </w:rPr>
            </w:pPr>
          </w:p>
        </w:tc>
      </w:tr>
      <w:tr w14:paraId="374C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E0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08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AE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7A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FA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03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5039C993">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9B28A53">
      <w:pPr>
        <w:jc w:val="center"/>
        <w:outlineLvl w:val="4"/>
        <w:rPr>
          <w:rFonts w:hint="eastAsia" w:ascii="方正小标宋_GBK" w:hAnsi="方正小标宋_GBK" w:eastAsia="方正小标宋_GBK" w:cs="方正小标宋_GBK"/>
          <w:color w:val="000000"/>
          <w:sz w:val="44"/>
        </w:rPr>
      </w:pPr>
    </w:p>
    <w:tbl>
      <w:tblPr>
        <w:tblStyle w:val="9"/>
        <w:tblW w:w="14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6"/>
        <w:gridCol w:w="2282"/>
        <w:gridCol w:w="2282"/>
        <w:gridCol w:w="1366"/>
        <w:gridCol w:w="3657"/>
        <w:gridCol w:w="3657"/>
      </w:tblGrid>
      <w:tr w14:paraId="2CB8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610" w:type="dxa"/>
            <w:gridSpan w:val="6"/>
            <w:tcBorders>
              <w:top w:val="nil"/>
              <w:left w:val="nil"/>
              <w:bottom w:val="nil"/>
              <w:right w:val="nil"/>
            </w:tcBorders>
            <w:shd w:val="clear" w:color="auto" w:fill="auto"/>
            <w:noWrap/>
            <w:vAlign w:val="center"/>
          </w:tcPr>
          <w:p w14:paraId="682D21FD">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部门预算国有资本经营预算财政拨款支出表</w:t>
            </w:r>
          </w:p>
        </w:tc>
      </w:tr>
      <w:tr w14:paraId="1B61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1125494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预算单位编码及名称：[333005]唐山市曹妃甸区城市绿化管理所</w:t>
            </w:r>
          </w:p>
        </w:tc>
        <w:tc>
          <w:tcPr>
            <w:tcW w:w="0" w:type="auto"/>
            <w:tcBorders>
              <w:top w:val="nil"/>
              <w:left w:val="nil"/>
              <w:bottom w:val="nil"/>
              <w:right w:val="nil"/>
            </w:tcBorders>
            <w:shd w:val="clear" w:color="auto" w:fill="auto"/>
            <w:noWrap/>
            <w:vAlign w:val="center"/>
          </w:tcPr>
          <w:p w14:paraId="5C3F6DF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4AE8E25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5BF6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F8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F1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B6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76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5C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0DC5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75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29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7F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E2D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563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5236">
            <w:pPr>
              <w:jc w:val="center"/>
              <w:rPr>
                <w:rFonts w:hint="eastAsia" w:ascii="宋体" w:hAnsi="宋体" w:eastAsia="宋体" w:cs="宋体"/>
                <w:i w:val="0"/>
                <w:iCs w:val="0"/>
                <w:color w:val="000000"/>
                <w:sz w:val="22"/>
                <w:szCs w:val="22"/>
                <w:u w:val="none"/>
              </w:rPr>
            </w:pPr>
          </w:p>
        </w:tc>
      </w:tr>
      <w:tr w14:paraId="0FEE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EC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74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7E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C6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25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C4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6C73FF77">
      <w:p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71815395">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4486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5CEF1C9C">
            <w:pPr>
              <w:pStyle w:val="19"/>
            </w:pPr>
            <w:r>
              <w:rPr>
                <w:rFonts w:hint="eastAsia"/>
              </w:rPr>
              <w:t>预算单位编码及名称：[333005]唐山市曹妃甸区城市绿化管理所</w:t>
            </w:r>
          </w:p>
        </w:tc>
        <w:tc>
          <w:tcPr>
            <w:tcW w:w="4252" w:type="dxa"/>
            <w:gridSpan w:val="3"/>
            <w:tcBorders>
              <w:top w:val="single" w:color="FFFFFF" w:sz="6" w:space="0"/>
              <w:left w:val="single" w:color="FFFFFF" w:sz="6" w:space="0"/>
              <w:right w:val="single" w:color="FFFFFF" w:sz="6" w:space="0"/>
            </w:tcBorders>
            <w:vAlign w:val="center"/>
          </w:tcPr>
          <w:p w14:paraId="33EFE121">
            <w:pPr>
              <w:pStyle w:val="33"/>
            </w:pPr>
            <w:r>
              <w:t>单位：万元</w:t>
            </w:r>
          </w:p>
        </w:tc>
      </w:tr>
      <w:tr w14:paraId="7447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388F9E7B">
            <w:pPr>
              <w:pStyle w:val="20"/>
            </w:pPr>
            <w:r>
              <w:t>支出内容</w:t>
            </w:r>
          </w:p>
        </w:tc>
        <w:tc>
          <w:tcPr>
            <w:tcW w:w="11480" w:type="dxa"/>
            <w:gridSpan w:val="8"/>
            <w:vAlign w:val="center"/>
          </w:tcPr>
          <w:p w14:paraId="3D99FAC9">
            <w:pPr>
              <w:pStyle w:val="20"/>
            </w:pPr>
            <w:r>
              <w:t>资 金 来 源</w:t>
            </w:r>
          </w:p>
        </w:tc>
      </w:tr>
      <w:tr w14:paraId="364EA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13BE35D8"/>
        </w:tc>
        <w:tc>
          <w:tcPr>
            <w:tcW w:w="1417" w:type="dxa"/>
            <w:vAlign w:val="center"/>
          </w:tcPr>
          <w:p w14:paraId="17CED655">
            <w:pPr>
              <w:pStyle w:val="20"/>
            </w:pPr>
            <w:r>
              <w:t>合计</w:t>
            </w:r>
          </w:p>
        </w:tc>
        <w:tc>
          <w:tcPr>
            <w:tcW w:w="1417" w:type="dxa"/>
            <w:vAlign w:val="center"/>
          </w:tcPr>
          <w:p w14:paraId="19358A33">
            <w:pPr>
              <w:pStyle w:val="20"/>
            </w:pPr>
            <w:r>
              <w:t>一般公共    预算拨款</w:t>
            </w:r>
          </w:p>
        </w:tc>
        <w:tc>
          <w:tcPr>
            <w:tcW w:w="1417" w:type="dxa"/>
            <w:vAlign w:val="center"/>
          </w:tcPr>
          <w:p w14:paraId="6B07151F">
            <w:pPr>
              <w:pStyle w:val="20"/>
            </w:pPr>
            <w:r>
              <w:t>基金预算    拨款</w:t>
            </w:r>
          </w:p>
        </w:tc>
        <w:tc>
          <w:tcPr>
            <w:tcW w:w="1559" w:type="dxa"/>
            <w:vAlign w:val="center"/>
          </w:tcPr>
          <w:p w14:paraId="1A928028">
            <w:pPr>
              <w:pStyle w:val="20"/>
            </w:pPr>
            <w:r>
              <w:t>国有资本经营    预算拨款</w:t>
            </w:r>
          </w:p>
        </w:tc>
        <w:tc>
          <w:tcPr>
            <w:tcW w:w="1417" w:type="dxa"/>
            <w:vAlign w:val="center"/>
          </w:tcPr>
          <w:p w14:paraId="5D1BD6DE">
            <w:pPr>
              <w:pStyle w:val="20"/>
            </w:pPr>
            <w:r>
              <w:t>财政专户    核拨</w:t>
            </w:r>
          </w:p>
        </w:tc>
        <w:tc>
          <w:tcPr>
            <w:tcW w:w="1417" w:type="dxa"/>
            <w:vAlign w:val="center"/>
          </w:tcPr>
          <w:p w14:paraId="2F7E03CC">
            <w:pPr>
              <w:pStyle w:val="20"/>
            </w:pPr>
            <w:r>
              <w:t>单位资金</w:t>
            </w:r>
          </w:p>
        </w:tc>
        <w:tc>
          <w:tcPr>
            <w:tcW w:w="1417" w:type="dxa"/>
            <w:vAlign w:val="center"/>
          </w:tcPr>
          <w:p w14:paraId="0B939FBC">
            <w:pPr>
              <w:pStyle w:val="20"/>
            </w:pPr>
            <w:r>
              <w:t>财政拨款    结转</w:t>
            </w:r>
          </w:p>
        </w:tc>
        <w:tc>
          <w:tcPr>
            <w:tcW w:w="1417" w:type="dxa"/>
            <w:vAlign w:val="center"/>
          </w:tcPr>
          <w:p w14:paraId="77A9FCDF">
            <w:pPr>
              <w:pStyle w:val="20"/>
            </w:pPr>
            <w:r>
              <w:t>非财政拨款    结转结余</w:t>
            </w:r>
          </w:p>
        </w:tc>
      </w:tr>
      <w:tr w14:paraId="1BF8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029086F">
            <w:pPr>
              <w:pStyle w:val="24"/>
            </w:pPr>
            <w:r>
              <w:t>合计</w:t>
            </w:r>
          </w:p>
        </w:tc>
        <w:tc>
          <w:tcPr>
            <w:tcW w:w="1417" w:type="dxa"/>
            <w:vAlign w:val="center"/>
          </w:tcPr>
          <w:p w14:paraId="7464A024">
            <w:pPr>
              <w:pStyle w:val="25"/>
            </w:pPr>
          </w:p>
        </w:tc>
        <w:tc>
          <w:tcPr>
            <w:tcW w:w="1417" w:type="dxa"/>
            <w:vAlign w:val="center"/>
          </w:tcPr>
          <w:p w14:paraId="10E27CC1">
            <w:pPr>
              <w:pStyle w:val="25"/>
            </w:pPr>
          </w:p>
        </w:tc>
        <w:tc>
          <w:tcPr>
            <w:tcW w:w="1417" w:type="dxa"/>
            <w:vAlign w:val="center"/>
          </w:tcPr>
          <w:p w14:paraId="720F639D">
            <w:pPr>
              <w:pStyle w:val="25"/>
            </w:pPr>
          </w:p>
        </w:tc>
        <w:tc>
          <w:tcPr>
            <w:tcW w:w="1559" w:type="dxa"/>
            <w:vAlign w:val="center"/>
          </w:tcPr>
          <w:p w14:paraId="5E484213">
            <w:pPr>
              <w:pStyle w:val="25"/>
            </w:pPr>
          </w:p>
        </w:tc>
        <w:tc>
          <w:tcPr>
            <w:tcW w:w="1417" w:type="dxa"/>
            <w:vAlign w:val="center"/>
          </w:tcPr>
          <w:p w14:paraId="2DE98BF0">
            <w:pPr>
              <w:pStyle w:val="25"/>
            </w:pPr>
          </w:p>
        </w:tc>
        <w:tc>
          <w:tcPr>
            <w:tcW w:w="1417" w:type="dxa"/>
            <w:vAlign w:val="center"/>
          </w:tcPr>
          <w:p w14:paraId="596BD7BC">
            <w:pPr>
              <w:pStyle w:val="25"/>
            </w:pPr>
          </w:p>
        </w:tc>
        <w:tc>
          <w:tcPr>
            <w:tcW w:w="1417" w:type="dxa"/>
            <w:vAlign w:val="center"/>
          </w:tcPr>
          <w:p w14:paraId="7A1C29C1">
            <w:pPr>
              <w:pStyle w:val="25"/>
            </w:pPr>
          </w:p>
        </w:tc>
        <w:tc>
          <w:tcPr>
            <w:tcW w:w="1417" w:type="dxa"/>
            <w:vAlign w:val="center"/>
          </w:tcPr>
          <w:p w14:paraId="74C5E3F8">
            <w:pPr>
              <w:pStyle w:val="25"/>
            </w:pPr>
          </w:p>
        </w:tc>
      </w:tr>
      <w:tr w14:paraId="764AC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7E49F60">
            <w:pPr>
              <w:pStyle w:val="24"/>
            </w:pPr>
            <w:r>
              <w:t>“三公”经费小计</w:t>
            </w:r>
          </w:p>
        </w:tc>
        <w:tc>
          <w:tcPr>
            <w:tcW w:w="1417" w:type="dxa"/>
            <w:vAlign w:val="center"/>
          </w:tcPr>
          <w:p w14:paraId="0B9A6505">
            <w:pPr>
              <w:pStyle w:val="25"/>
            </w:pPr>
          </w:p>
        </w:tc>
        <w:tc>
          <w:tcPr>
            <w:tcW w:w="1417" w:type="dxa"/>
            <w:vAlign w:val="center"/>
          </w:tcPr>
          <w:p w14:paraId="2BB84B7A">
            <w:pPr>
              <w:pStyle w:val="25"/>
            </w:pPr>
          </w:p>
        </w:tc>
        <w:tc>
          <w:tcPr>
            <w:tcW w:w="1417" w:type="dxa"/>
            <w:vAlign w:val="center"/>
          </w:tcPr>
          <w:p w14:paraId="086293E7">
            <w:pPr>
              <w:pStyle w:val="25"/>
            </w:pPr>
          </w:p>
        </w:tc>
        <w:tc>
          <w:tcPr>
            <w:tcW w:w="1559" w:type="dxa"/>
            <w:vAlign w:val="center"/>
          </w:tcPr>
          <w:p w14:paraId="4D5BCD83">
            <w:pPr>
              <w:pStyle w:val="25"/>
            </w:pPr>
          </w:p>
        </w:tc>
        <w:tc>
          <w:tcPr>
            <w:tcW w:w="1417" w:type="dxa"/>
            <w:vAlign w:val="center"/>
          </w:tcPr>
          <w:p w14:paraId="398CBDAA">
            <w:pPr>
              <w:pStyle w:val="25"/>
            </w:pPr>
          </w:p>
        </w:tc>
        <w:tc>
          <w:tcPr>
            <w:tcW w:w="1417" w:type="dxa"/>
            <w:vAlign w:val="center"/>
          </w:tcPr>
          <w:p w14:paraId="181BE813">
            <w:pPr>
              <w:pStyle w:val="25"/>
            </w:pPr>
          </w:p>
        </w:tc>
        <w:tc>
          <w:tcPr>
            <w:tcW w:w="1417" w:type="dxa"/>
            <w:vAlign w:val="center"/>
          </w:tcPr>
          <w:p w14:paraId="664FE3A8">
            <w:pPr>
              <w:pStyle w:val="25"/>
            </w:pPr>
          </w:p>
        </w:tc>
        <w:tc>
          <w:tcPr>
            <w:tcW w:w="1417" w:type="dxa"/>
            <w:vAlign w:val="center"/>
          </w:tcPr>
          <w:p w14:paraId="74A95457">
            <w:pPr>
              <w:pStyle w:val="25"/>
            </w:pPr>
          </w:p>
        </w:tc>
      </w:tr>
      <w:tr w14:paraId="11CE0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AD46B06">
            <w:pPr>
              <w:pStyle w:val="22"/>
            </w:pPr>
            <w:r>
              <w:t>一、因公出国（境）费</w:t>
            </w:r>
          </w:p>
        </w:tc>
        <w:tc>
          <w:tcPr>
            <w:tcW w:w="1417" w:type="dxa"/>
            <w:vAlign w:val="center"/>
          </w:tcPr>
          <w:p w14:paraId="22802496">
            <w:pPr>
              <w:pStyle w:val="21"/>
            </w:pPr>
          </w:p>
        </w:tc>
        <w:tc>
          <w:tcPr>
            <w:tcW w:w="1417" w:type="dxa"/>
            <w:vAlign w:val="center"/>
          </w:tcPr>
          <w:p w14:paraId="7665A6D3">
            <w:pPr>
              <w:pStyle w:val="21"/>
            </w:pPr>
          </w:p>
        </w:tc>
        <w:tc>
          <w:tcPr>
            <w:tcW w:w="1417" w:type="dxa"/>
            <w:vAlign w:val="center"/>
          </w:tcPr>
          <w:p w14:paraId="5139AE75">
            <w:pPr>
              <w:pStyle w:val="21"/>
            </w:pPr>
          </w:p>
        </w:tc>
        <w:tc>
          <w:tcPr>
            <w:tcW w:w="1559" w:type="dxa"/>
            <w:vAlign w:val="center"/>
          </w:tcPr>
          <w:p w14:paraId="7B80FA0B">
            <w:pPr>
              <w:pStyle w:val="21"/>
            </w:pPr>
          </w:p>
        </w:tc>
        <w:tc>
          <w:tcPr>
            <w:tcW w:w="1417" w:type="dxa"/>
            <w:vAlign w:val="center"/>
          </w:tcPr>
          <w:p w14:paraId="33334393">
            <w:pPr>
              <w:pStyle w:val="21"/>
            </w:pPr>
          </w:p>
        </w:tc>
        <w:tc>
          <w:tcPr>
            <w:tcW w:w="1417" w:type="dxa"/>
            <w:vAlign w:val="center"/>
          </w:tcPr>
          <w:p w14:paraId="21C7459D">
            <w:pPr>
              <w:pStyle w:val="21"/>
            </w:pPr>
          </w:p>
        </w:tc>
        <w:tc>
          <w:tcPr>
            <w:tcW w:w="1417" w:type="dxa"/>
            <w:vAlign w:val="center"/>
          </w:tcPr>
          <w:p w14:paraId="48883B7D">
            <w:pPr>
              <w:pStyle w:val="21"/>
            </w:pPr>
          </w:p>
        </w:tc>
        <w:tc>
          <w:tcPr>
            <w:tcW w:w="1417" w:type="dxa"/>
            <w:vAlign w:val="center"/>
          </w:tcPr>
          <w:p w14:paraId="27FAD7BF">
            <w:pPr>
              <w:pStyle w:val="21"/>
            </w:pPr>
          </w:p>
        </w:tc>
      </w:tr>
      <w:tr w14:paraId="02B9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128236F">
            <w:pPr>
              <w:pStyle w:val="22"/>
            </w:pPr>
            <w:r>
              <w:t>二、公务用车购置及运维费</w:t>
            </w:r>
          </w:p>
        </w:tc>
        <w:tc>
          <w:tcPr>
            <w:tcW w:w="1417" w:type="dxa"/>
            <w:vAlign w:val="center"/>
          </w:tcPr>
          <w:p w14:paraId="251D4FC7">
            <w:pPr>
              <w:pStyle w:val="21"/>
            </w:pPr>
          </w:p>
        </w:tc>
        <w:tc>
          <w:tcPr>
            <w:tcW w:w="1417" w:type="dxa"/>
            <w:vAlign w:val="center"/>
          </w:tcPr>
          <w:p w14:paraId="2893D7CB">
            <w:pPr>
              <w:pStyle w:val="21"/>
            </w:pPr>
          </w:p>
        </w:tc>
        <w:tc>
          <w:tcPr>
            <w:tcW w:w="1417" w:type="dxa"/>
            <w:vAlign w:val="center"/>
          </w:tcPr>
          <w:p w14:paraId="2BCB2ECB">
            <w:pPr>
              <w:pStyle w:val="21"/>
            </w:pPr>
          </w:p>
        </w:tc>
        <w:tc>
          <w:tcPr>
            <w:tcW w:w="1559" w:type="dxa"/>
            <w:vAlign w:val="center"/>
          </w:tcPr>
          <w:p w14:paraId="75AA1650">
            <w:pPr>
              <w:pStyle w:val="21"/>
            </w:pPr>
          </w:p>
        </w:tc>
        <w:tc>
          <w:tcPr>
            <w:tcW w:w="1417" w:type="dxa"/>
            <w:vAlign w:val="center"/>
          </w:tcPr>
          <w:p w14:paraId="1DDF3D61">
            <w:pPr>
              <w:pStyle w:val="21"/>
            </w:pPr>
          </w:p>
        </w:tc>
        <w:tc>
          <w:tcPr>
            <w:tcW w:w="1417" w:type="dxa"/>
            <w:vAlign w:val="center"/>
          </w:tcPr>
          <w:p w14:paraId="024DF0CA">
            <w:pPr>
              <w:pStyle w:val="21"/>
            </w:pPr>
          </w:p>
        </w:tc>
        <w:tc>
          <w:tcPr>
            <w:tcW w:w="1417" w:type="dxa"/>
            <w:vAlign w:val="center"/>
          </w:tcPr>
          <w:p w14:paraId="6701D160">
            <w:pPr>
              <w:pStyle w:val="21"/>
            </w:pPr>
          </w:p>
        </w:tc>
        <w:tc>
          <w:tcPr>
            <w:tcW w:w="1417" w:type="dxa"/>
            <w:vAlign w:val="center"/>
          </w:tcPr>
          <w:p w14:paraId="6DEA13A3">
            <w:pPr>
              <w:pStyle w:val="21"/>
            </w:pPr>
          </w:p>
        </w:tc>
      </w:tr>
      <w:tr w14:paraId="16C91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53A3070">
            <w:pPr>
              <w:pStyle w:val="22"/>
            </w:pPr>
            <w:r>
              <w:t xml:space="preserve">    其中：公务用车购置费</w:t>
            </w:r>
          </w:p>
        </w:tc>
        <w:tc>
          <w:tcPr>
            <w:tcW w:w="1417" w:type="dxa"/>
            <w:vAlign w:val="center"/>
          </w:tcPr>
          <w:p w14:paraId="4C2FE54B">
            <w:pPr>
              <w:pStyle w:val="21"/>
            </w:pPr>
          </w:p>
        </w:tc>
        <w:tc>
          <w:tcPr>
            <w:tcW w:w="1417" w:type="dxa"/>
            <w:vAlign w:val="center"/>
          </w:tcPr>
          <w:p w14:paraId="4D1DDD86">
            <w:pPr>
              <w:pStyle w:val="21"/>
            </w:pPr>
          </w:p>
        </w:tc>
        <w:tc>
          <w:tcPr>
            <w:tcW w:w="1417" w:type="dxa"/>
            <w:vAlign w:val="center"/>
          </w:tcPr>
          <w:p w14:paraId="187C28A2">
            <w:pPr>
              <w:pStyle w:val="21"/>
            </w:pPr>
          </w:p>
        </w:tc>
        <w:tc>
          <w:tcPr>
            <w:tcW w:w="1559" w:type="dxa"/>
            <w:vAlign w:val="center"/>
          </w:tcPr>
          <w:p w14:paraId="0593C832">
            <w:pPr>
              <w:pStyle w:val="21"/>
            </w:pPr>
          </w:p>
        </w:tc>
        <w:tc>
          <w:tcPr>
            <w:tcW w:w="1417" w:type="dxa"/>
            <w:vAlign w:val="center"/>
          </w:tcPr>
          <w:p w14:paraId="13DF3772">
            <w:pPr>
              <w:pStyle w:val="21"/>
            </w:pPr>
          </w:p>
        </w:tc>
        <w:tc>
          <w:tcPr>
            <w:tcW w:w="1417" w:type="dxa"/>
            <w:vAlign w:val="center"/>
          </w:tcPr>
          <w:p w14:paraId="62592A39">
            <w:pPr>
              <w:pStyle w:val="21"/>
            </w:pPr>
          </w:p>
        </w:tc>
        <w:tc>
          <w:tcPr>
            <w:tcW w:w="1417" w:type="dxa"/>
            <w:vAlign w:val="center"/>
          </w:tcPr>
          <w:p w14:paraId="07C35029">
            <w:pPr>
              <w:pStyle w:val="21"/>
            </w:pPr>
          </w:p>
        </w:tc>
        <w:tc>
          <w:tcPr>
            <w:tcW w:w="1417" w:type="dxa"/>
            <w:vAlign w:val="center"/>
          </w:tcPr>
          <w:p w14:paraId="0568403B">
            <w:pPr>
              <w:pStyle w:val="21"/>
            </w:pPr>
          </w:p>
        </w:tc>
      </w:tr>
      <w:tr w14:paraId="313A6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241DA73">
            <w:pPr>
              <w:pStyle w:val="22"/>
            </w:pPr>
            <w:r>
              <w:t xml:space="preserve">          公务用车运行维护费</w:t>
            </w:r>
          </w:p>
        </w:tc>
        <w:tc>
          <w:tcPr>
            <w:tcW w:w="1417" w:type="dxa"/>
            <w:vAlign w:val="center"/>
          </w:tcPr>
          <w:p w14:paraId="270E5ADB">
            <w:pPr>
              <w:pStyle w:val="21"/>
            </w:pPr>
          </w:p>
        </w:tc>
        <w:tc>
          <w:tcPr>
            <w:tcW w:w="1417" w:type="dxa"/>
            <w:vAlign w:val="center"/>
          </w:tcPr>
          <w:p w14:paraId="73EF63A5">
            <w:pPr>
              <w:pStyle w:val="21"/>
            </w:pPr>
          </w:p>
        </w:tc>
        <w:tc>
          <w:tcPr>
            <w:tcW w:w="1417" w:type="dxa"/>
            <w:vAlign w:val="center"/>
          </w:tcPr>
          <w:p w14:paraId="622D9FF2">
            <w:pPr>
              <w:pStyle w:val="21"/>
            </w:pPr>
          </w:p>
        </w:tc>
        <w:tc>
          <w:tcPr>
            <w:tcW w:w="1559" w:type="dxa"/>
            <w:vAlign w:val="center"/>
          </w:tcPr>
          <w:p w14:paraId="4C2445D1">
            <w:pPr>
              <w:pStyle w:val="21"/>
            </w:pPr>
          </w:p>
        </w:tc>
        <w:tc>
          <w:tcPr>
            <w:tcW w:w="1417" w:type="dxa"/>
            <w:vAlign w:val="center"/>
          </w:tcPr>
          <w:p w14:paraId="3C61BF54">
            <w:pPr>
              <w:pStyle w:val="21"/>
            </w:pPr>
          </w:p>
        </w:tc>
        <w:tc>
          <w:tcPr>
            <w:tcW w:w="1417" w:type="dxa"/>
            <w:vAlign w:val="center"/>
          </w:tcPr>
          <w:p w14:paraId="3F76945C">
            <w:pPr>
              <w:pStyle w:val="21"/>
            </w:pPr>
          </w:p>
        </w:tc>
        <w:tc>
          <w:tcPr>
            <w:tcW w:w="1417" w:type="dxa"/>
            <w:vAlign w:val="center"/>
          </w:tcPr>
          <w:p w14:paraId="137E5729">
            <w:pPr>
              <w:pStyle w:val="21"/>
            </w:pPr>
          </w:p>
        </w:tc>
        <w:tc>
          <w:tcPr>
            <w:tcW w:w="1417" w:type="dxa"/>
            <w:vAlign w:val="center"/>
          </w:tcPr>
          <w:p w14:paraId="5D0BFF6E">
            <w:pPr>
              <w:pStyle w:val="21"/>
            </w:pPr>
          </w:p>
        </w:tc>
      </w:tr>
      <w:tr w14:paraId="1DBD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B1EBE34">
            <w:pPr>
              <w:pStyle w:val="22"/>
            </w:pPr>
            <w:r>
              <w:t>三、公务接待费</w:t>
            </w:r>
          </w:p>
        </w:tc>
        <w:tc>
          <w:tcPr>
            <w:tcW w:w="1417" w:type="dxa"/>
            <w:vAlign w:val="center"/>
          </w:tcPr>
          <w:p w14:paraId="22BC7D5C">
            <w:pPr>
              <w:pStyle w:val="21"/>
            </w:pPr>
          </w:p>
        </w:tc>
        <w:tc>
          <w:tcPr>
            <w:tcW w:w="1417" w:type="dxa"/>
            <w:vAlign w:val="center"/>
          </w:tcPr>
          <w:p w14:paraId="74868B68">
            <w:pPr>
              <w:pStyle w:val="21"/>
            </w:pPr>
          </w:p>
        </w:tc>
        <w:tc>
          <w:tcPr>
            <w:tcW w:w="1417" w:type="dxa"/>
            <w:vAlign w:val="center"/>
          </w:tcPr>
          <w:p w14:paraId="6CAFACC9">
            <w:pPr>
              <w:pStyle w:val="21"/>
            </w:pPr>
          </w:p>
        </w:tc>
        <w:tc>
          <w:tcPr>
            <w:tcW w:w="1559" w:type="dxa"/>
            <w:vAlign w:val="center"/>
          </w:tcPr>
          <w:p w14:paraId="7811980B">
            <w:pPr>
              <w:pStyle w:val="21"/>
            </w:pPr>
          </w:p>
        </w:tc>
        <w:tc>
          <w:tcPr>
            <w:tcW w:w="1417" w:type="dxa"/>
            <w:vAlign w:val="center"/>
          </w:tcPr>
          <w:p w14:paraId="0B108BE1">
            <w:pPr>
              <w:pStyle w:val="21"/>
            </w:pPr>
          </w:p>
        </w:tc>
        <w:tc>
          <w:tcPr>
            <w:tcW w:w="1417" w:type="dxa"/>
            <w:vAlign w:val="center"/>
          </w:tcPr>
          <w:p w14:paraId="411BF1CC">
            <w:pPr>
              <w:pStyle w:val="21"/>
            </w:pPr>
          </w:p>
        </w:tc>
        <w:tc>
          <w:tcPr>
            <w:tcW w:w="1417" w:type="dxa"/>
            <w:vAlign w:val="center"/>
          </w:tcPr>
          <w:p w14:paraId="36A538B7">
            <w:pPr>
              <w:pStyle w:val="21"/>
            </w:pPr>
          </w:p>
        </w:tc>
        <w:tc>
          <w:tcPr>
            <w:tcW w:w="1417" w:type="dxa"/>
            <w:vAlign w:val="center"/>
          </w:tcPr>
          <w:p w14:paraId="7FE6044A">
            <w:pPr>
              <w:pStyle w:val="21"/>
            </w:pPr>
          </w:p>
        </w:tc>
      </w:tr>
      <w:tr w14:paraId="01899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5A53BE8">
            <w:pPr>
              <w:pStyle w:val="22"/>
            </w:pPr>
            <w:r>
              <w:t>四、会议费</w:t>
            </w:r>
          </w:p>
        </w:tc>
        <w:tc>
          <w:tcPr>
            <w:tcW w:w="1417" w:type="dxa"/>
            <w:vAlign w:val="center"/>
          </w:tcPr>
          <w:p w14:paraId="03C6C71E">
            <w:pPr>
              <w:pStyle w:val="21"/>
            </w:pPr>
          </w:p>
        </w:tc>
        <w:tc>
          <w:tcPr>
            <w:tcW w:w="1417" w:type="dxa"/>
            <w:vAlign w:val="center"/>
          </w:tcPr>
          <w:p w14:paraId="06B66361">
            <w:pPr>
              <w:pStyle w:val="21"/>
            </w:pPr>
          </w:p>
        </w:tc>
        <w:tc>
          <w:tcPr>
            <w:tcW w:w="1417" w:type="dxa"/>
            <w:vAlign w:val="center"/>
          </w:tcPr>
          <w:p w14:paraId="4D57E03B">
            <w:pPr>
              <w:pStyle w:val="21"/>
            </w:pPr>
          </w:p>
        </w:tc>
        <w:tc>
          <w:tcPr>
            <w:tcW w:w="1559" w:type="dxa"/>
            <w:vAlign w:val="center"/>
          </w:tcPr>
          <w:p w14:paraId="75AD56DA">
            <w:pPr>
              <w:pStyle w:val="21"/>
            </w:pPr>
          </w:p>
        </w:tc>
        <w:tc>
          <w:tcPr>
            <w:tcW w:w="1417" w:type="dxa"/>
            <w:vAlign w:val="center"/>
          </w:tcPr>
          <w:p w14:paraId="43F099C9">
            <w:pPr>
              <w:pStyle w:val="21"/>
            </w:pPr>
          </w:p>
        </w:tc>
        <w:tc>
          <w:tcPr>
            <w:tcW w:w="1417" w:type="dxa"/>
            <w:vAlign w:val="center"/>
          </w:tcPr>
          <w:p w14:paraId="3E65FB65">
            <w:pPr>
              <w:pStyle w:val="21"/>
            </w:pPr>
          </w:p>
        </w:tc>
        <w:tc>
          <w:tcPr>
            <w:tcW w:w="1417" w:type="dxa"/>
            <w:vAlign w:val="center"/>
          </w:tcPr>
          <w:p w14:paraId="6E4A9D78">
            <w:pPr>
              <w:pStyle w:val="21"/>
            </w:pPr>
          </w:p>
        </w:tc>
        <w:tc>
          <w:tcPr>
            <w:tcW w:w="1417" w:type="dxa"/>
            <w:vAlign w:val="center"/>
          </w:tcPr>
          <w:p w14:paraId="19A11067">
            <w:pPr>
              <w:pStyle w:val="21"/>
            </w:pPr>
          </w:p>
        </w:tc>
      </w:tr>
      <w:tr w14:paraId="080F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45042CD">
            <w:pPr>
              <w:pStyle w:val="22"/>
            </w:pPr>
            <w:r>
              <w:t>五、培训费</w:t>
            </w:r>
          </w:p>
        </w:tc>
        <w:tc>
          <w:tcPr>
            <w:tcW w:w="1417" w:type="dxa"/>
            <w:vAlign w:val="center"/>
          </w:tcPr>
          <w:p w14:paraId="7B61A0D4">
            <w:pPr>
              <w:pStyle w:val="21"/>
            </w:pPr>
          </w:p>
        </w:tc>
        <w:tc>
          <w:tcPr>
            <w:tcW w:w="1417" w:type="dxa"/>
            <w:vAlign w:val="center"/>
          </w:tcPr>
          <w:p w14:paraId="62D68DAD">
            <w:pPr>
              <w:pStyle w:val="21"/>
            </w:pPr>
          </w:p>
        </w:tc>
        <w:tc>
          <w:tcPr>
            <w:tcW w:w="1417" w:type="dxa"/>
            <w:vAlign w:val="center"/>
          </w:tcPr>
          <w:p w14:paraId="4C828824">
            <w:pPr>
              <w:pStyle w:val="21"/>
            </w:pPr>
          </w:p>
        </w:tc>
        <w:tc>
          <w:tcPr>
            <w:tcW w:w="1559" w:type="dxa"/>
            <w:vAlign w:val="center"/>
          </w:tcPr>
          <w:p w14:paraId="043A7E40">
            <w:pPr>
              <w:pStyle w:val="21"/>
            </w:pPr>
          </w:p>
        </w:tc>
        <w:tc>
          <w:tcPr>
            <w:tcW w:w="1417" w:type="dxa"/>
            <w:vAlign w:val="center"/>
          </w:tcPr>
          <w:p w14:paraId="2AA0BBA4">
            <w:pPr>
              <w:pStyle w:val="21"/>
            </w:pPr>
          </w:p>
        </w:tc>
        <w:tc>
          <w:tcPr>
            <w:tcW w:w="1417" w:type="dxa"/>
            <w:vAlign w:val="center"/>
          </w:tcPr>
          <w:p w14:paraId="2E5CE447">
            <w:pPr>
              <w:pStyle w:val="21"/>
            </w:pPr>
          </w:p>
        </w:tc>
        <w:tc>
          <w:tcPr>
            <w:tcW w:w="1417" w:type="dxa"/>
            <w:vAlign w:val="center"/>
          </w:tcPr>
          <w:p w14:paraId="1735B8F4">
            <w:pPr>
              <w:pStyle w:val="21"/>
            </w:pPr>
          </w:p>
        </w:tc>
        <w:tc>
          <w:tcPr>
            <w:tcW w:w="1417" w:type="dxa"/>
            <w:vAlign w:val="center"/>
          </w:tcPr>
          <w:p w14:paraId="2D71EACD">
            <w:pPr>
              <w:pStyle w:val="21"/>
            </w:pPr>
          </w:p>
        </w:tc>
      </w:tr>
    </w:tbl>
    <w:p w14:paraId="3DC37DB9">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2418CC82">
      <w:pPr>
        <w:ind w:firstLine="880" w:firstLineChars="200"/>
        <w:jc w:val="both"/>
        <w:outlineLvl w:val="4"/>
      </w:pPr>
      <w:r>
        <w:rPr>
          <w:rFonts w:hint="eastAsia" w:ascii="方正小标宋_GBK" w:hAnsi="方正小标宋_GBK" w:eastAsia="方正小标宋_GBK" w:cs="方正小标宋_GBK"/>
          <w:color w:val="000000"/>
          <w:sz w:val="44"/>
        </w:rPr>
        <w:t>唐山市曹妃甸区城市绿化管理所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14:paraId="31EF388C">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按照《预算法》、《地方预决算公开操作规程》和《关于进一步推进预算公开工作的实施意见》规定，现将唐山市曹妃甸区城市绿化管理所</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14:paraId="769840D4">
      <w:pPr>
        <w:spacing w:before="10" w:after="10"/>
        <w:ind w:firstLine="640"/>
        <w:outlineLvl w:val="5"/>
      </w:pPr>
      <w:r>
        <w:rPr>
          <w:rFonts w:hint="eastAsia" w:ascii="黑体" w:hAnsi="黑体" w:eastAsia="黑体" w:cs="黑体"/>
          <w:color w:val="000000"/>
          <w:sz w:val="32"/>
        </w:rPr>
        <w:t>一、单位职责及机构设置情况</w:t>
      </w:r>
    </w:p>
    <w:p w14:paraId="0A1203DB">
      <w:pPr>
        <w:ind w:firstLine="640"/>
      </w:pPr>
      <w:r>
        <w:rPr>
          <w:rFonts w:hint="eastAsia" w:ascii="方正楷体_GBK" w:hAnsi="方正楷体_GBK" w:eastAsia="方正楷体_GBK" w:cs="方正楷体_GBK"/>
          <w:b/>
          <w:color w:val="000000"/>
          <w:sz w:val="32"/>
        </w:rPr>
        <w:t>单位职责：</w:t>
      </w:r>
    </w:p>
    <w:p w14:paraId="5104A7DB">
      <w:pPr>
        <w:widowControl w:val="0"/>
        <w:snapToGrid w:val="0"/>
        <w:spacing w:line="400" w:lineRule="exact"/>
        <w:ind w:left="499" w:leftChars="208"/>
        <w:rPr>
          <w:rFonts w:ascii="仿宋_GB2312" w:hAnsi="仿宋" w:eastAsia="仿宋_GB2312"/>
          <w:sz w:val="32"/>
          <w:szCs w:val="32"/>
          <w:lang w:eastAsia="zh-CN"/>
        </w:rPr>
      </w:pPr>
      <w:r>
        <w:rPr>
          <w:rFonts w:ascii="仿宋_GB2312" w:hAnsi="仿宋" w:eastAsia="仿宋_GB2312"/>
          <w:sz w:val="32"/>
          <w:szCs w:val="32"/>
          <w:lang w:eastAsia="zh-CN"/>
        </w:rPr>
        <w:t>1</w:t>
      </w:r>
      <w:r>
        <w:rPr>
          <w:rFonts w:hint="eastAsia" w:ascii="仿宋_GB2312" w:hAnsi="仿宋" w:eastAsia="仿宋_GB2312"/>
          <w:sz w:val="32"/>
          <w:szCs w:val="32"/>
          <w:lang w:eastAsia="zh-CN"/>
        </w:rPr>
        <w:t>、宣传、贯彻、执行国家、省、市、县有关园林绿化的法律、法规和规章，落实有关政策。</w:t>
      </w:r>
    </w:p>
    <w:p w14:paraId="4314C374">
      <w:pPr>
        <w:widowControl w:val="0"/>
        <w:snapToGrid w:val="0"/>
        <w:spacing w:line="400" w:lineRule="exact"/>
        <w:ind w:left="499" w:leftChars="208"/>
        <w:rPr>
          <w:rFonts w:ascii="仿宋_GB2312" w:hAnsi="仿宋" w:eastAsia="仿宋_GB2312"/>
          <w:sz w:val="32"/>
          <w:szCs w:val="32"/>
          <w:lang w:eastAsia="zh-CN"/>
        </w:rPr>
      </w:pPr>
      <w:r>
        <w:rPr>
          <w:rFonts w:ascii="仿宋_GB2312" w:hAnsi="仿宋" w:eastAsia="仿宋_GB2312"/>
          <w:sz w:val="32"/>
          <w:szCs w:val="32"/>
          <w:lang w:eastAsia="zh-CN"/>
        </w:rPr>
        <w:t>2</w:t>
      </w:r>
      <w:r>
        <w:rPr>
          <w:rFonts w:hint="eastAsia" w:ascii="仿宋_GB2312" w:hAnsi="仿宋" w:eastAsia="仿宋_GB2312"/>
          <w:sz w:val="32"/>
          <w:szCs w:val="32"/>
          <w:lang w:eastAsia="zh-CN"/>
        </w:rPr>
        <w:t>、负责城市规划区内种植和养护树木花草等城市绿化的规划建设、保护、监督和管理。</w:t>
      </w:r>
    </w:p>
    <w:p w14:paraId="10AB0A8A">
      <w:pPr>
        <w:widowControl w:val="0"/>
        <w:snapToGrid w:val="0"/>
        <w:spacing w:line="400" w:lineRule="exact"/>
        <w:ind w:left="499" w:leftChars="208"/>
        <w:rPr>
          <w:rFonts w:ascii="仿宋_GB2312" w:hAnsi="仿宋" w:eastAsia="仿宋_GB2312"/>
          <w:sz w:val="32"/>
          <w:szCs w:val="32"/>
          <w:lang w:eastAsia="zh-CN"/>
        </w:rPr>
      </w:pPr>
      <w:r>
        <w:rPr>
          <w:rFonts w:ascii="仿宋_GB2312" w:hAnsi="仿宋" w:eastAsia="仿宋_GB2312"/>
          <w:sz w:val="32"/>
          <w:szCs w:val="32"/>
          <w:lang w:eastAsia="zh-CN"/>
        </w:rPr>
        <w:t>3</w:t>
      </w:r>
      <w:r>
        <w:rPr>
          <w:rFonts w:hint="eastAsia" w:ascii="仿宋_GB2312" w:hAnsi="仿宋" w:eastAsia="仿宋_GB2312"/>
          <w:sz w:val="32"/>
          <w:szCs w:val="32"/>
          <w:lang w:eastAsia="zh-CN"/>
        </w:rPr>
        <w:t>、负责城市绿地、公园设施和景点的维护与建设。</w:t>
      </w:r>
    </w:p>
    <w:p w14:paraId="417C23BC">
      <w:pPr>
        <w:widowControl w:val="0"/>
        <w:snapToGrid w:val="0"/>
        <w:spacing w:line="400" w:lineRule="exact"/>
        <w:ind w:left="499" w:leftChars="208"/>
        <w:rPr>
          <w:rFonts w:ascii="仿宋_GB2312" w:hAnsi="仿宋" w:eastAsia="仿宋_GB2312"/>
          <w:sz w:val="32"/>
          <w:szCs w:val="32"/>
          <w:lang w:eastAsia="zh-CN"/>
        </w:rPr>
      </w:pPr>
      <w:r>
        <w:rPr>
          <w:rFonts w:ascii="仿宋_GB2312" w:hAnsi="仿宋" w:eastAsia="仿宋_GB2312"/>
          <w:sz w:val="32"/>
          <w:szCs w:val="32"/>
          <w:lang w:eastAsia="zh-CN"/>
        </w:rPr>
        <w:t>4</w:t>
      </w:r>
      <w:r>
        <w:rPr>
          <w:rFonts w:hint="eastAsia" w:ascii="仿宋_GB2312" w:hAnsi="仿宋" w:eastAsia="仿宋_GB2312"/>
          <w:sz w:val="32"/>
          <w:szCs w:val="32"/>
          <w:lang w:eastAsia="zh-CN"/>
        </w:rPr>
        <w:t>、负责工业区城市公共绿地、街头绿地、道路绿地、防护绿地、风景林绿地和工业区绿化设施的日常建设、养护及管理工作。</w:t>
      </w:r>
    </w:p>
    <w:p w14:paraId="0F4A087D">
      <w:pPr>
        <w:snapToGrid w:val="0"/>
        <w:spacing w:line="520" w:lineRule="exact"/>
        <w:ind w:firstLine="640" w:firstLineChars="200"/>
      </w:pPr>
      <w:r>
        <w:rPr>
          <w:rFonts w:ascii="仿宋_GB2312" w:hAnsi="仿宋" w:eastAsia="仿宋_GB2312"/>
          <w:sz w:val="32"/>
          <w:szCs w:val="32"/>
          <w:lang w:eastAsia="zh-CN"/>
        </w:rPr>
        <w:t>5</w:t>
      </w:r>
      <w:r>
        <w:rPr>
          <w:rFonts w:hint="eastAsia" w:ascii="仿宋_GB2312" w:hAnsi="仿宋" w:eastAsia="仿宋_GB2312"/>
          <w:sz w:val="32"/>
          <w:szCs w:val="32"/>
          <w:lang w:eastAsia="zh-CN"/>
        </w:rPr>
        <w:t>、承办领导交办的其他工作任务。</w:t>
      </w:r>
    </w:p>
    <w:p w14:paraId="67B92375">
      <w:pPr>
        <w:ind w:firstLine="640"/>
      </w:pPr>
      <w:r>
        <w:rPr>
          <w:rFonts w:hint="eastAsia" w:ascii="方正楷体_GBK" w:hAnsi="方正楷体_GBK" w:eastAsia="方正楷体_GBK" w:cs="方正楷体_GBK"/>
          <w:b/>
          <w:color w:val="000000"/>
          <w:sz w:val="32"/>
        </w:rPr>
        <w:t>机构设置：</w:t>
      </w:r>
    </w:p>
    <w:p w14:paraId="6B8F6AB3">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D29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9CD9EA">
            <w:pPr>
              <w:pStyle w:val="20"/>
            </w:pPr>
            <w:r>
              <w:rPr>
                <w:rFonts w:hint="eastAsia"/>
              </w:rPr>
              <w:t>单位名称</w:t>
            </w:r>
          </w:p>
        </w:tc>
        <w:tc>
          <w:tcPr>
            <w:tcW w:w="1843" w:type="dxa"/>
            <w:vAlign w:val="center"/>
          </w:tcPr>
          <w:p w14:paraId="52E8C72E">
            <w:pPr>
              <w:pStyle w:val="20"/>
            </w:pPr>
            <w:r>
              <w:rPr>
                <w:rFonts w:hint="eastAsia"/>
              </w:rPr>
              <w:t>单位性质</w:t>
            </w:r>
          </w:p>
        </w:tc>
        <w:tc>
          <w:tcPr>
            <w:tcW w:w="2126" w:type="dxa"/>
            <w:vAlign w:val="center"/>
          </w:tcPr>
          <w:p w14:paraId="623C9974">
            <w:pPr>
              <w:pStyle w:val="20"/>
            </w:pPr>
            <w:r>
              <w:rPr>
                <w:rFonts w:hint="eastAsia"/>
              </w:rPr>
              <w:t>单位规格</w:t>
            </w:r>
          </w:p>
        </w:tc>
        <w:tc>
          <w:tcPr>
            <w:tcW w:w="3827" w:type="dxa"/>
            <w:vAlign w:val="center"/>
          </w:tcPr>
          <w:p w14:paraId="22F9B88C">
            <w:pPr>
              <w:pStyle w:val="20"/>
            </w:pPr>
            <w:r>
              <w:rPr>
                <w:rFonts w:hint="eastAsia"/>
              </w:rPr>
              <w:t>经费保障形式</w:t>
            </w:r>
          </w:p>
        </w:tc>
      </w:tr>
      <w:tr w14:paraId="090C0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32E420">
            <w:pPr>
              <w:pStyle w:val="22"/>
            </w:pPr>
            <w:r>
              <w:rPr>
                <w:rFonts w:hint="eastAsia"/>
              </w:rPr>
              <w:t>唐山市曹妃甸区城市绿化管理所</w:t>
            </w:r>
          </w:p>
        </w:tc>
        <w:tc>
          <w:tcPr>
            <w:tcW w:w="1843" w:type="dxa"/>
            <w:vAlign w:val="center"/>
          </w:tcPr>
          <w:p w14:paraId="4EAB8DEE">
            <w:pPr>
              <w:pStyle w:val="23"/>
            </w:pPr>
            <w:r>
              <w:rPr>
                <w:rFonts w:hint="eastAsia"/>
              </w:rPr>
              <w:t>事业</w:t>
            </w:r>
          </w:p>
        </w:tc>
        <w:tc>
          <w:tcPr>
            <w:tcW w:w="2126" w:type="dxa"/>
            <w:vAlign w:val="center"/>
          </w:tcPr>
          <w:p w14:paraId="473F3973">
            <w:pPr>
              <w:pStyle w:val="23"/>
            </w:pPr>
            <w:r>
              <w:rPr>
                <w:rFonts w:hint="eastAsia"/>
              </w:rPr>
              <w:t>副科级</w:t>
            </w:r>
          </w:p>
        </w:tc>
        <w:tc>
          <w:tcPr>
            <w:tcW w:w="3827" w:type="dxa"/>
            <w:vAlign w:val="center"/>
          </w:tcPr>
          <w:p w14:paraId="260A3DB9">
            <w:pPr>
              <w:pStyle w:val="23"/>
            </w:pPr>
            <w:r>
              <w:rPr>
                <w:rFonts w:hint="eastAsia"/>
              </w:rPr>
              <w:t>财政性资金基本保证</w:t>
            </w:r>
          </w:p>
        </w:tc>
      </w:tr>
    </w:tbl>
    <w:p w14:paraId="450C874B">
      <w:pPr>
        <w:spacing w:before="10" w:after="10"/>
        <w:ind w:firstLine="640"/>
        <w:outlineLvl w:val="5"/>
      </w:pPr>
      <w:r>
        <w:rPr>
          <w:rFonts w:hint="eastAsia" w:ascii="黑体" w:hAnsi="黑体" w:eastAsia="黑体" w:cs="黑体"/>
          <w:color w:val="000000"/>
          <w:sz w:val="32"/>
        </w:rPr>
        <w:t>二、单位预算安排的总体情况</w:t>
      </w:r>
    </w:p>
    <w:p w14:paraId="2980315E">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705E8292">
      <w:pPr>
        <w:spacing w:line="500" w:lineRule="exact"/>
        <w:ind w:firstLine="560"/>
        <w:rPr>
          <w:rFonts w:eastAsia="方正仿宋_GBK"/>
          <w:color w:val="000000"/>
          <w:sz w:val="28"/>
        </w:rPr>
      </w:pPr>
      <w:r>
        <w:rPr>
          <w:rFonts w:hint="eastAsia" w:eastAsia="方正仿宋_GBK"/>
          <w:color w:val="000000"/>
          <w:sz w:val="28"/>
        </w:rPr>
        <w:t>本</w:t>
      </w:r>
      <w:r>
        <w:rPr>
          <w:rFonts w:hint="eastAsia" w:eastAsia="方正仿宋_GBK"/>
          <w:color w:val="000000"/>
          <w:sz w:val="28"/>
          <w:lang w:eastAsia="zh-CN"/>
        </w:rPr>
        <w:t>单位</w:t>
      </w:r>
      <w:r>
        <w:rPr>
          <w:rFonts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lang w:eastAsia="zh-CN"/>
        </w:rPr>
        <w:t>年</w:t>
      </w:r>
      <w:r>
        <w:rPr>
          <w:rFonts w:hint="eastAsia" w:eastAsia="方正仿宋_GBK"/>
          <w:color w:val="000000"/>
          <w:sz w:val="28"/>
        </w:rPr>
        <w:t>全部</w:t>
      </w:r>
      <w:r>
        <w:rPr>
          <w:rFonts w:hint="eastAsia" w:eastAsia="方正仿宋_GBK"/>
          <w:color w:val="000000"/>
          <w:sz w:val="28"/>
          <w:lang w:eastAsia="zh-CN"/>
        </w:rPr>
        <w:t>预算</w:t>
      </w:r>
      <w:r>
        <w:rPr>
          <w:rFonts w:hint="eastAsia" w:eastAsia="方正仿宋_GBK"/>
          <w:color w:val="000000"/>
          <w:sz w:val="28"/>
        </w:rPr>
        <w:t>收入</w:t>
      </w:r>
      <w:r>
        <w:t>235.73</w:t>
      </w:r>
      <w:r>
        <w:rPr>
          <w:rFonts w:hint="eastAsia" w:eastAsia="方正仿宋_GBK"/>
          <w:color w:val="000000"/>
          <w:sz w:val="28"/>
        </w:rPr>
        <w:t>万元。其中一般公共预算财政拨款收入</w:t>
      </w:r>
      <w:r>
        <w:t>235.73</w:t>
      </w:r>
      <w:r>
        <w:rPr>
          <w:rFonts w:hint="eastAsia" w:eastAsia="方正仿宋_GBK"/>
          <w:color w:val="000000"/>
          <w:sz w:val="28"/>
        </w:rPr>
        <w:t>万元。</w:t>
      </w:r>
    </w:p>
    <w:p w14:paraId="7B375B5D">
      <w:pPr>
        <w:spacing w:line="500" w:lineRule="exact"/>
        <w:ind w:firstLine="560"/>
        <w:rPr>
          <w:rFonts w:eastAsia="方正仿宋_GBK"/>
          <w:color w:val="000000"/>
          <w:sz w:val="28"/>
        </w:rPr>
      </w:pPr>
      <w:r>
        <w:rPr>
          <w:rFonts w:eastAsia="方正仿宋_GBK"/>
          <w:color w:val="000000"/>
          <w:sz w:val="28"/>
          <w:lang w:eastAsia="zh-CN"/>
        </w:rPr>
        <w:t>2</w:t>
      </w:r>
      <w:r>
        <w:rPr>
          <w:rFonts w:hint="eastAsia" w:eastAsia="方正仿宋_GBK"/>
          <w:color w:val="000000"/>
          <w:sz w:val="28"/>
          <w:lang w:eastAsia="zh-CN"/>
        </w:rPr>
        <w:t>、</w:t>
      </w:r>
      <w:r>
        <w:rPr>
          <w:rFonts w:hint="eastAsia" w:eastAsia="方正仿宋_GBK"/>
          <w:color w:val="000000"/>
          <w:sz w:val="28"/>
        </w:rPr>
        <w:t>支出说明</w:t>
      </w:r>
    </w:p>
    <w:p w14:paraId="33662E37">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收支预算总表支出栏、基本支出表、项目支出表按经济分类和支出功能分类科目编制，反映曹妃甸区</w:t>
      </w:r>
      <w:r>
        <w:rPr>
          <w:rFonts w:hint="eastAsia" w:eastAsia="方正仿宋_GBK"/>
          <w:color w:val="000000"/>
          <w:sz w:val="28"/>
          <w:lang w:eastAsia="zh-CN"/>
        </w:rPr>
        <w:t>城市绿化管理所</w:t>
      </w:r>
      <w:r>
        <w:rPr>
          <w:rFonts w:hint="eastAsia" w:eastAsia="方正仿宋_GBK"/>
          <w:color w:val="000000"/>
          <w:sz w:val="28"/>
        </w:rPr>
        <w:t>年度</w:t>
      </w:r>
      <w:r>
        <w:rPr>
          <w:rFonts w:hint="eastAsia" w:eastAsia="方正仿宋_GBK"/>
          <w:color w:val="000000"/>
          <w:sz w:val="28"/>
          <w:lang w:eastAsia="zh-CN"/>
        </w:rPr>
        <w:t>单位</w:t>
      </w:r>
      <w:r>
        <w:rPr>
          <w:rFonts w:hint="eastAsia" w:eastAsia="方正仿宋_GBK"/>
          <w:color w:val="000000"/>
          <w:sz w:val="28"/>
        </w:rPr>
        <w:t>预算中支出预算的总体情况。</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支出预算为</w:t>
      </w:r>
      <w:r>
        <w:t>235.73</w:t>
      </w:r>
      <w:r>
        <w:rPr>
          <w:rFonts w:hint="eastAsia" w:eastAsia="方正仿宋_GBK"/>
          <w:color w:val="000000"/>
          <w:sz w:val="28"/>
        </w:rPr>
        <w:t>万元，其中基本支出</w:t>
      </w:r>
      <w:r>
        <w:t>233.61</w:t>
      </w:r>
      <w:r>
        <w:rPr>
          <w:rFonts w:hint="eastAsia" w:eastAsia="方正仿宋_GBK"/>
          <w:color w:val="000000"/>
          <w:sz w:val="28"/>
        </w:rPr>
        <w:t>万元，包括人员经费</w:t>
      </w:r>
      <w:r>
        <w:t>231.96</w:t>
      </w:r>
      <w:r>
        <w:rPr>
          <w:rFonts w:hint="eastAsia" w:eastAsia="方正仿宋_GBK"/>
          <w:color w:val="000000"/>
          <w:sz w:val="28"/>
        </w:rPr>
        <w:t>万元和公用经费</w:t>
      </w:r>
      <w:r>
        <w:t>1.65</w:t>
      </w:r>
      <w:r>
        <w:rPr>
          <w:rFonts w:hint="eastAsia" w:eastAsia="方正仿宋_GBK"/>
          <w:color w:val="000000"/>
          <w:sz w:val="28"/>
        </w:rPr>
        <w:t>万元；项目支出</w:t>
      </w:r>
      <w:r>
        <w:t>2.12</w:t>
      </w:r>
      <w:r>
        <w:rPr>
          <w:rFonts w:hint="eastAsia" w:eastAsia="方正仿宋_GBK"/>
          <w:color w:val="000000"/>
          <w:sz w:val="28"/>
        </w:rPr>
        <w:t>万元，全部为本级支出。</w:t>
      </w:r>
    </w:p>
    <w:p w14:paraId="249ACD14">
      <w:pPr>
        <w:spacing w:line="500" w:lineRule="exact"/>
        <w:ind w:firstLine="560"/>
        <w:rPr>
          <w:rFonts w:eastAsia="方正仿宋_GBK"/>
          <w:color w:val="000000"/>
          <w:sz w:val="28"/>
        </w:rPr>
      </w:pPr>
      <w:r>
        <w:rPr>
          <w:rFonts w:hint="eastAsia" w:eastAsia="方正仿宋_GBK"/>
          <w:color w:val="000000"/>
          <w:sz w:val="28"/>
        </w:rPr>
        <w:t>比上年增减情况</w:t>
      </w:r>
    </w:p>
    <w:p w14:paraId="1EB8F50A">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w:t>
      </w:r>
      <w:r>
        <w:rPr>
          <w:rFonts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年减少</w:t>
      </w:r>
      <w:r>
        <w:rPr>
          <w:rFonts w:hint="eastAsia" w:eastAsia="方正仿宋_GBK"/>
          <w:color w:val="000000"/>
          <w:sz w:val="28"/>
          <w:lang w:val="en-US" w:eastAsia="zh-CN"/>
        </w:rPr>
        <w:t>1897.25</w:t>
      </w:r>
      <w:r>
        <w:rPr>
          <w:rFonts w:hint="eastAsia" w:eastAsia="方正仿宋_GBK"/>
          <w:color w:val="000000"/>
          <w:sz w:val="28"/>
        </w:rPr>
        <w:t>万元，原因为年初专项项目预算安排减少。</w:t>
      </w:r>
    </w:p>
    <w:p w14:paraId="59DC8CC3">
      <w:pPr>
        <w:spacing w:before="10" w:after="10"/>
        <w:ind w:firstLine="640"/>
        <w:outlineLvl w:val="5"/>
      </w:pPr>
      <w:r>
        <w:rPr>
          <w:rFonts w:hint="eastAsia" w:ascii="黑体" w:hAnsi="黑体" w:eastAsia="黑体" w:cs="黑体"/>
          <w:color w:val="000000"/>
          <w:sz w:val="32"/>
        </w:rPr>
        <w:t>三、机关运行经费安排情况</w:t>
      </w:r>
    </w:p>
    <w:p w14:paraId="66431B69">
      <w:pPr>
        <w:pStyle w:val="37"/>
      </w:pPr>
      <w:r>
        <w:rPr>
          <w:rFonts w:hint="eastAsia" w:eastAsia="宋体"/>
          <w:color w:val="000000"/>
          <w:lang w:eastAsia="zh-CN"/>
        </w:rPr>
        <w:t>我</w:t>
      </w:r>
      <w:r>
        <w:rPr>
          <w:rFonts w:hint="eastAsia"/>
          <w:color w:val="000000"/>
        </w:rPr>
        <w:t>单位预算的编制实行综合预算管理，即全部收入和支出都反映在预算中。</w:t>
      </w:r>
    </w:p>
    <w:p w14:paraId="24B0C0A9">
      <w:pPr>
        <w:spacing w:before="10" w:after="10"/>
        <w:ind w:firstLine="640"/>
        <w:outlineLvl w:val="5"/>
      </w:pPr>
      <w:r>
        <w:rPr>
          <w:rFonts w:hint="eastAsia" w:ascii="黑体" w:hAnsi="黑体" w:eastAsia="黑体" w:cs="黑体"/>
          <w:color w:val="000000"/>
          <w:sz w:val="32"/>
        </w:rPr>
        <w:t>四、财政拨款“三公”经费预算情况及增减变化原因</w:t>
      </w:r>
    </w:p>
    <w:p w14:paraId="5E46C9D7">
      <w:pPr>
        <w:spacing w:before="10" w:after="10"/>
        <w:ind w:firstLine="640"/>
        <w:outlineLvl w:val="5"/>
        <w:rPr>
          <w:rFonts w:hint="eastAsia" w:eastAsia="方正仿宋_GBK"/>
          <w:color w:val="000000"/>
          <w:sz w:val="28"/>
          <w:lang w:val="en-US" w:eastAsia="zh-CN"/>
        </w:rPr>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唐山市曹妃甸区城市绿化管理所</w:t>
      </w:r>
      <w:r>
        <w:rPr>
          <w:rFonts w:hint="eastAsia" w:eastAsia="方正仿宋_GBK"/>
          <w:color w:val="000000"/>
          <w:sz w:val="28"/>
        </w:rPr>
        <w:t>“三公”经费预算合计安排</w:t>
      </w:r>
      <w:r>
        <w:rPr>
          <w:rFonts w:eastAsia="方正仿宋_GBK"/>
          <w:color w:val="000000"/>
          <w:sz w:val="28"/>
          <w:lang w:eastAsia="zh-CN"/>
        </w:rPr>
        <w:t>0</w:t>
      </w:r>
      <w:r>
        <w:rPr>
          <w:rFonts w:hint="eastAsia" w:eastAsia="方正仿宋_GBK"/>
          <w:color w:val="000000"/>
          <w:sz w:val="28"/>
        </w:rPr>
        <w:t>万元，较上年减少</w:t>
      </w:r>
      <w:r>
        <w:rPr>
          <w:rFonts w:eastAsia="方正仿宋_GBK"/>
          <w:color w:val="000000"/>
          <w:sz w:val="28"/>
          <w:lang w:eastAsia="zh-CN"/>
        </w:rPr>
        <w:t>0</w:t>
      </w:r>
      <w:r>
        <w:rPr>
          <w:rFonts w:hint="eastAsia" w:eastAsia="方正仿宋_GBK"/>
          <w:color w:val="000000"/>
          <w:sz w:val="28"/>
        </w:rPr>
        <w:t>万元，原因为节约开支。其中因公出国（境）费</w:t>
      </w:r>
      <w:r>
        <w:rPr>
          <w:rFonts w:eastAsia="方正仿宋_GBK"/>
          <w:color w:val="000000"/>
          <w:sz w:val="28"/>
        </w:rPr>
        <w:t>0</w:t>
      </w:r>
      <w:r>
        <w:rPr>
          <w:rFonts w:hint="eastAsia" w:eastAsia="方正仿宋_GBK"/>
          <w:color w:val="000000"/>
          <w:sz w:val="28"/>
        </w:rPr>
        <w:t>万元，无变动；公务接待费用安排</w:t>
      </w:r>
      <w:r>
        <w:rPr>
          <w:rFonts w:eastAsia="方正仿宋_GBK"/>
          <w:color w:val="000000"/>
          <w:sz w:val="28"/>
          <w:lang w:eastAsia="zh-CN"/>
        </w:rPr>
        <w:t>0</w:t>
      </w:r>
      <w:r>
        <w:rPr>
          <w:rFonts w:hint="eastAsia" w:eastAsia="方正仿宋_GBK"/>
          <w:color w:val="000000"/>
          <w:sz w:val="28"/>
        </w:rPr>
        <w:t>万元，较上年减少</w:t>
      </w:r>
      <w:r>
        <w:rPr>
          <w:rFonts w:eastAsia="方正仿宋_GBK"/>
          <w:color w:val="000000"/>
          <w:sz w:val="28"/>
          <w:lang w:eastAsia="zh-CN"/>
        </w:rPr>
        <w:t>0</w:t>
      </w:r>
      <w:r>
        <w:rPr>
          <w:rFonts w:hint="eastAsia" w:eastAsia="方正仿宋_GBK"/>
          <w:color w:val="000000"/>
          <w:sz w:val="28"/>
        </w:rPr>
        <w:t>万元，原因为节约开支；公务用车费用安排</w:t>
      </w:r>
      <w:r>
        <w:rPr>
          <w:rFonts w:eastAsia="方正仿宋_GBK"/>
          <w:color w:val="000000"/>
          <w:sz w:val="28"/>
          <w:lang w:eastAsia="zh-CN"/>
        </w:rPr>
        <w:t>0</w:t>
      </w:r>
      <w:r>
        <w:rPr>
          <w:rFonts w:hint="eastAsia" w:eastAsia="方正仿宋_GBK"/>
          <w:color w:val="000000"/>
          <w:sz w:val="28"/>
        </w:rPr>
        <w:t>万元，较上年减少</w:t>
      </w:r>
      <w:r>
        <w:rPr>
          <w:rFonts w:eastAsia="方正仿宋_GBK"/>
          <w:color w:val="000000"/>
          <w:sz w:val="28"/>
          <w:lang w:eastAsia="zh-CN"/>
        </w:rPr>
        <w:t>0</w:t>
      </w:r>
      <w:r>
        <w:rPr>
          <w:rFonts w:hint="eastAsia" w:eastAsia="方正仿宋_GBK"/>
          <w:color w:val="000000"/>
          <w:sz w:val="28"/>
        </w:rPr>
        <w:t>万元，原因为节约开支</w:t>
      </w:r>
      <w:r>
        <w:rPr>
          <w:rFonts w:hint="eastAsia"/>
          <w:color w:val="000000"/>
        </w:rPr>
        <w:t>。</w:t>
      </w:r>
    </w:p>
    <w:p w14:paraId="77BEB391">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14:paraId="06AF6748">
      <w:pPr>
        <w:ind w:firstLine="560"/>
        <w:outlineLvl w:val="3"/>
      </w:pPr>
      <w:bookmarkStart w:id="33" w:name="_Toc19299"/>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.2023年绿化企业编经费绩效目标表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221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FFF358">
            <w:pPr>
              <w:pStyle w:val="34"/>
            </w:pPr>
            <w:r>
              <w:t>333005唐山市曹妃甸区城市绿化管理所</w:t>
            </w:r>
          </w:p>
        </w:tc>
        <w:tc>
          <w:tcPr>
            <w:tcW w:w="1843" w:type="dxa"/>
            <w:tcBorders>
              <w:top w:val="single" w:color="FFFFFF" w:sz="6" w:space="0"/>
              <w:left w:val="single" w:color="FFFFFF" w:sz="6" w:space="0"/>
              <w:right w:val="single" w:color="FFFFFF" w:sz="6" w:space="0"/>
            </w:tcBorders>
            <w:vAlign w:val="center"/>
          </w:tcPr>
          <w:p w14:paraId="17531696">
            <w:pPr>
              <w:pStyle w:val="21"/>
            </w:pPr>
            <w:r>
              <w:t>单位：万元</w:t>
            </w:r>
          </w:p>
        </w:tc>
      </w:tr>
      <w:tr w14:paraId="564E7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F2494">
            <w:pPr>
              <w:pStyle w:val="20"/>
            </w:pPr>
            <w:r>
              <w:t>项目编码</w:t>
            </w:r>
          </w:p>
        </w:tc>
        <w:tc>
          <w:tcPr>
            <w:tcW w:w="2608" w:type="dxa"/>
            <w:gridSpan w:val="2"/>
            <w:vAlign w:val="center"/>
          </w:tcPr>
          <w:p w14:paraId="2122C23D">
            <w:pPr>
              <w:pStyle w:val="22"/>
            </w:pPr>
            <w:r>
              <w:t>13020923P00024910002J</w:t>
            </w:r>
          </w:p>
        </w:tc>
        <w:tc>
          <w:tcPr>
            <w:tcW w:w="1587" w:type="dxa"/>
            <w:vAlign w:val="center"/>
          </w:tcPr>
          <w:p w14:paraId="16C567E0">
            <w:pPr>
              <w:pStyle w:val="20"/>
            </w:pPr>
            <w:r>
              <w:t>项目名称</w:t>
            </w:r>
          </w:p>
        </w:tc>
        <w:tc>
          <w:tcPr>
            <w:tcW w:w="4422" w:type="dxa"/>
            <w:gridSpan w:val="3"/>
            <w:vAlign w:val="center"/>
          </w:tcPr>
          <w:p w14:paraId="00689EA7">
            <w:pPr>
              <w:pStyle w:val="22"/>
            </w:pPr>
            <w:r>
              <w:t>2023年绿化企业编经费</w:t>
            </w:r>
          </w:p>
        </w:tc>
      </w:tr>
      <w:tr w14:paraId="68274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2A416">
            <w:pPr>
              <w:pStyle w:val="20"/>
            </w:pPr>
            <w:r>
              <w:t>预算规模及资金用途</w:t>
            </w:r>
          </w:p>
        </w:tc>
        <w:tc>
          <w:tcPr>
            <w:tcW w:w="1276" w:type="dxa"/>
            <w:vAlign w:val="center"/>
          </w:tcPr>
          <w:p w14:paraId="4A9F340C">
            <w:pPr>
              <w:pStyle w:val="20"/>
            </w:pPr>
            <w:r>
              <w:t>预算数</w:t>
            </w:r>
          </w:p>
        </w:tc>
        <w:tc>
          <w:tcPr>
            <w:tcW w:w="1332" w:type="dxa"/>
            <w:vAlign w:val="center"/>
          </w:tcPr>
          <w:p w14:paraId="1AB8ABD9">
            <w:pPr>
              <w:pStyle w:val="22"/>
            </w:pPr>
            <w:r>
              <w:t>0.20</w:t>
            </w:r>
          </w:p>
        </w:tc>
        <w:tc>
          <w:tcPr>
            <w:tcW w:w="1587" w:type="dxa"/>
            <w:vAlign w:val="center"/>
          </w:tcPr>
          <w:p w14:paraId="644E76C8">
            <w:pPr>
              <w:pStyle w:val="20"/>
            </w:pPr>
            <w:r>
              <w:t>其中：财政    资金</w:t>
            </w:r>
          </w:p>
        </w:tc>
        <w:tc>
          <w:tcPr>
            <w:tcW w:w="1304" w:type="dxa"/>
            <w:vAlign w:val="center"/>
          </w:tcPr>
          <w:p w14:paraId="3E5A54C9">
            <w:pPr>
              <w:pStyle w:val="22"/>
            </w:pPr>
            <w:r>
              <w:t>0.20</w:t>
            </w:r>
          </w:p>
        </w:tc>
        <w:tc>
          <w:tcPr>
            <w:tcW w:w="1276" w:type="dxa"/>
            <w:vAlign w:val="center"/>
          </w:tcPr>
          <w:p w14:paraId="25B85FDB">
            <w:pPr>
              <w:pStyle w:val="20"/>
            </w:pPr>
            <w:r>
              <w:t>其他资金</w:t>
            </w:r>
          </w:p>
        </w:tc>
        <w:tc>
          <w:tcPr>
            <w:tcW w:w="1843" w:type="dxa"/>
            <w:vAlign w:val="center"/>
          </w:tcPr>
          <w:p w14:paraId="35162BF6">
            <w:pPr>
              <w:pStyle w:val="22"/>
            </w:pPr>
          </w:p>
        </w:tc>
      </w:tr>
      <w:tr w14:paraId="62D17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EAB24"/>
        </w:tc>
        <w:tc>
          <w:tcPr>
            <w:tcW w:w="8617" w:type="dxa"/>
            <w:gridSpan w:val="6"/>
            <w:vAlign w:val="center"/>
          </w:tcPr>
          <w:p w14:paraId="505184D0">
            <w:pPr>
              <w:pStyle w:val="22"/>
            </w:pPr>
            <w:r>
              <w:t>绿化企业编经费</w:t>
            </w:r>
          </w:p>
        </w:tc>
      </w:tr>
      <w:tr w14:paraId="7C7D8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B5DB3">
            <w:pPr>
              <w:pStyle w:val="20"/>
            </w:pPr>
            <w:r>
              <w:t>资金支出计划（%）</w:t>
            </w:r>
          </w:p>
        </w:tc>
        <w:tc>
          <w:tcPr>
            <w:tcW w:w="2608" w:type="dxa"/>
            <w:gridSpan w:val="2"/>
            <w:vAlign w:val="center"/>
          </w:tcPr>
          <w:p w14:paraId="63B92E85">
            <w:pPr>
              <w:pStyle w:val="20"/>
            </w:pPr>
            <w:r>
              <w:t>3月底</w:t>
            </w:r>
          </w:p>
        </w:tc>
        <w:tc>
          <w:tcPr>
            <w:tcW w:w="1587" w:type="dxa"/>
            <w:vAlign w:val="center"/>
          </w:tcPr>
          <w:p w14:paraId="6778C7CD">
            <w:pPr>
              <w:pStyle w:val="20"/>
            </w:pPr>
            <w:r>
              <w:t>6月底</w:t>
            </w:r>
          </w:p>
        </w:tc>
        <w:tc>
          <w:tcPr>
            <w:tcW w:w="1304" w:type="dxa"/>
            <w:vAlign w:val="center"/>
          </w:tcPr>
          <w:p w14:paraId="5D7CA40B">
            <w:pPr>
              <w:pStyle w:val="20"/>
            </w:pPr>
            <w:r>
              <w:t>10月底</w:t>
            </w:r>
          </w:p>
        </w:tc>
        <w:tc>
          <w:tcPr>
            <w:tcW w:w="3118" w:type="dxa"/>
            <w:gridSpan w:val="2"/>
            <w:vAlign w:val="center"/>
          </w:tcPr>
          <w:p w14:paraId="64A2D655">
            <w:pPr>
              <w:pStyle w:val="20"/>
            </w:pPr>
            <w:r>
              <w:t>12月底</w:t>
            </w:r>
          </w:p>
        </w:tc>
      </w:tr>
      <w:tr w14:paraId="08BBB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2F167F"/>
        </w:tc>
        <w:tc>
          <w:tcPr>
            <w:tcW w:w="2608" w:type="dxa"/>
            <w:gridSpan w:val="2"/>
            <w:vAlign w:val="center"/>
          </w:tcPr>
          <w:p w14:paraId="43A6C43B">
            <w:pPr>
              <w:pStyle w:val="23"/>
              <w:rPr>
                <w:rFonts w:hint="eastAsia"/>
                <w:lang w:eastAsia="zh-CN"/>
              </w:rPr>
            </w:pPr>
            <w:r>
              <w:rPr>
                <w:rFonts w:hint="eastAsia"/>
                <w:lang w:eastAsia="zh-CN"/>
              </w:rPr>
              <w:t>25%</w:t>
            </w:r>
          </w:p>
        </w:tc>
        <w:tc>
          <w:tcPr>
            <w:tcW w:w="1587" w:type="dxa"/>
            <w:vAlign w:val="center"/>
          </w:tcPr>
          <w:p w14:paraId="2D265681">
            <w:pPr>
              <w:pStyle w:val="23"/>
              <w:rPr>
                <w:rFonts w:hint="eastAsia"/>
                <w:lang w:eastAsia="zh-CN"/>
              </w:rPr>
            </w:pPr>
            <w:r>
              <w:rPr>
                <w:rFonts w:hint="eastAsia"/>
                <w:lang w:eastAsia="zh-CN"/>
              </w:rPr>
              <w:t>50%</w:t>
            </w:r>
          </w:p>
        </w:tc>
        <w:tc>
          <w:tcPr>
            <w:tcW w:w="1304" w:type="dxa"/>
            <w:vAlign w:val="center"/>
          </w:tcPr>
          <w:p w14:paraId="1984D31C">
            <w:pPr>
              <w:pStyle w:val="23"/>
              <w:rPr>
                <w:rFonts w:hint="eastAsia"/>
                <w:lang w:eastAsia="zh-CN"/>
              </w:rPr>
            </w:pPr>
            <w:r>
              <w:rPr>
                <w:rFonts w:hint="eastAsia"/>
                <w:lang w:eastAsia="zh-CN"/>
              </w:rPr>
              <w:t>75%</w:t>
            </w:r>
          </w:p>
        </w:tc>
        <w:tc>
          <w:tcPr>
            <w:tcW w:w="3118" w:type="dxa"/>
            <w:gridSpan w:val="2"/>
            <w:vAlign w:val="center"/>
          </w:tcPr>
          <w:p w14:paraId="249BC334">
            <w:pPr>
              <w:pStyle w:val="23"/>
              <w:rPr>
                <w:rFonts w:hint="eastAsia"/>
                <w:lang w:eastAsia="zh-CN"/>
              </w:rPr>
            </w:pPr>
            <w:r>
              <w:rPr>
                <w:rFonts w:hint="eastAsia"/>
                <w:lang w:eastAsia="zh-CN"/>
              </w:rPr>
              <w:t>100%</w:t>
            </w:r>
          </w:p>
        </w:tc>
      </w:tr>
      <w:tr w14:paraId="69C25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25BFA">
            <w:pPr>
              <w:pStyle w:val="20"/>
            </w:pPr>
            <w:r>
              <w:t>绩效目标</w:t>
            </w:r>
          </w:p>
        </w:tc>
        <w:tc>
          <w:tcPr>
            <w:tcW w:w="8617" w:type="dxa"/>
            <w:gridSpan w:val="6"/>
            <w:vAlign w:val="center"/>
          </w:tcPr>
          <w:p w14:paraId="70C332A0">
            <w:pPr>
              <w:pStyle w:val="22"/>
            </w:pPr>
            <w:r>
              <w:t>支付2023年绿化企业编经费</w:t>
            </w:r>
          </w:p>
        </w:tc>
      </w:tr>
    </w:tbl>
    <w:p w14:paraId="5E103703">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2BB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0D7A8">
            <w:pPr>
              <w:pStyle w:val="20"/>
            </w:pPr>
            <w:r>
              <w:t>一级指标</w:t>
            </w:r>
          </w:p>
        </w:tc>
        <w:tc>
          <w:tcPr>
            <w:tcW w:w="1276" w:type="dxa"/>
            <w:vAlign w:val="center"/>
          </w:tcPr>
          <w:p w14:paraId="0F78528F">
            <w:pPr>
              <w:pStyle w:val="20"/>
            </w:pPr>
            <w:r>
              <w:t>二级指标</w:t>
            </w:r>
          </w:p>
        </w:tc>
        <w:tc>
          <w:tcPr>
            <w:tcW w:w="1332" w:type="dxa"/>
            <w:vAlign w:val="center"/>
          </w:tcPr>
          <w:p w14:paraId="68101135">
            <w:pPr>
              <w:pStyle w:val="20"/>
            </w:pPr>
            <w:r>
              <w:t>三级指标</w:t>
            </w:r>
          </w:p>
        </w:tc>
        <w:tc>
          <w:tcPr>
            <w:tcW w:w="2891" w:type="dxa"/>
            <w:vAlign w:val="center"/>
          </w:tcPr>
          <w:p w14:paraId="5DA99432">
            <w:pPr>
              <w:pStyle w:val="20"/>
            </w:pPr>
            <w:r>
              <w:t>绩效指标描述</w:t>
            </w:r>
          </w:p>
        </w:tc>
        <w:tc>
          <w:tcPr>
            <w:tcW w:w="1276" w:type="dxa"/>
            <w:vAlign w:val="center"/>
          </w:tcPr>
          <w:p w14:paraId="0863B3AF">
            <w:pPr>
              <w:pStyle w:val="20"/>
            </w:pPr>
            <w:r>
              <w:t>指标值</w:t>
            </w:r>
          </w:p>
        </w:tc>
        <w:tc>
          <w:tcPr>
            <w:tcW w:w="1843" w:type="dxa"/>
            <w:vAlign w:val="center"/>
          </w:tcPr>
          <w:p w14:paraId="09416528">
            <w:pPr>
              <w:pStyle w:val="20"/>
            </w:pPr>
            <w:r>
              <w:t>指标值确定依据</w:t>
            </w:r>
          </w:p>
        </w:tc>
      </w:tr>
      <w:tr w14:paraId="3025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73711">
            <w:pPr>
              <w:pStyle w:val="23"/>
            </w:pPr>
            <w:r>
              <w:t>产出指标</w:t>
            </w:r>
          </w:p>
        </w:tc>
        <w:tc>
          <w:tcPr>
            <w:tcW w:w="1276" w:type="dxa"/>
            <w:vAlign w:val="center"/>
          </w:tcPr>
          <w:p w14:paraId="49E39F21">
            <w:pPr>
              <w:pStyle w:val="22"/>
            </w:pPr>
            <w:r>
              <w:t>数量指标</w:t>
            </w:r>
          </w:p>
        </w:tc>
        <w:tc>
          <w:tcPr>
            <w:tcW w:w="1332" w:type="dxa"/>
            <w:vAlign w:val="center"/>
          </w:tcPr>
          <w:p w14:paraId="1951DDC6">
            <w:pPr>
              <w:pStyle w:val="22"/>
            </w:pPr>
            <w:r>
              <w:t>发放次数</w:t>
            </w:r>
          </w:p>
        </w:tc>
        <w:tc>
          <w:tcPr>
            <w:tcW w:w="2891" w:type="dxa"/>
            <w:vAlign w:val="center"/>
          </w:tcPr>
          <w:p w14:paraId="33BC9472">
            <w:pPr>
              <w:pStyle w:val="22"/>
            </w:pPr>
            <w:r>
              <w:t>按月发放</w:t>
            </w:r>
          </w:p>
        </w:tc>
        <w:tc>
          <w:tcPr>
            <w:tcW w:w="1276" w:type="dxa"/>
            <w:vAlign w:val="center"/>
          </w:tcPr>
          <w:p w14:paraId="63A25B20">
            <w:pPr>
              <w:pStyle w:val="22"/>
              <w:rPr>
                <w:lang w:eastAsia="zh-CN"/>
              </w:rPr>
            </w:pPr>
            <w:r>
              <w:rPr>
                <w:rFonts w:hint="eastAsia"/>
                <w:lang w:eastAsia="zh-CN"/>
              </w:rPr>
              <w:t>=</w:t>
            </w:r>
            <w:r>
              <w:rPr>
                <w:lang w:eastAsia="zh-CN"/>
              </w:rPr>
              <w:t>12</w:t>
            </w:r>
            <w:r>
              <w:rPr>
                <w:rFonts w:hint="eastAsia"/>
                <w:lang w:eastAsia="zh-CN"/>
              </w:rPr>
              <w:t>次</w:t>
            </w:r>
          </w:p>
        </w:tc>
        <w:tc>
          <w:tcPr>
            <w:tcW w:w="1843" w:type="dxa"/>
            <w:vAlign w:val="center"/>
          </w:tcPr>
          <w:p w14:paraId="1288004A">
            <w:pPr>
              <w:pStyle w:val="22"/>
            </w:pPr>
            <w:r>
              <w:t>年初计划</w:t>
            </w:r>
          </w:p>
        </w:tc>
      </w:tr>
      <w:tr w14:paraId="1C7EC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09789"/>
        </w:tc>
        <w:tc>
          <w:tcPr>
            <w:tcW w:w="1276" w:type="dxa"/>
            <w:vAlign w:val="center"/>
          </w:tcPr>
          <w:p w14:paraId="6DE5D901">
            <w:pPr>
              <w:pStyle w:val="22"/>
            </w:pPr>
            <w:r>
              <w:t>质量指标</w:t>
            </w:r>
          </w:p>
        </w:tc>
        <w:tc>
          <w:tcPr>
            <w:tcW w:w="1332" w:type="dxa"/>
            <w:vAlign w:val="center"/>
          </w:tcPr>
          <w:p w14:paraId="12BF717C">
            <w:pPr>
              <w:pStyle w:val="22"/>
            </w:pPr>
            <w:r>
              <w:t>质量达标率</w:t>
            </w:r>
          </w:p>
        </w:tc>
        <w:tc>
          <w:tcPr>
            <w:tcW w:w="2891" w:type="dxa"/>
            <w:vAlign w:val="center"/>
          </w:tcPr>
          <w:p w14:paraId="3299E26A">
            <w:pPr>
              <w:pStyle w:val="22"/>
            </w:pPr>
            <w:r>
              <w:t>质量达标率</w:t>
            </w:r>
          </w:p>
        </w:tc>
        <w:tc>
          <w:tcPr>
            <w:tcW w:w="1276" w:type="dxa"/>
            <w:vAlign w:val="center"/>
          </w:tcPr>
          <w:p w14:paraId="08712EB4">
            <w:pPr>
              <w:pStyle w:val="22"/>
            </w:pPr>
            <w:r>
              <w:t>=100%</w:t>
            </w:r>
          </w:p>
        </w:tc>
        <w:tc>
          <w:tcPr>
            <w:tcW w:w="1843" w:type="dxa"/>
            <w:vAlign w:val="center"/>
          </w:tcPr>
          <w:p w14:paraId="78ED49BF">
            <w:pPr>
              <w:pStyle w:val="22"/>
            </w:pPr>
            <w:r>
              <w:t>年初计划</w:t>
            </w:r>
          </w:p>
        </w:tc>
      </w:tr>
      <w:tr w14:paraId="1721F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DD281"/>
        </w:tc>
        <w:tc>
          <w:tcPr>
            <w:tcW w:w="1276" w:type="dxa"/>
            <w:vAlign w:val="center"/>
          </w:tcPr>
          <w:p w14:paraId="5072DF38">
            <w:pPr>
              <w:pStyle w:val="22"/>
            </w:pPr>
            <w:r>
              <w:t>时效指标</w:t>
            </w:r>
          </w:p>
        </w:tc>
        <w:tc>
          <w:tcPr>
            <w:tcW w:w="1332" w:type="dxa"/>
            <w:vAlign w:val="center"/>
          </w:tcPr>
          <w:p w14:paraId="437810D6">
            <w:pPr>
              <w:pStyle w:val="22"/>
            </w:pPr>
            <w:r>
              <w:t>完成时限</w:t>
            </w:r>
          </w:p>
        </w:tc>
        <w:tc>
          <w:tcPr>
            <w:tcW w:w="2891" w:type="dxa"/>
            <w:vAlign w:val="center"/>
          </w:tcPr>
          <w:p w14:paraId="66AB6C38">
            <w:pPr>
              <w:pStyle w:val="22"/>
            </w:pPr>
            <w:r>
              <w:t>完成时限</w:t>
            </w:r>
          </w:p>
        </w:tc>
        <w:tc>
          <w:tcPr>
            <w:tcW w:w="1276" w:type="dxa"/>
            <w:vAlign w:val="center"/>
          </w:tcPr>
          <w:p w14:paraId="7D20CD31">
            <w:pPr>
              <w:pStyle w:val="22"/>
            </w:pPr>
            <w:r>
              <w:t>2023年12月31日</w:t>
            </w:r>
          </w:p>
        </w:tc>
        <w:tc>
          <w:tcPr>
            <w:tcW w:w="1843" w:type="dxa"/>
            <w:vAlign w:val="center"/>
          </w:tcPr>
          <w:p w14:paraId="29C302EF">
            <w:pPr>
              <w:pStyle w:val="22"/>
            </w:pPr>
            <w:r>
              <w:t>年初计划</w:t>
            </w:r>
          </w:p>
        </w:tc>
      </w:tr>
      <w:tr w14:paraId="4BA17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301CB"/>
        </w:tc>
        <w:tc>
          <w:tcPr>
            <w:tcW w:w="1276" w:type="dxa"/>
            <w:vAlign w:val="center"/>
          </w:tcPr>
          <w:p w14:paraId="09948110">
            <w:pPr>
              <w:pStyle w:val="22"/>
            </w:pPr>
            <w:r>
              <w:t>成本指标</w:t>
            </w:r>
          </w:p>
        </w:tc>
        <w:tc>
          <w:tcPr>
            <w:tcW w:w="1332" w:type="dxa"/>
            <w:vAlign w:val="center"/>
          </w:tcPr>
          <w:p w14:paraId="63F99679">
            <w:pPr>
              <w:pStyle w:val="22"/>
              <w:rPr>
                <w:lang w:eastAsia="zh-CN"/>
              </w:rPr>
            </w:pPr>
            <w:r>
              <w:t>成本金额</w:t>
            </w:r>
          </w:p>
        </w:tc>
        <w:tc>
          <w:tcPr>
            <w:tcW w:w="2891" w:type="dxa"/>
            <w:vAlign w:val="center"/>
          </w:tcPr>
          <w:p w14:paraId="0F6D3D58">
            <w:pPr>
              <w:pStyle w:val="22"/>
              <w:rPr>
                <w:lang w:eastAsia="zh-CN"/>
              </w:rPr>
            </w:pPr>
            <w:r>
              <w:t>经费支出</w:t>
            </w:r>
          </w:p>
        </w:tc>
        <w:tc>
          <w:tcPr>
            <w:tcW w:w="1276" w:type="dxa"/>
            <w:vAlign w:val="center"/>
          </w:tcPr>
          <w:p w14:paraId="4986B7DB">
            <w:pPr>
              <w:pStyle w:val="22"/>
              <w:rPr>
                <w:lang w:eastAsia="zh-CN"/>
              </w:rPr>
            </w:pPr>
            <w:r>
              <w:t>≤0.20</w:t>
            </w:r>
            <w:r>
              <w:rPr>
                <w:rFonts w:hint="eastAsia"/>
                <w:lang w:eastAsia="zh-CN"/>
              </w:rPr>
              <w:t>万元</w:t>
            </w:r>
          </w:p>
        </w:tc>
        <w:tc>
          <w:tcPr>
            <w:tcW w:w="1843" w:type="dxa"/>
            <w:vAlign w:val="center"/>
          </w:tcPr>
          <w:p w14:paraId="333834A0">
            <w:pPr>
              <w:pStyle w:val="22"/>
            </w:pPr>
            <w:r>
              <w:t>年初计划</w:t>
            </w:r>
          </w:p>
        </w:tc>
      </w:tr>
      <w:tr w14:paraId="5359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FA873">
            <w:pPr>
              <w:pStyle w:val="23"/>
            </w:pPr>
            <w:r>
              <w:t>效益指标</w:t>
            </w:r>
          </w:p>
        </w:tc>
        <w:tc>
          <w:tcPr>
            <w:tcW w:w="1276" w:type="dxa"/>
            <w:vAlign w:val="center"/>
          </w:tcPr>
          <w:p w14:paraId="279EC80F">
            <w:pPr>
              <w:pStyle w:val="22"/>
            </w:pPr>
            <w:r>
              <w:t>可持续影响指标</w:t>
            </w:r>
          </w:p>
        </w:tc>
        <w:tc>
          <w:tcPr>
            <w:tcW w:w="1332" w:type="dxa"/>
            <w:vAlign w:val="center"/>
          </w:tcPr>
          <w:p w14:paraId="00E1D35C">
            <w:pPr>
              <w:pStyle w:val="22"/>
            </w:pPr>
            <w:r>
              <w:t>维护社会稳定</w:t>
            </w:r>
          </w:p>
        </w:tc>
        <w:tc>
          <w:tcPr>
            <w:tcW w:w="2891" w:type="dxa"/>
            <w:vAlign w:val="center"/>
          </w:tcPr>
          <w:p w14:paraId="56A7DA1B">
            <w:pPr>
              <w:pStyle w:val="22"/>
            </w:pPr>
            <w:r>
              <w:t>保障</w:t>
            </w:r>
            <w:r>
              <w:rPr>
                <w:rFonts w:hint="eastAsia"/>
                <w:lang w:eastAsia="zh-CN"/>
              </w:rPr>
              <w:t>绿化</w:t>
            </w:r>
            <w:r>
              <w:t>管</w:t>
            </w:r>
            <w:r>
              <w:rPr>
                <w:rFonts w:hint="eastAsia"/>
                <w:lang w:eastAsia="zh-CN"/>
              </w:rPr>
              <w:t>理</w:t>
            </w:r>
            <w:r>
              <w:t>业务工作顺利进行，维护社会稳定</w:t>
            </w:r>
          </w:p>
        </w:tc>
        <w:tc>
          <w:tcPr>
            <w:tcW w:w="1276" w:type="dxa"/>
            <w:vAlign w:val="center"/>
          </w:tcPr>
          <w:p w14:paraId="58637B5D">
            <w:pPr>
              <w:pStyle w:val="22"/>
            </w:pPr>
            <w:r>
              <w:t>维护社会稳定</w:t>
            </w:r>
          </w:p>
        </w:tc>
        <w:tc>
          <w:tcPr>
            <w:tcW w:w="1843" w:type="dxa"/>
            <w:vAlign w:val="center"/>
          </w:tcPr>
          <w:p w14:paraId="582FD068">
            <w:pPr>
              <w:pStyle w:val="22"/>
            </w:pPr>
            <w:r>
              <w:t>年初计划</w:t>
            </w:r>
          </w:p>
        </w:tc>
      </w:tr>
      <w:tr w14:paraId="1285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0D1BC">
            <w:pPr>
              <w:pStyle w:val="23"/>
            </w:pPr>
            <w:r>
              <w:t>满意度指标</w:t>
            </w:r>
          </w:p>
        </w:tc>
        <w:tc>
          <w:tcPr>
            <w:tcW w:w="1276" w:type="dxa"/>
            <w:vAlign w:val="center"/>
          </w:tcPr>
          <w:p w14:paraId="64128673">
            <w:pPr>
              <w:pStyle w:val="22"/>
            </w:pPr>
            <w:r>
              <w:t>服务对象满意度指标</w:t>
            </w:r>
          </w:p>
        </w:tc>
        <w:tc>
          <w:tcPr>
            <w:tcW w:w="1332" w:type="dxa"/>
            <w:vAlign w:val="center"/>
          </w:tcPr>
          <w:p w14:paraId="4A3DA709">
            <w:pPr>
              <w:pStyle w:val="22"/>
            </w:pPr>
            <w:r>
              <w:t>客户满意度</w:t>
            </w:r>
          </w:p>
        </w:tc>
        <w:tc>
          <w:tcPr>
            <w:tcW w:w="2891" w:type="dxa"/>
            <w:vAlign w:val="center"/>
          </w:tcPr>
          <w:p w14:paraId="27DDA37F">
            <w:pPr>
              <w:pStyle w:val="22"/>
            </w:pPr>
            <w:r>
              <w:t>客户满意度</w:t>
            </w:r>
          </w:p>
        </w:tc>
        <w:tc>
          <w:tcPr>
            <w:tcW w:w="1276" w:type="dxa"/>
            <w:vAlign w:val="center"/>
          </w:tcPr>
          <w:p w14:paraId="6A3B8DBA">
            <w:pPr>
              <w:pStyle w:val="22"/>
            </w:pPr>
            <w:r>
              <w:t>≥</w:t>
            </w:r>
            <w:r>
              <w:rPr>
                <w:rFonts w:hint="eastAsia"/>
                <w:lang w:eastAsia="zh-CN"/>
              </w:rPr>
              <w:t>95</w:t>
            </w:r>
            <w:r>
              <w:rPr>
                <w:lang w:eastAsia="zh-CN"/>
              </w:rPr>
              <w:t>%</w:t>
            </w:r>
          </w:p>
        </w:tc>
        <w:tc>
          <w:tcPr>
            <w:tcW w:w="1843" w:type="dxa"/>
            <w:vAlign w:val="center"/>
          </w:tcPr>
          <w:p w14:paraId="054978F7">
            <w:pPr>
              <w:pStyle w:val="22"/>
            </w:pPr>
            <w:r>
              <w:t>年初计划</w:t>
            </w:r>
          </w:p>
        </w:tc>
      </w:tr>
    </w:tbl>
    <w:p w14:paraId="2A07A87B">
      <w:pPr>
        <w:sectPr>
          <w:pgSz w:w="16840" w:h="11900" w:orient="landscape"/>
          <w:pgMar w:top="1304" w:right="1984" w:bottom="1304" w:left="1134" w:header="720" w:footer="720" w:gutter="0"/>
          <w:cols w:space="720" w:num="1"/>
        </w:sectPr>
      </w:pPr>
    </w:p>
    <w:p w14:paraId="16FF09A2">
      <w:pPr>
        <w:jc w:val="center"/>
      </w:pPr>
    </w:p>
    <w:p w14:paraId="2069CC9C">
      <w:pPr>
        <w:ind w:firstLine="560"/>
        <w:outlineLvl w:val="3"/>
      </w:pPr>
      <w:bookmarkStart w:id="34" w:name="_Toc29789"/>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.2023自收自支事业编工会、职工福利费绩效目标表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0BD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5CFA39">
            <w:pPr>
              <w:pStyle w:val="34"/>
            </w:pPr>
            <w:r>
              <w:t>333005唐山市曹妃甸区城市绿化管理所</w:t>
            </w:r>
          </w:p>
        </w:tc>
        <w:tc>
          <w:tcPr>
            <w:tcW w:w="1843" w:type="dxa"/>
            <w:tcBorders>
              <w:top w:val="single" w:color="FFFFFF" w:sz="6" w:space="0"/>
              <w:left w:val="single" w:color="FFFFFF" w:sz="6" w:space="0"/>
              <w:right w:val="single" w:color="FFFFFF" w:sz="6" w:space="0"/>
            </w:tcBorders>
            <w:vAlign w:val="center"/>
          </w:tcPr>
          <w:p w14:paraId="00DE7A8B">
            <w:pPr>
              <w:pStyle w:val="21"/>
            </w:pPr>
            <w:r>
              <w:t>单位：万元</w:t>
            </w:r>
          </w:p>
        </w:tc>
      </w:tr>
      <w:tr w14:paraId="14D83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009D2">
            <w:pPr>
              <w:pStyle w:val="20"/>
            </w:pPr>
            <w:r>
              <w:t>项目编码</w:t>
            </w:r>
          </w:p>
        </w:tc>
        <w:tc>
          <w:tcPr>
            <w:tcW w:w="2608" w:type="dxa"/>
            <w:gridSpan w:val="2"/>
            <w:vAlign w:val="center"/>
          </w:tcPr>
          <w:p w14:paraId="47756E2D">
            <w:pPr>
              <w:pStyle w:val="22"/>
            </w:pPr>
            <w:r>
              <w:t>13020923P000247100027</w:t>
            </w:r>
          </w:p>
        </w:tc>
        <w:tc>
          <w:tcPr>
            <w:tcW w:w="1587" w:type="dxa"/>
            <w:vAlign w:val="center"/>
          </w:tcPr>
          <w:p w14:paraId="52432368">
            <w:pPr>
              <w:pStyle w:val="20"/>
            </w:pPr>
            <w:r>
              <w:t>项目名称</w:t>
            </w:r>
          </w:p>
        </w:tc>
        <w:tc>
          <w:tcPr>
            <w:tcW w:w="4422" w:type="dxa"/>
            <w:gridSpan w:val="3"/>
            <w:vAlign w:val="center"/>
          </w:tcPr>
          <w:p w14:paraId="4424483D">
            <w:pPr>
              <w:pStyle w:val="22"/>
            </w:pPr>
            <w:r>
              <w:t>2023自收自支事业编工会、职工福利费</w:t>
            </w:r>
          </w:p>
        </w:tc>
      </w:tr>
      <w:tr w14:paraId="73929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4D489">
            <w:pPr>
              <w:pStyle w:val="20"/>
            </w:pPr>
            <w:r>
              <w:t>预算规模及资金用途</w:t>
            </w:r>
          </w:p>
        </w:tc>
        <w:tc>
          <w:tcPr>
            <w:tcW w:w="1276" w:type="dxa"/>
            <w:vAlign w:val="center"/>
          </w:tcPr>
          <w:p w14:paraId="3B5A1096">
            <w:pPr>
              <w:pStyle w:val="20"/>
            </w:pPr>
            <w:r>
              <w:t>预算数</w:t>
            </w:r>
          </w:p>
        </w:tc>
        <w:tc>
          <w:tcPr>
            <w:tcW w:w="1332" w:type="dxa"/>
            <w:vAlign w:val="center"/>
          </w:tcPr>
          <w:p w14:paraId="50000310">
            <w:pPr>
              <w:pStyle w:val="22"/>
            </w:pPr>
            <w:r>
              <w:t>1.92</w:t>
            </w:r>
          </w:p>
        </w:tc>
        <w:tc>
          <w:tcPr>
            <w:tcW w:w="1587" w:type="dxa"/>
            <w:vAlign w:val="center"/>
          </w:tcPr>
          <w:p w14:paraId="1B4E4FD3">
            <w:pPr>
              <w:pStyle w:val="20"/>
            </w:pPr>
            <w:r>
              <w:t>其中：财政    资金</w:t>
            </w:r>
          </w:p>
        </w:tc>
        <w:tc>
          <w:tcPr>
            <w:tcW w:w="1304" w:type="dxa"/>
            <w:vAlign w:val="center"/>
          </w:tcPr>
          <w:p w14:paraId="286B585B">
            <w:pPr>
              <w:pStyle w:val="22"/>
            </w:pPr>
            <w:r>
              <w:t>1.92</w:t>
            </w:r>
          </w:p>
        </w:tc>
        <w:tc>
          <w:tcPr>
            <w:tcW w:w="1276" w:type="dxa"/>
            <w:vAlign w:val="center"/>
          </w:tcPr>
          <w:p w14:paraId="7B27B4BC">
            <w:pPr>
              <w:pStyle w:val="20"/>
            </w:pPr>
            <w:r>
              <w:t>其他资金</w:t>
            </w:r>
          </w:p>
        </w:tc>
        <w:tc>
          <w:tcPr>
            <w:tcW w:w="1843" w:type="dxa"/>
            <w:vAlign w:val="center"/>
          </w:tcPr>
          <w:p w14:paraId="1F2F6BF5">
            <w:pPr>
              <w:pStyle w:val="22"/>
            </w:pPr>
          </w:p>
        </w:tc>
      </w:tr>
      <w:tr w14:paraId="71DE5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D9E600"/>
        </w:tc>
        <w:tc>
          <w:tcPr>
            <w:tcW w:w="8617" w:type="dxa"/>
            <w:gridSpan w:val="6"/>
            <w:vAlign w:val="center"/>
          </w:tcPr>
          <w:p w14:paraId="3612251F">
            <w:pPr>
              <w:pStyle w:val="22"/>
            </w:pPr>
            <w:r>
              <w:t>自收自支事业编工会、职工福利费</w:t>
            </w:r>
          </w:p>
        </w:tc>
      </w:tr>
      <w:tr w14:paraId="473BE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F3EA2">
            <w:pPr>
              <w:pStyle w:val="20"/>
            </w:pPr>
            <w:r>
              <w:t>资金支出计划（%）</w:t>
            </w:r>
          </w:p>
        </w:tc>
        <w:tc>
          <w:tcPr>
            <w:tcW w:w="2608" w:type="dxa"/>
            <w:gridSpan w:val="2"/>
            <w:vAlign w:val="center"/>
          </w:tcPr>
          <w:p w14:paraId="5B486ADD">
            <w:pPr>
              <w:pStyle w:val="20"/>
            </w:pPr>
            <w:r>
              <w:t>3月底</w:t>
            </w:r>
          </w:p>
        </w:tc>
        <w:tc>
          <w:tcPr>
            <w:tcW w:w="1587" w:type="dxa"/>
            <w:vAlign w:val="center"/>
          </w:tcPr>
          <w:p w14:paraId="3BE6546A">
            <w:pPr>
              <w:pStyle w:val="20"/>
            </w:pPr>
            <w:r>
              <w:t>6月底</w:t>
            </w:r>
          </w:p>
        </w:tc>
        <w:tc>
          <w:tcPr>
            <w:tcW w:w="1304" w:type="dxa"/>
            <w:vAlign w:val="center"/>
          </w:tcPr>
          <w:p w14:paraId="7AE43876">
            <w:pPr>
              <w:pStyle w:val="20"/>
            </w:pPr>
            <w:r>
              <w:t>10月底</w:t>
            </w:r>
          </w:p>
        </w:tc>
        <w:tc>
          <w:tcPr>
            <w:tcW w:w="3118" w:type="dxa"/>
            <w:gridSpan w:val="2"/>
            <w:vAlign w:val="center"/>
          </w:tcPr>
          <w:p w14:paraId="11019382">
            <w:pPr>
              <w:pStyle w:val="20"/>
            </w:pPr>
            <w:r>
              <w:t>12月底</w:t>
            </w:r>
          </w:p>
        </w:tc>
      </w:tr>
      <w:tr w14:paraId="39868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00332"/>
        </w:tc>
        <w:tc>
          <w:tcPr>
            <w:tcW w:w="2608" w:type="dxa"/>
            <w:gridSpan w:val="2"/>
            <w:vAlign w:val="center"/>
          </w:tcPr>
          <w:p w14:paraId="42BAEA5B">
            <w:pPr>
              <w:pStyle w:val="23"/>
              <w:rPr>
                <w:rFonts w:hint="eastAsia"/>
                <w:lang w:eastAsia="zh-CN"/>
              </w:rPr>
            </w:pPr>
            <w:r>
              <w:rPr>
                <w:rFonts w:hint="eastAsia"/>
                <w:lang w:eastAsia="zh-CN"/>
              </w:rPr>
              <w:t>26%</w:t>
            </w:r>
          </w:p>
        </w:tc>
        <w:tc>
          <w:tcPr>
            <w:tcW w:w="1587" w:type="dxa"/>
            <w:vAlign w:val="center"/>
          </w:tcPr>
          <w:p w14:paraId="3D15772A">
            <w:pPr>
              <w:pStyle w:val="23"/>
              <w:rPr>
                <w:rFonts w:hint="eastAsia"/>
                <w:lang w:eastAsia="zh-CN"/>
              </w:rPr>
            </w:pPr>
            <w:r>
              <w:rPr>
                <w:rFonts w:hint="eastAsia"/>
                <w:lang w:eastAsia="zh-CN"/>
              </w:rPr>
              <w:t>52%</w:t>
            </w:r>
          </w:p>
        </w:tc>
        <w:tc>
          <w:tcPr>
            <w:tcW w:w="1304" w:type="dxa"/>
            <w:vAlign w:val="center"/>
          </w:tcPr>
          <w:p w14:paraId="58FC1BDE">
            <w:pPr>
              <w:pStyle w:val="23"/>
              <w:rPr>
                <w:rFonts w:hint="eastAsia"/>
                <w:lang w:eastAsia="zh-CN"/>
              </w:rPr>
            </w:pPr>
            <w:r>
              <w:rPr>
                <w:rFonts w:hint="eastAsia"/>
                <w:lang w:eastAsia="zh-CN"/>
              </w:rPr>
              <w:t>78%</w:t>
            </w:r>
          </w:p>
        </w:tc>
        <w:tc>
          <w:tcPr>
            <w:tcW w:w="3118" w:type="dxa"/>
            <w:gridSpan w:val="2"/>
            <w:vAlign w:val="center"/>
          </w:tcPr>
          <w:p w14:paraId="6BB584A7">
            <w:pPr>
              <w:pStyle w:val="23"/>
              <w:rPr>
                <w:rFonts w:hint="eastAsia"/>
                <w:lang w:eastAsia="zh-CN"/>
              </w:rPr>
            </w:pPr>
            <w:r>
              <w:rPr>
                <w:rFonts w:hint="eastAsia"/>
                <w:lang w:eastAsia="zh-CN"/>
              </w:rPr>
              <w:t>100%</w:t>
            </w:r>
          </w:p>
        </w:tc>
      </w:tr>
      <w:tr w14:paraId="38F66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7AEE1">
            <w:pPr>
              <w:pStyle w:val="20"/>
            </w:pPr>
            <w:r>
              <w:t>绩效目标</w:t>
            </w:r>
          </w:p>
        </w:tc>
        <w:tc>
          <w:tcPr>
            <w:tcW w:w="8617" w:type="dxa"/>
            <w:gridSpan w:val="6"/>
            <w:vAlign w:val="center"/>
          </w:tcPr>
          <w:p w14:paraId="7C7A4CC6">
            <w:pPr>
              <w:pStyle w:val="22"/>
            </w:pPr>
            <w:r>
              <w:t>支付2023自收自支事业编工会、职工福利费</w:t>
            </w:r>
          </w:p>
        </w:tc>
      </w:tr>
    </w:tbl>
    <w:p w14:paraId="783311B5">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B3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741D0">
            <w:pPr>
              <w:pStyle w:val="20"/>
            </w:pPr>
            <w:r>
              <w:t>一级指标</w:t>
            </w:r>
          </w:p>
        </w:tc>
        <w:tc>
          <w:tcPr>
            <w:tcW w:w="1276" w:type="dxa"/>
            <w:vAlign w:val="center"/>
          </w:tcPr>
          <w:p w14:paraId="7F59DDE5">
            <w:pPr>
              <w:pStyle w:val="20"/>
            </w:pPr>
            <w:r>
              <w:t>二级指标</w:t>
            </w:r>
          </w:p>
        </w:tc>
        <w:tc>
          <w:tcPr>
            <w:tcW w:w="1332" w:type="dxa"/>
            <w:vAlign w:val="center"/>
          </w:tcPr>
          <w:p w14:paraId="37AC7191">
            <w:pPr>
              <w:pStyle w:val="20"/>
            </w:pPr>
            <w:r>
              <w:t>三级指标</w:t>
            </w:r>
          </w:p>
        </w:tc>
        <w:tc>
          <w:tcPr>
            <w:tcW w:w="2891" w:type="dxa"/>
            <w:vAlign w:val="center"/>
          </w:tcPr>
          <w:p w14:paraId="34E5F881">
            <w:pPr>
              <w:pStyle w:val="20"/>
            </w:pPr>
            <w:r>
              <w:t>绩效指标描述</w:t>
            </w:r>
          </w:p>
        </w:tc>
        <w:tc>
          <w:tcPr>
            <w:tcW w:w="1276" w:type="dxa"/>
            <w:vAlign w:val="center"/>
          </w:tcPr>
          <w:p w14:paraId="11523F7A">
            <w:pPr>
              <w:pStyle w:val="20"/>
            </w:pPr>
            <w:r>
              <w:t>指标值</w:t>
            </w:r>
          </w:p>
        </w:tc>
        <w:tc>
          <w:tcPr>
            <w:tcW w:w="1843" w:type="dxa"/>
            <w:vAlign w:val="center"/>
          </w:tcPr>
          <w:p w14:paraId="0AE75F3F">
            <w:pPr>
              <w:pStyle w:val="20"/>
            </w:pPr>
            <w:r>
              <w:t>指标值确定依据</w:t>
            </w:r>
          </w:p>
        </w:tc>
      </w:tr>
      <w:tr w14:paraId="427D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4979F">
            <w:pPr>
              <w:pStyle w:val="23"/>
            </w:pPr>
            <w:r>
              <w:t>产出指标</w:t>
            </w:r>
          </w:p>
        </w:tc>
        <w:tc>
          <w:tcPr>
            <w:tcW w:w="1276" w:type="dxa"/>
            <w:vAlign w:val="center"/>
          </w:tcPr>
          <w:p w14:paraId="3482A650">
            <w:pPr>
              <w:pStyle w:val="22"/>
            </w:pPr>
            <w:r>
              <w:t>数量指标</w:t>
            </w:r>
          </w:p>
        </w:tc>
        <w:tc>
          <w:tcPr>
            <w:tcW w:w="1332" w:type="dxa"/>
            <w:vAlign w:val="center"/>
          </w:tcPr>
          <w:p w14:paraId="3F1D3AAF">
            <w:pPr>
              <w:pStyle w:val="22"/>
            </w:pPr>
            <w:r>
              <w:t>发放次数</w:t>
            </w:r>
          </w:p>
        </w:tc>
        <w:tc>
          <w:tcPr>
            <w:tcW w:w="2891" w:type="dxa"/>
            <w:vAlign w:val="center"/>
          </w:tcPr>
          <w:p w14:paraId="7D84211B">
            <w:pPr>
              <w:pStyle w:val="22"/>
            </w:pPr>
            <w:r>
              <w:t>按月发放</w:t>
            </w:r>
          </w:p>
        </w:tc>
        <w:tc>
          <w:tcPr>
            <w:tcW w:w="1276" w:type="dxa"/>
            <w:vAlign w:val="center"/>
          </w:tcPr>
          <w:p w14:paraId="3B27D042">
            <w:pPr>
              <w:pStyle w:val="22"/>
              <w:rPr>
                <w:lang w:eastAsia="zh-CN"/>
              </w:rPr>
            </w:pPr>
            <w:r>
              <w:rPr>
                <w:rFonts w:hint="eastAsia"/>
                <w:lang w:eastAsia="zh-CN"/>
              </w:rPr>
              <w:t>=1</w:t>
            </w:r>
            <w:r>
              <w:rPr>
                <w:lang w:eastAsia="zh-CN"/>
              </w:rPr>
              <w:t>2</w:t>
            </w:r>
            <w:r>
              <w:rPr>
                <w:rFonts w:hint="eastAsia"/>
                <w:lang w:eastAsia="zh-CN"/>
              </w:rPr>
              <w:t>次</w:t>
            </w:r>
          </w:p>
        </w:tc>
        <w:tc>
          <w:tcPr>
            <w:tcW w:w="1843" w:type="dxa"/>
            <w:vAlign w:val="center"/>
          </w:tcPr>
          <w:p w14:paraId="64B649A1">
            <w:pPr>
              <w:pStyle w:val="22"/>
            </w:pPr>
            <w:r>
              <w:t>年初计划</w:t>
            </w:r>
          </w:p>
        </w:tc>
      </w:tr>
      <w:tr w14:paraId="418A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761A7"/>
        </w:tc>
        <w:tc>
          <w:tcPr>
            <w:tcW w:w="1276" w:type="dxa"/>
            <w:vAlign w:val="center"/>
          </w:tcPr>
          <w:p w14:paraId="778100F3">
            <w:pPr>
              <w:pStyle w:val="22"/>
            </w:pPr>
            <w:r>
              <w:t>质量指标</w:t>
            </w:r>
          </w:p>
        </w:tc>
        <w:tc>
          <w:tcPr>
            <w:tcW w:w="1332" w:type="dxa"/>
            <w:vAlign w:val="center"/>
          </w:tcPr>
          <w:p w14:paraId="0D90037A">
            <w:pPr>
              <w:pStyle w:val="22"/>
            </w:pPr>
            <w:r>
              <w:t>质量达标率</w:t>
            </w:r>
          </w:p>
        </w:tc>
        <w:tc>
          <w:tcPr>
            <w:tcW w:w="2891" w:type="dxa"/>
            <w:vAlign w:val="center"/>
          </w:tcPr>
          <w:p w14:paraId="7E704D8A">
            <w:pPr>
              <w:pStyle w:val="22"/>
            </w:pPr>
            <w:r>
              <w:t>质量达标率</w:t>
            </w:r>
          </w:p>
        </w:tc>
        <w:tc>
          <w:tcPr>
            <w:tcW w:w="1276" w:type="dxa"/>
            <w:vAlign w:val="center"/>
          </w:tcPr>
          <w:p w14:paraId="098037F4">
            <w:pPr>
              <w:pStyle w:val="22"/>
            </w:pPr>
            <w:r>
              <w:t>=100%</w:t>
            </w:r>
          </w:p>
        </w:tc>
        <w:tc>
          <w:tcPr>
            <w:tcW w:w="1843" w:type="dxa"/>
            <w:vAlign w:val="center"/>
          </w:tcPr>
          <w:p w14:paraId="6710FC71">
            <w:pPr>
              <w:pStyle w:val="22"/>
            </w:pPr>
            <w:r>
              <w:t>年初计划</w:t>
            </w:r>
          </w:p>
        </w:tc>
      </w:tr>
      <w:tr w14:paraId="1E78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95B83E"/>
        </w:tc>
        <w:tc>
          <w:tcPr>
            <w:tcW w:w="1276" w:type="dxa"/>
            <w:vAlign w:val="center"/>
          </w:tcPr>
          <w:p w14:paraId="1129FFAA">
            <w:pPr>
              <w:pStyle w:val="22"/>
            </w:pPr>
            <w:r>
              <w:t>时效指标</w:t>
            </w:r>
          </w:p>
        </w:tc>
        <w:tc>
          <w:tcPr>
            <w:tcW w:w="1332" w:type="dxa"/>
            <w:vAlign w:val="center"/>
          </w:tcPr>
          <w:p w14:paraId="4E362AEE">
            <w:pPr>
              <w:pStyle w:val="22"/>
            </w:pPr>
            <w:r>
              <w:t>完成时限</w:t>
            </w:r>
          </w:p>
        </w:tc>
        <w:tc>
          <w:tcPr>
            <w:tcW w:w="2891" w:type="dxa"/>
            <w:vAlign w:val="center"/>
          </w:tcPr>
          <w:p w14:paraId="0853C78C">
            <w:pPr>
              <w:pStyle w:val="22"/>
            </w:pPr>
            <w:r>
              <w:t>完成时限</w:t>
            </w:r>
          </w:p>
        </w:tc>
        <w:tc>
          <w:tcPr>
            <w:tcW w:w="1276" w:type="dxa"/>
            <w:vAlign w:val="center"/>
          </w:tcPr>
          <w:p w14:paraId="15F96C1F">
            <w:pPr>
              <w:pStyle w:val="22"/>
            </w:pPr>
            <w:r>
              <w:t>2023年12月31日</w:t>
            </w:r>
          </w:p>
        </w:tc>
        <w:tc>
          <w:tcPr>
            <w:tcW w:w="1843" w:type="dxa"/>
            <w:vAlign w:val="center"/>
          </w:tcPr>
          <w:p w14:paraId="260FAD8B">
            <w:pPr>
              <w:pStyle w:val="22"/>
            </w:pPr>
            <w:r>
              <w:t>年初计划</w:t>
            </w:r>
          </w:p>
        </w:tc>
      </w:tr>
      <w:tr w14:paraId="7F1D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3A49F"/>
        </w:tc>
        <w:tc>
          <w:tcPr>
            <w:tcW w:w="1276" w:type="dxa"/>
            <w:vAlign w:val="center"/>
          </w:tcPr>
          <w:p w14:paraId="417E31DE">
            <w:pPr>
              <w:pStyle w:val="22"/>
            </w:pPr>
            <w:r>
              <w:t>成本指标</w:t>
            </w:r>
          </w:p>
        </w:tc>
        <w:tc>
          <w:tcPr>
            <w:tcW w:w="1332" w:type="dxa"/>
            <w:vAlign w:val="center"/>
          </w:tcPr>
          <w:p w14:paraId="62359411">
            <w:pPr>
              <w:pStyle w:val="22"/>
              <w:rPr>
                <w:lang w:eastAsia="zh-CN"/>
              </w:rPr>
            </w:pPr>
            <w:r>
              <w:t>成本金额</w:t>
            </w:r>
          </w:p>
        </w:tc>
        <w:tc>
          <w:tcPr>
            <w:tcW w:w="2891" w:type="dxa"/>
            <w:vAlign w:val="center"/>
          </w:tcPr>
          <w:p w14:paraId="701D1083">
            <w:pPr>
              <w:pStyle w:val="22"/>
              <w:rPr>
                <w:lang w:eastAsia="zh-CN"/>
              </w:rPr>
            </w:pPr>
            <w:r>
              <w:t>经费支出</w:t>
            </w:r>
          </w:p>
        </w:tc>
        <w:tc>
          <w:tcPr>
            <w:tcW w:w="1276" w:type="dxa"/>
            <w:vAlign w:val="center"/>
          </w:tcPr>
          <w:p w14:paraId="2E0ED910">
            <w:pPr>
              <w:pStyle w:val="22"/>
              <w:rPr>
                <w:lang w:eastAsia="zh-CN"/>
              </w:rPr>
            </w:pPr>
            <w:r>
              <w:t>≤1.92</w:t>
            </w:r>
            <w:r>
              <w:rPr>
                <w:rFonts w:hint="eastAsia"/>
                <w:lang w:eastAsia="zh-CN"/>
              </w:rPr>
              <w:t>万元</w:t>
            </w:r>
          </w:p>
        </w:tc>
        <w:tc>
          <w:tcPr>
            <w:tcW w:w="1843" w:type="dxa"/>
            <w:vAlign w:val="center"/>
          </w:tcPr>
          <w:p w14:paraId="2191967B">
            <w:pPr>
              <w:pStyle w:val="22"/>
            </w:pPr>
            <w:r>
              <w:t>年初计划</w:t>
            </w:r>
          </w:p>
        </w:tc>
      </w:tr>
      <w:tr w14:paraId="1191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E7306">
            <w:pPr>
              <w:pStyle w:val="23"/>
            </w:pPr>
            <w:r>
              <w:t>效益指标</w:t>
            </w:r>
          </w:p>
        </w:tc>
        <w:tc>
          <w:tcPr>
            <w:tcW w:w="1276" w:type="dxa"/>
            <w:vAlign w:val="center"/>
          </w:tcPr>
          <w:p w14:paraId="0EA1017C">
            <w:pPr>
              <w:pStyle w:val="22"/>
            </w:pPr>
            <w:r>
              <w:t>可持续影响指标</w:t>
            </w:r>
          </w:p>
        </w:tc>
        <w:tc>
          <w:tcPr>
            <w:tcW w:w="1332" w:type="dxa"/>
            <w:vAlign w:val="center"/>
          </w:tcPr>
          <w:p w14:paraId="38FB6C4E">
            <w:pPr>
              <w:pStyle w:val="22"/>
            </w:pPr>
            <w:r>
              <w:t>维护社会稳定</w:t>
            </w:r>
          </w:p>
        </w:tc>
        <w:tc>
          <w:tcPr>
            <w:tcW w:w="2891" w:type="dxa"/>
            <w:vAlign w:val="center"/>
          </w:tcPr>
          <w:p w14:paraId="4AC3BDED">
            <w:pPr>
              <w:pStyle w:val="22"/>
            </w:pPr>
            <w:r>
              <w:t>保障</w:t>
            </w:r>
            <w:r>
              <w:rPr>
                <w:rFonts w:hint="eastAsia"/>
                <w:lang w:eastAsia="zh-CN"/>
              </w:rPr>
              <w:t>绿化</w:t>
            </w:r>
            <w:r>
              <w:t>管</w:t>
            </w:r>
            <w:r>
              <w:rPr>
                <w:rFonts w:hint="eastAsia"/>
                <w:lang w:eastAsia="zh-CN"/>
              </w:rPr>
              <w:t>理</w:t>
            </w:r>
            <w:r>
              <w:t>业务工作顺利进行，维护社会稳定</w:t>
            </w:r>
          </w:p>
        </w:tc>
        <w:tc>
          <w:tcPr>
            <w:tcW w:w="1276" w:type="dxa"/>
            <w:vAlign w:val="center"/>
          </w:tcPr>
          <w:p w14:paraId="678F15FF">
            <w:pPr>
              <w:pStyle w:val="22"/>
            </w:pPr>
            <w:r>
              <w:t>维护社会稳定</w:t>
            </w:r>
          </w:p>
        </w:tc>
        <w:tc>
          <w:tcPr>
            <w:tcW w:w="1843" w:type="dxa"/>
            <w:vAlign w:val="center"/>
          </w:tcPr>
          <w:p w14:paraId="3782562D">
            <w:pPr>
              <w:pStyle w:val="22"/>
            </w:pPr>
            <w:r>
              <w:t>年初计划</w:t>
            </w:r>
          </w:p>
        </w:tc>
      </w:tr>
      <w:tr w14:paraId="14C5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E86B7">
            <w:pPr>
              <w:pStyle w:val="23"/>
            </w:pPr>
            <w:r>
              <w:t>满意度指标</w:t>
            </w:r>
          </w:p>
        </w:tc>
        <w:tc>
          <w:tcPr>
            <w:tcW w:w="1276" w:type="dxa"/>
            <w:vAlign w:val="center"/>
          </w:tcPr>
          <w:p w14:paraId="20B7A694">
            <w:pPr>
              <w:pStyle w:val="22"/>
            </w:pPr>
            <w:r>
              <w:t>服务对象满意度指标</w:t>
            </w:r>
          </w:p>
        </w:tc>
        <w:tc>
          <w:tcPr>
            <w:tcW w:w="1332" w:type="dxa"/>
            <w:vAlign w:val="center"/>
          </w:tcPr>
          <w:p w14:paraId="29449C18">
            <w:pPr>
              <w:pStyle w:val="22"/>
            </w:pPr>
            <w:r>
              <w:t>客户满意度</w:t>
            </w:r>
          </w:p>
        </w:tc>
        <w:tc>
          <w:tcPr>
            <w:tcW w:w="2891" w:type="dxa"/>
            <w:vAlign w:val="center"/>
          </w:tcPr>
          <w:p w14:paraId="3AA04BAE">
            <w:pPr>
              <w:pStyle w:val="22"/>
            </w:pPr>
            <w:r>
              <w:t>客户满意度</w:t>
            </w:r>
          </w:p>
        </w:tc>
        <w:tc>
          <w:tcPr>
            <w:tcW w:w="1276" w:type="dxa"/>
            <w:vAlign w:val="center"/>
          </w:tcPr>
          <w:p w14:paraId="5D11B137">
            <w:pPr>
              <w:pStyle w:val="22"/>
            </w:pPr>
            <w:r>
              <w:t>≥</w:t>
            </w:r>
            <w:r>
              <w:rPr>
                <w:rFonts w:hint="eastAsia"/>
                <w:lang w:eastAsia="zh-CN"/>
              </w:rPr>
              <w:t>95</w:t>
            </w:r>
            <w:r>
              <w:rPr>
                <w:lang w:eastAsia="zh-CN"/>
              </w:rPr>
              <w:t>%</w:t>
            </w:r>
          </w:p>
        </w:tc>
        <w:tc>
          <w:tcPr>
            <w:tcW w:w="1843" w:type="dxa"/>
            <w:vAlign w:val="center"/>
          </w:tcPr>
          <w:p w14:paraId="63CA4E6C">
            <w:pPr>
              <w:pStyle w:val="22"/>
            </w:pPr>
            <w:r>
              <w:t>年初计划</w:t>
            </w:r>
          </w:p>
        </w:tc>
      </w:tr>
    </w:tbl>
    <w:p w14:paraId="55B0FE14">
      <w:pPr>
        <w:spacing w:before="10" w:after="10"/>
        <w:ind w:firstLine="640"/>
        <w:outlineLvl w:val="5"/>
        <w:rPr>
          <w:rFonts w:hint="eastAsia" w:ascii="黑体" w:hAnsi="黑体" w:eastAsia="黑体" w:cs="黑体"/>
          <w:color w:val="000000"/>
          <w:sz w:val="32"/>
        </w:rPr>
      </w:pPr>
    </w:p>
    <w:p w14:paraId="5123DA2D">
      <w:pPr>
        <w:spacing w:before="10" w:after="10"/>
        <w:ind w:firstLine="640"/>
        <w:outlineLvl w:val="5"/>
        <w:rPr>
          <w:rFonts w:hint="eastAsia" w:ascii="黑体" w:hAnsi="黑体" w:eastAsia="黑体" w:cs="黑体"/>
          <w:color w:val="000000"/>
          <w:sz w:val="32"/>
        </w:rPr>
      </w:pPr>
    </w:p>
    <w:p w14:paraId="44D654AD">
      <w:pPr>
        <w:spacing w:before="10" w:after="10"/>
        <w:ind w:firstLine="640"/>
        <w:outlineLvl w:val="5"/>
        <w:rPr>
          <w:rFonts w:hint="eastAsia" w:ascii="黑体" w:hAnsi="黑体" w:eastAsia="黑体" w:cs="黑体"/>
          <w:color w:val="000000"/>
          <w:sz w:val="32"/>
        </w:rPr>
      </w:pPr>
    </w:p>
    <w:p w14:paraId="1656FC25">
      <w:pPr>
        <w:spacing w:before="10" w:after="10"/>
        <w:ind w:firstLine="640"/>
        <w:outlineLvl w:val="5"/>
        <w:rPr>
          <w:rFonts w:hint="eastAsia" w:ascii="黑体" w:hAnsi="黑体" w:eastAsia="黑体" w:cs="黑体"/>
          <w:color w:val="000000"/>
          <w:sz w:val="32"/>
        </w:rPr>
      </w:pPr>
    </w:p>
    <w:p w14:paraId="2F0BCD4A">
      <w:pPr>
        <w:spacing w:before="10" w:after="10"/>
        <w:ind w:firstLine="640"/>
        <w:outlineLvl w:val="5"/>
        <w:rPr>
          <w:rFonts w:hint="eastAsia" w:ascii="黑体" w:hAnsi="黑体" w:eastAsia="黑体" w:cs="黑体"/>
          <w:color w:val="000000"/>
          <w:sz w:val="32"/>
        </w:rPr>
      </w:pPr>
    </w:p>
    <w:p w14:paraId="1BD1D79A">
      <w:pPr>
        <w:spacing w:before="10" w:after="10"/>
        <w:ind w:firstLine="640"/>
        <w:outlineLvl w:val="5"/>
      </w:pPr>
      <w:r>
        <w:rPr>
          <w:rFonts w:hint="eastAsia" w:ascii="黑体" w:hAnsi="黑体" w:eastAsia="黑体" w:cs="黑体"/>
          <w:color w:val="000000"/>
          <w:sz w:val="32"/>
        </w:rPr>
        <w:t>六、政府采购预算情况</w:t>
      </w:r>
    </w:p>
    <w:p w14:paraId="1ABBEA63">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年，唐山市曹妃甸区城市绿化管理所安排政府采购预算</w:t>
      </w:r>
      <w:r>
        <w:rPr>
          <w:rFonts w:eastAsia="方正仿宋_GBK"/>
          <w:color w:val="000000"/>
          <w:sz w:val="28"/>
        </w:rPr>
        <w:t>0.00</w:t>
      </w:r>
      <w:r>
        <w:rPr>
          <w:rFonts w:hint="eastAsia" w:eastAsia="方正仿宋_GBK"/>
          <w:color w:val="000000"/>
          <w:sz w:val="28"/>
        </w:rPr>
        <w:t>万元。具体内容见下表。</w:t>
      </w:r>
    </w:p>
    <w:p w14:paraId="2E19CB3B">
      <w:pPr>
        <w:jc w:val="center"/>
      </w:pPr>
      <w:r>
        <w:rPr>
          <w:rFonts w:hint="eastAsia"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558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60839C">
            <w:pPr>
              <w:pStyle w:val="19"/>
            </w:pPr>
            <w:r>
              <w:t>333005</w:t>
            </w:r>
            <w:r>
              <w:rPr>
                <w:rFonts w:hint="eastAsia"/>
              </w:rPr>
              <w:t>唐山市曹妃甸区城市绿化管理所</w:t>
            </w:r>
          </w:p>
        </w:tc>
        <w:tc>
          <w:tcPr>
            <w:tcW w:w="8674" w:type="dxa"/>
            <w:gridSpan w:val="9"/>
            <w:tcBorders>
              <w:top w:val="single" w:color="FFFFFF" w:sz="6" w:space="0"/>
              <w:left w:val="single" w:color="FFFFFF" w:sz="6" w:space="0"/>
              <w:right w:val="single" w:color="FFFFFF" w:sz="6" w:space="0"/>
            </w:tcBorders>
            <w:vAlign w:val="center"/>
          </w:tcPr>
          <w:p w14:paraId="20632E07">
            <w:pPr>
              <w:pStyle w:val="33"/>
            </w:pPr>
            <w:r>
              <w:rPr>
                <w:rFonts w:hint="eastAsia"/>
              </w:rPr>
              <w:t>单位：万元</w:t>
            </w:r>
          </w:p>
        </w:tc>
      </w:tr>
      <w:tr w14:paraId="669A4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7F5EC25">
            <w:pPr>
              <w:pStyle w:val="20"/>
            </w:pPr>
            <w:r>
              <w:rPr>
                <w:rFonts w:hint="eastAsia"/>
              </w:rPr>
              <w:t>政府采购项目来源</w:t>
            </w:r>
          </w:p>
        </w:tc>
        <w:tc>
          <w:tcPr>
            <w:tcW w:w="1134" w:type="dxa"/>
            <w:vMerge w:val="restart"/>
            <w:vAlign w:val="center"/>
          </w:tcPr>
          <w:p w14:paraId="33C347B6">
            <w:pPr>
              <w:pStyle w:val="20"/>
            </w:pPr>
            <w:r>
              <w:rPr>
                <w:rFonts w:hint="eastAsia"/>
              </w:rPr>
              <w:t>采购物品名称</w:t>
            </w:r>
          </w:p>
        </w:tc>
        <w:tc>
          <w:tcPr>
            <w:tcW w:w="1134" w:type="dxa"/>
            <w:vMerge w:val="restart"/>
            <w:vAlign w:val="center"/>
          </w:tcPr>
          <w:p w14:paraId="2954DE21">
            <w:pPr>
              <w:pStyle w:val="20"/>
            </w:pPr>
            <w:r>
              <w:rPr>
                <w:rFonts w:hint="eastAsia"/>
              </w:rPr>
              <w:t>政府采购目录序号</w:t>
            </w:r>
          </w:p>
        </w:tc>
        <w:tc>
          <w:tcPr>
            <w:tcW w:w="709" w:type="dxa"/>
            <w:vMerge w:val="restart"/>
            <w:vAlign w:val="center"/>
          </w:tcPr>
          <w:p w14:paraId="588FF8DE">
            <w:pPr>
              <w:pStyle w:val="20"/>
            </w:pPr>
            <w:r>
              <w:rPr>
                <w:rFonts w:hint="eastAsia"/>
              </w:rPr>
              <w:t>计量单位</w:t>
            </w:r>
          </w:p>
        </w:tc>
        <w:tc>
          <w:tcPr>
            <w:tcW w:w="850" w:type="dxa"/>
            <w:vMerge w:val="restart"/>
            <w:vAlign w:val="center"/>
          </w:tcPr>
          <w:p w14:paraId="11F5FDE1">
            <w:pPr>
              <w:pStyle w:val="20"/>
            </w:pPr>
            <w:r>
              <w:rPr>
                <w:rFonts w:hint="eastAsia"/>
              </w:rPr>
              <w:t>数量</w:t>
            </w:r>
          </w:p>
        </w:tc>
        <w:tc>
          <w:tcPr>
            <w:tcW w:w="850" w:type="dxa"/>
            <w:vMerge w:val="restart"/>
            <w:vAlign w:val="center"/>
          </w:tcPr>
          <w:p w14:paraId="6450202D">
            <w:pPr>
              <w:pStyle w:val="20"/>
            </w:pPr>
            <w:r>
              <w:rPr>
                <w:rFonts w:hint="eastAsia"/>
              </w:rPr>
              <w:t>单价</w:t>
            </w:r>
          </w:p>
        </w:tc>
        <w:tc>
          <w:tcPr>
            <w:tcW w:w="7710" w:type="dxa"/>
            <w:gridSpan w:val="8"/>
            <w:vAlign w:val="center"/>
          </w:tcPr>
          <w:p w14:paraId="7A4FE70B">
            <w:pPr>
              <w:pStyle w:val="20"/>
            </w:pPr>
            <w:r>
              <w:rPr>
                <w:rFonts w:hint="eastAsia"/>
              </w:rPr>
              <w:t>政府采购金额（当年部门预算安排资金）</w:t>
            </w:r>
          </w:p>
        </w:tc>
        <w:tc>
          <w:tcPr>
            <w:tcW w:w="964" w:type="dxa"/>
            <w:vMerge w:val="restart"/>
            <w:vAlign w:val="center"/>
          </w:tcPr>
          <w:p w14:paraId="5A3B9AC2">
            <w:pPr>
              <w:pStyle w:val="20"/>
            </w:pPr>
            <w:r>
              <w:t>202</w:t>
            </w:r>
            <w:r>
              <w:rPr>
                <w:rFonts w:hint="eastAsia"/>
                <w:lang w:val="en-US" w:eastAsia="zh-CN"/>
              </w:rPr>
              <w:t>3</w:t>
            </w:r>
            <w:r>
              <w:rPr>
                <w:rFonts w:hint="eastAsia"/>
              </w:rPr>
              <w:t>年预留中小微企业份额</w:t>
            </w:r>
          </w:p>
        </w:tc>
      </w:tr>
      <w:tr w14:paraId="04069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8ACC91A">
            <w:pPr>
              <w:pStyle w:val="20"/>
            </w:pPr>
            <w:r>
              <w:rPr>
                <w:rFonts w:hint="eastAsia"/>
              </w:rPr>
              <w:t>项目名称</w:t>
            </w:r>
          </w:p>
        </w:tc>
        <w:tc>
          <w:tcPr>
            <w:tcW w:w="964" w:type="dxa"/>
            <w:vAlign w:val="center"/>
          </w:tcPr>
          <w:p w14:paraId="76963DDB">
            <w:pPr>
              <w:pStyle w:val="20"/>
            </w:pPr>
            <w:r>
              <w:rPr>
                <w:rFonts w:hint="eastAsia"/>
              </w:rPr>
              <w:t>预算资金</w:t>
            </w:r>
          </w:p>
        </w:tc>
        <w:tc>
          <w:tcPr>
            <w:tcW w:w="1134" w:type="dxa"/>
            <w:vMerge w:val="continue"/>
          </w:tcPr>
          <w:p w14:paraId="61DB7FDF"/>
        </w:tc>
        <w:tc>
          <w:tcPr>
            <w:tcW w:w="1134" w:type="dxa"/>
            <w:vMerge w:val="continue"/>
          </w:tcPr>
          <w:p w14:paraId="01AEBD4F"/>
        </w:tc>
        <w:tc>
          <w:tcPr>
            <w:tcW w:w="709" w:type="dxa"/>
            <w:vMerge w:val="continue"/>
          </w:tcPr>
          <w:p w14:paraId="222E3D2B"/>
        </w:tc>
        <w:tc>
          <w:tcPr>
            <w:tcW w:w="850" w:type="dxa"/>
            <w:vMerge w:val="continue"/>
          </w:tcPr>
          <w:p w14:paraId="518F4EBC"/>
        </w:tc>
        <w:tc>
          <w:tcPr>
            <w:tcW w:w="850" w:type="dxa"/>
            <w:vMerge w:val="continue"/>
          </w:tcPr>
          <w:p w14:paraId="0A0AFEED"/>
        </w:tc>
        <w:tc>
          <w:tcPr>
            <w:tcW w:w="964" w:type="dxa"/>
            <w:vAlign w:val="center"/>
          </w:tcPr>
          <w:p w14:paraId="57ED178A">
            <w:pPr>
              <w:pStyle w:val="20"/>
            </w:pPr>
            <w:r>
              <w:rPr>
                <w:rFonts w:hint="eastAsia"/>
              </w:rPr>
              <w:t>合计</w:t>
            </w:r>
          </w:p>
        </w:tc>
        <w:tc>
          <w:tcPr>
            <w:tcW w:w="964" w:type="dxa"/>
            <w:vAlign w:val="center"/>
          </w:tcPr>
          <w:p w14:paraId="0AFC7527">
            <w:pPr>
              <w:pStyle w:val="20"/>
            </w:pPr>
            <w:r>
              <w:rPr>
                <w:rFonts w:hint="eastAsia"/>
              </w:rPr>
              <w:t>一般公共预算拨款</w:t>
            </w:r>
          </w:p>
        </w:tc>
        <w:tc>
          <w:tcPr>
            <w:tcW w:w="964" w:type="dxa"/>
            <w:vAlign w:val="center"/>
          </w:tcPr>
          <w:p w14:paraId="38BDBBEF">
            <w:pPr>
              <w:pStyle w:val="20"/>
            </w:pPr>
            <w:r>
              <w:rPr>
                <w:rFonts w:hint="eastAsia"/>
              </w:rPr>
              <w:t>基金预算拨款</w:t>
            </w:r>
          </w:p>
        </w:tc>
        <w:tc>
          <w:tcPr>
            <w:tcW w:w="964" w:type="dxa"/>
            <w:vAlign w:val="center"/>
          </w:tcPr>
          <w:p w14:paraId="57C8D2EF">
            <w:pPr>
              <w:pStyle w:val="20"/>
            </w:pPr>
            <w:r>
              <w:rPr>
                <w:rFonts w:hint="eastAsia"/>
              </w:rPr>
              <w:t>国有资本经营预算拨款</w:t>
            </w:r>
          </w:p>
        </w:tc>
        <w:tc>
          <w:tcPr>
            <w:tcW w:w="964" w:type="dxa"/>
            <w:vAlign w:val="center"/>
          </w:tcPr>
          <w:p w14:paraId="7797422B">
            <w:pPr>
              <w:pStyle w:val="20"/>
            </w:pPr>
            <w:r>
              <w:rPr>
                <w:rFonts w:hint="eastAsia"/>
              </w:rPr>
              <w:t>财政专户核拨</w:t>
            </w:r>
          </w:p>
        </w:tc>
        <w:tc>
          <w:tcPr>
            <w:tcW w:w="964" w:type="dxa"/>
            <w:vAlign w:val="center"/>
          </w:tcPr>
          <w:p w14:paraId="4F08FD11">
            <w:pPr>
              <w:pStyle w:val="20"/>
            </w:pPr>
            <w:r>
              <w:rPr>
                <w:rFonts w:hint="eastAsia"/>
              </w:rPr>
              <w:t>单位资金</w:t>
            </w:r>
          </w:p>
        </w:tc>
        <w:tc>
          <w:tcPr>
            <w:tcW w:w="964" w:type="dxa"/>
            <w:vAlign w:val="center"/>
          </w:tcPr>
          <w:p w14:paraId="2487616B">
            <w:pPr>
              <w:pStyle w:val="20"/>
            </w:pPr>
            <w:r>
              <w:rPr>
                <w:rFonts w:hint="eastAsia"/>
              </w:rPr>
              <w:t>财政拨款结转</w:t>
            </w:r>
          </w:p>
        </w:tc>
        <w:tc>
          <w:tcPr>
            <w:tcW w:w="964" w:type="dxa"/>
            <w:vAlign w:val="center"/>
          </w:tcPr>
          <w:p w14:paraId="353B4CFE">
            <w:pPr>
              <w:pStyle w:val="20"/>
            </w:pPr>
            <w:r>
              <w:rPr>
                <w:rFonts w:hint="eastAsia"/>
              </w:rPr>
              <w:t>非财政拨款结转结余</w:t>
            </w:r>
          </w:p>
        </w:tc>
        <w:tc>
          <w:tcPr>
            <w:tcW w:w="964" w:type="dxa"/>
            <w:vMerge w:val="continue"/>
          </w:tcPr>
          <w:p w14:paraId="186A393E"/>
        </w:tc>
      </w:tr>
      <w:tr w14:paraId="08D88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1DD0D5">
            <w:pPr>
              <w:pStyle w:val="22"/>
            </w:pPr>
          </w:p>
        </w:tc>
        <w:tc>
          <w:tcPr>
            <w:tcW w:w="964" w:type="dxa"/>
            <w:vAlign w:val="center"/>
          </w:tcPr>
          <w:p w14:paraId="482A283D">
            <w:pPr>
              <w:pStyle w:val="21"/>
            </w:pPr>
          </w:p>
        </w:tc>
        <w:tc>
          <w:tcPr>
            <w:tcW w:w="1134" w:type="dxa"/>
            <w:vAlign w:val="center"/>
          </w:tcPr>
          <w:p w14:paraId="6B0E13A2">
            <w:pPr>
              <w:pStyle w:val="22"/>
            </w:pPr>
          </w:p>
        </w:tc>
        <w:tc>
          <w:tcPr>
            <w:tcW w:w="1134" w:type="dxa"/>
            <w:vAlign w:val="center"/>
          </w:tcPr>
          <w:p w14:paraId="143AA13F">
            <w:pPr>
              <w:pStyle w:val="22"/>
            </w:pPr>
          </w:p>
        </w:tc>
        <w:tc>
          <w:tcPr>
            <w:tcW w:w="709" w:type="dxa"/>
            <w:vAlign w:val="center"/>
          </w:tcPr>
          <w:p w14:paraId="5BE3DFE5">
            <w:pPr>
              <w:pStyle w:val="23"/>
            </w:pPr>
          </w:p>
        </w:tc>
        <w:tc>
          <w:tcPr>
            <w:tcW w:w="850" w:type="dxa"/>
            <w:vAlign w:val="center"/>
          </w:tcPr>
          <w:p w14:paraId="6CDC5123">
            <w:pPr>
              <w:pStyle w:val="21"/>
            </w:pPr>
          </w:p>
        </w:tc>
        <w:tc>
          <w:tcPr>
            <w:tcW w:w="850" w:type="dxa"/>
            <w:vAlign w:val="center"/>
          </w:tcPr>
          <w:p w14:paraId="3A2079EB">
            <w:pPr>
              <w:pStyle w:val="21"/>
            </w:pPr>
          </w:p>
        </w:tc>
        <w:tc>
          <w:tcPr>
            <w:tcW w:w="964" w:type="dxa"/>
            <w:vAlign w:val="center"/>
          </w:tcPr>
          <w:p w14:paraId="1DE40142">
            <w:pPr>
              <w:pStyle w:val="21"/>
            </w:pPr>
          </w:p>
        </w:tc>
        <w:tc>
          <w:tcPr>
            <w:tcW w:w="964" w:type="dxa"/>
            <w:vAlign w:val="center"/>
          </w:tcPr>
          <w:p w14:paraId="1ED19EE2">
            <w:pPr>
              <w:pStyle w:val="21"/>
            </w:pPr>
          </w:p>
        </w:tc>
        <w:tc>
          <w:tcPr>
            <w:tcW w:w="964" w:type="dxa"/>
            <w:vAlign w:val="center"/>
          </w:tcPr>
          <w:p w14:paraId="05F7AF77">
            <w:pPr>
              <w:pStyle w:val="21"/>
            </w:pPr>
          </w:p>
        </w:tc>
        <w:tc>
          <w:tcPr>
            <w:tcW w:w="964" w:type="dxa"/>
            <w:vAlign w:val="center"/>
          </w:tcPr>
          <w:p w14:paraId="3861325E">
            <w:pPr>
              <w:pStyle w:val="21"/>
            </w:pPr>
          </w:p>
        </w:tc>
        <w:tc>
          <w:tcPr>
            <w:tcW w:w="964" w:type="dxa"/>
            <w:vAlign w:val="center"/>
          </w:tcPr>
          <w:p w14:paraId="15F12B3A">
            <w:pPr>
              <w:pStyle w:val="21"/>
            </w:pPr>
          </w:p>
        </w:tc>
        <w:tc>
          <w:tcPr>
            <w:tcW w:w="964" w:type="dxa"/>
            <w:vAlign w:val="center"/>
          </w:tcPr>
          <w:p w14:paraId="311CCBD0">
            <w:pPr>
              <w:pStyle w:val="21"/>
            </w:pPr>
          </w:p>
        </w:tc>
        <w:tc>
          <w:tcPr>
            <w:tcW w:w="964" w:type="dxa"/>
            <w:vAlign w:val="center"/>
          </w:tcPr>
          <w:p w14:paraId="16414EC1">
            <w:pPr>
              <w:pStyle w:val="21"/>
            </w:pPr>
          </w:p>
        </w:tc>
        <w:tc>
          <w:tcPr>
            <w:tcW w:w="964" w:type="dxa"/>
            <w:vAlign w:val="center"/>
          </w:tcPr>
          <w:p w14:paraId="14FB3F31">
            <w:pPr>
              <w:pStyle w:val="21"/>
            </w:pPr>
          </w:p>
        </w:tc>
        <w:tc>
          <w:tcPr>
            <w:tcW w:w="964" w:type="dxa"/>
            <w:vAlign w:val="center"/>
          </w:tcPr>
          <w:p w14:paraId="6C15EE20">
            <w:pPr>
              <w:pStyle w:val="21"/>
            </w:pPr>
          </w:p>
        </w:tc>
      </w:tr>
    </w:tbl>
    <w:p w14:paraId="73C4DC4B">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EF392C">
      <w:pPr>
        <w:ind w:firstLine="420"/>
      </w:pPr>
      <w:r>
        <w:rPr>
          <w:rFonts w:hint="eastAsia" w:ascii="方正书宋_GBK" w:hAnsi="方正书宋_GBK" w:eastAsia="方正书宋_GBK" w:cs="方正书宋_GBK"/>
          <w:color w:val="000000"/>
          <w:sz w:val="21"/>
        </w:rPr>
        <w:t>注：无政府采购预算，空表列示。</w:t>
      </w:r>
    </w:p>
    <w:p w14:paraId="126170DD">
      <w:pPr>
        <w:ind w:firstLine="640"/>
      </w:pPr>
    </w:p>
    <w:p w14:paraId="29ABE088">
      <w:pPr>
        <w:spacing w:before="10" w:after="10"/>
        <w:ind w:firstLine="640"/>
        <w:outlineLvl w:val="5"/>
      </w:pPr>
      <w:r>
        <w:rPr>
          <w:rFonts w:hint="eastAsia" w:ascii="黑体" w:hAnsi="黑体" w:eastAsia="黑体" w:cs="黑体"/>
          <w:color w:val="000000"/>
          <w:sz w:val="32"/>
        </w:rPr>
        <w:t>七、国有资产信息</w:t>
      </w:r>
    </w:p>
    <w:p w14:paraId="16502856">
      <w:pPr>
        <w:spacing w:line="500" w:lineRule="exact"/>
        <w:ind w:firstLine="560"/>
      </w:pPr>
      <w:r>
        <w:rPr>
          <w:rFonts w:hint="eastAsia" w:eastAsia="方正仿宋_GBK"/>
          <w:color w:val="000000"/>
          <w:sz w:val="28"/>
        </w:rPr>
        <w:t>唐山市曹妃甸区城市绿化管理所上年末固定资产金额为</w:t>
      </w:r>
      <w:r>
        <w:rPr>
          <w:rFonts w:eastAsia="方正仿宋_GBK"/>
          <w:color w:val="000000"/>
          <w:sz w:val="28"/>
          <w:lang w:eastAsia="zh-CN"/>
        </w:rPr>
        <w:t>13.54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r>
        <w:rPr>
          <w:rFonts w:hint="eastAsia" w:eastAsia="方正仿宋_GBK"/>
          <w:color w:val="000000"/>
          <w:sz w:val="28"/>
          <w:lang w:eastAsia="zh-CN"/>
        </w:rPr>
        <w:t>,均为</w:t>
      </w:r>
      <w:r>
        <w:rPr>
          <w:rFonts w:eastAsia="方正仿宋_GBK"/>
          <w:color w:val="000000"/>
          <w:sz w:val="28"/>
          <w:lang w:eastAsia="zh-CN"/>
        </w:rPr>
        <w:t>20</w:t>
      </w:r>
      <w:r>
        <w:rPr>
          <w:rFonts w:hint="eastAsia" w:eastAsia="方正仿宋_GBK"/>
          <w:color w:val="000000"/>
          <w:sz w:val="28"/>
          <w:lang w:eastAsia="zh-CN"/>
        </w:rPr>
        <w:t>万元以下设备</w:t>
      </w:r>
      <w:r>
        <w:rPr>
          <w:rFonts w:hint="eastAsia" w:eastAsia="方正仿宋_GBK"/>
          <w:color w:val="000000"/>
          <w:sz w:val="28"/>
        </w:rPr>
        <w:t>。</w:t>
      </w:r>
    </w:p>
    <w:p w14:paraId="7F73E373">
      <w:pPr>
        <w:jc w:val="center"/>
      </w:pP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18"/>
        <w:gridCol w:w="2206"/>
        <w:gridCol w:w="1015"/>
        <w:gridCol w:w="4773"/>
        <w:gridCol w:w="547"/>
      </w:tblGrid>
      <w:tr w14:paraId="39380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47" w:type="dxa"/>
          <w:trHeight w:val="317" w:hRule="atLeast"/>
          <w:tblHeader/>
          <w:jc w:val="center"/>
        </w:trPr>
        <w:tc>
          <w:tcPr>
            <w:tcW w:w="7524" w:type="dxa"/>
            <w:gridSpan w:val="2"/>
            <w:tcBorders>
              <w:top w:val="single" w:color="FFFFFF" w:sz="6" w:space="0"/>
              <w:left w:val="single" w:color="FFFFFF" w:sz="6" w:space="0"/>
              <w:right w:val="single" w:color="FFFFFF" w:sz="6" w:space="0"/>
            </w:tcBorders>
            <w:vAlign w:val="center"/>
          </w:tcPr>
          <w:p w14:paraId="41B7BB1D">
            <w:pPr>
              <w:pStyle w:val="19"/>
              <w:rPr>
                <w:lang w:eastAsia="zh-CN"/>
              </w:rPr>
            </w:pPr>
            <w:r>
              <w:t>333005唐山市曹妃甸区城市绿化管理所</w:t>
            </w:r>
          </w:p>
        </w:tc>
        <w:tc>
          <w:tcPr>
            <w:tcW w:w="5788" w:type="dxa"/>
            <w:gridSpan w:val="2"/>
            <w:tcBorders>
              <w:top w:val="single" w:color="FFFFFF" w:sz="6" w:space="0"/>
              <w:left w:val="single" w:color="FFFFFF" w:sz="6" w:space="0"/>
              <w:right w:val="single" w:color="FFFFFF" w:sz="6" w:space="0"/>
            </w:tcBorders>
            <w:vAlign w:val="center"/>
          </w:tcPr>
          <w:p w14:paraId="630980DB">
            <w:pPr>
              <w:pStyle w:val="17"/>
            </w:pPr>
            <w:r>
              <w:rPr>
                <w:rFonts w:hint="eastAsia"/>
              </w:rPr>
              <w:t>截止时间：</w:t>
            </w:r>
            <w:r>
              <w:t>202</w:t>
            </w:r>
            <w:r>
              <w:rPr>
                <w:rFonts w:hint="eastAsia"/>
                <w:lang w:val="en-US" w:eastAsia="zh-CN"/>
              </w:rPr>
              <w:t>2</w:t>
            </w:r>
            <w:r>
              <w:t>-12-31</w:t>
            </w:r>
          </w:p>
        </w:tc>
      </w:tr>
      <w:tr w14:paraId="635A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single" w:color="auto" w:sz="4" w:space="0"/>
              <w:left w:val="single" w:color="auto" w:sz="4" w:space="0"/>
              <w:bottom w:val="single" w:color="auto" w:sz="4" w:space="0"/>
              <w:right w:val="single" w:color="auto" w:sz="4" w:space="0"/>
            </w:tcBorders>
            <w:vAlign w:val="center"/>
          </w:tcPr>
          <w:p w14:paraId="47194030">
            <w:pPr>
              <w:jc w:val="center"/>
              <w:rPr>
                <w:rFonts w:ascii="宋体" w:cs="宋体"/>
                <w:b/>
                <w:bCs/>
                <w:sz w:val="22"/>
              </w:rPr>
            </w:pPr>
            <w:r>
              <w:rPr>
                <w:rFonts w:hint="eastAsia" w:ascii="宋体" w:hAnsi="宋体" w:cs="宋体"/>
                <w:b/>
                <w:bCs/>
                <w:sz w:val="22"/>
              </w:rPr>
              <w:t>项目</w:t>
            </w:r>
          </w:p>
        </w:tc>
        <w:tc>
          <w:tcPr>
            <w:tcW w:w="3221" w:type="dxa"/>
            <w:gridSpan w:val="2"/>
            <w:tcBorders>
              <w:top w:val="single" w:color="auto" w:sz="4" w:space="0"/>
              <w:left w:val="nil"/>
              <w:bottom w:val="single" w:color="auto" w:sz="4" w:space="0"/>
              <w:right w:val="single" w:color="auto" w:sz="4" w:space="0"/>
            </w:tcBorders>
            <w:vAlign w:val="center"/>
          </w:tcPr>
          <w:p w14:paraId="1B6528C4">
            <w:pPr>
              <w:jc w:val="center"/>
              <w:rPr>
                <w:rFonts w:ascii="宋体" w:cs="宋体"/>
                <w:b/>
                <w:bCs/>
                <w:sz w:val="22"/>
              </w:rPr>
            </w:pPr>
            <w:r>
              <w:rPr>
                <w:rFonts w:hint="eastAsia" w:ascii="宋体" w:hAnsi="宋体" w:cs="宋体"/>
                <w:b/>
                <w:bCs/>
                <w:sz w:val="22"/>
              </w:rPr>
              <w:t>数量</w:t>
            </w:r>
          </w:p>
        </w:tc>
        <w:tc>
          <w:tcPr>
            <w:tcW w:w="5320" w:type="dxa"/>
            <w:gridSpan w:val="2"/>
            <w:tcBorders>
              <w:top w:val="single" w:color="auto" w:sz="4" w:space="0"/>
              <w:left w:val="nil"/>
              <w:bottom w:val="single" w:color="auto" w:sz="4" w:space="0"/>
              <w:right w:val="single" w:color="auto" w:sz="4" w:space="0"/>
            </w:tcBorders>
            <w:vAlign w:val="center"/>
          </w:tcPr>
          <w:p w14:paraId="0791ADF4">
            <w:pPr>
              <w:jc w:val="center"/>
              <w:rPr>
                <w:rFonts w:ascii="宋体" w:cs="宋体"/>
                <w:b/>
                <w:bCs/>
                <w:sz w:val="22"/>
              </w:rPr>
            </w:pPr>
            <w:r>
              <w:rPr>
                <w:rFonts w:hint="eastAsia" w:ascii="宋体" w:hAnsi="宋体" w:cs="宋体"/>
                <w:b/>
                <w:bCs/>
                <w:sz w:val="22"/>
              </w:rPr>
              <w:t>价值（金额单位：万元）</w:t>
            </w:r>
          </w:p>
        </w:tc>
      </w:tr>
      <w:tr w14:paraId="54D1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3F56E255">
            <w:pPr>
              <w:jc w:val="center"/>
              <w:rPr>
                <w:rFonts w:ascii="宋体" w:cs="宋体"/>
                <w:sz w:val="22"/>
              </w:rPr>
            </w:pPr>
            <w:r>
              <w:rPr>
                <w:rFonts w:hint="eastAsia" w:ascii="宋体" w:hAnsi="宋体" w:cs="宋体"/>
                <w:sz w:val="22"/>
              </w:rPr>
              <w:t>资产总额</w:t>
            </w:r>
          </w:p>
        </w:tc>
        <w:tc>
          <w:tcPr>
            <w:tcW w:w="3221" w:type="dxa"/>
            <w:gridSpan w:val="2"/>
            <w:tcBorders>
              <w:top w:val="nil"/>
              <w:left w:val="nil"/>
              <w:bottom w:val="single" w:color="auto" w:sz="4" w:space="0"/>
              <w:right w:val="single" w:color="auto" w:sz="4" w:space="0"/>
            </w:tcBorders>
            <w:vAlign w:val="center"/>
          </w:tcPr>
          <w:p w14:paraId="2430720A">
            <w:pPr>
              <w:jc w:val="center"/>
              <w:rPr>
                <w:rFonts w:ascii="宋体" w:cs="宋体"/>
                <w:sz w:val="22"/>
              </w:rPr>
            </w:pPr>
            <w:r>
              <w:rPr>
                <w:rFonts w:ascii="宋体" w:hAnsi="宋体" w:cs="宋体"/>
                <w:sz w:val="22"/>
              </w:rPr>
              <w:t>——</w:t>
            </w:r>
          </w:p>
        </w:tc>
        <w:tc>
          <w:tcPr>
            <w:tcW w:w="5320" w:type="dxa"/>
            <w:gridSpan w:val="2"/>
            <w:tcBorders>
              <w:top w:val="nil"/>
              <w:left w:val="nil"/>
              <w:bottom w:val="single" w:color="auto" w:sz="4" w:space="0"/>
              <w:right w:val="single" w:color="auto" w:sz="4" w:space="0"/>
            </w:tcBorders>
            <w:vAlign w:val="center"/>
          </w:tcPr>
          <w:p w14:paraId="5CAB877D">
            <w:pPr>
              <w:jc w:val="center"/>
              <w:rPr>
                <w:rFonts w:hint="default" w:ascii="宋体" w:cs="宋体"/>
                <w:sz w:val="22"/>
                <w:lang w:val="en-US" w:eastAsia="zh-CN"/>
              </w:rPr>
            </w:pPr>
            <w:r>
              <w:rPr>
                <w:rFonts w:hint="eastAsia" w:ascii="宋体" w:hAnsi="宋体" w:cs="宋体"/>
                <w:sz w:val="22"/>
                <w:lang w:val="en-US" w:eastAsia="zh-CN"/>
              </w:rPr>
              <w:t>13.54</w:t>
            </w:r>
          </w:p>
        </w:tc>
      </w:tr>
      <w:tr w14:paraId="199A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4F6FD253">
            <w:pPr>
              <w:rPr>
                <w:rFonts w:ascii="宋体" w:cs="宋体"/>
                <w:sz w:val="22"/>
              </w:rPr>
            </w:pPr>
            <w:r>
              <w:rPr>
                <w:rFonts w:ascii="宋体" w:hAnsi="宋体" w:cs="宋体"/>
                <w:sz w:val="22"/>
              </w:rPr>
              <w:t>1</w:t>
            </w:r>
            <w:r>
              <w:rPr>
                <w:rFonts w:hint="eastAsia" w:ascii="宋体" w:hAnsi="宋体" w:cs="宋体"/>
                <w:sz w:val="22"/>
              </w:rPr>
              <w:t>、房屋（平方米）</w:t>
            </w:r>
          </w:p>
        </w:tc>
        <w:tc>
          <w:tcPr>
            <w:tcW w:w="3221" w:type="dxa"/>
            <w:gridSpan w:val="2"/>
            <w:tcBorders>
              <w:top w:val="nil"/>
              <w:left w:val="nil"/>
              <w:bottom w:val="single" w:color="auto" w:sz="4" w:space="0"/>
              <w:right w:val="single" w:color="auto" w:sz="4" w:space="0"/>
            </w:tcBorders>
            <w:vAlign w:val="center"/>
          </w:tcPr>
          <w:p w14:paraId="3A1837A4">
            <w:pPr>
              <w:jc w:val="center"/>
              <w:rPr>
                <w:rFonts w:ascii="宋体" w:cs="宋体"/>
                <w:sz w:val="22"/>
              </w:rPr>
            </w:pPr>
          </w:p>
        </w:tc>
        <w:tc>
          <w:tcPr>
            <w:tcW w:w="5320" w:type="dxa"/>
            <w:gridSpan w:val="2"/>
            <w:tcBorders>
              <w:top w:val="nil"/>
              <w:left w:val="nil"/>
              <w:bottom w:val="single" w:color="auto" w:sz="4" w:space="0"/>
              <w:right w:val="single" w:color="auto" w:sz="4" w:space="0"/>
            </w:tcBorders>
            <w:vAlign w:val="center"/>
          </w:tcPr>
          <w:p w14:paraId="4CC35AF3">
            <w:pPr>
              <w:jc w:val="center"/>
              <w:rPr>
                <w:rFonts w:ascii="宋体" w:cs="宋体"/>
                <w:sz w:val="22"/>
                <w:lang w:eastAsia="zh-CN"/>
              </w:rPr>
            </w:pPr>
          </w:p>
        </w:tc>
      </w:tr>
      <w:tr w14:paraId="5EEA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3224BCE1">
            <w:pPr>
              <w:rPr>
                <w:rFonts w:ascii="宋体" w:cs="宋体"/>
                <w:sz w:val="22"/>
              </w:rPr>
            </w:pPr>
            <w:r>
              <w:rPr>
                <w:rFonts w:hint="eastAsia" w:ascii="宋体" w:hAnsi="宋体" w:cs="宋体"/>
                <w:sz w:val="22"/>
              </w:rPr>
              <w:t>其中：办公用房（平方米）</w:t>
            </w:r>
          </w:p>
        </w:tc>
        <w:tc>
          <w:tcPr>
            <w:tcW w:w="3221" w:type="dxa"/>
            <w:gridSpan w:val="2"/>
            <w:tcBorders>
              <w:top w:val="nil"/>
              <w:left w:val="nil"/>
              <w:bottom w:val="single" w:color="auto" w:sz="4" w:space="0"/>
              <w:right w:val="single" w:color="auto" w:sz="4" w:space="0"/>
            </w:tcBorders>
            <w:vAlign w:val="center"/>
          </w:tcPr>
          <w:p w14:paraId="42ACCAFC">
            <w:pPr>
              <w:jc w:val="center"/>
              <w:rPr>
                <w:rFonts w:ascii="宋体" w:cs="宋体"/>
                <w:sz w:val="22"/>
              </w:rPr>
            </w:pPr>
          </w:p>
        </w:tc>
        <w:tc>
          <w:tcPr>
            <w:tcW w:w="5320" w:type="dxa"/>
            <w:gridSpan w:val="2"/>
            <w:tcBorders>
              <w:top w:val="nil"/>
              <w:left w:val="nil"/>
              <w:bottom w:val="single" w:color="auto" w:sz="4" w:space="0"/>
              <w:right w:val="single" w:color="auto" w:sz="4" w:space="0"/>
            </w:tcBorders>
            <w:vAlign w:val="center"/>
          </w:tcPr>
          <w:p w14:paraId="176C17AF">
            <w:pPr>
              <w:jc w:val="center"/>
              <w:rPr>
                <w:rFonts w:ascii="宋体" w:cs="宋体"/>
                <w:sz w:val="22"/>
              </w:rPr>
            </w:pPr>
          </w:p>
        </w:tc>
      </w:tr>
      <w:tr w14:paraId="05AD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68A9CFB9">
            <w:pPr>
              <w:rPr>
                <w:rFonts w:ascii="宋体" w:cs="宋体"/>
                <w:sz w:val="22"/>
              </w:rPr>
            </w:pPr>
            <w:r>
              <w:rPr>
                <w:rFonts w:ascii="宋体" w:hAnsi="宋体" w:cs="宋体"/>
                <w:sz w:val="22"/>
              </w:rPr>
              <w:t>2</w:t>
            </w:r>
            <w:r>
              <w:rPr>
                <w:rFonts w:hint="eastAsia" w:ascii="宋体" w:hAnsi="宋体" w:cs="宋体"/>
                <w:sz w:val="22"/>
              </w:rPr>
              <w:t>、车辆（台、辆）</w:t>
            </w:r>
          </w:p>
        </w:tc>
        <w:tc>
          <w:tcPr>
            <w:tcW w:w="3221" w:type="dxa"/>
            <w:gridSpan w:val="2"/>
            <w:tcBorders>
              <w:top w:val="nil"/>
              <w:left w:val="nil"/>
              <w:bottom w:val="single" w:color="auto" w:sz="4" w:space="0"/>
              <w:right w:val="single" w:color="auto" w:sz="4" w:space="0"/>
            </w:tcBorders>
            <w:vAlign w:val="center"/>
          </w:tcPr>
          <w:p w14:paraId="23F101A8">
            <w:pPr>
              <w:jc w:val="center"/>
              <w:rPr>
                <w:rFonts w:ascii="宋体" w:cs="宋体"/>
                <w:sz w:val="22"/>
                <w:lang w:eastAsia="zh-CN"/>
              </w:rPr>
            </w:pPr>
          </w:p>
        </w:tc>
        <w:tc>
          <w:tcPr>
            <w:tcW w:w="5320" w:type="dxa"/>
            <w:gridSpan w:val="2"/>
            <w:tcBorders>
              <w:top w:val="nil"/>
              <w:left w:val="nil"/>
              <w:bottom w:val="single" w:color="auto" w:sz="4" w:space="0"/>
              <w:right w:val="single" w:color="auto" w:sz="4" w:space="0"/>
            </w:tcBorders>
            <w:vAlign w:val="center"/>
          </w:tcPr>
          <w:p w14:paraId="258F79D3">
            <w:pPr>
              <w:jc w:val="center"/>
              <w:rPr>
                <w:rFonts w:ascii="宋体" w:cs="宋体"/>
                <w:sz w:val="22"/>
                <w:lang w:eastAsia="zh-CN"/>
              </w:rPr>
            </w:pPr>
          </w:p>
        </w:tc>
      </w:tr>
      <w:tr w14:paraId="797D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53AF75D6">
            <w:pPr>
              <w:rPr>
                <w:rFonts w:ascii="宋体" w:cs="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万元以上设备</w:t>
            </w:r>
          </w:p>
        </w:tc>
        <w:tc>
          <w:tcPr>
            <w:tcW w:w="3221" w:type="dxa"/>
            <w:gridSpan w:val="2"/>
            <w:tcBorders>
              <w:top w:val="nil"/>
              <w:left w:val="nil"/>
              <w:bottom w:val="single" w:color="auto" w:sz="4" w:space="0"/>
              <w:right w:val="single" w:color="auto" w:sz="4" w:space="0"/>
            </w:tcBorders>
            <w:vAlign w:val="center"/>
          </w:tcPr>
          <w:p w14:paraId="6C1254DF">
            <w:pPr>
              <w:jc w:val="center"/>
              <w:rPr>
                <w:rFonts w:ascii="宋体" w:cs="宋体"/>
                <w:sz w:val="22"/>
              </w:rPr>
            </w:pPr>
          </w:p>
        </w:tc>
        <w:tc>
          <w:tcPr>
            <w:tcW w:w="5320" w:type="dxa"/>
            <w:gridSpan w:val="2"/>
            <w:tcBorders>
              <w:top w:val="nil"/>
              <w:left w:val="nil"/>
              <w:bottom w:val="single" w:color="auto" w:sz="4" w:space="0"/>
              <w:right w:val="single" w:color="auto" w:sz="4" w:space="0"/>
            </w:tcBorders>
            <w:vAlign w:val="center"/>
          </w:tcPr>
          <w:p w14:paraId="476A07F3">
            <w:pPr>
              <w:jc w:val="center"/>
              <w:rPr>
                <w:rFonts w:ascii="宋体" w:cs="宋体"/>
                <w:sz w:val="22"/>
              </w:rPr>
            </w:pPr>
          </w:p>
        </w:tc>
      </w:tr>
      <w:tr w14:paraId="492E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318" w:type="dxa"/>
            <w:tcBorders>
              <w:top w:val="nil"/>
              <w:left w:val="single" w:color="auto" w:sz="4" w:space="0"/>
              <w:bottom w:val="single" w:color="auto" w:sz="4" w:space="0"/>
              <w:right w:val="single" w:color="auto" w:sz="4" w:space="0"/>
            </w:tcBorders>
            <w:vAlign w:val="center"/>
          </w:tcPr>
          <w:p w14:paraId="26CE8C40">
            <w:pPr>
              <w:rPr>
                <w:rFonts w:ascii="宋体" w:cs="宋体"/>
                <w:sz w:val="22"/>
              </w:rPr>
            </w:pPr>
            <w:r>
              <w:rPr>
                <w:rFonts w:ascii="宋体" w:hAnsi="宋体" w:cs="宋体"/>
                <w:sz w:val="22"/>
              </w:rPr>
              <w:t>4</w:t>
            </w:r>
            <w:r>
              <w:rPr>
                <w:rFonts w:hint="eastAsia" w:ascii="宋体" w:hAnsi="宋体" w:cs="宋体"/>
                <w:sz w:val="22"/>
              </w:rPr>
              <w:t>、其他固定资产</w:t>
            </w:r>
          </w:p>
        </w:tc>
        <w:tc>
          <w:tcPr>
            <w:tcW w:w="3221" w:type="dxa"/>
            <w:gridSpan w:val="2"/>
            <w:tcBorders>
              <w:top w:val="nil"/>
              <w:left w:val="nil"/>
              <w:bottom w:val="single" w:color="auto" w:sz="4" w:space="0"/>
              <w:right w:val="single" w:color="auto" w:sz="4" w:space="0"/>
            </w:tcBorders>
            <w:vAlign w:val="center"/>
          </w:tcPr>
          <w:p w14:paraId="460ADA73">
            <w:pPr>
              <w:jc w:val="center"/>
              <w:rPr>
                <w:rFonts w:ascii="宋体" w:cs="宋体"/>
                <w:sz w:val="22"/>
              </w:rPr>
            </w:pPr>
            <w:r>
              <w:rPr>
                <w:rFonts w:ascii="宋体" w:hAnsi="宋体" w:cs="宋体"/>
                <w:sz w:val="22"/>
              </w:rPr>
              <w:t>——</w:t>
            </w:r>
          </w:p>
        </w:tc>
        <w:tc>
          <w:tcPr>
            <w:tcW w:w="5320" w:type="dxa"/>
            <w:gridSpan w:val="2"/>
            <w:tcBorders>
              <w:top w:val="nil"/>
              <w:left w:val="nil"/>
              <w:bottom w:val="single" w:color="auto" w:sz="4" w:space="0"/>
              <w:right w:val="single" w:color="auto" w:sz="4" w:space="0"/>
            </w:tcBorders>
            <w:vAlign w:val="center"/>
          </w:tcPr>
          <w:p w14:paraId="3FCB14BA">
            <w:pPr>
              <w:jc w:val="center"/>
              <w:rPr>
                <w:rFonts w:hint="default" w:ascii="宋体" w:cs="宋体"/>
                <w:sz w:val="22"/>
                <w:lang w:val="en-US" w:eastAsia="zh-CN"/>
              </w:rPr>
            </w:pPr>
            <w:r>
              <w:rPr>
                <w:rFonts w:hint="eastAsia" w:ascii="宋体" w:cs="宋体"/>
                <w:sz w:val="22"/>
                <w:lang w:val="en-US" w:eastAsia="zh-CN"/>
              </w:rPr>
              <w:t>13.54</w:t>
            </w:r>
          </w:p>
        </w:tc>
      </w:tr>
    </w:tbl>
    <w:p w14:paraId="5677CF2E">
      <w:pPr>
        <w:ind w:firstLine="640"/>
      </w:pPr>
    </w:p>
    <w:p w14:paraId="3F7E207E">
      <w:pPr>
        <w:spacing w:before="10" w:after="10"/>
        <w:ind w:firstLine="640"/>
        <w:outlineLvl w:val="5"/>
      </w:pPr>
      <w:r>
        <w:rPr>
          <w:rFonts w:hint="eastAsia" w:ascii="黑体" w:hAnsi="黑体" w:eastAsia="黑体" w:cs="黑体"/>
          <w:color w:val="000000"/>
          <w:sz w:val="32"/>
        </w:rPr>
        <w:t>八、名词解释</w:t>
      </w:r>
    </w:p>
    <w:p w14:paraId="5F876F2C">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3B14BCDD">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376FE9A">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177B2D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7E23C42C">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0266D10">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16364F6">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C22B872">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8D7BA3">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95E8B4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D4E86EF">
      <w:pPr>
        <w:spacing w:before="10" w:after="10"/>
        <w:ind w:firstLine="640"/>
        <w:outlineLvl w:val="5"/>
      </w:pPr>
      <w:r>
        <w:rPr>
          <w:rFonts w:hint="eastAsia" w:ascii="黑体" w:hAnsi="黑体" w:eastAsia="黑体" w:cs="黑体"/>
          <w:color w:val="000000"/>
          <w:sz w:val="32"/>
        </w:rPr>
        <w:t>九、其他需要说明的事项</w:t>
      </w:r>
    </w:p>
    <w:p w14:paraId="7E5C4C03">
      <w:pPr>
        <w:sectPr>
          <w:pgSz w:w="16840" w:h="11900" w:orient="landscape"/>
          <w:pgMar w:top="1361" w:right="1020" w:bottom="1361" w:left="1020" w:header="720" w:footer="720" w:gutter="0"/>
          <w:cols w:space="720" w:num="1"/>
        </w:sectPr>
      </w:pPr>
      <w:r>
        <w:rPr>
          <w:rFonts w:hint="eastAsia" w:eastAsia="方正仿宋_GBK"/>
          <w:color w:val="000000"/>
          <w:sz w:val="28"/>
        </w:rPr>
        <w:t>我单位无其他需要说明的事项。</w:t>
      </w:r>
    </w:p>
    <w:bookmarkEnd w:id="31"/>
    <w:bookmarkEnd w:id="32"/>
    <w:p w14:paraId="611E18C7">
      <w:pPr>
        <w:jc w:val="both"/>
        <w:outlineLvl w:val="3"/>
        <w:rPr>
          <w:rFonts w:ascii="方正小标宋_GBK" w:hAnsi="方正小标宋_GBK" w:eastAsia="方正小标宋_GBK" w:cs="方正小标宋_GBK"/>
          <w:color w:val="000000"/>
          <w:sz w:val="44"/>
        </w:rPr>
      </w:pPr>
    </w:p>
    <w:p w14:paraId="7C678768">
      <w:pPr>
        <w:ind w:firstLine="3080" w:firstLineChars="700"/>
        <w:jc w:val="both"/>
        <w:outlineLvl w:val="3"/>
      </w:pPr>
      <w:bookmarkStart w:id="35" w:name="_Toc107385859"/>
      <w:r>
        <w:rPr>
          <w:rFonts w:hint="eastAsia" w:ascii="方正小标宋_GBK" w:hAnsi="方正小标宋_GBK" w:eastAsia="方正小标宋_GBK" w:cs="方正小标宋_GBK"/>
          <w:color w:val="000000"/>
          <w:sz w:val="44"/>
        </w:rPr>
        <w:t>五、唐山市曹妃甸区市政工程管理所收支预算</w:t>
      </w:r>
      <w:bookmarkEnd w:id="35"/>
    </w:p>
    <w:tbl>
      <w:tblPr>
        <w:tblStyle w:val="9"/>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2996"/>
        <w:gridCol w:w="987"/>
        <w:gridCol w:w="3688"/>
        <w:gridCol w:w="987"/>
        <w:gridCol w:w="1398"/>
        <w:gridCol w:w="1873"/>
        <w:gridCol w:w="1843"/>
      </w:tblGrid>
      <w:tr w14:paraId="0B5C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460" w:type="dxa"/>
            <w:gridSpan w:val="8"/>
            <w:tcBorders>
              <w:top w:val="nil"/>
              <w:left w:val="nil"/>
              <w:bottom w:val="nil"/>
              <w:right w:val="nil"/>
            </w:tcBorders>
            <w:shd w:val="clear" w:color="auto" w:fill="auto"/>
            <w:noWrap/>
            <w:vAlign w:val="center"/>
          </w:tcPr>
          <w:p w14:paraId="4CE6BC3C">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部门预算财政拨款收支总表</w:t>
            </w:r>
          </w:p>
        </w:tc>
      </w:tr>
      <w:tr w14:paraId="66D8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6"/>
            <w:tcBorders>
              <w:top w:val="nil"/>
              <w:left w:val="nil"/>
              <w:bottom w:val="nil"/>
              <w:right w:val="nil"/>
            </w:tcBorders>
            <w:shd w:val="clear" w:color="auto" w:fill="auto"/>
            <w:noWrap/>
            <w:vAlign w:val="center"/>
          </w:tcPr>
          <w:p w14:paraId="64A8C06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0" w:type="auto"/>
            <w:tcBorders>
              <w:top w:val="nil"/>
              <w:left w:val="nil"/>
              <w:bottom w:val="nil"/>
              <w:right w:val="nil"/>
            </w:tcBorders>
            <w:shd w:val="clear" w:color="auto" w:fill="auto"/>
            <w:noWrap/>
            <w:vAlign w:val="center"/>
          </w:tcPr>
          <w:p w14:paraId="4C616AE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4502802B">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57C0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D2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FD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C05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0CB3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20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51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C3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AB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00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A5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EE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政府性基金预算财政拨款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06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14:paraId="35DA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FD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97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25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F5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0D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51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97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39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2BCC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995558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8071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80A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0592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193FA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B981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DCEFB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3B846">
            <w:pPr>
              <w:jc w:val="right"/>
              <w:rPr>
                <w:rFonts w:hint="default" w:ascii="Calibri" w:hAnsi="Calibri" w:eastAsia="宋体" w:cs="Calibri"/>
                <w:i w:val="0"/>
                <w:iCs w:val="0"/>
                <w:color w:val="000000"/>
                <w:sz w:val="22"/>
                <w:szCs w:val="22"/>
                <w:u w:val="none"/>
              </w:rPr>
            </w:pPr>
          </w:p>
        </w:tc>
      </w:tr>
      <w:tr w14:paraId="7396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ACC5F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B73E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6B34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0881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20DF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8D26B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9C141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0E8CFF">
            <w:pPr>
              <w:jc w:val="right"/>
              <w:rPr>
                <w:rFonts w:hint="default" w:ascii="Calibri" w:hAnsi="Calibri" w:eastAsia="宋体" w:cs="Calibri"/>
                <w:i w:val="0"/>
                <w:iCs w:val="0"/>
                <w:color w:val="000000"/>
                <w:sz w:val="22"/>
                <w:szCs w:val="22"/>
                <w:u w:val="none"/>
              </w:rPr>
            </w:pPr>
          </w:p>
        </w:tc>
      </w:tr>
      <w:tr w14:paraId="7530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CBFC99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2AB6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ABCE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88573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5E869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C39F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CBDD7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8450F5">
            <w:pPr>
              <w:jc w:val="right"/>
              <w:rPr>
                <w:rFonts w:hint="default" w:ascii="Calibri" w:hAnsi="Calibri" w:eastAsia="宋体" w:cs="Calibri"/>
                <w:i w:val="0"/>
                <w:iCs w:val="0"/>
                <w:color w:val="000000"/>
                <w:sz w:val="22"/>
                <w:szCs w:val="22"/>
                <w:u w:val="none"/>
              </w:rPr>
            </w:pPr>
          </w:p>
        </w:tc>
      </w:tr>
      <w:tr w14:paraId="3DF2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83F68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CF016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3C374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6F7E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DBA33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E98F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6484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4A5B38">
            <w:pPr>
              <w:jc w:val="right"/>
              <w:rPr>
                <w:rFonts w:hint="default" w:ascii="Calibri" w:hAnsi="Calibri" w:eastAsia="宋体" w:cs="Calibri"/>
                <w:i w:val="0"/>
                <w:iCs w:val="0"/>
                <w:color w:val="000000"/>
                <w:sz w:val="22"/>
                <w:szCs w:val="22"/>
                <w:u w:val="none"/>
              </w:rPr>
            </w:pPr>
          </w:p>
        </w:tc>
      </w:tr>
      <w:tr w14:paraId="3D9B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874BAF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C1249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B6D74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21F4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DE65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D6FC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0FB6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CC7DC7">
            <w:pPr>
              <w:jc w:val="right"/>
              <w:rPr>
                <w:rFonts w:hint="default" w:ascii="Calibri" w:hAnsi="Calibri" w:eastAsia="宋体" w:cs="Calibri"/>
                <w:i w:val="0"/>
                <w:iCs w:val="0"/>
                <w:color w:val="000000"/>
                <w:sz w:val="22"/>
                <w:szCs w:val="22"/>
                <w:u w:val="none"/>
              </w:rPr>
            </w:pPr>
          </w:p>
        </w:tc>
      </w:tr>
      <w:tr w14:paraId="0827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7974F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F96D1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56145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95F2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BBC96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A2DB3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EB1AE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A3B022">
            <w:pPr>
              <w:jc w:val="right"/>
              <w:rPr>
                <w:rFonts w:hint="default" w:ascii="Calibri" w:hAnsi="Calibri" w:eastAsia="宋体" w:cs="Calibri"/>
                <w:i w:val="0"/>
                <w:iCs w:val="0"/>
                <w:color w:val="000000"/>
                <w:sz w:val="22"/>
                <w:szCs w:val="22"/>
                <w:u w:val="none"/>
              </w:rPr>
            </w:pPr>
          </w:p>
        </w:tc>
      </w:tr>
      <w:tr w14:paraId="33E1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13228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3D0289">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AF46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F48DA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23F09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FE05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9BC2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1B237D">
            <w:pPr>
              <w:jc w:val="right"/>
              <w:rPr>
                <w:rFonts w:hint="default" w:ascii="Calibri" w:hAnsi="Calibri" w:eastAsia="宋体" w:cs="Calibri"/>
                <w:i w:val="0"/>
                <w:iCs w:val="0"/>
                <w:color w:val="000000"/>
                <w:sz w:val="22"/>
                <w:szCs w:val="22"/>
                <w:u w:val="none"/>
              </w:rPr>
            </w:pPr>
          </w:p>
        </w:tc>
      </w:tr>
      <w:tr w14:paraId="2578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A70BAE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DCBB0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3D17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F0534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17BF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F866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E4B04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9D5728">
            <w:pPr>
              <w:jc w:val="right"/>
              <w:rPr>
                <w:rFonts w:hint="default" w:ascii="Calibri" w:hAnsi="Calibri" w:eastAsia="宋体" w:cs="Calibri"/>
                <w:i w:val="0"/>
                <w:iCs w:val="0"/>
                <w:color w:val="000000"/>
                <w:sz w:val="22"/>
                <w:szCs w:val="22"/>
                <w:u w:val="none"/>
              </w:rPr>
            </w:pPr>
          </w:p>
        </w:tc>
      </w:tr>
      <w:tr w14:paraId="085F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0D2DC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386D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08720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0825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0B863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26419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E37A8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8A1EA8">
            <w:pPr>
              <w:jc w:val="right"/>
              <w:rPr>
                <w:rFonts w:hint="default" w:ascii="Calibri" w:hAnsi="Calibri" w:eastAsia="宋体" w:cs="Calibri"/>
                <w:i w:val="0"/>
                <w:iCs w:val="0"/>
                <w:color w:val="000000"/>
                <w:sz w:val="22"/>
                <w:szCs w:val="22"/>
                <w:u w:val="none"/>
              </w:rPr>
            </w:pPr>
          </w:p>
        </w:tc>
      </w:tr>
      <w:tr w14:paraId="3C30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9F8CC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C236D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2F25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BCF6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390D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E24B1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F7596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9BF867">
            <w:pPr>
              <w:jc w:val="right"/>
              <w:rPr>
                <w:rFonts w:hint="default" w:ascii="Calibri" w:hAnsi="Calibri" w:eastAsia="宋体" w:cs="Calibri"/>
                <w:i w:val="0"/>
                <w:iCs w:val="0"/>
                <w:color w:val="000000"/>
                <w:sz w:val="22"/>
                <w:szCs w:val="22"/>
                <w:u w:val="none"/>
              </w:rPr>
            </w:pPr>
          </w:p>
        </w:tc>
      </w:tr>
      <w:tr w14:paraId="5FB9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BDFE9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2510F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D467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9653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6703F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56B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787B8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D55771">
            <w:pPr>
              <w:jc w:val="right"/>
              <w:rPr>
                <w:rFonts w:hint="default" w:ascii="Calibri" w:hAnsi="Calibri" w:eastAsia="宋体" w:cs="Calibri"/>
                <w:i w:val="0"/>
                <w:iCs w:val="0"/>
                <w:color w:val="000000"/>
                <w:sz w:val="22"/>
                <w:szCs w:val="22"/>
                <w:u w:val="none"/>
              </w:rPr>
            </w:pPr>
          </w:p>
        </w:tc>
      </w:tr>
      <w:tr w14:paraId="7277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50A1EC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19E26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F281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21ED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EDF0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2999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34DA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800AAF">
            <w:pPr>
              <w:jc w:val="right"/>
              <w:rPr>
                <w:rFonts w:hint="default" w:ascii="Calibri" w:hAnsi="Calibri" w:eastAsia="宋体" w:cs="Calibri"/>
                <w:i w:val="0"/>
                <w:iCs w:val="0"/>
                <w:color w:val="000000"/>
                <w:sz w:val="22"/>
                <w:szCs w:val="22"/>
                <w:u w:val="none"/>
              </w:rPr>
            </w:pPr>
          </w:p>
        </w:tc>
      </w:tr>
      <w:tr w14:paraId="7D03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7AF21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B78D0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0DFD2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68E8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4B4D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8A95A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5BA02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938B06">
            <w:pPr>
              <w:jc w:val="right"/>
              <w:rPr>
                <w:rFonts w:hint="default" w:ascii="Calibri" w:hAnsi="Calibri" w:eastAsia="宋体" w:cs="Calibri"/>
                <w:i w:val="0"/>
                <w:iCs w:val="0"/>
                <w:color w:val="000000"/>
                <w:sz w:val="22"/>
                <w:szCs w:val="22"/>
                <w:u w:val="none"/>
              </w:rPr>
            </w:pPr>
          </w:p>
        </w:tc>
      </w:tr>
      <w:tr w14:paraId="0F1B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7D5D5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C83CED">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5737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5DD0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092B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7B31E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F6A9E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E9A9A6">
            <w:pPr>
              <w:jc w:val="right"/>
              <w:rPr>
                <w:rFonts w:hint="default" w:ascii="Calibri" w:hAnsi="Calibri" w:eastAsia="宋体" w:cs="Calibri"/>
                <w:i w:val="0"/>
                <w:iCs w:val="0"/>
                <w:color w:val="000000"/>
                <w:sz w:val="22"/>
                <w:szCs w:val="22"/>
                <w:u w:val="none"/>
              </w:rPr>
            </w:pPr>
          </w:p>
        </w:tc>
      </w:tr>
      <w:tr w14:paraId="6F72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AD0D3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1CD95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BADC4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8929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BD1E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183AB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30385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BF7BD6">
            <w:pPr>
              <w:jc w:val="right"/>
              <w:rPr>
                <w:rFonts w:hint="default" w:ascii="Calibri" w:hAnsi="Calibri" w:eastAsia="宋体" w:cs="Calibri"/>
                <w:i w:val="0"/>
                <w:iCs w:val="0"/>
                <w:color w:val="000000"/>
                <w:sz w:val="22"/>
                <w:szCs w:val="22"/>
                <w:u w:val="none"/>
              </w:rPr>
            </w:pPr>
          </w:p>
        </w:tc>
      </w:tr>
      <w:tr w14:paraId="0C2E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02DBF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5F6D5D">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AA9DF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47F0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03A86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68AF5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B0484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86DF25">
            <w:pPr>
              <w:jc w:val="right"/>
              <w:rPr>
                <w:rFonts w:hint="default" w:ascii="Calibri" w:hAnsi="Calibri" w:eastAsia="宋体" w:cs="Calibri"/>
                <w:i w:val="0"/>
                <w:iCs w:val="0"/>
                <w:color w:val="000000"/>
                <w:sz w:val="22"/>
                <w:szCs w:val="22"/>
                <w:u w:val="none"/>
              </w:rPr>
            </w:pPr>
          </w:p>
        </w:tc>
      </w:tr>
      <w:tr w14:paraId="0325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D76BE4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11242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D39A2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EA0B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5C6D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A9742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CA521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09C0EE">
            <w:pPr>
              <w:jc w:val="right"/>
              <w:rPr>
                <w:rFonts w:hint="default" w:ascii="Calibri" w:hAnsi="Calibri" w:eastAsia="宋体" w:cs="Calibri"/>
                <w:i w:val="0"/>
                <w:iCs w:val="0"/>
                <w:color w:val="000000"/>
                <w:sz w:val="22"/>
                <w:szCs w:val="22"/>
                <w:u w:val="none"/>
              </w:rPr>
            </w:pPr>
          </w:p>
        </w:tc>
      </w:tr>
      <w:tr w14:paraId="0CCC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56C2A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B0DA4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68165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368B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421BC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937E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587F2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556210">
            <w:pPr>
              <w:jc w:val="right"/>
              <w:rPr>
                <w:rFonts w:hint="default" w:ascii="Calibri" w:hAnsi="Calibri" w:eastAsia="宋体" w:cs="Calibri"/>
                <w:i w:val="0"/>
                <w:iCs w:val="0"/>
                <w:color w:val="000000"/>
                <w:sz w:val="22"/>
                <w:szCs w:val="22"/>
                <w:u w:val="none"/>
              </w:rPr>
            </w:pPr>
          </w:p>
        </w:tc>
      </w:tr>
      <w:tr w14:paraId="7EBE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FDFB0B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1EF19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F58E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CFE74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3858F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21FD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949F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358947">
            <w:pPr>
              <w:jc w:val="right"/>
              <w:rPr>
                <w:rFonts w:hint="default" w:ascii="Calibri" w:hAnsi="Calibri" w:eastAsia="宋体" w:cs="Calibri"/>
                <w:i w:val="0"/>
                <w:iCs w:val="0"/>
                <w:color w:val="000000"/>
                <w:sz w:val="22"/>
                <w:szCs w:val="22"/>
                <w:u w:val="none"/>
              </w:rPr>
            </w:pPr>
          </w:p>
        </w:tc>
      </w:tr>
      <w:tr w14:paraId="5FAF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94307B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042CB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898B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11E8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86071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07B8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571F0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B685CF">
            <w:pPr>
              <w:jc w:val="right"/>
              <w:rPr>
                <w:rFonts w:hint="default" w:ascii="Calibri" w:hAnsi="Calibri" w:eastAsia="宋体" w:cs="Calibri"/>
                <w:i w:val="0"/>
                <w:iCs w:val="0"/>
                <w:color w:val="000000"/>
                <w:sz w:val="22"/>
                <w:szCs w:val="22"/>
                <w:u w:val="none"/>
              </w:rPr>
            </w:pPr>
          </w:p>
        </w:tc>
      </w:tr>
      <w:tr w14:paraId="6263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C17EB9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11D3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C56A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FE85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D4064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9040F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89DA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D99A9D">
            <w:pPr>
              <w:jc w:val="right"/>
              <w:rPr>
                <w:rFonts w:hint="default" w:ascii="Calibri" w:hAnsi="Calibri" w:eastAsia="宋体" w:cs="Calibri"/>
                <w:i w:val="0"/>
                <w:iCs w:val="0"/>
                <w:color w:val="000000"/>
                <w:sz w:val="22"/>
                <w:szCs w:val="22"/>
                <w:u w:val="none"/>
              </w:rPr>
            </w:pPr>
          </w:p>
        </w:tc>
      </w:tr>
      <w:tr w14:paraId="1A56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BA7203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EEEBB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F416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B193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68E55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2DDBE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EEA7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AB1D51">
            <w:pPr>
              <w:jc w:val="right"/>
              <w:rPr>
                <w:rFonts w:hint="default" w:ascii="Calibri" w:hAnsi="Calibri" w:eastAsia="宋体" w:cs="Calibri"/>
                <w:i w:val="0"/>
                <w:iCs w:val="0"/>
                <w:color w:val="000000"/>
                <w:sz w:val="22"/>
                <w:szCs w:val="22"/>
                <w:u w:val="none"/>
              </w:rPr>
            </w:pPr>
          </w:p>
        </w:tc>
      </w:tr>
      <w:tr w14:paraId="4320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0671DE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DABD4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4914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DD17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1266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F8EC9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CB183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09DD76">
            <w:pPr>
              <w:jc w:val="right"/>
              <w:rPr>
                <w:rFonts w:hint="default" w:ascii="Calibri" w:hAnsi="Calibri" w:eastAsia="宋体" w:cs="Calibri"/>
                <w:i w:val="0"/>
                <w:iCs w:val="0"/>
                <w:color w:val="000000"/>
                <w:sz w:val="22"/>
                <w:szCs w:val="22"/>
                <w:u w:val="none"/>
              </w:rPr>
            </w:pPr>
          </w:p>
        </w:tc>
      </w:tr>
      <w:tr w14:paraId="4489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E1B1CB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3CCC6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22030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20EFA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A5CDC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462FF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4E9A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5B3CEF">
            <w:pPr>
              <w:jc w:val="right"/>
              <w:rPr>
                <w:rFonts w:hint="default" w:ascii="Calibri" w:hAnsi="Calibri" w:eastAsia="宋体" w:cs="Calibri"/>
                <w:i w:val="0"/>
                <w:iCs w:val="0"/>
                <w:color w:val="000000"/>
                <w:sz w:val="22"/>
                <w:szCs w:val="22"/>
                <w:u w:val="none"/>
              </w:rPr>
            </w:pPr>
          </w:p>
        </w:tc>
      </w:tr>
      <w:tr w14:paraId="54A0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9CC239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F32F4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A9E7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E3DF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1CA8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AF12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71F7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6FFB2C">
            <w:pPr>
              <w:jc w:val="right"/>
              <w:rPr>
                <w:rFonts w:hint="default" w:ascii="Calibri" w:hAnsi="Calibri" w:eastAsia="宋体" w:cs="Calibri"/>
                <w:i w:val="0"/>
                <w:iCs w:val="0"/>
                <w:color w:val="000000"/>
                <w:sz w:val="22"/>
                <w:szCs w:val="22"/>
                <w:u w:val="none"/>
              </w:rPr>
            </w:pPr>
          </w:p>
        </w:tc>
      </w:tr>
      <w:tr w14:paraId="3951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C59D2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F6CE5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1D893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7EAB4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4780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0060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7AC38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095FFF">
            <w:pPr>
              <w:jc w:val="right"/>
              <w:rPr>
                <w:rFonts w:hint="default" w:ascii="Calibri" w:hAnsi="Calibri" w:eastAsia="宋体" w:cs="Calibri"/>
                <w:i w:val="0"/>
                <w:iCs w:val="0"/>
                <w:color w:val="000000"/>
                <w:sz w:val="22"/>
                <w:szCs w:val="22"/>
                <w:u w:val="none"/>
              </w:rPr>
            </w:pPr>
          </w:p>
        </w:tc>
      </w:tr>
      <w:tr w14:paraId="6688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5AB55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09E17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5F3D0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6521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6208B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F97B2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6B7C2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0A10AF">
            <w:pPr>
              <w:jc w:val="right"/>
              <w:rPr>
                <w:rFonts w:hint="default" w:ascii="Calibri" w:hAnsi="Calibri" w:eastAsia="宋体" w:cs="Calibri"/>
                <w:i w:val="0"/>
                <w:iCs w:val="0"/>
                <w:color w:val="000000"/>
                <w:sz w:val="22"/>
                <w:szCs w:val="22"/>
                <w:u w:val="none"/>
              </w:rPr>
            </w:pPr>
          </w:p>
        </w:tc>
      </w:tr>
      <w:tr w14:paraId="74F4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8CE853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808A0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B21F5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6CEF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1F84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0474C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97F6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D8F3DA">
            <w:pPr>
              <w:jc w:val="right"/>
              <w:rPr>
                <w:rFonts w:hint="default" w:ascii="Calibri" w:hAnsi="Calibri" w:eastAsia="宋体" w:cs="Calibri"/>
                <w:i w:val="0"/>
                <w:iCs w:val="0"/>
                <w:color w:val="000000"/>
                <w:sz w:val="22"/>
                <w:szCs w:val="22"/>
                <w:u w:val="none"/>
              </w:rPr>
            </w:pPr>
          </w:p>
        </w:tc>
      </w:tr>
      <w:tr w14:paraId="311A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915C2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0F513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CDFDC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3290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9A94B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3883B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7F8F7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ED7AB0">
            <w:pPr>
              <w:jc w:val="right"/>
              <w:rPr>
                <w:rFonts w:hint="default" w:ascii="Calibri" w:hAnsi="Calibri" w:eastAsia="宋体" w:cs="Calibri"/>
                <w:i w:val="0"/>
                <w:iCs w:val="0"/>
                <w:color w:val="000000"/>
                <w:sz w:val="22"/>
                <w:szCs w:val="22"/>
                <w:u w:val="none"/>
              </w:rPr>
            </w:pPr>
          </w:p>
        </w:tc>
      </w:tr>
      <w:tr w14:paraId="1DE2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740098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D3D6E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0FCC6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79A2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F23D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C00E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FB71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FE22AF">
            <w:pPr>
              <w:jc w:val="right"/>
              <w:rPr>
                <w:rFonts w:hint="default" w:ascii="Calibri" w:hAnsi="Calibri" w:eastAsia="宋体" w:cs="Calibri"/>
                <w:i w:val="0"/>
                <w:iCs w:val="0"/>
                <w:color w:val="000000"/>
                <w:sz w:val="22"/>
                <w:szCs w:val="22"/>
                <w:u w:val="none"/>
              </w:rPr>
            </w:pPr>
          </w:p>
        </w:tc>
      </w:tr>
      <w:tr w14:paraId="4BA1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D6DFD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2E6CA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3065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6AE7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EB2F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3C54A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6FE1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4C785A">
            <w:pPr>
              <w:jc w:val="right"/>
              <w:rPr>
                <w:rFonts w:hint="default" w:ascii="Calibri" w:hAnsi="Calibri" w:eastAsia="宋体" w:cs="Calibri"/>
                <w:i w:val="0"/>
                <w:iCs w:val="0"/>
                <w:color w:val="000000"/>
                <w:sz w:val="22"/>
                <w:szCs w:val="22"/>
                <w:u w:val="none"/>
              </w:rPr>
            </w:pPr>
          </w:p>
        </w:tc>
      </w:tr>
      <w:tr w14:paraId="7654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79491F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C42C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23B3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311D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5970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B77D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37E05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259CB9">
            <w:pPr>
              <w:jc w:val="right"/>
              <w:rPr>
                <w:rFonts w:hint="default" w:ascii="Calibri" w:hAnsi="Calibri" w:eastAsia="宋体" w:cs="Calibri"/>
                <w:i w:val="0"/>
                <w:iCs w:val="0"/>
                <w:color w:val="000000"/>
                <w:sz w:val="22"/>
                <w:szCs w:val="22"/>
                <w:u w:val="none"/>
              </w:rPr>
            </w:pPr>
          </w:p>
        </w:tc>
      </w:tr>
      <w:tr w14:paraId="13C6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CA549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FAE1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D28CB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435E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F5C8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0C4F1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F3F8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365567">
            <w:pPr>
              <w:jc w:val="right"/>
              <w:rPr>
                <w:rFonts w:hint="default" w:ascii="Calibri" w:hAnsi="Calibri" w:eastAsia="宋体" w:cs="Calibri"/>
                <w:i w:val="0"/>
                <w:iCs w:val="0"/>
                <w:color w:val="000000"/>
                <w:sz w:val="22"/>
                <w:szCs w:val="22"/>
                <w:u w:val="none"/>
              </w:rPr>
            </w:pPr>
          </w:p>
        </w:tc>
      </w:tr>
      <w:tr w14:paraId="76C9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8FB12F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7F04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976DA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C756D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FAA8A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A7D2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08DDC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D1B605">
            <w:pPr>
              <w:jc w:val="right"/>
              <w:rPr>
                <w:rFonts w:hint="default" w:ascii="Calibri" w:hAnsi="Calibri" w:eastAsia="宋体" w:cs="Calibri"/>
                <w:i w:val="0"/>
                <w:iCs w:val="0"/>
                <w:color w:val="000000"/>
                <w:sz w:val="22"/>
                <w:szCs w:val="22"/>
                <w:u w:val="none"/>
              </w:rPr>
            </w:pPr>
          </w:p>
        </w:tc>
      </w:tr>
      <w:tr w14:paraId="086E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DCD6B2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4834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2FAB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02121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B4328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B9FF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A6B68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3566CE">
            <w:pPr>
              <w:jc w:val="right"/>
              <w:rPr>
                <w:rFonts w:hint="default" w:ascii="Calibri" w:hAnsi="Calibri" w:eastAsia="宋体" w:cs="Calibri"/>
                <w:i w:val="0"/>
                <w:iCs w:val="0"/>
                <w:color w:val="000000"/>
                <w:sz w:val="22"/>
                <w:szCs w:val="22"/>
                <w:u w:val="none"/>
              </w:rPr>
            </w:pPr>
          </w:p>
        </w:tc>
      </w:tr>
      <w:tr w14:paraId="23F9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91A149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8FA0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34DB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6A50D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EF57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9526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8A6BB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EB448B">
            <w:pPr>
              <w:jc w:val="right"/>
              <w:rPr>
                <w:rFonts w:hint="default" w:ascii="Calibri" w:hAnsi="Calibri" w:eastAsia="宋体" w:cs="Calibri"/>
                <w:i w:val="0"/>
                <w:iCs w:val="0"/>
                <w:color w:val="000000"/>
                <w:sz w:val="22"/>
                <w:szCs w:val="22"/>
                <w:u w:val="none"/>
              </w:rPr>
            </w:pPr>
          </w:p>
        </w:tc>
      </w:tr>
      <w:tr w14:paraId="0AB0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D3DF6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7A57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D202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1DDC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FB8CB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137E3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66D7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66B26">
            <w:pPr>
              <w:jc w:val="right"/>
              <w:rPr>
                <w:rFonts w:hint="default" w:ascii="Calibri" w:hAnsi="Calibri" w:eastAsia="宋体" w:cs="Calibri"/>
                <w:i w:val="0"/>
                <w:iCs w:val="0"/>
                <w:color w:val="000000"/>
                <w:sz w:val="22"/>
                <w:szCs w:val="22"/>
                <w:u w:val="none"/>
              </w:rPr>
            </w:pPr>
          </w:p>
        </w:tc>
      </w:tr>
    </w:tbl>
    <w:p w14:paraId="3691D95C">
      <w:pPr>
        <w:spacing w:line="500" w:lineRule="exact"/>
        <w:ind w:firstLine="560"/>
      </w:pPr>
    </w:p>
    <w:p w14:paraId="41FCF18B">
      <w:pPr>
        <w:pStyle w:val="2"/>
      </w:pPr>
    </w:p>
    <w:p w14:paraId="73FAD843"/>
    <w:p w14:paraId="3C9714F1">
      <w:pPr>
        <w:pStyle w:val="2"/>
      </w:pPr>
    </w:p>
    <w:p w14:paraId="6BD94031"/>
    <w:p w14:paraId="36010868">
      <w:pPr>
        <w:pStyle w:val="2"/>
      </w:pPr>
    </w:p>
    <w:p w14:paraId="02FB214D"/>
    <w:p w14:paraId="5A1C0CB2">
      <w:pPr>
        <w:pStyle w:val="2"/>
      </w:pPr>
    </w:p>
    <w:p w14:paraId="219D98AF"/>
    <w:p w14:paraId="1749728E">
      <w:pPr>
        <w:pStyle w:val="2"/>
      </w:pPr>
    </w:p>
    <w:p w14:paraId="0B426B45"/>
    <w:p w14:paraId="29183517">
      <w:pPr>
        <w:pStyle w:val="2"/>
      </w:pPr>
    </w:p>
    <w:p w14:paraId="0A9E3391"/>
    <w:tbl>
      <w:tblPr>
        <w:tblStyle w:val="9"/>
        <w:tblW w:w="14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3736"/>
        <w:gridCol w:w="941"/>
        <w:gridCol w:w="941"/>
        <w:gridCol w:w="1065"/>
        <w:gridCol w:w="967"/>
        <w:gridCol w:w="780"/>
        <w:gridCol w:w="972"/>
        <w:gridCol w:w="967"/>
        <w:gridCol w:w="915"/>
        <w:gridCol w:w="750"/>
        <w:gridCol w:w="1096"/>
      </w:tblGrid>
      <w:tr w14:paraId="238F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80" w:type="dxa"/>
            <w:gridSpan w:val="13"/>
            <w:tcBorders>
              <w:top w:val="nil"/>
              <w:left w:val="nil"/>
              <w:bottom w:val="nil"/>
              <w:right w:val="nil"/>
            </w:tcBorders>
            <w:shd w:val="clear" w:color="auto" w:fill="auto"/>
            <w:noWrap/>
            <w:vAlign w:val="center"/>
          </w:tcPr>
          <w:p w14:paraId="590D5139">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部门预算收入总表</w:t>
            </w:r>
          </w:p>
        </w:tc>
      </w:tr>
      <w:tr w14:paraId="2503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14:paraId="6667467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0" w:type="auto"/>
            <w:gridSpan w:val="2"/>
            <w:tcBorders>
              <w:top w:val="nil"/>
              <w:left w:val="nil"/>
              <w:bottom w:val="nil"/>
              <w:right w:val="nil"/>
            </w:tcBorders>
            <w:shd w:val="clear" w:color="auto" w:fill="auto"/>
            <w:noWrap/>
            <w:vAlign w:val="center"/>
          </w:tcPr>
          <w:p w14:paraId="530BC46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gridSpan w:val="2"/>
            <w:tcBorders>
              <w:top w:val="nil"/>
              <w:left w:val="nil"/>
              <w:bottom w:val="nil"/>
              <w:right w:val="nil"/>
            </w:tcBorders>
            <w:shd w:val="clear" w:color="auto" w:fill="auto"/>
            <w:noWrap/>
            <w:vAlign w:val="center"/>
          </w:tcPr>
          <w:p w14:paraId="5C1E41E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16F7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7D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55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91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7C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2A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上年结转</w:t>
            </w:r>
          </w:p>
        </w:tc>
      </w:tr>
      <w:tr w14:paraId="7804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DE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56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86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AA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86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68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财政拨款收入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B7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财政专户收入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69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事业收入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4E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6F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上级补助收入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C1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附属单位上缴收入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2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C90E">
            <w:pPr>
              <w:jc w:val="center"/>
              <w:rPr>
                <w:rFonts w:hint="eastAsia" w:ascii="宋体" w:hAnsi="宋体" w:eastAsia="宋体" w:cs="宋体"/>
                <w:i w:val="0"/>
                <w:iCs w:val="0"/>
                <w:color w:val="000000"/>
                <w:sz w:val="22"/>
                <w:szCs w:val="22"/>
                <w:u w:val="none"/>
              </w:rPr>
            </w:pPr>
          </w:p>
        </w:tc>
      </w:tr>
      <w:tr w14:paraId="0687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23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AF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9D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A0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9E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33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71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0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03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E6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2B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61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E9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r>
      <w:tr w14:paraId="1647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7CBE58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6FFCA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1D27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F689B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9440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21DF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B12C9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B269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F180D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6FBCE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225FF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6FCB6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2D4A5B">
            <w:pPr>
              <w:jc w:val="right"/>
              <w:rPr>
                <w:rFonts w:hint="default" w:ascii="Calibri" w:hAnsi="Calibri" w:eastAsia="宋体" w:cs="Calibri"/>
                <w:i w:val="0"/>
                <w:iCs w:val="0"/>
                <w:color w:val="000000"/>
                <w:sz w:val="22"/>
                <w:szCs w:val="22"/>
                <w:u w:val="none"/>
              </w:rPr>
            </w:pPr>
          </w:p>
        </w:tc>
      </w:tr>
      <w:tr w14:paraId="509F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5263BE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CCDF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FA031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FE78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79A61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F491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0DB8F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A4FDD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1040B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A219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1B08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1012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E4F3A4">
            <w:pPr>
              <w:jc w:val="right"/>
              <w:rPr>
                <w:rFonts w:hint="default" w:ascii="Calibri" w:hAnsi="Calibri" w:eastAsia="宋体" w:cs="Calibri"/>
                <w:i w:val="0"/>
                <w:iCs w:val="0"/>
                <w:color w:val="000000"/>
                <w:sz w:val="22"/>
                <w:szCs w:val="22"/>
                <w:u w:val="none"/>
              </w:rPr>
            </w:pPr>
          </w:p>
        </w:tc>
      </w:tr>
      <w:tr w14:paraId="73D6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7238C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3B74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5A0A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2E00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3ACC6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484F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19D7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3317E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E5EF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D32B2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CE034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412DC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E07D4E">
            <w:pPr>
              <w:jc w:val="right"/>
              <w:rPr>
                <w:rFonts w:hint="default" w:ascii="Calibri" w:hAnsi="Calibri" w:eastAsia="宋体" w:cs="Calibri"/>
                <w:i w:val="0"/>
                <w:iCs w:val="0"/>
                <w:color w:val="000000"/>
                <w:sz w:val="22"/>
                <w:szCs w:val="22"/>
                <w:u w:val="none"/>
              </w:rPr>
            </w:pPr>
          </w:p>
        </w:tc>
      </w:tr>
      <w:tr w14:paraId="1CA9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7DB66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4141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C332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6B4E3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3B6DF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19BE9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C5003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F13E8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228DA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B5A7C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98B2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33E8F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5A5D7A">
            <w:pPr>
              <w:jc w:val="right"/>
              <w:rPr>
                <w:rFonts w:hint="default" w:ascii="Calibri" w:hAnsi="Calibri" w:eastAsia="宋体" w:cs="Calibri"/>
                <w:i w:val="0"/>
                <w:iCs w:val="0"/>
                <w:color w:val="000000"/>
                <w:sz w:val="22"/>
                <w:szCs w:val="22"/>
                <w:u w:val="none"/>
              </w:rPr>
            </w:pPr>
          </w:p>
        </w:tc>
      </w:tr>
      <w:tr w14:paraId="6DE6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A8E7E3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8E83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839BE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EDFC5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9389C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3F44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E94C2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CFEAF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74C7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9464B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E70D8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5E48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F3C25D">
            <w:pPr>
              <w:jc w:val="right"/>
              <w:rPr>
                <w:rFonts w:hint="default" w:ascii="Calibri" w:hAnsi="Calibri" w:eastAsia="宋体" w:cs="Calibri"/>
                <w:i w:val="0"/>
                <w:iCs w:val="0"/>
                <w:color w:val="000000"/>
                <w:sz w:val="22"/>
                <w:szCs w:val="22"/>
                <w:u w:val="none"/>
              </w:rPr>
            </w:pPr>
          </w:p>
        </w:tc>
      </w:tr>
      <w:tr w14:paraId="7641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9E3464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E206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3070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FBB5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02A6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2DA4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72101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D0078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D1E3D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D141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2DF5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5D4C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597382">
            <w:pPr>
              <w:jc w:val="right"/>
              <w:rPr>
                <w:rFonts w:hint="default" w:ascii="Calibri" w:hAnsi="Calibri" w:eastAsia="宋体" w:cs="Calibri"/>
                <w:i w:val="0"/>
                <w:iCs w:val="0"/>
                <w:color w:val="000000"/>
                <w:sz w:val="22"/>
                <w:szCs w:val="22"/>
                <w:u w:val="none"/>
              </w:rPr>
            </w:pPr>
          </w:p>
        </w:tc>
      </w:tr>
      <w:tr w14:paraId="2287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355197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17CB9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2ACC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201F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A1EAD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7AF10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A5ED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35C86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163D4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C5816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9881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C7747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4A43FB">
            <w:pPr>
              <w:jc w:val="right"/>
              <w:rPr>
                <w:rFonts w:hint="default" w:ascii="Calibri" w:hAnsi="Calibri" w:eastAsia="宋体" w:cs="Calibri"/>
                <w:i w:val="0"/>
                <w:iCs w:val="0"/>
                <w:color w:val="000000"/>
                <w:sz w:val="22"/>
                <w:szCs w:val="22"/>
                <w:u w:val="none"/>
              </w:rPr>
            </w:pPr>
          </w:p>
        </w:tc>
      </w:tr>
      <w:tr w14:paraId="434D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1FEA40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E51C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2B64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D492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4DF3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5A927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74D3A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EAF08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4740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2FA0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2F86B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5BFF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DAAA72">
            <w:pPr>
              <w:jc w:val="right"/>
              <w:rPr>
                <w:rFonts w:hint="default" w:ascii="Calibri" w:hAnsi="Calibri" w:eastAsia="宋体" w:cs="Calibri"/>
                <w:i w:val="0"/>
                <w:iCs w:val="0"/>
                <w:color w:val="000000"/>
                <w:sz w:val="22"/>
                <w:szCs w:val="22"/>
                <w:u w:val="none"/>
              </w:rPr>
            </w:pPr>
          </w:p>
        </w:tc>
      </w:tr>
      <w:tr w14:paraId="2301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38FEBA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09CF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C88C8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C13E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F1590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A43A3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7DA32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D5C7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3AA86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7510E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58EB7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52F1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5ECBBE">
            <w:pPr>
              <w:jc w:val="right"/>
              <w:rPr>
                <w:rFonts w:hint="default" w:ascii="Calibri" w:hAnsi="Calibri" w:eastAsia="宋体" w:cs="Calibri"/>
                <w:i w:val="0"/>
                <w:iCs w:val="0"/>
                <w:color w:val="000000"/>
                <w:sz w:val="22"/>
                <w:szCs w:val="22"/>
                <w:u w:val="none"/>
              </w:rPr>
            </w:pPr>
          </w:p>
        </w:tc>
      </w:tr>
      <w:tr w14:paraId="0EF3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D734B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1848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F377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4C9E6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E5F3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CE12C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8B66A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ABFD3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C4035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076C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11F6E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E17F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5FF3A2">
            <w:pPr>
              <w:jc w:val="right"/>
              <w:rPr>
                <w:rFonts w:hint="default" w:ascii="Calibri" w:hAnsi="Calibri" w:eastAsia="宋体" w:cs="Calibri"/>
                <w:i w:val="0"/>
                <w:iCs w:val="0"/>
                <w:color w:val="000000"/>
                <w:sz w:val="22"/>
                <w:szCs w:val="22"/>
                <w:u w:val="none"/>
              </w:rPr>
            </w:pPr>
          </w:p>
        </w:tc>
      </w:tr>
      <w:tr w14:paraId="0B27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DD4FA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3AEA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0FE0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8674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677F7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00C5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547E3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88985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BDB53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FE38A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A677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4F363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6C2DE4">
            <w:pPr>
              <w:jc w:val="right"/>
              <w:rPr>
                <w:rFonts w:hint="default" w:ascii="Calibri" w:hAnsi="Calibri" w:eastAsia="宋体" w:cs="Calibri"/>
                <w:i w:val="0"/>
                <w:iCs w:val="0"/>
                <w:color w:val="000000"/>
                <w:sz w:val="22"/>
                <w:szCs w:val="22"/>
                <w:u w:val="none"/>
              </w:rPr>
            </w:pPr>
          </w:p>
        </w:tc>
      </w:tr>
      <w:tr w14:paraId="2393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EB8785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D531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D4C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D95A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A64D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FF28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F5BF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34F62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E8B9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872DA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84E0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69840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E5B95">
            <w:pPr>
              <w:jc w:val="right"/>
              <w:rPr>
                <w:rFonts w:hint="default" w:ascii="Calibri" w:hAnsi="Calibri" w:eastAsia="宋体" w:cs="Calibri"/>
                <w:i w:val="0"/>
                <w:iCs w:val="0"/>
                <w:color w:val="000000"/>
                <w:sz w:val="22"/>
                <w:szCs w:val="22"/>
                <w:u w:val="none"/>
              </w:rPr>
            </w:pPr>
          </w:p>
        </w:tc>
      </w:tr>
      <w:tr w14:paraId="3F7F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1A6CF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F792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0DB2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9073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9E3E4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22DC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3ED14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91BD1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51837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326BE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A374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FFA3B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8ED793">
            <w:pPr>
              <w:jc w:val="right"/>
              <w:rPr>
                <w:rFonts w:hint="default" w:ascii="Calibri" w:hAnsi="Calibri" w:eastAsia="宋体" w:cs="Calibri"/>
                <w:i w:val="0"/>
                <w:iCs w:val="0"/>
                <w:color w:val="000000"/>
                <w:sz w:val="22"/>
                <w:szCs w:val="22"/>
                <w:u w:val="none"/>
              </w:rPr>
            </w:pPr>
          </w:p>
        </w:tc>
      </w:tr>
      <w:tr w14:paraId="5833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337D0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D5222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5FCE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73E2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412FE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4F5F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9025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555D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9FEF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6A6A6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AFCB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B8E5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3201AE">
            <w:pPr>
              <w:jc w:val="right"/>
              <w:rPr>
                <w:rFonts w:hint="default" w:ascii="Calibri" w:hAnsi="Calibri" w:eastAsia="宋体" w:cs="Calibri"/>
                <w:i w:val="0"/>
                <w:iCs w:val="0"/>
                <w:color w:val="000000"/>
                <w:sz w:val="22"/>
                <w:szCs w:val="22"/>
                <w:u w:val="none"/>
              </w:rPr>
            </w:pPr>
          </w:p>
        </w:tc>
      </w:tr>
      <w:tr w14:paraId="70D75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301E26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F1651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1FD7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C2E4A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643C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18B87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47504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10FB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1AA3E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697D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BFD4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1E051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7C045E">
            <w:pPr>
              <w:jc w:val="right"/>
              <w:rPr>
                <w:rFonts w:hint="default" w:ascii="Calibri" w:hAnsi="Calibri" w:eastAsia="宋体" w:cs="Calibri"/>
                <w:i w:val="0"/>
                <w:iCs w:val="0"/>
                <w:color w:val="000000"/>
                <w:sz w:val="22"/>
                <w:szCs w:val="22"/>
                <w:u w:val="none"/>
              </w:rPr>
            </w:pPr>
          </w:p>
        </w:tc>
      </w:tr>
    </w:tbl>
    <w:p w14:paraId="7A578CDA">
      <w:pPr>
        <w:pStyle w:val="2"/>
      </w:pPr>
    </w:p>
    <w:p w14:paraId="7673C3BB"/>
    <w:p w14:paraId="5394F8A5">
      <w:pPr>
        <w:pStyle w:val="2"/>
      </w:pPr>
    </w:p>
    <w:p w14:paraId="658038ED"/>
    <w:p w14:paraId="7C02C4A6">
      <w:pPr>
        <w:pStyle w:val="2"/>
      </w:pPr>
    </w:p>
    <w:p w14:paraId="50164919"/>
    <w:p w14:paraId="212409C3">
      <w:pPr>
        <w:pStyle w:val="2"/>
      </w:pPr>
    </w:p>
    <w:p w14:paraId="5E5FED5A"/>
    <w:p w14:paraId="7E3F894D">
      <w:pPr>
        <w:pStyle w:val="2"/>
      </w:pPr>
    </w:p>
    <w:p w14:paraId="191265EA"/>
    <w:p w14:paraId="17D58496">
      <w:pPr>
        <w:pStyle w:val="2"/>
      </w:pPr>
    </w:p>
    <w:p w14:paraId="0BB320F8"/>
    <w:p w14:paraId="3CBD7060">
      <w:pPr>
        <w:pStyle w:val="2"/>
      </w:pPr>
    </w:p>
    <w:p w14:paraId="129DE42C"/>
    <w:p w14:paraId="5B2A3467">
      <w:pPr>
        <w:pStyle w:val="2"/>
      </w:pPr>
    </w:p>
    <w:tbl>
      <w:tblPr>
        <w:tblStyle w:val="9"/>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4703"/>
        <w:gridCol w:w="1343"/>
        <w:gridCol w:w="5017"/>
        <w:gridCol w:w="2506"/>
      </w:tblGrid>
      <w:tr w14:paraId="3898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505" w:type="dxa"/>
            <w:gridSpan w:val="5"/>
            <w:tcBorders>
              <w:top w:val="nil"/>
              <w:left w:val="nil"/>
              <w:bottom w:val="nil"/>
              <w:right w:val="nil"/>
            </w:tcBorders>
            <w:shd w:val="clear" w:color="auto" w:fill="auto"/>
            <w:noWrap/>
            <w:vAlign w:val="center"/>
          </w:tcPr>
          <w:p w14:paraId="25B7342B">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部门预算收支总表</w:t>
            </w:r>
          </w:p>
        </w:tc>
      </w:tr>
      <w:tr w14:paraId="0B73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nil"/>
              <w:left w:val="nil"/>
              <w:bottom w:val="nil"/>
              <w:right w:val="nil"/>
            </w:tcBorders>
            <w:shd w:val="clear" w:color="auto" w:fill="auto"/>
            <w:noWrap/>
            <w:vAlign w:val="center"/>
          </w:tcPr>
          <w:p w14:paraId="6F3203D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0" w:type="auto"/>
            <w:tcBorders>
              <w:top w:val="nil"/>
              <w:left w:val="nil"/>
              <w:bottom w:val="nil"/>
              <w:right w:val="nil"/>
            </w:tcBorders>
            <w:shd w:val="clear" w:color="auto" w:fill="auto"/>
            <w:noWrap/>
            <w:vAlign w:val="center"/>
          </w:tcPr>
          <w:p w14:paraId="6C8E7C2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69F66293">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58BA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58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91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A0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14:paraId="75CD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79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0E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59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6E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54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14:paraId="1B70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E7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5A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C4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12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6F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14:paraId="61AA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504F2D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3780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C4BF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2EF6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514776">
            <w:pPr>
              <w:jc w:val="right"/>
              <w:rPr>
                <w:rFonts w:hint="default" w:ascii="Calibri" w:hAnsi="Calibri" w:eastAsia="宋体" w:cs="Calibri"/>
                <w:i w:val="0"/>
                <w:iCs w:val="0"/>
                <w:color w:val="000000"/>
                <w:sz w:val="22"/>
                <w:szCs w:val="22"/>
                <w:u w:val="none"/>
              </w:rPr>
            </w:pPr>
          </w:p>
        </w:tc>
      </w:tr>
      <w:tr w14:paraId="1970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27C9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5BA0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3AFA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4B0D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A3DEBB">
            <w:pPr>
              <w:jc w:val="right"/>
              <w:rPr>
                <w:rFonts w:hint="default" w:ascii="Calibri" w:hAnsi="Calibri" w:eastAsia="宋体" w:cs="Calibri"/>
                <w:i w:val="0"/>
                <w:iCs w:val="0"/>
                <w:color w:val="000000"/>
                <w:sz w:val="22"/>
                <w:szCs w:val="22"/>
                <w:u w:val="none"/>
              </w:rPr>
            </w:pPr>
          </w:p>
        </w:tc>
      </w:tr>
      <w:tr w14:paraId="04DB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6999B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EB06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1DDC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E302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FA0B03">
            <w:pPr>
              <w:jc w:val="right"/>
              <w:rPr>
                <w:rFonts w:hint="default" w:ascii="Calibri" w:hAnsi="Calibri" w:eastAsia="宋体" w:cs="Calibri"/>
                <w:i w:val="0"/>
                <w:iCs w:val="0"/>
                <w:color w:val="000000"/>
                <w:sz w:val="22"/>
                <w:szCs w:val="22"/>
                <w:u w:val="none"/>
              </w:rPr>
            </w:pPr>
          </w:p>
        </w:tc>
      </w:tr>
      <w:tr w14:paraId="26F9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C4BD42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ABE9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1096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ED94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1C94B0">
            <w:pPr>
              <w:jc w:val="right"/>
              <w:rPr>
                <w:rFonts w:hint="default" w:ascii="Calibri" w:hAnsi="Calibri" w:eastAsia="宋体" w:cs="Calibri"/>
                <w:i w:val="0"/>
                <w:iCs w:val="0"/>
                <w:color w:val="000000"/>
                <w:sz w:val="22"/>
                <w:szCs w:val="22"/>
                <w:u w:val="none"/>
              </w:rPr>
            </w:pPr>
          </w:p>
        </w:tc>
      </w:tr>
      <w:tr w14:paraId="0409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CA303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7353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51634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4374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3781EF">
            <w:pPr>
              <w:jc w:val="right"/>
              <w:rPr>
                <w:rFonts w:hint="default" w:ascii="Calibri" w:hAnsi="Calibri" w:eastAsia="宋体" w:cs="Calibri"/>
                <w:i w:val="0"/>
                <w:iCs w:val="0"/>
                <w:color w:val="000000"/>
                <w:sz w:val="22"/>
                <w:szCs w:val="22"/>
                <w:u w:val="none"/>
              </w:rPr>
            </w:pPr>
          </w:p>
        </w:tc>
      </w:tr>
      <w:tr w14:paraId="0C16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27217E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FDBE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B6DD5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6B70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0AE915">
            <w:pPr>
              <w:jc w:val="right"/>
              <w:rPr>
                <w:rFonts w:hint="default" w:ascii="Calibri" w:hAnsi="Calibri" w:eastAsia="宋体" w:cs="Calibri"/>
                <w:i w:val="0"/>
                <w:iCs w:val="0"/>
                <w:color w:val="000000"/>
                <w:sz w:val="22"/>
                <w:szCs w:val="22"/>
                <w:u w:val="none"/>
              </w:rPr>
            </w:pPr>
          </w:p>
        </w:tc>
      </w:tr>
      <w:tr w14:paraId="5598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7E0FD0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7CAC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C6E1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F2B8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4FFEE5">
            <w:pPr>
              <w:jc w:val="right"/>
              <w:rPr>
                <w:rFonts w:hint="default" w:ascii="Calibri" w:hAnsi="Calibri" w:eastAsia="宋体" w:cs="Calibri"/>
                <w:i w:val="0"/>
                <w:iCs w:val="0"/>
                <w:color w:val="000000"/>
                <w:sz w:val="22"/>
                <w:szCs w:val="22"/>
                <w:u w:val="none"/>
              </w:rPr>
            </w:pPr>
          </w:p>
        </w:tc>
      </w:tr>
      <w:tr w14:paraId="6119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6F579F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29AE7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CA68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A8D88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D6E98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r>
      <w:tr w14:paraId="30E1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8FAE5F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036D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3AA97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F05D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ED517C">
            <w:pPr>
              <w:jc w:val="right"/>
              <w:rPr>
                <w:rFonts w:hint="default" w:ascii="Calibri" w:hAnsi="Calibri" w:eastAsia="宋体" w:cs="Calibri"/>
                <w:i w:val="0"/>
                <w:iCs w:val="0"/>
                <w:color w:val="000000"/>
                <w:sz w:val="22"/>
                <w:szCs w:val="22"/>
                <w:u w:val="none"/>
              </w:rPr>
            </w:pPr>
          </w:p>
        </w:tc>
      </w:tr>
      <w:tr w14:paraId="2924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9082B5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23CA4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78E91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1C5F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F70F9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r>
      <w:tr w14:paraId="0349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43E4CC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A51C1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9BE7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C153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12D3E0">
            <w:pPr>
              <w:jc w:val="right"/>
              <w:rPr>
                <w:rFonts w:hint="default" w:ascii="Calibri" w:hAnsi="Calibri" w:eastAsia="宋体" w:cs="Calibri"/>
                <w:i w:val="0"/>
                <w:iCs w:val="0"/>
                <w:color w:val="000000"/>
                <w:sz w:val="22"/>
                <w:szCs w:val="22"/>
                <w:u w:val="none"/>
              </w:rPr>
            </w:pPr>
          </w:p>
        </w:tc>
      </w:tr>
      <w:tr w14:paraId="6068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3D0D7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4C9954">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D1AF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ADFF7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42627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r>
      <w:tr w14:paraId="5F6A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8817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1615D3">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B3109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3B5D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18B49D">
            <w:pPr>
              <w:jc w:val="right"/>
              <w:rPr>
                <w:rFonts w:hint="default" w:ascii="Calibri" w:hAnsi="Calibri" w:eastAsia="宋体" w:cs="Calibri"/>
                <w:i w:val="0"/>
                <w:iCs w:val="0"/>
                <w:color w:val="000000"/>
                <w:sz w:val="22"/>
                <w:szCs w:val="22"/>
                <w:u w:val="none"/>
              </w:rPr>
            </w:pPr>
          </w:p>
        </w:tc>
      </w:tr>
      <w:tr w14:paraId="0E56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EFE55B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2C2C8E">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8EFB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3E3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53D87E">
            <w:pPr>
              <w:jc w:val="right"/>
              <w:rPr>
                <w:rFonts w:hint="default" w:ascii="Calibri" w:hAnsi="Calibri" w:eastAsia="宋体" w:cs="Calibri"/>
                <w:i w:val="0"/>
                <w:iCs w:val="0"/>
                <w:color w:val="000000"/>
                <w:sz w:val="22"/>
                <w:szCs w:val="22"/>
                <w:u w:val="none"/>
              </w:rPr>
            </w:pPr>
          </w:p>
        </w:tc>
      </w:tr>
      <w:tr w14:paraId="6D69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D5D3A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A944A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F1EB9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1011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6A11D">
            <w:pPr>
              <w:jc w:val="right"/>
              <w:rPr>
                <w:rFonts w:hint="default" w:ascii="Calibri" w:hAnsi="Calibri" w:eastAsia="宋体" w:cs="Calibri"/>
                <w:i w:val="0"/>
                <w:iCs w:val="0"/>
                <w:color w:val="000000"/>
                <w:sz w:val="22"/>
                <w:szCs w:val="22"/>
                <w:u w:val="none"/>
              </w:rPr>
            </w:pPr>
          </w:p>
        </w:tc>
      </w:tr>
      <w:tr w14:paraId="328E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40623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2CA484">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80779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7121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68CCC5">
            <w:pPr>
              <w:jc w:val="right"/>
              <w:rPr>
                <w:rFonts w:hint="default" w:ascii="Calibri" w:hAnsi="Calibri" w:eastAsia="宋体" w:cs="Calibri"/>
                <w:i w:val="0"/>
                <w:iCs w:val="0"/>
                <w:color w:val="000000"/>
                <w:sz w:val="22"/>
                <w:szCs w:val="22"/>
                <w:u w:val="none"/>
              </w:rPr>
            </w:pPr>
          </w:p>
        </w:tc>
      </w:tr>
      <w:tr w14:paraId="4E02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40B29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A2762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B788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52AA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27A214">
            <w:pPr>
              <w:jc w:val="right"/>
              <w:rPr>
                <w:rFonts w:hint="default" w:ascii="Calibri" w:hAnsi="Calibri" w:eastAsia="宋体" w:cs="Calibri"/>
                <w:i w:val="0"/>
                <w:iCs w:val="0"/>
                <w:color w:val="000000"/>
                <w:sz w:val="22"/>
                <w:szCs w:val="22"/>
                <w:u w:val="none"/>
              </w:rPr>
            </w:pPr>
          </w:p>
        </w:tc>
      </w:tr>
      <w:tr w14:paraId="6545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BB965A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308D1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D696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8C42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FCBC5A">
            <w:pPr>
              <w:jc w:val="right"/>
              <w:rPr>
                <w:rFonts w:hint="default" w:ascii="Calibri" w:hAnsi="Calibri" w:eastAsia="宋体" w:cs="Calibri"/>
                <w:i w:val="0"/>
                <w:iCs w:val="0"/>
                <w:color w:val="000000"/>
                <w:sz w:val="22"/>
                <w:szCs w:val="22"/>
                <w:u w:val="none"/>
              </w:rPr>
            </w:pPr>
          </w:p>
        </w:tc>
      </w:tr>
      <w:tr w14:paraId="4B17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558F1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19502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4F4E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C5B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300F3">
            <w:pPr>
              <w:jc w:val="right"/>
              <w:rPr>
                <w:rFonts w:hint="default" w:ascii="Calibri" w:hAnsi="Calibri" w:eastAsia="宋体" w:cs="Calibri"/>
                <w:i w:val="0"/>
                <w:iCs w:val="0"/>
                <w:color w:val="000000"/>
                <w:sz w:val="22"/>
                <w:szCs w:val="22"/>
                <w:u w:val="none"/>
              </w:rPr>
            </w:pPr>
          </w:p>
        </w:tc>
      </w:tr>
      <w:tr w14:paraId="2E8D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680CA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DE7402">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B968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0C38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F57A3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r>
      <w:tr w14:paraId="47C7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13B27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FDD7EF">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9B733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CE56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70D0E3">
            <w:pPr>
              <w:jc w:val="right"/>
              <w:rPr>
                <w:rFonts w:hint="default" w:ascii="Calibri" w:hAnsi="Calibri" w:eastAsia="宋体" w:cs="Calibri"/>
                <w:i w:val="0"/>
                <w:iCs w:val="0"/>
                <w:color w:val="000000"/>
                <w:sz w:val="22"/>
                <w:szCs w:val="22"/>
                <w:u w:val="none"/>
              </w:rPr>
            </w:pPr>
          </w:p>
        </w:tc>
      </w:tr>
      <w:tr w14:paraId="7082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223EFD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5D0BD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84B0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3751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D192BB">
            <w:pPr>
              <w:jc w:val="right"/>
              <w:rPr>
                <w:rFonts w:hint="default" w:ascii="Calibri" w:hAnsi="Calibri" w:eastAsia="宋体" w:cs="Calibri"/>
                <w:i w:val="0"/>
                <w:iCs w:val="0"/>
                <w:color w:val="000000"/>
                <w:sz w:val="22"/>
                <w:szCs w:val="22"/>
                <w:u w:val="none"/>
              </w:rPr>
            </w:pPr>
          </w:p>
        </w:tc>
      </w:tr>
      <w:tr w14:paraId="3106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FC5E6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69192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7F7B9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3D98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ACBA21">
            <w:pPr>
              <w:jc w:val="right"/>
              <w:rPr>
                <w:rFonts w:hint="default" w:ascii="Calibri" w:hAnsi="Calibri" w:eastAsia="宋体" w:cs="Calibri"/>
                <w:i w:val="0"/>
                <w:iCs w:val="0"/>
                <w:color w:val="000000"/>
                <w:sz w:val="22"/>
                <w:szCs w:val="22"/>
                <w:u w:val="none"/>
              </w:rPr>
            </w:pPr>
          </w:p>
        </w:tc>
      </w:tr>
      <w:tr w14:paraId="7E4A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8EB8A0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66823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49A2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0812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802B08">
            <w:pPr>
              <w:jc w:val="right"/>
              <w:rPr>
                <w:rFonts w:hint="default" w:ascii="Calibri" w:hAnsi="Calibri" w:eastAsia="宋体" w:cs="Calibri"/>
                <w:i w:val="0"/>
                <w:iCs w:val="0"/>
                <w:color w:val="000000"/>
                <w:sz w:val="22"/>
                <w:szCs w:val="22"/>
                <w:u w:val="none"/>
              </w:rPr>
            </w:pPr>
          </w:p>
        </w:tc>
      </w:tr>
      <w:tr w14:paraId="3700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7556E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A84B1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3E2E0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D35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C79621">
            <w:pPr>
              <w:jc w:val="right"/>
              <w:rPr>
                <w:rFonts w:hint="default" w:ascii="Calibri" w:hAnsi="Calibri" w:eastAsia="宋体" w:cs="Calibri"/>
                <w:i w:val="0"/>
                <w:iCs w:val="0"/>
                <w:color w:val="000000"/>
                <w:sz w:val="22"/>
                <w:szCs w:val="22"/>
                <w:u w:val="none"/>
              </w:rPr>
            </w:pPr>
          </w:p>
        </w:tc>
      </w:tr>
      <w:tr w14:paraId="2875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197DD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2C63D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7CE8A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13EC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F32A0D">
            <w:pPr>
              <w:jc w:val="right"/>
              <w:rPr>
                <w:rFonts w:hint="default" w:ascii="Calibri" w:hAnsi="Calibri" w:eastAsia="宋体" w:cs="Calibri"/>
                <w:i w:val="0"/>
                <w:iCs w:val="0"/>
                <w:color w:val="000000"/>
                <w:sz w:val="22"/>
                <w:szCs w:val="22"/>
                <w:u w:val="none"/>
              </w:rPr>
            </w:pPr>
          </w:p>
        </w:tc>
      </w:tr>
      <w:tr w14:paraId="0B87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329C5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17F8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F1D03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4AAC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0CCD8B">
            <w:pPr>
              <w:jc w:val="right"/>
              <w:rPr>
                <w:rFonts w:hint="default" w:ascii="Calibri" w:hAnsi="Calibri" w:eastAsia="宋体" w:cs="Calibri"/>
                <w:i w:val="0"/>
                <w:iCs w:val="0"/>
                <w:color w:val="000000"/>
                <w:sz w:val="22"/>
                <w:szCs w:val="22"/>
                <w:u w:val="none"/>
              </w:rPr>
            </w:pPr>
          </w:p>
        </w:tc>
      </w:tr>
      <w:tr w14:paraId="6DCC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8AF9A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C1644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0B8F7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7BCE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46FFD0">
            <w:pPr>
              <w:jc w:val="right"/>
              <w:rPr>
                <w:rFonts w:hint="default" w:ascii="Calibri" w:hAnsi="Calibri" w:eastAsia="宋体" w:cs="Calibri"/>
                <w:i w:val="0"/>
                <w:iCs w:val="0"/>
                <w:color w:val="000000"/>
                <w:sz w:val="22"/>
                <w:szCs w:val="22"/>
                <w:u w:val="none"/>
              </w:rPr>
            </w:pPr>
          </w:p>
        </w:tc>
      </w:tr>
      <w:tr w14:paraId="00D1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7B5371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3363E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7DA19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2F77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D62215">
            <w:pPr>
              <w:jc w:val="right"/>
              <w:rPr>
                <w:rFonts w:hint="default" w:ascii="Calibri" w:hAnsi="Calibri" w:eastAsia="宋体" w:cs="Calibri"/>
                <w:i w:val="0"/>
                <w:iCs w:val="0"/>
                <w:color w:val="000000"/>
                <w:sz w:val="22"/>
                <w:szCs w:val="22"/>
                <w:u w:val="none"/>
              </w:rPr>
            </w:pPr>
          </w:p>
        </w:tc>
      </w:tr>
      <w:tr w14:paraId="462E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A9B747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FE622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1836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18CF7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448EAA">
            <w:pPr>
              <w:jc w:val="right"/>
              <w:rPr>
                <w:rFonts w:hint="default" w:ascii="Calibri" w:hAnsi="Calibri" w:eastAsia="宋体" w:cs="Calibri"/>
                <w:i w:val="0"/>
                <w:iCs w:val="0"/>
                <w:color w:val="000000"/>
                <w:sz w:val="22"/>
                <w:szCs w:val="22"/>
                <w:u w:val="none"/>
              </w:rPr>
            </w:pPr>
          </w:p>
        </w:tc>
      </w:tr>
      <w:tr w14:paraId="1BE0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DFF320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95BDC1">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043A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2D2C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3F20FB">
            <w:pPr>
              <w:jc w:val="right"/>
              <w:rPr>
                <w:rFonts w:hint="default" w:ascii="Calibri" w:hAnsi="Calibri" w:eastAsia="宋体" w:cs="Calibri"/>
                <w:i w:val="0"/>
                <w:iCs w:val="0"/>
                <w:color w:val="000000"/>
                <w:sz w:val="22"/>
                <w:szCs w:val="22"/>
                <w:u w:val="none"/>
              </w:rPr>
            </w:pPr>
          </w:p>
        </w:tc>
      </w:tr>
      <w:tr w14:paraId="388B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AA885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F9CC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73C39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15E2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71D3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r>
      <w:tr w14:paraId="56C8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D95C1D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1B6E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7A8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C283A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EC9ABC">
            <w:pPr>
              <w:jc w:val="right"/>
              <w:rPr>
                <w:rFonts w:hint="default" w:ascii="Calibri" w:hAnsi="Calibri" w:eastAsia="宋体" w:cs="Calibri"/>
                <w:i w:val="0"/>
                <w:iCs w:val="0"/>
                <w:color w:val="000000"/>
                <w:sz w:val="22"/>
                <w:szCs w:val="22"/>
                <w:u w:val="none"/>
              </w:rPr>
            </w:pPr>
          </w:p>
        </w:tc>
      </w:tr>
      <w:tr w14:paraId="27F2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A5BC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863C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3C20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9707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D6323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r>
    </w:tbl>
    <w:p w14:paraId="3C5D4814"/>
    <w:tbl>
      <w:tblPr>
        <w:tblStyle w:val="9"/>
        <w:tblW w:w="14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1098"/>
        <w:gridCol w:w="3744"/>
        <w:gridCol w:w="1539"/>
        <w:gridCol w:w="1098"/>
        <w:gridCol w:w="1098"/>
        <w:gridCol w:w="1098"/>
        <w:gridCol w:w="1760"/>
        <w:gridCol w:w="2203"/>
      </w:tblGrid>
      <w:tr w14:paraId="7E12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295" w:type="dxa"/>
            <w:gridSpan w:val="9"/>
            <w:tcBorders>
              <w:top w:val="nil"/>
              <w:left w:val="nil"/>
              <w:bottom w:val="nil"/>
              <w:right w:val="nil"/>
            </w:tcBorders>
            <w:shd w:val="clear" w:color="auto" w:fill="auto"/>
            <w:noWrap/>
            <w:vAlign w:val="center"/>
          </w:tcPr>
          <w:p w14:paraId="46105970">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部门预算支出总表</w:t>
            </w:r>
          </w:p>
        </w:tc>
      </w:tr>
      <w:tr w14:paraId="4ABD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7"/>
            <w:tcBorders>
              <w:top w:val="nil"/>
              <w:left w:val="nil"/>
              <w:bottom w:val="nil"/>
              <w:right w:val="nil"/>
            </w:tcBorders>
            <w:shd w:val="clear" w:color="auto" w:fill="auto"/>
            <w:noWrap/>
            <w:vAlign w:val="center"/>
          </w:tcPr>
          <w:p w14:paraId="29A0DB9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0" w:type="auto"/>
            <w:tcBorders>
              <w:top w:val="nil"/>
              <w:left w:val="nil"/>
              <w:bottom w:val="nil"/>
              <w:right w:val="nil"/>
            </w:tcBorders>
            <w:shd w:val="clear" w:color="auto" w:fill="auto"/>
            <w:noWrap/>
            <w:vAlign w:val="center"/>
          </w:tcPr>
          <w:p w14:paraId="5205C33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36F7BF1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2C63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54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99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EC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BE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B7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6A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61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77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对附属单位补助支出</w:t>
            </w:r>
          </w:p>
        </w:tc>
      </w:tr>
      <w:tr w14:paraId="53B6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C5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85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05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131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7D2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342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9BF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39B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642D">
            <w:pPr>
              <w:jc w:val="center"/>
              <w:rPr>
                <w:rFonts w:hint="eastAsia" w:ascii="宋体" w:hAnsi="宋体" w:eastAsia="宋体" w:cs="宋体"/>
                <w:i w:val="0"/>
                <w:iCs w:val="0"/>
                <w:color w:val="000000"/>
                <w:sz w:val="22"/>
                <w:szCs w:val="22"/>
                <w:u w:val="none"/>
              </w:rPr>
            </w:pPr>
          </w:p>
        </w:tc>
      </w:tr>
      <w:tr w14:paraId="0EF1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BA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92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75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AF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91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5C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01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27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8E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r>
      <w:tr w14:paraId="7DEE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B2414D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8182A0">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9976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3B0B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490A5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46A3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8289.97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115DB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6E103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39CE89">
            <w:pPr>
              <w:jc w:val="right"/>
              <w:rPr>
                <w:rFonts w:hint="default" w:ascii="Calibri" w:hAnsi="Calibri" w:eastAsia="宋体" w:cs="Calibri"/>
                <w:i w:val="0"/>
                <w:iCs w:val="0"/>
                <w:color w:val="000000"/>
                <w:sz w:val="22"/>
                <w:szCs w:val="22"/>
                <w:u w:val="none"/>
              </w:rPr>
            </w:pPr>
          </w:p>
        </w:tc>
      </w:tr>
      <w:tr w14:paraId="5BCE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3255DA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9F4FC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6978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C4334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7AC3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1B61A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E37B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AE2F8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36DA98">
            <w:pPr>
              <w:jc w:val="right"/>
              <w:rPr>
                <w:rFonts w:hint="default" w:ascii="Calibri" w:hAnsi="Calibri" w:eastAsia="宋体" w:cs="Calibri"/>
                <w:i w:val="0"/>
                <w:iCs w:val="0"/>
                <w:color w:val="000000"/>
                <w:sz w:val="22"/>
                <w:szCs w:val="22"/>
                <w:u w:val="none"/>
              </w:rPr>
            </w:pPr>
          </w:p>
        </w:tc>
      </w:tr>
      <w:tr w14:paraId="2D49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3086D3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ADB62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F37A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9CA8A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7532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EAB5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18F28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E674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302421">
            <w:pPr>
              <w:jc w:val="right"/>
              <w:rPr>
                <w:rFonts w:hint="default" w:ascii="Calibri" w:hAnsi="Calibri" w:eastAsia="宋体" w:cs="Calibri"/>
                <w:i w:val="0"/>
                <w:iCs w:val="0"/>
                <w:color w:val="000000"/>
                <w:sz w:val="22"/>
                <w:szCs w:val="22"/>
                <w:u w:val="none"/>
              </w:rPr>
            </w:pPr>
          </w:p>
        </w:tc>
      </w:tr>
      <w:tr w14:paraId="3196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8722FF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B4CF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A08D1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2CDB9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3BA6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636A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FA27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5BE2E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EFD6E4">
            <w:pPr>
              <w:jc w:val="right"/>
              <w:rPr>
                <w:rFonts w:hint="default" w:ascii="Calibri" w:hAnsi="Calibri" w:eastAsia="宋体" w:cs="Calibri"/>
                <w:i w:val="0"/>
                <w:iCs w:val="0"/>
                <w:color w:val="000000"/>
                <w:sz w:val="22"/>
                <w:szCs w:val="22"/>
                <w:u w:val="none"/>
              </w:rPr>
            </w:pPr>
          </w:p>
        </w:tc>
      </w:tr>
      <w:tr w14:paraId="50B4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207690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2E12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8DBE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B27F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FAFC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374C8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7561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C178C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EE5280">
            <w:pPr>
              <w:jc w:val="right"/>
              <w:rPr>
                <w:rFonts w:hint="default" w:ascii="Calibri" w:hAnsi="Calibri" w:eastAsia="宋体" w:cs="Calibri"/>
                <w:i w:val="0"/>
                <w:iCs w:val="0"/>
                <w:color w:val="000000"/>
                <w:sz w:val="22"/>
                <w:szCs w:val="22"/>
                <w:u w:val="none"/>
              </w:rPr>
            </w:pPr>
          </w:p>
        </w:tc>
      </w:tr>
      <w:tr w14:paraId="3405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4EFCAB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D815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14BE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4F5B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A6D98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B33E4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AB5AD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6F24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65245B">
            <w:pPr>
              <w:jc w:val="right"/>
              <w:rPr>
                <w:rFonts w:hint="default" w:ascii="Calibri" w:hAnsi="Calibri" w:eastAsia="宋体" w:cs="Calibri"/>
                <w:i w:val="0"/>
                <w:iCs w:val="0"/>
                <w:color w:val="000000"/>
                <w:sz w:val="22"/>
                <w:szCs w:val="22"/>
                <w:u w:val="none"/>
              </w:rPr>
            </w:pPr>
          </w:p>
        </w:tc>
      </w:tr>
      <w:tr w14:paraId="7978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B6C715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45F54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ACCF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40A4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25AC7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EEA20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8F84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2B9C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EF11E">
            <w:pPr>
              <w:jc w:val="right"/>
              <w:rPr>
                <w:rFonts w:hint="default" w:ascii="Calibri" w:hAnsi="Calibri" w:eastAsia="宋体" w:cs="Calibri"/>
                <w:i w:val="0"/>
                <w:iCs w:val="0"/>
                <w:color w:val="000000"/>
                <w:sz w:val="22"/>
                <w:szCs w:val="22"/>
                <w:u w:val="none"/>
              </w:rPr>
            </w:pPr>
          </w:p>
        </w:tc>
      </w:tr>
      <w:tr w14:paraId="7E90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313F4C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1DDE4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8266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DF2D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FB08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3EDD6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E6B11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66D04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C769C1">
            <w:pPr>
              <w:jc w:val="right"/>
              <w:rPr>
                <w:rFonts w:hint="default" w:ascii="Calibri" w:hAnsi="Calibri" w:eastAsia="宋体" w:cs="Calibri"/>
                <w:i w:val="0"/>
                <w:iCs w:val="0"/>
                <w:color w:val="000000"/>
                <w:sz w:val="22"/>
                <w:szCs w:val="22"/>
                <w:u w:val="none"/>
              </w:rPr>
            </w:pPr>
          </w:p>
        </w:tc>
      </w:tr>
      <w:tr w14:paraId="17D0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5DF100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3A1A7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7F32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0D9F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FE513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17E3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C312F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2B4E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7F5F8C">
            <w:pPr>
              <w:jc w:val="right"/>
              <w:rPr>
                <w:rFonts w:hint="default" w:ascii="Calibri" w:hAnsi="Calibri" w:eastAsia="宋体" w:cs="Calibri"/>
                <w:i w:val="0"/>
                <w:iCs w:val="0"/>
                <w:color w:val="000000"/>
                <w:sz w:val="22"/>
                <w:szCs w:val="22"/>
                <w:u w:val="none"/>
              </w:rPr>
            </w:pPr>
          </w:p>
        </w:tc>
      </w:tr>
      <w:tr w14:paraId="46BA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202DE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17C9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051C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42496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1937B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C2A3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8289.97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A2CD1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F619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E3C42D">
            <w:pPr>
              <w:jc w:val="right"/>
              <w:rPr>
                <w:rFonts w:hint="default" w:ascii="Calibri" w:hAnsi="Calibri" w:eastAsia="宋体" w:cs="Calibri"/>
                <w:i w:val="0"/>
                <w:iCs w:val="0"/>
                <w:color w:val="000000"/>
                <w:sz w:val="22"/>
                <w:szCs w:val="22"/>
                <w:u w:val="none"/>
              </w:rPr>
            </w:pPr>
          </w:p>
        </w:tc>
      </w:tr>
      <w:tr w14:paraId="4DA0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6C62AB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20D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4D4E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F1E4B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9C90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DE45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8289.97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E196F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B8379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8CE5C9">
            <w:pPr>
              <w:jc w:val="right"/>
              <w:rPr>
                <w:rFonts w:hint="default" w:ascii="Calibri" w:hAnsi="Calibri" w:eastAsia="宋体" w:cs="Calibri"/>
                <w:i w:val="0"/>
                <w:iCs w:val="0"/>
                <w:color w:val="000000"/>
                <w:sz w:val="22"/>
                <w:szCs w:val="22"/>
                <w:u w:val="none"/>
              </w:rPr>
            </w:pPr>
          </w:p>
        </w:tc>
      </w:tr>
      <w:tr w14:paraId="61E9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D86A23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70DA1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0B98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BF3F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E18C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ACB3C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8289.97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C841B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445D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EAFF00">
            <w:pPr>
              <w:jc w:val="right"/>
              <w:rPr>
                <w:rFonts w:hint="default" w:ascii="Calibri" w:hAnsi="Calibri" w:eastAsia="宋体" w:cs="Calibri"/>
                <w:i w:val="0"/>
                <w:iCs w:val="0"/>
                <w:color w:val="000000"/>
                <w:sz w:val="22"/>
                <w:szCs w:val="22"/>
                <w:u w:val="none"/>
              </w:rPr>
            </w:pPr>
          </w:p>
        </w:tc>
      </w:tr>
      <w:tr w14:paraId="0BA9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E3355A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BFAF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B10BA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E987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6CD9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1D005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9BC50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AE526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835D41">
            <w:pPr>
              <w:jc w:val="right"/>
              <w:rPr>
                <w:rFonts w:hint="default" w:ascii="Calibri" w:hAnsi="Calibri" w:eastAsia="宋体" w:cs="Calibri"/>
                <w:i w:val="0"/>
                <w:iCs w:val="0"/>
                <w:color w:val="000000"/>
                <w:sz w:val="22"/>
                <w:szCs w:val="22"/>
                <w:u w:val="none"/>
              </w:rPr>
            </w:pPr>
          </w:p>
        </w:tc>
      </w:tr>
      <w:tr w14:paraId="7C6B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FF77FE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5F05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4949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466E0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BD6E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42460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0E56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F740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E3B045">
            <w:pPr>
              <w:jc w:val="right"/>
              <w:rPr>
                <w:rFonts w:hint="default" w:ascii="Calibri" w:hAnsi="Calibri" w:eastAsia="宋体" w:cs="Calibri"/>
                <w:i w:val="0"/>
                <w:iCs w:val="0"/>
                <w:color w:val="000000"/>
                <w:sz w:val="22"/>
                <w:szCs w:val="22"/>
                <w:u w:val="none"/>
              </w:rPr>
            </w:pPr>
          </w:p>
        </w:tc>
      </w:tr>
      <w:tr w14:paraId="4CA4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2E6F7A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C119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F9AE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71F02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16A3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FA12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A070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6D59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58AD70">
            <w:pPr>
              <w:jc w:val="right"/>
              <w:rPr>
                <w:rFonts w:hint="default" w:ascii="Calibri" w:hAnsi="Calibri" w:eastAsia="宋体" w:cs="Calibri"/>
                <w:i w:val="0"/>
                <w:iCs w:val="0"/>
                <w:color w:val="000000"/>
                <w:sz w:val="22"/>
                <w:szCs w:val="22"/>
                <w:u w:val="none"/>
              </w:rPr>
            </w:pPr>
          </w:p>
        </w:tc>
      </w:tr>
    </w:tbl>
    <w:p w14:paraId="13FC0F5A">
      <w:pPr>
        <w:pStyle w:val="2"/>
      </w:pPr>
    </w:p>
    <w:p w14:paraId="7A864CBF"/>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648"/>
        <w:gridCol w:w="4955"/>
        <w:gridCol w:w="1248"/>
        <w:gridCol w:w="2640"/>
        <w:gridCol w:w="2638"/>
      </w:tblGrid>
      <w:tr w14:paraId="13C8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115" w:type="dxa"/>
            <w:gridSpan w:val="6"/>
            <w:tcBorders>
              <w:top w:val="nil"/>
              <w:left w:val="nil"/>
              <w:bottom w:val="nil"/>
              <w:right w:val="nil"/>
            </w:tcBorders>
            <w:shd w:val="clear" w:color="auto" w:fill="auto"/>
            <w:noWrap/>
            <w:vAlign w:val="center"/>
          </w:tcPr>
          <w:p w14:paraId="35D44507">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部门预算一般公共预算财政拨款基本支出表</w:t>
            </w:r>
          </w:p>
        </w:tc>
      </w:tr>
      <w:tr w14:paraId="42F7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25A28A5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0" w:type="auto"/>
            <w:tcBorders>
              <w:top w:val="nil"/>
              <w:left w:val="nil"/>
              <w:bottom w:val="nil"/>
              <w:right w:val="nil"/>
            </w:tcBorders>
            <w:shd w:val="clear" w:color="auto" w:fill="auto"/>
            <w:noWrap/>
            <w:vAlign w:val="center"/>
          </w:tcPr>
          <w:p w14:paraId="38054D3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7E9F59A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48F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CF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F5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2D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一般公共预算基本支出</w:t>
            </w:r>
          </w:p>
        </w:tc>
      </w:tr>
      <w:tr w14:paraId="3ED1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4D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B2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5A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74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63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DC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r>
      <w:tr w14:paraId="0D8E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4E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57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7B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13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B75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84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14:paraId="0F86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FD3ADD4">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01D7EA">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A0E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E75D2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6E45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3747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7.76</w:t>
            </w:r>
          </w:p>
        </w:tc>
      </w:tr>
      <w:tr w14:paraId="3EA3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D4922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C611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B8DB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302BC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CEF8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F3BB8D">
            <w:pPr>
              <w:jc w:val="right"/>
              <w:rPr>
                <w:rFonts w:hint="default" w:ascii="Calibri" w:hAnsi="Calibri" w:eastAsia="宋体" w:cs="Calibri"/>
                <w:i w:val="0"/>
                <w:iCs w:val="0"/>
                <w:color w:val="000000"/>
                <w:sz w:val="22"/>
                <w:szCs w:val="22"/>
                <w:u w:val="none"/>
              </w:rPr>
            </w:pPr>
          </w:p>
        </w:tc>
      </w:tr>
      <w:tr w14:paraId="6FF0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B6A64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9AFB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F3A7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E050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480C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F08EFF">
            <w:pPr>
              <w:jc w:val="right"/>
              <w:rPr>
                <w:rFonts w:hint="default" w:ascii="Calibri" w:hAnsi="Calibri" w:eastAsia="宋体" w:cs="Calibri"/>
                <w:i w:val="0"/>
                <w:iCs w:val="0"/>
                <w:color w:val="000000"/>
                <w:sz w:val="22"/>
                <w:szCs w:val="22"/>
                <w:u w:val="none"/>
              </w:rPr>
            </w:pPr>
          </w:p>
        </w:tc>
      </w:tr>
      <w:tr w14:paraId="47DB3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70504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1355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BC44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1E1C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5DC2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1E9B66">
            <w:pPr>
              <w:jc w:val="right"/>
              <w:rPr>
                <w:rFonts w:hint="default" w:ascii="Calibri" w:hAnsi="Calibri" w:eastAsia="宋体" w:cs="Calibri"/>
                <w:i w:val="0"/>
                <w:iCs w:val="0"/>
                <w:color w:val="000000"/>
                <w:sz w:val="22"/>
                <w:szCs w:val="22"/>
                <w:u w:val="none"/>
              </w:rPr>
            </w:pPr>
          </w:p>
        </w:tc>
      </w:tr>
      <w:tr w14:paraId="7CDC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6FC79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1C60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8CED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3D71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78A5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FF266C">
            <w:pPr>
              <w:jc w:val="right"/>
              <w:rPr>
                <w:rFonts w:hint="default" w:ascii="Calibri" w:hAnsi="Calibri" w:eastAsia="宋体" w:cs="Calibri"/>
                <w:i w:val="0"/>
                <w:iCs w:val="0"/>
                <w:color w:val="000000"/>
                <w:sz w:val="22"/>
                <w:szCs w:val="22"/>
                <w:u w:val="none"/>
              </w:rPr>
            </w:pPr>
          </w:p>
        </w:tc>
      </w:tr>
      <w:tr w14:paraId="1875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DB7EF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3C94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0AC7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5ADCE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B5ED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B2795A">
            <w:pPr>
              <w:jc w:val="right"/>
              <w:rPr>
                <w:rFonts w:hint="default" w:ascii="Calibri" w:hAnsi="Calibri" w:eastAsia="宋体" w:cs="Calibri"/>
                <w:i w:val="0"/>
                <w:iCs w:val="0"/>
                <w:color w:val="000000"/>
                <w:sz w:val="22"/>
                <w:szCs w:val="22"/>
                <w:u w:val="none"/>
              </w:rPr>
            </w:pPr>
          </w:p>
        </w:tc>
      </w:tr>
      <w:tr w14:paraId="4221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C8FAB7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2631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5FE52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F1DA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6CA2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FA2936">
            <w:pPr>
              <w:jc w:val="right"/>
              <w:rPr>
                <w:rFonts w:hint="default" w:ascii="Calibri" w:hAnsi="Calibri" w:eastAsia="宋体" w:cs="Calibri"/>
                <w:i w:val="0"/>
                <w:iCs w:val="0"/>
                <w:color w:val="000000"/>
                <w:sz w:val="22"/>
                <w:szCs w:val="22"/>
                <w:u w:val="none"/>
              </w:rPr>
            </w:pPr>
          </w:p>
        </w:tc>
      </w:tr>
      <w:tr w14:paraId="4626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C09FD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813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FDF8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8BBB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4EC8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F0AB78">
            <w:pPr>
              <w:jc w:val="right"/>
              <w:rPr>
                <w:rFonts w:hint="default" w:ascii="Calibri" w:hAnsi="Calibri" w:eastAsia="宋体" w:cs="Calibri"/>
                <w:i w:val="0"/>
                <w:iCs w:val="0"/>
                <w:color w:val="000000"/>
                <w:sz w:val="22"/>
                <w:szCs w:val="22"/>
                <w:u w:val="none"/>
              </w:rPr>
            </w:pPr>
          </w:p>
        </w:tc>
      </w:tr>
      <w:tr w14:paraId="45A2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0AA23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5782A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C5BD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C8700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0361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F6F033">
            <w:pPr>
              <w:jc w:val="right"/>
              <w:rPr>
                <w:rFonts w:hint="default" w:ascii="Calibri" w:hAnsi="Calibri" w:eastAsia="宋体" w:cs="Calibri"/>
                <w:i w:val="0"/>
                <w:iCs w:val="0"/>
                <w:color w:val="000000"/>
                <w:sz w:val="22"/>
                <w:szCs w:val="22"/>
                <w:u w:val="none"/>
              </w:rPr>
            </w:pPr>
          </w:p>
        </w:tc>
      </w:tr>
      <w:tr w14:paraId="0A55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DC336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420A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04C65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4714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514A6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552A16">
            <w:pPr>
              <w:jc w:val="right"/>
              <w:rPr>
                <w:rFonts w:hint="default" w:ascii="Calibri" w:hAnsi="Calibri" w:eastAsia="宋体" w:cs="Calibri"/>
                <w:i w:val="0"/>
                <w:iCs w:val="0"/>
                <w:color w:val="000000"/>
                <w:sz w:val="22"/>
                <w:szCs w:val="22"/>
                <w:u w:val="none"/>
              </w:rPr>
            </w:pPr>
          </w:p>
        </w:tc>
      </w:tr>
      <w:tr w14:paraId="4933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0C6040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9016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ACD7F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32313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6D4C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56FD9E">
            <w:pPr>
              <w:jc w:val="right"/>
              <w:rPr>
                <w:rFonts w:hint="default" w:ascii="Calibri" w:hAnsi="Calibri" w:eastAsia="宋体" w:cs="Calibri"/>
                <w:i w:val="0"/>
                <w:iCs w:val="0"/>
                <w:color w:val="000000"/>
                <w:sz w:val="22"/>
                <w:szCs w:val="22"/>
                <w:u w:val="none"/>
              </w:rPr>
            </w:pPr>
          </w:p>
        </w:tc>
      </w:tr>
      <w:tr w14:paraId="3E1C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DB070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34B55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31EB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DF105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0841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CBA08F">
            <w:pPr>
              <w:jc w:val="right"/>
              <w:rPr>
                <w:rFonts w:hint="default" w:ascii="Calibri" w:hAnsi="Calibri" w:eastAsia="宋体" w:cs="Calibri"/>
                <w:i w:val="0"/>
                <w:iCs w:val="0"/>
                <w:color w:val="000000"/>
                <w:sz w:val="22"/>
                <w:szCs w:val="22"/>
                <w:u w:val="none"/>
              </w:rPr>
            </w:pPr>
          </w:p>
        </w:tc>
      </w:tr>
      <w:tr w14:paraId="3751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9EAEEE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E89F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FA7E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9D27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19EE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9293C9">
            <w:pPr>
              <w:jc w:val="right"/>
              <w:rPr>
                <w:rFonts w:hint="default" w:ascii="Calibri" w:hAnsi="Calibri" w:eastAsia="宋体" w:cs="Calibri"/>
                <w:i w:val="0"/>
                <w:iCs w:val="0"/>
                <w:color w:val="000000"/>
                <w:sz w:val="22"/>
                <w:szCs w:val="22"/>
                <w:u w:val="none"/>
              </w:rPr>
            </w:pPr>
          </w:p>
        </w:tc>
      </w:tr>
      <w:tr w14:paraId="1764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FC520C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AF90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4888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269D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D655D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0D17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5.76</w:t>
            </w:r>
          </w:p>
        </w:tc>
      </w:tr>
      <w:tr w14:paraId="3770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249150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08DFF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8B361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8EBF9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4A6A8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2E47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0.80</w:t>
            </w:r>
          </w:p>
        </w:tc>
      </w:tr>
      <w:tr w14:paraId="288B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4AF12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DA62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675B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9072C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13A2A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55EB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w:t>
            </w:r>
          </w:p>
        </w:tc>
      </w:tr>
      <w:tr w14:paraId="62BD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260A37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0C24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39FA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AC6C3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AE74D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1345C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0.96</w:t>
            </w:r>
          </w:p>
        </w:tc>
      </w:tr>
      <w:tr w14:paraId="6D5D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A40772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AC40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A94C9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6284C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9691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F8F63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0.96</w:t>
            </w:r>
          </w:p>
        </w:tc>
      </w:tr>
      <w:tr w14:paraId="4490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557A90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8C3B0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91B2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F6CA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D67CC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3E66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1.38</w:t>
            </w:r>
          </w:p>
        </w:tc>
      </w:tr>
      <w:tr w14:paraId="374A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0E1505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0698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69A6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BF60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5D47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A32D00">
            <w:pPr>
              <w:jc w:val="right"/>
              <w:rPr>
                <w:rFonts w:hint="default" w:ascii="Calibri" w:hAnsi="Calibri" w:eastAsia="宋体" w:cs="Calibri"/>
                <w:i w:val="0"/>
                <w:iCs w:val="0"/>
                <w:color w:val="000000"/>
                <w:sz w:val="22"/>
                <w:szCs w:val="22"/>
                <w:u w:val="none"/>
              </w:rPr>
            </w:pPr>
          </w:p>
        </w:tc>
      </w:tr>
      <w:tr w14:paraId="544B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7C7186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0158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3655A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A2F6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B7E11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8EA293">
            <w:pPr>
              <w:jc w:val="right"/>
              <w:rPr>
                <w:rFonts w:hint="default" w:ascii="Calibri" w:hAnsi="Calibri" w:eastAsia="宋体" w:cs="Calibri"/>
                <w:i w:val="0"/>
                <w:iCs w:val="0"/>
                <w:color w:val="000000"/>
                <w:sz w:val="22"/>
                <w:szCs w:val="22"/>
                <w:u w:val="none"/>
              </w:rPr>
            </w:pPr>
          </w:p>
        </w:tc>
      </w:tr>
      <w:tr w14:paraId="4273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D81E21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A8C1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F934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9B893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14BA7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4FE8C6">
            <w:pPr>
              <w:jc w:val="right"/>
              <w:rPr>
                <w:rFonts w:hint="default" w:ascii="Calibri" w:hAnsi="Calibri" w:eastAsia="宋体" w:cs="Calibri"/>
                <w:i w:val="0"/>
                <w:iCs w:val="0"/>
                <w:color w:val="000000"/>
                <w:sz w:val="22"/>
                <w:szCs w:val="22"/>
                <w:u w:val="none"/>
              </w:rPr>
            </w:pPr>
          </w:p>
        </w:tc>
      </w:tr>
      <w:tr w14:paraId="6D25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2C8FD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6CF3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DE8A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9BA87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5E65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07819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r>
      <w:tr w14:paraId="2906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EC3414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8F13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3444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F65B4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C9928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851BB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r>
    </w:tbl>
    <w:p w14:paraId="6888FE61">
      <w:pPr>
        <w:pStyle w:val="2"/>
      </w:pPr>
    </w:p>
    <w:p w14:paraId="3280F0BE"/>
    <w:p w14:paraId="2479506E">
      <w:pPr>
        <w:pStyle w:val="2"/>
      </w:pPr>
    </w:p>
    <w:p w14:paraId="7426DC84"/>
    <w:p w14:paraId="00102FA5">
      <w:pPr>
        <w:pStyle w:val="2"/>
      </w:pPr>
    </w:p>
    <w:p w14:paraId="67276441"/>
    <w:p w14:paraId="2C8B8746">
      <w:pPr>
        <w:pStyle w:val="2"/>
      </w:pPr>
    </w:p>
    <w:tbl>
      <w:tblPr>
        <w:tblStyle w:val="9"/>
        <w:tblpPr w:leftFromText="180" w:rightFromText="180" w:vertAnchor="text" w:horzAnchor="page" w:tblpX="1294" w:tblpY="-94"/>
        <w:tblOverlap w:val="never"/>
        <w:tblW w:w="15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1390"/>
        <w:gridCol w:w="4737"/>
        <w:gridCol w:w="1193"/>
        <w:gridCol w:w="1052"/>
        <w:gridCol w:w="1390"/>
        <w:gridCol w:w="2226"/>
        <w:gridCol w:w="2225"/>
      </w:tblGrid>
      <w:tr w14:paraId="68A4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045" w:type="dxa"/>
            <w:gridSpan w:val="8"/>
            <w:tcBorders>
              <w:top w:val="nil"/>
              <w:left w:val="nil"/>
              <w:bottom w:val="nil"/>
              <w:right w:val="nil"/>
            </w:tcBorders>
            <w:shd w:val="clear" w:color="auto" w:fill="auto"/>
            <w:noWrap/>
            <w:vAlign w:val="center"/>
          </w:tcPr>
          <w:p w14:paraId="731BC20F">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部门预算一般公共预算财政拨款支出表</w:t>
            </w:r>
          </w:p>
        </w:tc>
      </w:tr>
      <w:tr w14:paraId="1123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94" w:type="dxa"/>
            <w:gridSpan w:val="6"/>
            <w:tcBorders>
              <w:top w:val="nil"/>
              <w:left w:val="nil"/>
              <w:bottom w:val="nil"/>
              <w:right w:val="nil"/>
            </w:tcBorders>
            <w:shd w:val="clear" w:color="auto" w:fill="auto"/>
            <w:noWrap/>
            <w:vAlign w:val="center"/>
          </w:tcPr>
          <w:p w14:paraId="4FF6D4D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2226" w:type="dxa"/>
            <w:tcBorders>
              <w:top w:val="nil"/>
              <w:left w:val="nil"/>
              <w:bottom w:val="nil"/>
              <w:right w:val="nil"/>
            </w:tcBorders>
            <w:shd w:val="clear" w:color="auto" w:fill="auto"/>
            <w:noWrap/>
            <w:vAlign w:val="center"/>
          </w:tcPr>
          <w:p w14:paraId="1AFC8A7F">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2225" w:type="dxa"/>
            <w:tcBorders>
              <w:top w:val="nil"/>
              <w:left w:val="nil"/>
              <w:bottom w:val="nil"/>
              <w:right w:val="nil"/>
            </w:tcBorders>
            <w:shd w:val="clear" w:color="auto" w:fill="auto"/>
            <w:noWrap/>
            <w:vAlign w:val="center"/>
          </w:tcPr>
          <w:p w14:paraId="2052E30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333E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66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61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35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D7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46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F7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09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31CB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7773">
            <w:pPr>
              <w:jc w:val="center"/>
              <w:rPr>
                <w:rFonts w:hint="eastAsia" w:ascii="宋体" w:hAnsi="宋体" w:eastAsia="宋体" w:cs="宋体"/>
                <w:i w:val="0"/>
                <w:iCs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82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B2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FBE3">
            <w:pPr>
              <w:jc w:val="center"/>
              <w:rPr>
                <w:rFonts w:hint="eastAsia" w:ascii="宋体" w:hAnsi="宋体" w:eastAsia="宋体" w:cs="宋体"/>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8A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97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82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5A24">
            <w:pPr>
              <w:jc w:val="center"/>
              <w:rPr>
                <w:rFonts w:hint="eastAsia" w:ascii="宋体" w:hAnsi="宋体" w:eastAsia="宋体" w:cs="宋体"/>
                <w:i w:val="0"/>
                <w:iCs w:val="0"/>
                <w:color w:val="000000"/>
                <w:sz w:val="22"/>
                <w:szCs w:val="22"/>
                <w:u w:val="none"/>
              </w:rPr>
            </w:pPr>
          </w:p>
        </w:tc>
      </w:tr>
      <w:tr w14:paraId="2FA3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3C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9F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A6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81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02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0E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A5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82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14:paraId="3D64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8CB714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1CA4E1">
            <w:pPr>
              <w:jc w:val="left"/>
              <w:rPr>
                <w:rFonts w:hint="default" w:ascii="Calibri" w:hAnsi="Calibri" w:eastAsia="宋体" w:cs="Calibri"/>
                <w:i w:val="0"/>
                <w:iCs w:val="0"/>
                <w:color w:val="000000"/>
                <w:sz w:val="22"/>
                <w:szCs w:val="22"/>
                <w:u w:val="none"/>
              </w:rPr>
            </w:pP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5DC4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69DC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8465.37</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460D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175.40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9D13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167.64</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90C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7.76</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69CE1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8289.97</w:t>
            </w:r>
          </w:p>
        </w:tc>
      </w:tr>
      <w:tr w14:paraId="4289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50C272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3454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FD12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31BE6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7A0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7581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761356">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1B11D">
            <w:pPr>
              <w:jc w:val="right"/>
              <w:rPr>
                <w:rFonts w:hint="default" w:ascii="Calibri" w:hAnsi="Calibri" w:eastAsia="宋体" w:cs="Calibri"/>
                <w:i w:val="0"/>
                <w:iCs w:val="0"/>
                <w:color w:val="000000"/>
                <w:sz w:val="22"/>
                <w:szCs w:val="22"/>
                <w:u w:val="none"/>
              </w:rPr>
            </w:pPr>
          </w:p>
        </w:tc>
      </w:tr>
      <w:tr w14:paraId="05FD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F12F96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A76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9BEC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D04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306DD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D12F1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23.06</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EFFF6">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1A75D">
            <w:pPr>
              <w:jc w:val="right"/>
              <w:rPr>
                <w:rFonts w:hint="default" w:ascii="Calibri" w:hAnsi="Calibri" w:eastAsia="宋体" w:cs="Calibri"/>
                <w:i w:val="0"/>
                <w:iCs w:val="0"/>
                <w:color w:val="000000"/>
                <w:sz w:val="22"/>
                <w:szCs w:val="22"/>
                <w:u w:val="none"/>
              </w:rPr>
            </w:pPr>
          </w:p>
        </w:tc>
      </w:tr>
      <w:tr w14:paraId="1DC8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E37BF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09A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137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ECA0D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10FEF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C6CD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16.39</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5BFFAE">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67D0D">
            <w:pPr>
              <w:jc w:val="right"/>
              <w:rPr>
                <w:rFonts w:hint="default" w:ascii="Calibri" w:hAnsi="Calibri" w:eastAsia="宋体" w:cs="Calibri"/>
                <w:i w:val="0"/>
                <w:iCs w:val="0"/>
                <w:color w:val="000000"/>
                <w:sz w:val="22"/>
                <w:szCs w:val="22"/>
                <w:u w:val="none"/>
              </w:rPr>
            </w:pPr>
          </w:p>
        </w:tc>
      </w:tr>
      <w:tr w14:paraId="798F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693E4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32B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18324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78BAC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0CB2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51E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6.67</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86C0B2">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28E886">
            <w:pPr>
              <w:jc w:val="right"/>
              <w:rPr>
                <w:rFonts w:hint="default" w:ascii="Calibri" w:hAnsi="Calibri" w:eastAsia="宋体" w:cs="Calibri"/>
                <w:i w:val="0"/>
                <w:iCs w:val="0"/>
                <w:color w:val="000000"/>
                <w:sz w:val="22"/>
                <w:szCs w:val="22"/>
                <w:u w:val="none"/>
              </w:rPr>
            </w:pPr>
          </w:p>
        </w:tc>
      </w:tr>
      <w:tr w14:paraId="4FB2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CAC696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9F7BE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97B6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EB1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6BDF0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D8D7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EE3606">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C6B74D">
            <w:pPr>
              <w:jc w:val="right"/>
              <w:rPr>
                <w:rFonts w:hint="default" w:ascii="Calibri" w:hAnsi="Calibri" w:eastAsia="宋体" w:cs="Calibri"/>
                <w:i w:val="0"/>
                <w:iCs w:val="0"/>
                <w:color w:val="000000"/>
                <w:sz w:val="22"/>
                <w:szCs w:val="22"/>
                <w:u w:val="none"/>
              </w:rPr>
            </w:pPr>
          </w:p>
        </w:tc>
      </w:tr>
      <w:tr w14:paraId="6387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503346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283C6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E2D92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B8C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3255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D7BED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72089A">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B54901">
            <w:pPr>
              <w:jc w:val="right"/>
              <w:rPr>
                <w:rFonts w:hint="default" w:ascii="Calibri" w:hAnsi="Calibri" w:eastAsia="宋体" w:cs="Calibri"/>
                <w:i w:val="0"/>
                <w:iCs w:val="0"/>
                <w:color w:val="000000"/>
                <w:sz w:val="22"/>
                <w:szCs w:val="22"/>
                <w:u w:val="none"/>
              </w:rPr>
            </w:pPr>
          </w:p>
        </w:tc>
      </w:tr>
      <w:tr w14:paraId="04BC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5CA3A3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B64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4150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4E62B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9000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A3BA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8130AD">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2FB54">
            <w:pPr>
              <w:jc w:val="right"/>
              <w:rPr>
                <w:rFonts w:hint="default" w:ascii="Calibri" w:hAnsi="Calibri" w:eastAsia="宋体" w:cs="Calibri"/>
                <w:i w:val="0"/>
                <w:iCs w:val="0"/>
                <w:color w:val="000000"/>
                <w:sz w:val="22"/>
                <w:szCs w:val="22"/>
                <w:u w:val="none"/>
              </w:rPr>
            </w:pPr>
          </w:p>
        </w:tc>
      </w:tr>
      <w:tr w14:paraId="69C1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149038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5B83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78F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38CC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BA6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A0C3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7.06</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7D8C42">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24004">
            <w:pPr>
              <w:jc w:val="right"/>
              <w:rPr>
                <w:rFonts w:hint="default" w:ascii="Calibri" w:hAnsi="Calibri" w:eastAsia="宋体" w:cs="Calibri"/>
                <w:i w:val="0"/>
                <w:iCs w:val="0"/>
                <w:color w:val="000000"/>
                <w:sz w:val="22"/>
                <w:szCs w:val="22"/>
                <w:u w:val="none"/>
              </w:rPr>
            </w:pPr>
          </w:p>
        </w:tc>
      </w:tr>
      <w:tr w14:paraId="666B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7E9E75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079D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3085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EDA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6971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125.86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B790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118.10</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0D00A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7.76</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BE8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8289.97</w:t>
            </w:r>
          </w:p>
        </w:tc>
      </w:tr>
      <w:tr w14:paraId="536D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D440CA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2475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35C4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城乡社区公共设施</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CD97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6EF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125.86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4CF1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118.10</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1AE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7.76</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4E39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8289.97</w:t>
            </w:r>
          </w:p>
        </w:tc>
      </w:tr>
      <w:tr w14:paraId="7E2F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20CE30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23A8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2120399</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462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其他城乡社区公共设施支出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ED69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8415.83</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65ED7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125.86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A4A83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118.10</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215F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7.76</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7A20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8289.97</w:t>
            </w:r>
          </w:p>
        </w:tc>
      </w:tr>
      <w:tr w14:paraId="648B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5C360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1732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DD88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7A00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22892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9FB10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D7C88A">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6F15AE">
            <w:pPr>
              <w:jc w:val="right"/>
              <w:rPr>
                <w:rFonts w:hint="default" w:ascii="Calibri" w:hAnsi="Calibri" w:eastAsia="宋体" w:cs="Calibri"/>
                <w:i w:val="0"/>
                <w:iCs w:val="0"/>
                <w:color w:val="000000"/>
                <w:sz w:val="22"/>
                <w:szCs w:val="22"/>
                <w:u w:val="none"/>
              </w:rPr>
            </w:pPr>
          </w:p>
        </w:tc>
      </w:tr>
      <w:tr w14:paraId="6543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2937AC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8A7C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BF6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5057A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358D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E668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0E9D8">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F87674">
            <w:pPr>
              <w:jc w:val="right"/>
              <w:rPr>
                <w:rFonts w:hint="default" w:ascii="Calibri" w:hAnsi="Calibri" w:eastAsia="宋体" w:cs="Calibri"/>
                <w:i w:val="0"/>
                <w:iCs w:val="0"/>
                <w:color w:val="000000"/>
                <w:sz w:val="22"/>
                <w:szCs w:val="22"/>
                <w:u w:val="none"/>
              </w:rPr>
            </w:pPr>
          </w:p>
        </w:tc>
      </w:tr>
      <w:tr w14:paraId="369F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4ECC99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2CE1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030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38EA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B7DC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98E7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13.38</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D893AA">
            <w:pPr>
              <w:jc w:val="right"/>
              <w:rPr>
                <w:rFonts w:hint="default" w:ascii="Calibri" w:hAnsi="Calibri" w:eastAsia="宋体" w:cs="Calibri"/>
                <w:i w:val="0"/>
                <w:iCs w:val="0"/>
                <w:color w:val="000000"/>
                <w:sz w:val="22"/>
                <w:szCs w:val="22"/>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62F51">
            <w:pPr>
              <w:jc w:val="right"/>
              <w:rPr>
                <w:rFonts w:hint="default" w:ascii="Calibri" w:hAnsi="Calibri" w:eastAsia="宋体" w:cs="Calibri"/>
                <w:i w:val="0"/>
                <w:iCs w:val="0"/>
                <w:color w:val="000000"/>
                <w:sz w:val="22"/>
                <w:szCs w:val="22"/>
                <w:u w:val="none"/>
              </w:rPr>
            </w:pPr>
          </w:p>
        </w:tc>
      </w:tr>
    </w:tbl>
    <w:tbl>
      <w:tblPr>
        <w:tblStyle w:val="9"/>
        <w:tblW w:w="14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7"/>
        <w:gridCol w:w="2317"/>
        <w:gridCol w:w="2317"/>
        <w:gridCol w:w="1387"/>
        <w:gridCol w:w="3713"/>
        <w:gridCol w:w="3714"/>
      </w:tblGrid>
      <w:tr w14:paraId="5443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835" w:type="dxa"/>
            <w:gridSpan w:val="6"/>
            <w:tcBorders>
              <w:top w:val="nil"/>
              <w:left w:val="nil"/>
              <w:bottom w:val="nil"/>
              <w:right w:val="nil"/>
            </w:tcBorders>
            <w:shd w:val="clear" w:color="auto" w:fill="auto"/>
            <w:noWrap/>
            <w:vAlign w:val="center"/>
          </w:tcPr>
          <w:p w14:paraId="150AF029">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部门预算政府基金预算财政拨款支出表</w:t>
            </w:r>
          </w:p>
        </w:tc>
      </w:tr>
      <w:tr w14:paraId="2755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62195AD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0" w:type="auto"/>
            <w:tcBorders>
              <w:top w:val="nil"/>
              <w:left w:val="nil"/>
              <w:bottom w:val="nil"/>
              <w:right w:val="nil"/>
            </w:tcBorders>
            <w:shd w:val="clear" w:color="auto" w:fill="auto"/>
            <w:noWrap/>
            <w:vAlign w:val="center"/>
          </w:tcPr>
          <w:p w14:paraId="5E90710B">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2B181FA8">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36B4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85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1E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70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C4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15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2255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E5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E3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CE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036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BA9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97EF">
            <w:pPr>
              <w:jc w:val="center"/>
              <w:rPr>
                <w:rFonts w:hint="eastAsia" w:ascii="宋体" w:hAnsi="宋体" w:eastAsia="宋体" w:cs="宋体"/>
                <w:i w:val="0"/>
                <w:iCs w:val="0"/>
                <w:color w:val="000000"/>
                <w:sz w:val="22"/>
                <w:szCs w:val="22"/>
                <w:u w:val="none"/>
              </w:rPr>
            </w:pPr>
          </w:p>
        </w:tc>
      </w:tr>
      <w:tr w14:paraId="47CF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A1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42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E1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46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4A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E2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50DD3F61">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0175E51D">
      <w:pPr>
        <w:jc w:val="center"/>
        <w:outlineLvl w:val="4"/>
        <w:rPr>
          <w:rFonts w:hint="eastAsia" w:ascii="方正小标宋_GBK" w:hAnsi="方正小标宋_GBK" w:eastAsia="方正小标宋_GBK" w:cs="方正小标宋_GBK"/>
          <w:color w:val="000000"/>
          <w:sz w:val="44"/>
        </w:rPr>
      </w:pPr>
    </w:p>
    <w:tbl>
      <w:tblPr>
        <w:tblStyle w:val="9"/>
        <w:tblW w:w="14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6"/>
        <w:gridCol w:w="2282"/>
        <w:gridCol w:w="2282"/>
        <w:gridCol w:w="1366"/>
        <w:gridCol w:w="3657"/>
        <w:gridCol w:w="3657"/>
      </w:tblGrid>
      <w:tr w14:paraId="1881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610" w:type="dxa"/>
            <w:gridSpan w:val="6"/>
            <w:tcBorders>
              <w:top w:val="nil"/>
              <w:left w:val="nil"/>
              <w:bottom w:val="nil"/>
              <w:right w:val="nil"/>
            </w:tcBorders>
            <w:shd w:val="clear" w:color="auto" w:fill="auto"/>
            <w:noWrap/>
            <w:vAlign w:val="center"/>
          </w:tcPr>
          <w:p w14:paraId="4001AD7C">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部门预算国有资本经营预算财政拨款支出表</w:t>
            </w:r>
          </w:p>
        </w:tc>
      </w:tr>
      <w:tr w14:paraId="7424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62418F3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0" w:type="auto"/>
            <w:tcBorders>
              <w:top w:val="nil"/>
              <w:left w:val="nil"/>
              <w:bottom w:val="nil"/>
              <w:right w:val="nil"/>
            </w:tcBorders>
            <w:shd w:val="clear" w:color="auto" w:fill="auto"/>
            <w:noWrap/>
            <w:vAlign w:val="center"/>
          </w:tcPr>
          <w:p w14:paraId="2020BF40">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0" w:type="auto"/>
            <w:tcBorders>
              <w:top w:val="nil"/>
              <w:left w:val="nil"/>
              <w:bottom w:val="nil"/>
              <w:right w:val="nil"/>
            </w:tcBorders>
            <w:shd w:val="clear" w:color="auto" w:fill="auto"/>
            <w:noWrap/>
            <w:vAlign w:val="center"/>
          </w:tcPr>
          <w:p w14:paraId="6860E7BD">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14C5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E0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23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14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EC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48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14:paraId="342D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43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5C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C5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AA9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A0B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BFFB">
            <w:pPr>
              <w:jc w:val="center"/>
              <w:rPr>
                <w:rFonts w:hint="eastAsia" w:ascii="宋体" w:hAnsi="宋体" w:eastAsia="宋体" w:cs="宋体"/>
                <w:i w:val="0"/>
                <w:iCs w:val="0"/>
                <w:color w:val="000000"/>
                <w:sz w:val="22"/>
                <w:szCs w:val="22"/>
                <w:u w:val="none"/>
              </w:rPr>
            </w:pPr>
          </w:p>
        </w:tc>
      </w:tr>
      <w:tr w14:paraId="499D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C9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AD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78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00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AB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A4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bl>
    <w:p w14:paraId="223C865E">
      <w:p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2C8DA577">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1B2D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4C8376C8">
            <w:pPr>
              <w:pStyle w:val="19"/>
            </w:pPr>
            <w:r>
              <w:rPr>
                <w:rFonts w:ascii="宋体" w:hAnsi="宋体" w:eastAsia="宋体" w:cs="宋体"/>
                <w:i w:val="0"/>
                <w:iCs w:val="0"/>
                <w:color w:val="000000"/>
                <w:kern w:val="0"/>
                <w:sz w:val="22"/>
                <w:szCs w:val="22"/>
                <w:u w:val="none"/>
                <w:lang w:val="en-US" w:eastAsia="zh-CN" w:bidi="ar"/>
              </w:rPr>
              <w:t>预算单位编码及名称：[333006]唐山市曹妃甸区市政工程管理所</w:t>
            </w:r>
          </w:p>
        </w:tc>
        <w:tc>
          <w:tcPr>
            <w:tcW w:w="4252" w:type="dxa"/>
            <w:gridSpan w:val="3"/>
            <w:tcBorders>
              <w:top w:val="single" w:color="FFFFFF" w:sz="6" w:space="0"/>
              <w:left w:val="single" w:color="FFFFFF" w:sz="6" w:space="0"/>
              <w:right w:val="single" w:color="FFFFFF" w:sz="6" w:space="0"/>
            </w:tcBorders>
            <w:vAlign w:val="center"/>
          </w:tcPr>
          <w:p w14:paraId="065DAF6B">
            <w:pPr>
              <w:pStyle w:val="33"/>
            </w:pPr>
            <w:r>
              <w:t>单位：万元</w:t>
            </w:r>
          </w:p>
        </w:tc>
      </w:tr>
      <w:tr w14:paraId="0A7F8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4BFEDAC0">
            <w:pPr>
              <w:pStyle w:val="20"/>
            </w:pPr>
            <w:r>
              <w:t>支出内容</w:t>
            </w:r>
          </w:p>
        </w:tc>
        <w:tc>
          <w:tcPr>
            <w:tcW w:w="11480" w:type="dxa"/>
            <w:gridSpan w:val="8"/>
            <w:vAlign w:val="center"/>
          </w:tcPr>
          <w:p w14:paraId="6201D2B3">
            <w:pPr>
              <w:pStyle w:val="20"/>
            </w:pPr>
            <w:r>
              <w:t>资 金 来 源</w:t>
            </w:r>
          </w:p>
        </w:tc>
      </w:tr>
      <w:tr w14:paraId="38D09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62CE98A4"/>
        </w:tc>
        <w:tc>
          <w:tcPr>
            <w:tcW w:w="1417" w:type="dxa"/>
            <w:vAlign w:val="center"/>
          </w:tcPr>
          <w:p w14:paraId="27210106">
            <w:pPr>
              <w:pStyle w:val="20"/>
            </w:pPr>
            <w:r>
              <w:t>合计</w:t>
            </w:r>
          </w:p>
        </w:tc>
        <w:tc>
          <w:tcPr>
            <w:tcW w:w="1417" w:type="dxa"/>
            <w:vAlign w:val="center"/>
          </w:tcPr>
          <w:p w14:paraId="23E77864">
            <w:pPr>
              <w:pStyle w:val="20"/>
            </w:pPr>
            <w:r>
              <w:t>一般公共    预算拨款</w:t>
            </w:r>
          </w:p>
        </w:tc>
        <w:tc>
          <w:tcPr>
            <w:tcW w:w="1417" w:type="dxa"/>
            <w:vAlign w:val="center"/>
          </w:tcPr>
          <w:p w14:paraId="34F460D0">
            <w:pPr>
              <w:pStyle w:val="20"/>
            </w:pPr>
            <w:r>
              <w:t>基金预算    拨款</w:t>
            </w:r>
          </w:p>
        </w:tc>
        <w:tc>
          <w:tcPr>
            <w:tcW w:w="1559" w:type="dxa"/>
            <w:vAlign w:val="center"/>
          </w:tcPr>
          <w:p w14:paraId="790EF6D0">
            <w:pPr>
              <w:pStyle w:val="20"/>
            </w:pPr>
            <w:r>
              <w:t>国有资本经营    预算拨款</w:t>
            </w:r>
          </w:p>
        </w:tc>
        <w:tc>
          <w:tcPr>
            <w:tcW w:w="1417" w:type="dxa"/>
            <w:vAlign w:val="center"/>
          </w:tcPr>
          <w:p w14:paraId="3B2A8FB0">
            <w:pPr>
              <w:pStyle w:val="20"/>
            </w:pPr>
            <w:r>
              <w:t>财政专户    核拨</w:t>
            </w:r>
          </w:p>
        </w:tc>
        <w:tc>
          <w:tcPr>
            <w:tcW w:w="1417" w:type="dxa"/>
            <w:vAlign w:val="center"/>
          </w:tcPr>
          <w:p w14:paraId="4F5112E6">
            <w:pPr>
              <w:pStyle w:val="20"/>
            </w:pPr>
            <w:r>
              <w:t>单位资金</w:t>
            </w:r>
          </w:p>
        </w:tc>
        <w:tc>
          <w:tcPr>
            <w:tcW w:w="1417" w:type="dxa"/>
            <w:vAlign w:val="center"/>
          </w:tcPr>
          <w:p w14:paraId="72969E8F">
            <w:pPr>
              <w:pStyle w:val="20"/>
            </w:pPr>
            <w:r>
              <w:t>财政拨款    结转</w:t>
            </w:r>
          </w:p>
        </w:tc>
        <w:tc>
          <w:tcPr>
            <w:tcW w:w="1417" w:type="dxa"/>
            <w:vAlign w:val="center"/>
          </w:tcPr>
          <w:p w14:paraId="609F456B">
            <w:pPr>
              <w:pStyle w:val="20"/>
            </w:pPr>
            <w:r>
              <w:t>非财政拨款    结转结余</w:t>
            </w:r>
          </w:p>
        </w:tc>
      </w:tr>
      <w:tr w14:paraId="0D9DE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5065340">
            <w:pPr>
              <w:pStyle w:val="24"/>
            </w:pPr>
            <w:r>
              <w:t>合计</w:t>
            </w:r>
          </w:p>
        </w:tc>
        <w:tc>
          <w:tcPr>
            <w:tcW w:w="1417" w:type="dxa"/>
            <w:vAlign w:val="center"/>
          </w:tcPr>
          <w:p w14:paraId="52D869FB">
            <w:pPr>
              <w:pStyle w:val="25"/>
            </w:pPr>
          </w:p>
        </w:tc>
        <w:tc>
          <w:tcPr>
            <w:tcW w:w="1417" w:type="dxa"/>
            <w:vAlign w:val="center"/>
          </w:tcPr>
          <w:p w14:paraId="539A9072">
            <w:pPr>
              <w:pStyle w:val="25"/>
            </w:pPr>
          </w:p>
        </w:tc>
        <w:tc>
          <w:tcPr>
            <w:tcW w:w="1417" w:type="dxa"/>
            <w:vAlign w:val="center"/>
          </w:tcPr>
          <w:p w14:paraId="0A80994A">
            <w:pPr>
              <w:pStyle w:val="25"/>
            </w:pPr>
          </w:p>
        </w:tc>
        <w:tc>
          <w:tcPr>
            <w:tcW w:w="1559" w:type="dxa"/>
            <w:vAlign w:val="center"/>
          </w:tcPr>
          <w:p w14:paraId="6F1CD4A3">
            <w:pPr>
              <w:pStyle w:val="25"/>
            </w:pPr>
          </w:p>
        </w:tc>
        <w:tc>
          <w:tcPr>
            <w:tcW w:w="1417" w:type="dxa"/>
            <w:vAlign w:val="center"/>
          </w:tcPr>
          <w:p w14:paraId="65401E88">
            <w:pPr>
              <w:pStyle w:val="25"/>
            </w:pPr>
          </w:p>
        </w:tc>
        <w:tc>
          <w:tcPr>
            <w:tcW w:w="1417" w:type="dxa"/>
            <w:vAlign w:val="center"/>
          </w:tcPr>
          <w:p w14:paraId="79D3A188">
            <w:pPr>
              <w:pStyle w:val="25"/>
            </w:pPr>
          </w:p>
        </w:tc>
        <w:tc>
          <w:tcPr>
            <w:tcW w:w="1417" w:type="dxa"/>
            <w:vAlign w:val="center"/>
          </w:tcPr>
          <w:p w14:paraId="197FB4CD">
            <w:pPr>
              <w:pStyle w:val="25"/>
            </w:pPr>
          </w:p>
        </w:tc>
        <w:tc>
          <w:tcPr>
            <w:tcW w:w="1417" w:type="dxa"/>
            <w:vAlign w:val="center"/>
          </w:tcPr>
          <w:p w14:paraId="4B6F54CC">
            <w:pPr>
              <w:pStyle w:val="25"/>
            </w:pPr>
          </w:p>
        </w:tc>
      </w:tr>
      <w:tr w14:paraId="4879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906220D">
            <w:pPr>
              <w:pStyle w:val="24"/>
            </w:pPr>
            <w:r>
              <w:t>“三公”经费小计</w:t>
            </w:r>
          </w:p>
        </w:tc>
        <w:tc>
          <w:tcPr>
            <w:tcW w:w="1417" w:type="dxa"/>
            <w:vAlign w:val="center"/>
          </w:tcPr>
          <w:p w14:paraId="11EE509B">
            <w:pPr>
              <w:pStyle w:val="25"/>
            </w:pPr>
          </w:p>
        </w:tc>
        <w:tc>
          <w:tcPr>
            <w:tcW w:w="1417" w:type="dxa"/>
            <w:vAlign w:val="center"/>
          </w:tcPr>
          <w:p w14:paraId="3D9895C4">
            <w:pPr>
              <w:pStyle w:val="25"/>
            </w:pPr>
          </w:p>
        </w:tc>
        <w:tc>
          <w:tcPr>
            <w:tcW w:w="1417" w:type="dxa"/>
            <w:vAlign w:val="center"/>
          </w:tcPr>
          <w:p w14:paraId="62F83BAC">
            <w:pPr>
              <w:pStyle w:val="25"/>
            </w:pPr>
          </w:p>
        </w:tc>
        <w:tc>
          <w:tcPr>
            <w:tcW w:w="1559" w:type="dxa"/>
            <w:vAlign w:val="center"/>
          </w:tcPr>
          <w:p w14:paraId="3520086D">
            <w:pPr>
              <w:pStyle w:val="25"/>
            </w:pPr>
          </w:p>
        </w:tc>
        <w:tc>
          <w:tcPr>
            <w:tcW w:w="1417" w:type="dxa"/>
            <w:vAlign w:val="center"/>
          </w:tcPr>
          <w:p w14:paraId="020A1D6A">
            <w:pPr>
              <w:pStyle w:val="25"/>
            </w:pPr>
          </w:p>
        </w:tc>
        <w:tc>
          <w:tcPr>
            <w:tcW w:w="1417" w:type="dxa"/>
            <w:vAlign w:val="center"/>
          </w:tcPr>
          <w:p w14:paraId="4A98789E">
            <w:pPr>
              <w:pStyle w:val="25"/>
            </w:pPr>
          </w:p>
        </w:tc>
        <w:tc>
          <w:tcPr>
            <w:tcW w:w="1417" w:type="dxa"/>
            <w:vAlign w:val="center"/>
          </w:tcPr>
          <w:p w14:paraId="05C1D168">
            <w:pPr>
              <w:pStyle w:val="25"/>
            </w:pPr>
          </w:p>
        </w:tc>
        <w:tc>
          <w:tcPr>
            <w:tcW w:w="1417" w:type="dxa"/>
            <w:vAlign w:val="center"/>
          </w:tcPr>
          <w:p w14:paraId="2506D98B">
            <w:pPr>
              <w:pStyle w:val="25"/>
            </w:pPr>
          </w:p>
        </w:tc>
      </w:tr>
      <w:tr w14:paraId="32FF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02EB407">
            <w:pPr>
              <w:pStyle w:val="22"/>
            </w:pPr>
            <w:r>
              <w:t>一、因公出国（境）费</w:t>
            </w:r>
          </w:p>
        </w:tc>
        <w:tc>
          <w:tcPr>
            <w:tcW w:w="1417" w:type="dxa"/>
            <w:vAlign w:val="center"/>
          </w:tcPr>
          <w:p w14:paraId="6CDDB4FA">
            <w:pPr>
              <w:pStyle w:val="21"/>
            </w:pPr>
          </w:p>
        </w:tc>
        <w:tc>
          <w:tcPr>
            <w:tcW w:w="1417" w:type="dxa"/>
            <w:vAlign w:val="center"/>
          </w:tcPr>
          <w:p w14:paraId="77F3B349">
            <w:pPr>
              <w:pStyle w:val="21"/>
            </w:pPr>
          </w:p>
        </w:tc>
        <w:tc>
          <w:tcPr>
            <w:tcW w:w="1417" w:type="dxa"/>
            <w:vAlign w:val="center"/>
          </w:tcPr>
          <w:p w14:paraId="3227829F">
            <w:pPr>
              <w:pStyle w:val="21"/>
            </w:pPr>
          </w:p>
        </w:tc>
        <w:tc>
          <w:tcPr>
            <w:tcW w:w="1559" w:type="dxa"/>
            <w:vAlign w:val="center"/>
          </w:tcPr>
          <w:p w14:paraId="6880C9CA">
            <w:pPr>
              <w:pStyle w:val="21"/>
            </w:pPr>
          </w:p>
        </w:tc>
        <w:tc>
          <w:tcPr>
            <w:tcW w:w="1417" w:type="dxa"/>
            <w:vAlign w:val="center"/>
          </w:tcPr>
          <w:p w14:paraId="5BA02E41">
            <w:pPr>
              <w:pStyle w:val="21"/>
            </w:pPr>
          </w:p>
        </w:tc>
        <w:tc>
          <w:tcPr>
            <w:tcW w:w="1417" w:type="dxa"/>
            <w:vAlign w:val="center"/>
          </w:tcPr>
          <w:p w14:paraId="1B577568">
            <w:pPr>
              <w:pStyle w:val="21"/>
            </w:pPr>
          </w:p>
        </w:tc>
        <w:tc>
          <w:tcPr>
            <w:tcW w:w="1417" w:type="dxa"/>
            <w:vAlign w:val="center"/>
          </w:tcPr>
          <w:p w14:paraId="5B3B079E">
            <w:pPr>
              <w:pStyle w:val="21"/>
            </w:pPr>
          </w:p>
        </w:tc>
        <w:tc>
          <w:tcPr>
            <w:tcW w:w="1417" w:type="dxa"/>
            <w:vAlign w:val="center"/>
          </w:tcPr>
          <w:p w14:paraId="2BCC7DDC">
            <w:pPr>
              <w:pStyle w:val="21"/>
            </w:pPr>
          </w:p>
        </w:tc>
      </w:tr>
      <w:tr w14:paraId="22B0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48A004F">
            <w:pPr>
              <w:pStyle w:val="22"/>
            </w:pPr>
            <w:r>
              <w:t>二、公务用车购置及运维费</w:t>
            </w:r>
          </w:p>
        </w:tc>
        <w:tc>
          <w:tcPr>
            <w:tcW w:w="1417" w:type="dxa"/>
            <w:vAlign w:val="center"/>
          </w:tcPr>
          <w:p w14:paraId="54BCD3BF">
            <w:pPr>
              <w:pStyle w:val="21"/>
            </w:pPr>
          </w:p>
        </w:tc>
        <w:tc>
          <w:tcPr>
            <w:tcW w:w="1417" w:type="dxa"/>
            <w:vAlign w:val="center"/>
          </w:tcPr>
          <w:p w14:paraId="15F0F607">
            <w:pPr>
              <w:pStyle w:val="21"/>
            </w:pPr>
          </w:p>
        </w:tc>
        <w:tc>
          <w:tcPr>
            <w:tcW w:w="1417" w:type="dxa"/>
            <w:vAlign w:val="center"/>
          </w:tcPr>
          <w:p w14:paraId="1CAE5CC6">
            <w:pPr>
              <w:pStyle w:val="21"/>
            </w:pPr>
          </w:p>
        </w:tc>
        <w:tc>
          <w:tcPr>
            <w:tcW w:w="1559" w:type="dxa"/>
            <w:vAlign w:val="center"/>
          </w:tcPr>
          <w:p w14:paraId="4AD07B29">
            <w:pPr>
              <w:pStyle w:val="21"/>
            </w:pPr>
          </w:p>
        </w:tc>
        <w:tc>
          <w:tcPr>
            <w:tcW w:w="1417" w:type="dxa"/>
            <w:vAlign w:val="center"/>
          </w:tcPr>
          <w:p w14:paraId="117F2585">
            <w:pPr>
              <w:pStyle w:val="21"/>
            </w:pPr>
          </w:p>
        </w:tc>
        <w:tc>
          <w:tcPr>
            <w:tcW w:w="1417" w:type="dxa"/>
            <w:vAlign w:val="center"/>
          </w:tcPr>
          <w:p w14:paraId="22E00C26">
            <w:pPr>
              <w:pStyle w:val="21"/>
            </w:pPr>
          </w:p>
        </w:tc>
        <w:tc>
          <w:tcPr>
            <w:tcW w:w="1417" w:type="dxa"/>
            <w:vAlign w:val="center"/>
          </w:tcPr>
          <w:p w14:paraId="08F5FC19">
            <w:pPr>
              <w:pStyle w:val="21"/>
            </w:pPr>
          </w:p>
        </w:tc>
        <w:tc>
          <w:tcPr>
            <w:tcW w:w="1417" w:type="dxa"/>
            <w:vAlign w:val="center"/>
          </w:tcPr>
          <w:p w14:paraId="0E56EEB7">
            <w:pPr>
              <w:pStyle w:val="21"/>
            </w:pPr>
          </w:p>
        </w:tc>
      </w:tr>
      <w:tr w14:paraId="57D8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E00B6EB">
            <w:pPr>
              <w:pStyle w:val="22"/>
            </w:pPr>
            <w:r>
              <w:t xml:space="preserve">    其中：公务用车购置费</w:t>
            </w:r>
          </w:p>
        </w:tc>
        <w:tc>
          <w:tcPr>
            <w:tcW w:w="1417" w:type="dxa"/>
            <w:vAlign w:val="center"/>
          </w:tcPr>
          <w:p w14:paraId="32DFC18B">
            <w:pPr>
              <w:pStyle w:val="21"/>
            </w:pPr>
          </w:p>
        </w:tc>
        <w:tc>
          <w:tcPr>
            <w:tcW w:w="1417" w:type="dxa"/>
            <w:vAlign w:val="center"/>
          </w:tcPr>
          <w:p w14:paraId="2050E519">
            <w:pPr>
              <w:pStyle w:val="21"/>
            </w:pPr>
          </w:p>
        </w:tc>
        <w:tc>
          <w:tcPr>
            <w:tcW w:w="1417" w:type="dxa"/>
            <w:vAlign w:val="center"/>
          </w:tcPr>
          <w:p w14:paraId="40E1ED46">
            <w:pPr>
              <w:pStyle w:val="21"/>
            </w:pPr>
          </w:p>
        </w:tc>
        <w:tc>
          <w:tcPr>
            <w:tcW w:w="1559" w:type="dxa"/>
            <w:vAlign w:val="center"/>
          </w:tcPr>
          <w:p w14:paraId="165147F2">
            <w:pPr>
              <w:pStyle w:val="21"/>
            </w:pPr>
          </w:p>
        </w:tc>
        <w:tc>
          <w:tcPr>
            <w:tcW w:w="1417" w:type="dxa"/>
            <w:vAlign w:val="center"/>
          </w:tcPr>
          <w:p w14:paraId="114C3CA7">
            <w:pPr>
              <w:pStyle w:val="21"/>
            </w:pPr>
          </w:p>
        </w:tc>
        <w:tc>
          <w:tcPr>
            <w:tcW w:w="1417" w:type="dxa"/>
            <w:vAlign w:val="center"/>
          </w:tcPr>
          <w:p w14:paraId="76C23E97">
            <w:pPr>
              <w:pStyle w:val="21"/>
            </w:pPr>
          </w:p>
        </w:tc>
        <w:tc>
          <w:tcPr>
            <w:tcW w:w="1417" w:type="dxa"/>
            <w:vAlign w:val="center"/>
          </w:tcPr>
          <w:p w14:paraId="785717E2">
            <w:pPr>
              <w:pStyle w:val="21"/>
            </w:pPr>
          </w:p>
        </w:tc>
        <w:tc>
          <w:tcPr>
            <w:tcW w:w="1417" w:type="dxa"/>
            <w:vAlign w:val="center"/>
          </w:tcPr>
          <w:p w14:paraId="1EFFCE90">
            <w:pPr>
              <w:pStyle w:val="21"/>
            </w:pPr>
          </w:p>
        </w:tc>
      </w:tr>
      <w:tr w14:paraId="17B6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14:paraId="54E40A71">
            <w:pPr>
              <w:pStyle w:val="22"/>
            </w:pPr>
            <w:r>
              <w:t xml:space="preserve">          公务用车运行维护费</w:t>
            </w:r>
          </w:p>
        </w:tc>
        <w:tc>
          <w:tcPr>
            <w:tcW w:w="1417" w:type="dxa"/>
            <w:vAlign w:val="center"/>
          </w:tcPr>
          <w:p w14:paraId="4D6739CA">
            <w:pPr>
              <w:pStyle w:val="21"/>
            </w:pPr>
          </w:p>
        </w:tc>
        <w:tc>
          <w:tcPr>
            <w:tcW w:w="1417" w:type="dxa"/>
            <w:vAlign w:val="center"/>
          </w:tcPr>
          <w:p w14:paraId="1C9E2EF9">
            <w:pPr>
              <w:pStyle w:val="21"/>
            </w:pPr>
          </w:p>
        </w:tc>
        <w:tc>
          <w:tcPr>
            <w:tcW w:w="1417" w:type="dxa"/>
            <w:vAlign w:val="center"/>
          </w:tcPr>
          <w:p w14:paraId="0F86D8C7">
            <w:pPr>
              <w:pStyle w:val="21"/>
            </w:pPr>
          </w:p>
        </w:tc>
        <w:tc>
          <w:tcPr>
            <w:tcW w:w="1559" w:type="dxa"/>
            <w:vAlign w:val="center"/>
          </w:tcPr>
          <w:p w14:paraId="52068357">
            <w:pPr>
              <w:pStyle w:val="21"/>
            </w:pPr>
          </w:p>
        </w:tc>
        <w:tc>
          <w:tcPr>
            <w:tcW w:w="1417" w:type="dxa"/>
            <w:vAlign w:val="center"/>
          </w:tcPr>
          <w:p w14:paraId="4978D6A9">
            <w:pPr>
              <w:pStyle w:val="21"/>
            </w:pPr>
          </w:p>
        </w:tc>
        <w:tc>
          <w:tcPr>
            <w:tcW w:w="1417" w:type="dxa"/>
            <w:vAlign w:val="center"/>
          </w:tcPr>
          <w:p w14:paraId="7C0DEFFC">
            <w:pPr>
              <w:pStyle w:val="21"/>
            </w:pPr>
          </w:p>
        </w:tc>
        <w:tc>
          <w:tcPr>
            <w:tcW w:w="1417" w:type="dxa"/>
            <w:vAlign w:val="center"/>
          </w:tcPr>
          <w:p w14:paraId="7117B247">
            <w:pPr>
              <w:pStyle w:val="21"/>
            </w:pPr>
          </w:p>
        </w:tc>
        <w:tc>
          <w:tcPr>
            <w:tcW w:w="1417" w:type="dxa"/>
            <w:vAlign w:val="center"/>
          </w:tcPr>
          <w:p w14:paraId="4EC0971F">
            <w:pPr>
              <w:pStyle w:val="21"/>
            </w:pPr>
          </w:p>
        </w:tc>
      </w:tr>
      <w:tr w14:paraId="378E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493686B">
            <w:pPr>
              <w:pStyle w:val="22"/>
            </w:pPr>
            <w:r>
              <w:t>三、公务接待费</w:t>
            </w:r>
          </w:p>
        </w:tc>
        <w:tc>
          <w:tcPr>
            <w:tcW w:w="1417" w:type="dxa"/>
            <w:vAlign w:val="center"/>
          </w:tcPr>
          <w:p w14:paraId="039C00B5">
            <w:pPr>
              <w:pStyle w:val="21"/>
            </w:pPr>
          </w:p>
        </w:tc>
        <w:tc>
          <w:tcPr>
            <w:tcW w:w="1417" w:type="dxa"/>
            <w:vAlign w:val="center"/>
          </w:tcPr>
          <w:p w14:paraId="2D7712B9">
            <w:pPr>
              <w:pStyle w:val="21"/>
            </w:pPr>
          </w:p>
        </w:tc>
        <w:tc>
          <w:tcPr>
            <w:tcW w:w="1417" w:type="dxa"/>
            <w:vAlign w:val="center"/>
          </w:tcPr>
          <w:p w14:paraId="43DBB446">
            <w:pPr>
              <w:pStyle w:val="21"/>
            </w:pPr>
          </w:p>
        </w:tc>
        <w:tc>
          <w:tcPr>
            <w:tcW w:w="1559" w:type="dxa"/>
            <w:vAlign w:val="center"/>
          </w:tcPr>
          <w:p w14:paraId="678CD0A4">
            <w:pPr>
              <w:pStyle w:val="21"/>
            </w:pPr>
          </w:p>
        </w:tc>
        <w:tc>
          <w:tcPr>
            <w:tcW w:w="1417" w:type="dxa"/>
            <w:vAlign w:val="center"/>
          </w:tcPr>
          <w:p w14:paraId="7E40FC31">
            <w:pPr>
              <w:pStyle w:val="21"/>
            </w:pPr>
          </w:p>
        </w:tc>
        <w:tc>
          <w:tcPr>
            <w:tcW w:w="1417" w:type="dxa"/>
            <w:vAlign w:val="center"/>
          </w:tcPr>
          <w:p w14:paraId="7DB9D4AC">
            <w:pPr>
              <w:pStyle w:val="21"/>
            </w:pPr>
          </w:p>
        </w:tc>
        <w:tc>
          <w:tcPr>
            <w:tcW w:w="1417" w:type="dxa"/>
            <w:vAlign w:val="center"/>
          </w:tcPr>
          <w:p w14:paraId="7AB8872B">
            <w:pPr>
              <w:pStyle w:val="21"/>
            </w:pPr>
          </w:p>
        </w:tc>
        <w:tc>
          <w:tcPr>
            <w:tcW w:w="1417" w:type="dxa"/>
            <w:vAlign w:val="center"/>
          </w:tcPr>
          <w:p w14:paraId="68803DDB">
            <w:pPr>
              <w:pStyle w:val="21"/>
            </w:pPr>
          </w:p>
        </w:tc>
      </w:tr>
      <w:tr w14:paraId="23EA4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A29CCC6">
            <w:pPr>
              <w:pStyle w:val="22"/>
            </w:pPr>
            <w:r>
              <w:t>四、会议费</w:t>
            </w:r>
          </w:p>
        </w:tc>
        <w:tc>
          <w:tcPr>
            <w:tcW w:w="1417" w:type="dxa"/>
            <w:vAlign w:val="center"/>
          </w:tcPr>
          <w:p w14:paraId="6BA80CDA">
            <w:pPr>
              <w:pStyle w:val="21"/>
            </w:pPr>
          </w:p>
        </w:tc>
        <w:tc>
          <w:tcPr>
            <w:tcW w:w="1417" w:type="dxa"/>
            <w:vAlign w:val="center"/>
          </w:tcPr>
          <w:p w14:paraId="44D219A8">
            <w:pPr>
              <w:pStyle w:val="21"/>
            </w:pPr>
          </w:p>
        </w:tc>
        <w:tc>
          <w:tcPr>
            <w:tcW w:w="1417" w:type="dxa"/>
            <w:vAlign w:val="center"/>
          </w:tcPr>
          <w:p w14:paraId="7F5D9457">
            <w:pPr>
              <w:pStyle w:val="21"/>
            </w:pPr>
          </w:p>
        </w:tc>
        <w:tc>
          <w:tcPr>
            <w:tcW w:w="1559" w:type="dxa"/>
            <w:vAlign w:val="center"/>
          </w:tcPr>
          <w:p w14:paraId="0AF5B31B">
            <w:pPr>
              <w:pStyle w:val="21"/>
            </w:pPr>
          </w:p>
        </w:tc>
        <w:tc>
          <w:tcPr>
            <w:tcW w:w="1417" w:type="dxa"/>
            <w:vAlign w:val="center"/>
          </w:tcPr>
          <w:p w14:paraId="5332279E">
            <w:pPr>
              <w:pStyle w:val="21"/>
            </w:pPr>
          </w:p>
        </w:tc>
        <w:tc>
          <w:tcPr>
            <w:tcW w:w="1417" w:type="dxa"/>
            <w:vAlign w:val="center"/>
          </w:tcPr>
          <w:p w14:paraId="15830AE0">
            <w:pPr>
              <w:pStyle w:val="21"/>
            </w:pPr>
          </w:p>
        </w:tc>
        <w:tc>
          <w:tcPr>
            <w:tcW w:w="1417" w:type="dxa"/>
            <w:vAlign w:val="center"/>
          </w:tcPr>
          <w:p w14:paraId="405D0154">
            <w:pPr>
              <w:pStyle w:val="21"/>
            </w:pPr>
          </w:p>
        </w:tc>
        <w:tc>
          <w:tcPr>
            <w:tcW w:w="1417" w:type="dxa"/>
            <w:vAlign w:val="center"/>
          </w:tcPr>
          <w:p w14:paraId="7B5C58CE">
            <w:pPr>
              <w:pStyle w:val="21"/>
            </w:pPr>
          </w:p>
        </w:tc>
      </w:tr>
      <w:tr w14:paraId="7D07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5F29C8A">
            <w:pPr>
              <w:pStyle w:val="22"/>
            </w:pPr>
            <w:r>
              <w:t>五、培训费</w:t>
            </w:r>
          </w:p>
        </w:tc>
        <w:tc>
          <w:tcPr>
            <w:tcW w:w="1417" w:type="dxa"/>
            <w:vAlign w:val="center"/>
          </w:tcPr>
          <w:p w14:paraId="256FDEBC">
            <w:pPr>
              <w:pStyle w:val="21"/>
            </w:pPr>
          </w:p>
        </w:tc>
        <w:tc>
          <w:tcPr>
            <w:tcW w:w="1417" w:type="dxa"/>
            <w:vAlign w:val="center"/>
          </w:tcPr>
          <w:p w14:paraId="19D0B1C9">
            <w:pPr>
              <w:pStyle w:val="21"/>
            </w:pPr>
          </w:p>
        </w:tc>
        <w:tc>
          <w:tcPr>
            <w:tcW w:w="1417" w:type="dxa"/>
            <w:vAlign w:val="center"/>
          </w:tcPr>
          <w:p w14:paraId="09357188">
            <w:pPr>
              <w:pStyle w:val="21"/>
            </w:pPr>
          </w:p>
        </w:tc>
        <w:tc>
          <w:tcPr>
            <w:tcW w:w="1559" w:type="dxa"/>
            <w:vAlign w:val="center"/>
          </w:tcPr>
          <w:p w14:paraId="4FC45033">
            <w:pPr>
              <w:pStyle w:val="21"/>
            </w:pPr>
          </w:p>
        </w:tc>
        <w:tc>
          <w:tcPr>
            <w:tcW w:w="1417" w:type="dxa"/>
            <w:vAlign w:val="center"/>
          </w:tcPr>
          <w:p w14:paraId="2DB78964">
            <w:pPr>
              <w:pStyle w:val="21"/>
            </w:pPr>
          </w:p>
        </w:tc>
        <w:tc>
          <w:tcPr>
            <w:tcW w:w="1417" w:type="dxa"/>
            <w:vAlign w:val="center"/>
          </w:tcPr>
          <w:p w14:paraId="589AE33B">
            <w:pPr>
              <w:pStyle w:val="21"/>
            </w:pPr>
          </w:p>
        </w:tc>
        <w:tc>
          <w:tcPr>
            <w:tcW w:w="1417" w:type="dxa"/>
            <w:vAlign w:val="center"/>
          </w:tcPr>
          <w:p w14:paraId="59F60AED">
            <w:pPr>
              <w:pStyle w:val="21"/>
            </w:pPr>
          </w:p>
        </w:tc>
        <w:tc>
          <w:tcPr>
            <w:tcW w:w="1417" w:type="dxa"/>
            <w:vAlign w:val="center"/>
          </w:tcPr>
          <w:p w14:paraId="4D71FB59">
            <w:pPr>
              <w:pStyle w:val="21"/>
            </w:pPr>
          </w:p>
        </w:tc>
      </w:tr>
    </w:tbl>
    <w:p w14:paraId="507E8C42">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6ED7A94B">
      <w:pPr>
        <w:ind w:firstLine="880" w:firstLineChars="200"/>
        <w:jc w:val="both"/>
        <w:outlineLvl w:val="4"/>
      </w:pPr>
      <w:r>
        <w:rPr>
          <w:rFonts w:hint="eastAsia" w:ascii="方正小标宋_GBK" w:hAnsi="方正小标宋_GBK" w:eastAsia="方正小标宋_GBK" w:cs="方正小标宋_GBK"/>
          <w:color w:val="000000"/>
          <w:sz w:val="44"/>
        </w:rPr>
        <w:t>唐山市曹妃甸区市政工程管理所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14:paraId="42CD624E">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按照《预算法》、《地方预决算公开操作规程》和《关于进一步推进预算公开工作的实施意见》规定，现将唐山市曹妃甸区市政工程管理所</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14:paraId="7513921D">
      <w:pPr>
        <w:spacing w:before="10" w:after="10"/>
        <w:ind w:firstLine="640"/>
        <w:outlineLvl w:val="5"/>
      </w:pPr>
      <w:r>
        <w:rPr>
          <w:rFonts w:hint="eastAsia" w:ascii="黑体" w:hAnsi="黑体" w:eastAsia="黑体" w:cs="黑体"/>
          <w:color w:val="000000"/>
          <w:sz w:val="32"/>
        </w:rPr>
        <w:t>一、单位职责及机构设置情况</w:t>
      </w:r>
    </w:p>
    <w:p w14:paraId="72A9822B">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单位职责：</w:t>
      </w:r>
    </w:p>
    <w:p w14:paraId="13A1F982">
      <w:pPr>
        <w:spacing w:line="500" w:lineRule="exact"/>
        <w:ind w:left="557" w:leftChars="232" w:firstLine="560" w:firstLineChars="200"/>
        <w:rPr>
          <w:rFonts w:eastAsia="方正仿宋_GBK"/>
          <w:color w:val="000000"/>
          <w:sz w:val="28"/>
        </w:rPr>
      </w:pPr>
      <w:r>
        <w:rPr>
          <w:rFonts w:hint="eastAsia" w:eastAsia="方正仿宋_GBK"/>
          <w:color w:val="000000"/>
          <w:sz w:val="28"/>
        </w:rPr>
        <w:t>协调全区市政工作</w:t>
      </w:r>
      <w:r>
        <w:rPr>
          <w:rFonts w:eastAsia="方正仿宋_GBK"/>
          <w:color w:val="000000"/>
          <w:sz w:val="28"/>
        </w:rPr>
        <w:t>;</w:t>
      </w:r>
      <w:r>
        <w:rPr>
          <w:rFonts w:hint="eastAsia" w:eastAsia="方正仿宋_GBK"/>
          <w:color w:val="000000"/>
          <w:sz w:val="28"/>
        </w:rPr>
        <w:t>负责组织办理辖区内市政建设项目立项、征地拆迁、规划设计、招投标等各项前期手续，以及组织施工、竣工验收、工程结算和交接等工作</w:t>
      </w:r>
      <w:r>
        <w:rPr>
          <w:rFonts w:eastAsia="方正仿宋_GBK"/>
          <w:color w:val="000000"/>
          <w:sz w:val="28"/>
        </w:rPr>
        <w:t>;</w:t>
      </w:r>
      <w:r>
        <w:rPr>
          <w:rFonts w:hint="eastAsia" w:eastAsia="方正仿宋_GBK"/>
          <w:color w:val="000000"/>
          <w:sz w:val="28"/>
        </w:rPr>
        <w:t>负责所管辖市政工程技术资料建档和竣工后工程的管理协调工作</w:t>
      </w:r>
      <w:r>
        <w:rPr>
          <w:rFonts w:eastAsia="方正仿宋_GBK"/>
          <w:color w:val="000000"/>
          <w:sz w:val="28"/>
        </w:rPr>
        <w:t>;</w:t>
      </w:r>
      <w:r>
        <w:rPr>
          <w:rFonts w:hint="eastAsia" w:eastAsia="方正仿宋_GBK"/>
          <w:color w:val="000000"/>
          <w:sz w:val="28"/>
        </w:rPr>
        <w:t>负责辖区内市政设施的管理与维护</w:t>
      </w:r>
      <w:r>
        <w:rPr>
          <w:rFonts w:eastAsia="方正仿宋_GBK"/>
          <w:color w:val="000000"/>
          <w:sz w:val="28"/>
        </w:rPr>
        <w:t>;</w:t>
      </w:r>
      <w:r>
        <w:rPr>
          <w:rFonts w:hint="eastAsia" w:eastAsia="方正仿宋_GBK"/>
          <w:color w:val="000000"/>
          <w:sz w:val="28"/>
        </w:rPr>
        <w:t>负责所管辖境内道路、桥梁、路灯、河道泵闸等基础设施的检查和维修工作</w:t>
      </w:r>
      <w:r>
        <w:rPr>
          <w:rFonts w:hint="eastAsia" w:eastAsia="方正仿宋_GBK"/>
          <w:color w:val="000000"/>
          <w:sz w:val="28"/>
          <w:lang w:eastAsia="zh-CN"/>
        </w:rPr>
        <w:t>。</w:t>
      </w:r>
    </w:p>
    <w:p w14:paraId="4278A786">
      <w:pPr>
        <w:pStyle w:val="35"/>
      </w:pPr>
    </w:p>
    <w:p w14:paraId="21435F3B">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机构设置：</w:t>
      </w:r>
    </w:p>
    <w:p w14:paraId="76660658">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8B7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575782C4">
            <w:pPr>
              <w:pStyle w:val="20"/>
              <w:rPr>
                <w:b w:val="0"/>
              </w:rPr>
            </w:pPr>
            <w:r>
              <w:rPr>
                <w:rFonts w:hint="eastAsia"/>
                <w:b w:val="0"/>
              </w:rPr>
              <w:t>单位名称</w:t>
            </w:r>
          </w:p>
        </w:tc>
        <w:tc>
          <w:tcPr>
            <w:tcW w:w="2464" w:type="dxa"/>
            <w:vAlign w:val="center"/>
          </w:tcPr>
          <w:p w14:paraId="4CF54C10">
            <w:pPr>
              <w:pStyle w:val="20"/>
              <w:rPr>
                <w:b w:val="0"/>
              </w:rPr>
            </w:pPr>
            <w:r>
              <w:rPr>
                <w:rFonts w:hint="eastAsia"/>
                <w:b w:val="0"/>
              </w:rPr>
              <w:t>单位性质</w:t>
            </w:r>
          </w:p>
        </w:tc>
        <w:tc>
          <w:tcPr>
            <w:tcW w:w="2464" w:type="dxa"/>
            <w:vAlign w:val="center"/>
          </w:tcPr>
          <w:p w14:paraId="1F912144">
            <w:pPr>
              <w:pStyle w:val="20"/>
              <w:rPr>
                <w:b w:val="0"/>
              </w:rPr>
            </w:pPr>
            <w:r>
              <w:rPr>
                <w:rFonts w:hint="eastAsia"/>
                <w:b w:val="0"/>
              </w:rPr>
              <w:t>单位规格</w:t>
            </w:r>
          </w:p>
        </w:tc>
        <w:tc>
          <w:tcPr>
            <w:tcW w:w="2464" w:type="dxa"/>
            <w:vAlign w:val="center"/>
          </w:tcPr>
          <w:p w14:paraId="308E58D6">
            <w:pPr>
              <w:pStyle w:val="20"/>
              <w:rPr>
                <w:b w:val="0"/>
              </w:rPr>
            </w:pPr>
            <w:r>
              <w:rPr>
                <w:rFonts w:hint="eastAsia"/>
                <w:b w:val="0"/>
              </w:rPr>
              <w:t>经费保障形式</w:t>
            </w:r>
          </w:p>
        </w:tc>
      </w:tr>
      <w:tr w14:paraId="0772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24761D1">
            <w:pPr>
              <w:spacing w:line="500" w:lineRule="exact"/>
              <w:ind w:left="557" w:leftChars="232" w:firstLine="560" w:firstLineChars="200"/>
              <w:rPr>
                <w:rFonts w:eastAsia="方正仿宋_GBK"/>
                <w:color w:val="000000"/>
                <w:sz w:val="28"/>
              </w:rPr>
            </w:pPr>
            <w:r>
              <w:rPr>
                <w:rFonts w:hint="eastAsia" w:eastAsia="方正仿宋_GBK"/>
                <w:color w:val="000000"/>
                <w:sz w:val="28"/>
              </w:rPr>
              <w:t>唐山市曹妃甸区市政工程管理所</w:t>
            </w:r>
          </w:p>
        </w:tc>
        <w:tc>
          <w:tcPr>
            <w:tcW w:w="2464" w:type="dxa"/>
            <w:vAlign w:val="center"/>
          </w:tcPr>
          <w:p w14:paraId="7FF88A3B">
            <w:pPr>
              <w:spacing w:line="500" w:lineRule="exact"/>
              <w:ind w:left="557" w:leftChars="232" w:firstLine="560" w:firstLineChars="200"/>
              <w:rPr>
                <w:rFonts w:eastAsia="方正仿宋_GBK"/>
                <w:color w:val="000000"/>
                <w:sz w:val="28"/>
              </w:rPr>
            </w:pPr>
            <w:r>
              <w:rPr>
                <w:rFonts w:hint="eastAsia" w:eastAsia="方正仿宋_GBK"/>
                <w:color w:val="000000"/>
                <w:sz w:val="28"/>
              </w:rPr>
              <w:t>事业</w:t>
            </w:r>
          </w:p>
        </w:tc>
        <w:tc>
          <w:tcPr>
            <w:tcW w:w="2464" w:type="dxa"/>
            <w:vAlign w:val="center"/>
          </w:tcPr>
          <w:p w14:paraId="09B0D75F">
            <w:pPr>
              <w:spacing w:line="500" w:lineRule="exact"/>
              <w:ind w:left="557" w:leftChars="232" w:firstLine="560" w:firstLineChars="200"/>
              <w:rPr>
                <w:rFonts w:eastAsia="方正仿宋_GBK"/>
                <w:color w:val="000000"/>
                <w:sz w:val="28"/>
              </w:rPr>
            </w:pPr>
            <w:r>
              <w:rPr>
                <w:rFonts w:hint="eastAsia" w:eastAsia="方正仿宋_GBK"/>
                <w:color w:val="000000"/>
                <w:sz w:val="28"/>
              </w:rPr>
              <w:t>副科级</w:t>
            </w:r>
          </w:p>
        </w:tc>
        <w:tc>
          <w:tcPr>
            <w:tcW w:w="2464" w:type="dxa"/>
            <w:vAlign w:val="center"/>
          </w:tcPr>
          <w:p w14:paraId="5C2DC7D7">
            <w:pPr>
              <w:spacing w:line="500" w:lineRule="exact"/>
              <w:ind w:left="557" w:leftChars="232" w:firstLine="560" w:firstLineChars="200"/>
              <w:rPr>
                <w:rFonts w:eastAsia="方正仿宋_GBK"/>
                <w:color w:val="000000"/>
                <w:sz w:val="28"/>
              </w:rPr>
            </w:pPr>
            <w:r>
              <w:rPr>
                <w:rFonts w:hint="eastAsia" w:eastAsia="方正仿宋_GBK"/>
                <w:color w:val="000000"/>
                <w:sz w:val="28"/>
              </w:rPr>
              <w:t>财政性资金基本保证</w:t>
            </w:r>
          </w:p>
        </w:tc>
      </w:tr>
    </w:tbl>
    <w:p w14:paraId="60A8B387">
      <w:pPr>
        <w:spacing w:line="500" w:lineRule="exact"/>
        <w:ind w:left="557" w:leftChars="232" w:firstLine="560" w:firstLineChars="200"/>
        <w:rPr>
          <w:rFonts w:eastAsia="方正仿宋_GBK"/>
          <w:color w:val="000000"/>
          <w:sz w:val="28"/>
        </w:rPr>
      </w:pPr>
      <w:r>
        <w:rPr>
          <w:rFonts w:hint="eastAsia" w:eastAsia="方正仿宋_GBK"/>
          <w:color w:val="000000"/>
          <w:sz w:val="28"/>
        </w:rPr>
        <w:t>唐山市曹妃甸区市政工程管理所设</w:t>
      </w:r>
      <w:r>
        <w:rPr>
          <w:rFonts w:eastAsia="方正仿宋_GBK"/>
          <w:color w:val="000000"/>
          <w:sz w:val="28"/>
        </w:rPr>
        <w:t>6</w:t>
      </w:r>
      <w:r>
        <w:rPr>
          <w:rFonts w:hint="eastAsia" w:eastAsia="方正仿宋_GBK"/>
          <w:color w:val="000000"/>
          <w:sz w:val="28"/>
        </w:rPr>
        <w:t>个内设机构，机构规格相当于副股级。</w:t>
      </w:r>
    </w:p>
    <w:p w14:paraId="571DB882">
      <w:pPr>
        <w:spacing w:line="500" w:lineRule="exact"/>
        <w:ind w:left="557" w:leftChars="232"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综合科</w:t>
      </w:r>
    </w:p>
    <w:p w14:paraId="2662B9D1">
      <w:pPr>
        <w:spacing w:line="500" w:lineRule="exact"/>
        <w:ind w:left="557" w:leftChars="232" w:firstLine="560" w:firstLineChars="200"/>
        <w:rPr>
          <w:rFonts w:eastAsia="方正仿宋_GBK"/>
          <w:color w:val="000000"/>
          <w:sz w:val="28"/>
        </w:rPr>
      </w:pPr>
      <w:r>
        <w:rPr>
          <w:rFonts w:hint="eastAsia" w:eastAsia="方正仿宋_GBK"/>
          <w:color w:val="000000"/>
          <w:sz w:val="28"/>
        </w:rPr>
        <w:t>负责辖区市政合同、档案管理及市政工程管理所财务工作。</w:t>
      </w:r>
    </w:p>
    <w:p w14:paraId="7D8D3EF5">
      <w:pPr>
        <w:spacing w:line="500" w:lineRule="exact"/>
        <w:ind w:left="557" w:leftChars="232" w:firstLine="560" w:firstLineChars="200"/>
        <w:rPr>
          <w:rFonts w:eastAsia="方正仿宋_GBK"/>
          <w:color w:val="000000"/>
          <w:sz w:val="28"/>
        </w:rPr>
      </w:pPr>
      <w:r>
        <w:rPr>
          <w:rFonts w:eastAsia="方正仿宋_GBK"/>
          <w:color w:val="000000"/>
          <w:sz w:val="28"/>
        </w:rPr>
        <w:t>2.</w:t>
      </w:r>
      <w:r>
        <w:rPr>
          <w:rFonts w:hint="eastAsia" w:eastAsia="方正仿宋_GBK"/>
          <w:color w:val="000000"/>
          <w:sz w:val="28"/>
        </w:rPr>
        <w:t>道路管养科</w:t>
      </w:r>
    </w:p>
    <w:p w14:paraId="4AB2ED8D">
      <w:pPr>
        <w:spacing w:line="500" w:lineRule="exact"/>
        <w:ind w:left="557" w:leftChars="232" w:firstLine="560" w:firstLineChars="200"/>
        <w:rPr>
          <w:rFonts w:eastAsia="方正仿宋_GBK"/>
          <w:color w:val="000000"/>
          <w:sz w:val="28"/>
        </w:rPr>
      </w:pPr>
      <w:r>
        <w:rPr>
          <w:rFonts w:hint="eastAsia" w:eastAsia="方正仿宋_GBK"/>
          <w:color w:val="000000"/>
          <w:sz w:val="28"/>
        </w:rPr>
        <w:t>负责工业区市政道路设施的维护管养。</w:t>
      </w:r>
    </w:p>
    <w:p w14:paraId="46D0CF26">
      <w:pPr>
        <w:spacing w:line="500" w:lineRule="exact"/>
        <w:ind w:left="557" w:leftChars="232" w:firstLine="560" w:firstLineChars="200"/>
        <w:rPr>
          <w:rFonts w:eastAsia="方正仿宋_GBK"/>
          <w:color w:val="000000"/>
          <w:sz w:val="28"/>
        </w:rPr>
      </w:pPr>
      <w:r>
        <w:rPr>
          <w:rFonts w:eastAsia="方正仿宋_GBK"/>
          <w:color w:val="000000"/>
          <w:sz w:val="28"/>
        </w:rPr>
        <w:t>3.</w:t>
      </w:r>
      <w:r>
        <w:rPr>
          <w:rFonts w:hint="eastAsia" w:eastAsia="方正仿宋_GBK"/>
          <w:color w:val="000000"/>
          <w:sz w:val="28"/>
        </w:rPr>
        <w:t>桥梁管养科</w:t>
      </w:r>
    </w:p>
    <w:p w14:paraId="2736F28C">
      <w:pPr>
        <w:spacing w:line="500" w:lineRule="exact"/>
        <w:ind w:left="557" w:leftChars="232" w:firstLine="560" w:firstLineChars="200"/>
        <w:rPr>
          <w:rFonts w:eastAsia="方正仿宋_GBK"/>
          <w:color w:val="000000"/>
          <w:sz w:val="28"/>
        </w:rPr>
      </w:pPr>
      <w:r>
        <w:rPr>
          <w:rFonts w:hint="eastAsia" w:eastAsia="方正仿宋_GBK"/>
          <w:color w:val="000000"/>
          <w:sz w:val="28"/>
        </w:rPr>
        <w:t>负责工业区桥梁设施的维护管养工作。</w:t>
      </w:r>
    </w:p>
    <w:p w14:paraId="2FF33828">
      <w:pPr>
        <w:spacing w:line="500" w:lineRule="exact"/>
        <w:ind w:left="557" w:leftChars="232" w:firstLine="560" w:firstLineChars="200"/>
        <w:rPr>
          <w:rFonts w:eastAsia="方正仿宋_GBK"/>
          <w:color w:val="000000"/>
          <w:sz w:val="28"/>
        </w:rPr>
      </w:pPr>
      <w:r>
        <w:rPr>
          <w:rFonts w:hint="eastAsia" w:eastAsia="方正仿宋_GBK"/>
          <w:color w:val="000000"/>
          <w:sz w:val="28"/>
        </w:rPr>
        <w:t>路灯管养科</w:t>
      </w:r>
    </w:p>
    <w:p w14:paraId="34658201">
      <w:pPr>
        <w:spacing w:line="500" w:lineRule="exact"/>
        <w:ind w:left="557" w:leftChars="232" w:firstLine="560" w:firstLineChars="200"/>
        <w:rPr>
          <w:rFonts w:eastAsia="方正仿宋_GBK"/>
          <w:color w:val="000000"/>
          <w:sz w:val="28"/>
        </w:rPr>
      </w:pPr>
      <w:r>
        <w:rPr>
          <w:rFonts w:hint="eastAsia" w:eastAsia="方正仿宋_GBK"/>
          <w:color w:val="000000"/>
          <w:sz w:val="28"/>
        </w:rPr>
        <w:t>市政工程建设科</w:t>
      </w:r>
    </w:p>
    <w:p w14:paraId="45787E2D">
      <w:pPr>
        <w:spacing w:line="500" w:lineRule="exact"/>
        <w:ind w:left="557" w:leftChars="232" w:firstLine="560" w:firstLineChars="200"/>
        <w:rPr>
          <w:rFonts w:eastAsia="方正仿宋_GBK"/>
          <w:color w:val="000000"/>
          <w:sz w:val="28"/>
        </w:rPr>
      </w:pPr>
      <w:r>
        <w:rPr>
          <w:rFonts w:hint="eastAsia" w:eastAsia="方正仿宋_GBK"/>
          <w:color w:val="000000"/>
          <w:sz w:val="28"/>
        </w:rPr>
        <w:t>排水管理科</w:t>
      </w:r>
    </w:p>
    <w:p w14:paraId="3EC685B9">
      <w:pPr>
        <w:spacing w:before="10" w:after="10"/>
        <w:ind w:firstLine="640"/>
        <w:outlineLvl w:val="5"/>
        <w:rPr>
          <w:rFonts w:ascii="黑体" w:hAnsi="黑体" w:eastAsia="黑体" w:cs="黑体"/>
          <w:color w:val="000000"/>
          <w:kern w:val="2"/>
          <w:sz w:val="32"/>
          <w:lang w:eastAsia="zh-CN"/>
        </w:rPr>
      </w:pPr>
    </w:p>
    <w:p w14:paraId="21E46A11">
      <w:pPr>
        <w:spacing w:before="10" w:after="10"/>
        <w:ind w:firstLine="640"/>
        <w:outlineLvl w:val="5"/>
        <w:rPr>
          <w:rFonts w:ascii="黑体" w:hAnsi="黑体" w:eastAsia="黑体" w:cs="黑体"/>
          <w:color w:val="000000"/>
          <w:kern w:val="2"/>
          <w:sz w:val="32"/>
          <w:lang w:eastAsia="zh-CN"/>
        </w:rPr>
      </w:pPr>
      <w:r>
        <w:rPr>
          <w:rFonts w:hint="eastAsia" w:ascii="黑体" w:hAnsi="黑体" w:eastAsia="黑体" w:cs="黑体"/>
          <w:color w:val="000000"/>
          <w:kern w:val="2"/>
          <w:sz w:val="32"/>
          <w:lang w:eastAsia="zh-CN"/>
        </w:rPr>
        <w:t>二、单位预算安排的总体情况</w:t>
      </w:r>
    </w:p>
    <w:p w14:paraId="2557190B">
      <w:pPr>
        <w:spacing w:line="500" w:lineRule="exact"/>
        <w:ind w:left="557" w:leftChars="232"/>
        <w:rPr>
          <w:rFonts w:eastAsia="方正仿宋_GBK"/>
          <w:color w:val="000000"/>
          <w:sz w:val="28"/>
          <w:lang w:eastAsia="zh-CN"/>
        </w:rPr>
      </w:pPr>
      <w:r>
        <w:rPr>
          <w:rFonts w:hint="eastAsia" w:eastAsia="方正仿宋_GBK"/>
          <w:color w:val="000000"/>
          <w:sz w:val="28"/>
        </w:rPr>
        <w:t>按照预算管理有关规定，目前我省单位预算的编制实行综合预算管理，即全部收入和支出都反映在预算中</w:t>
      </w:r>
      <w:r>
        <w:rPr>
          <w:rFonts w:hint="eastAsia" w:eastAsia="方正仿宋_GBK"/>
          <w:color w:val="000000"/>
          <w:sz w:val="28"/>
          <w:lang w:eastAsia="zh-CN"/>
        </w:rPr>
        <w:t>。</w:t>
      </w:r>
    </w:p>
    <w:p w14:paraId="228A91C7">
      <w:pPr>
        <w:spacing w:line="500" w:lineRule="exact"/>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6B7547A3">
      <w:pPr>
        <w:spacing w:line="500" w:lineRule="exact"/>
        <w:ind w:firstLine="560"/>
        <w:rPr>
          <w:rFonts w:eastAsia="方正仿宋_GBK"/>
          <w:color w:val="000000"/>
          <w:sz w:val="28"/>
        </w:rPr>
      </w:pPr>
      <w:r>
        <w:rPr>
          <w:rFonts w:hint="eastAsia" w:eastAsia="方正仿宋_GBK"/>
          <w:color w:val="000000"/>
          <w:sz w:val="28"/>
        </w:rPr>
        <w:t>本</w:t>
      </w:r>
      <w:r>
        <w:rPr>
          <w:rFonts w:hint="eastAsia" w:eastAsia="方正仿宋_GBK"/>
          <w:color w:val="000000"/>
          <w:sz w:val="28"/>
          <w:lang w:eastAsia="zh-CN"/>
        </w:rPr>
        <w:t>单位</w:t>
      </w:r>
      <w:r>
        <w:rPr>
          <w:rFonts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lang w:eastAsia="zh-CN"/>
        </w:rPr>
        <w:t>年</w:t>
      </w:r>
      <w:r>
        <w:rPr>
          <w:rFonts w:hint="eastAsia" w:eastAsia="方正仿宋_GBK"/>
          <w:color w:val="000000"/>
          <w:sz w:val="28"/>
        </w:rPr>
        <w:t>全部</w:t>
      </w:r>
      <w:r>
        <w:rPr>
          <w:rFonts w:hint="eastAsia" w:eastAsia="方正仿宋_GBK"/>
          <w:color w:val="000000"/>
          <w:sz w:val="28"/>
          <w:lang w:eastAsia="zh-CN"/>
        </w:rPr>
        <w:t>预算</w:t>
      </w:r>
      <w:r>
        <w:rPr>
          <w:rFonts w:hint="eastAsia" w:eastAsia="方正仿宋_GBK"/>
          <w:color w:val="000000"/>
          <w:sz w:val="28"/>
        </w:rPr>
        <w:t>收入</w:t>
      </w:r>
      <w:r>
        <w:t>7311.52</w:t>
      </w:r>
      <w:r>
        <w:rPr>
          <w:rFonts w:hint="eastAsia" w:eastAsia="方正仿宋_GBK"/>
          <w:color w:val="000000"/>
          <w:sz w:val="28"/>
        </w:rPr>
        <w:t>万元。其中一般公共预算财政拨款收入</w:t>
      </w:r>
      <w:r>
        <w:t>7311.52</w:t>
      </w:r>
      <w:r>
        <w:rPr>
          <w:rFonts w:hint="eastAsia" w:eastAsia="方正仿宋_GBK"/>
          <w:color w:val="000000"/>
          <w:sz w:val="28"/>
        </w:rPr>
        <w:t>万元。</w:t>
      </w:r>
    </w:p>
    <w:p w14:paraId="33BBBBB9">
      <w:pPr>
        <w:spacing w:line="500" w:lineRule="exact"/>
        <w:ind w:firstLine="560"/>
        <w:rPr>
          <w:rFonts w:eastAsia="方正仿宋_GBK"/>
          <w:color w:val="000000"/>
          <w:sz w:val="28"/>
        </w:rPr>
      </w:pPr>
      <w:r>
        <w:rPr>
          <w:rFonts w:eastAsia="方正仿宋_GBK"/>
          <w:color w:val="000000"/>
          <w:sz w:val="28"/>
          <w:lang w:eastAsia="zh-CN"/>
        </w:rPr>
        <w:t>2</w:t>
      </w:r>
      <w:r>
        <w:rPr>
          <w:rFonts w:hint="eastAsia" w:eastAsia="方正仿宋_GBK"/>
          <w:color w:val="000000"/>
          <w:sz w:val="28"/>
          <w:lang w:eastAsia="zh-CN"/>
        </w:rPr>
        <w:t>、</w:t>
      </w:r>
      <w:r>
        <w:rPr>
          <w:rFonts w:hint="eastAsia" w:eastAsia="方正仿宋_GBK"/>
          <w:color w:val="000000"/>
          <w:sz w:val="28"/>
        </w:rPr>
        <w:t>支出说明</w:t>
      </w:r>
    </w:p>
    <w:p w14:paraId="6D9E490C">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收支预算总表支出栏、基本支出表、项目支出表按经济分类和支出功能分类科目编制，反映曹妃甸区</w:t>
      </w:r>
      <w:r>
        <w:rPr>
          <w:rFonts w:hint="eastAsia" w:eastAsia="方正仿宋_GBK"/>
          <w:color w:val="000000"/>
          <w:sz w:val="28"/>
          <w:lang w:eastAsia="zh-CN"/>
        </w:rPr>
        <w:t>市政工程管理所本</w:t>
      </w:r>
      <w:r>
        <w:rPr>
          <w:rFonts w:hint="eastAsia" w:eastAsia="方正仿宋_GBK"/>
          <w:color w:val="000000"/>
          <w:sz w:val="28"/>
        </w:rPr>
        <w:t>年度</w:t>
      </w:r>
      <w:r>
        <w:rPr>
          <w:rFonts w:hint="eastAsia" w:eastAsia="方正仿宋_GBK"/>
          <w:color w:val="000000"/>
          <w:sz w:val="28"/>
          <w:lang w:eastAsia="zh-CN"/>
        </w:rPr>
        <w:t>单位</w:t>
      </w:r>
      <w:r>
        <w:rPr>
          <w:rFonts w:hint="eastAsia" w:eastAsia="方正仿宋_GBK"/>
          <w:color w:val="000000"/>
          <w:sz w:val="28"/>
        </w:rPr>
        <w:t>预算中支出预算的总体情况。</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支出预算为</w:t>
      </w:r>
      <w:r>
        <w:t>7311.52</w:t>
      </w:r>
      <w:r>
        <w:rPr>
          <w:rFonts w:hint="eastAsia" w:eastAsia="方正仿宋_GBK"/>
          <w:color w:val="000000"/>
          <w:sz w:val="28"/>
        </w:rPr>
        <w:t>万元，其中基本支出</w:t>
      </w:r>
      <w:r>
        <w:t>175.40</w:t>
      </w:r>
      <w:r>
        <w:rPr>
          <w:rFonts w:hint="eastAsia" w:eastAsia="方正仿宋_GBK"/>
          <w:color w:val="000000"/>
          <w:sz w:val="28"/>
        </w:rPr>
        <w:t>万元，包括人员经费</w:t>
      </w:r>
      <w:r>
        <w:t>167.64</w:t>
      </w:r>
      <w:r>
        <w:rPr>
          <w:rFonts w:hint="eastAsia" w:eastAsia="方正仿宋_GBK"/>
          <w:color w:val="000000"/>
          <w:sz w:val="28"/>
        </w:rPr>
        <w:t>万元和公用经费</w:t>
      </w:r>
      <w:r>
        <w:t>7.76</w:t>
      </w:r>
      <w:r>
        <w:rPr>
          <w:rFonts w:hint="eastAsia" w:eastAsia="方正仿宋_GBK"/>
          <w:color w:val="000000"/>
          <w:sz w:val="28"/>
        </w:rPr>
        <w:t>万元；项目支出</w:t>
      </w:r>
      <w:r>
        <w:t>7136.12</w:t>
      </w:r>
      <w:r>
        <w:rPr>
          <w:rFonts w:hint="eastAsia" w:eastAsia="方正仿宋_GBK"/>
          <w:color w:val="000000"/>
          <w:sz w:val="28"/>
        </w:rPr>
        <w:t>万元，全部为本级支出。</w:t>
      </w:r>
    </w:p>
    <w:p w14:paraId="278ACF34">
      <w:pPr>
        <w:spacing w:line="500" w:lineRule="exact"/>
        <w:ind w:firstLine="560"/>
        <w:rPr>
          <w:rFonts w:eastAsia="方正仿宋_GBK"/>
          <w:color w:val="000000"/>
          <w:sz w:val="28"/>
        </w:rPr>
      </w:pPr>
      <w:r>
        <w:rPr>
          <w:rFonts w:hint="eastAsia" w:eastAsia="方正仿宋_GBK"/>
          <w:color w:val="000000"/>
          <w:sz w:val="28"/>
        </w:rPr>
        <w:t>比上年增减情况</w:t>
      </w:r>
    </w:p>
    <w:p w14:paraId="2E31DE4F">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w:t>
      </w:r>
      <w:r>
        <w:rPr>
          <w:rFonts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w:t>
      </w:r>
      <w:r>
        <w:rPr>
          <w:rFonts w:hint="eastAsia" w:eastAsia="方正仿宋_GBK"/>
          <w:color w:val="000000"/>
          <w:sz w:val="28"/>
          <w:lang w:val="en-US" w:eastAsia="zh-CN"/>
        </w:rPr>
        <w:t>增加4393.96</w:t>
      </w:r>
      <w:r>
        <w:rPr>
          <w:rFonts w:hint="eastAsia" w:eastAsia="方正仿宋_GBK"/>
          <w:color w:val="000000"/>
          <w:sz w:val="28"/>
        </w:rPr>
        <w:t>万元，原因为年初专项项目预算安排</w:t>
      </w:r>
      <w:r>
        <w:rPr>
          <w:rFonts w:hint="eastAsia" w:eastAsia="方正仿宋_GBK"/>
          <w:color w:val="000000"/>
          <w:sz w:val="28"/>
          <w:lang w:val="en-US" w:eastAsia="zh-CN"/>
        </w:rPr>
        <w:t>增加</w:t>
      </w:r>
      <w:r>
        <w:rPr>
          <w:rFonts w:hint="eastAsia" w:eastAsia="方正仿宋_GBK"/>
          <w:color w:val="000000"/>
          <w:sz w:val="28"/>
        </w:rPr>
        <w:t>。</w:t>
      </w:r>
    </w:p>
    <w:p w14:paraId="622C1D68">
      <w:pPr>
        <w:pStyle w:val="36"/>
      </w:pPr>
    </w:p>
    <w:p w14:paraId="5FFA8D56">
      <w:pPr>
        <w:numPr>
          <w:ilvl w:val="0"/>
          <w:numId w:val="4"/>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机关运行经费安排情况</w:t>
      </w:r>
    </w:p>
    <w:p w14:paraId="4E74FB46">
      <w:pPr>
        <w:spacing w:before="10" w:after="10"/>
        <w:ind w:left="630"/>
        <w:outlineLvl w:val="5"/>
        <w:rPr>
          <w:rFonts w:ascii="黑体" w:hAnsi="黑体" w:eastAsia="黑体" w:cs="黑体"/>
          <w:color w:val="000000"/>
          <w:sz w:val="32"/>
        </w:rPr>
      </w:pPr>
    </w:p>
    <w:p w14:paraId="52E8F811">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val="en-US" w:eastAsia="zh-CN"/>
        </w:rPr>
        <w:t>7.76</w:t>
      </w:r>
      <w:r>
        <w:rPr>
          <w:rFonts w:hint="eastAsia" w:eastAsia="方正仿宋_GBK"/>
          <w:color w:val="000000"/>
          <w:sz w:val="28"/>
        </w:rPr>
        <w:t>万元，主要用于保证机关正常运转的办公及印刷费、邮电费、差旅费、福利费、一般设备购置费、等支出。</w:t>
      </w:r>
    </w:p>
    <w:p w14:paraId="6224D7F5">
      <w:pPr>
        <w:pStyle w:val="37"/>
      </w:pPr>
    </w:p>
    <w:p w14:paraId="5D11171C">
      <w:pPr>
        <w:spacing w:before="10" w:after="10"/>
        <w:ind w:firstLine="640"/>
        <w:outlineLvl w:val="5"/>
      </w:pPr>
      <w:r>
        <w:rPr>
          <w:rFonts w:hint="eastAsia" w:ascii="黑体" w:hAnsi="黑体" w:eastAsia="黑体" w:cs="黑体"/>
          <w:color w:val="000000"/>
          <w:sz w:val="32"/>
        </w:rPr>
        <w:t>四、财政拨款“三公”经费预算情况及增减变化原因</w:t>
      </w:r>
    </w:p>
    <w:p w14:paraId="44BE8EE5">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唐山市曹妃甸区市政工程管理所</w:t>
      </w:r>
      <w:r>
        <w:rPr>
          <w:rFonts w:hint="eastAsia" w:eastAsia="方正仿宋_GBK"/>
          <w:color w:val="000000"/>
          <w:sz w:val="28"/>
        </w:rPr>
        <w:t>“三公”经费预算合计安排</w:t>
      </w:r>
      <w:r>
        <w:rPr>
          <w:rFonts w:eastAsia="方正仿宋_GBK"/>
          <w:color w:val="000000"/>
          <w:sz w:val="28"/>
          <w:lang w:eastAsia="zh-CN"/>
        </w:rPr>
        <w:t>0</w:t>
      </w:r>
      <w:r>
        <w:rPr>
          <w:rFonts w:hint="eastAsia" w:eastAsia="方正仿宋_GBK"/>
          <w:color w:val="000000"/>
          <w:sz w:val="28"/>
        </w:rPr>
        <w:t>万元，较上年减少</w:t>
      </w:r>
      <w:r>
        <w:rPr>
          <w:rFonts w:eastAsia="方正仿宋_GBK"/>
          <w:color w:val="000000"/>
          <w:sz w:val="28"/>
          <w:lang w:eastAsia="zh-CN"/>
        </w:rPr>
        <w:t>0</w:t>
      </w:r>
      <w:r>
        <w:rPr>
          <w:rFonts w:hint="eastAsia" w:eastAsia="方正仿宋_GBK"/>
          <w:color w:val="000000"/>
          <w:sz w:val="28"/>
        </w:rPr>
        <w:t>万元，原因为节约开支。其中因公出国（境）费</w:t>
      </w:r>
      <w:r>
        <w:rPr>
          <w:rFonts w:eastAsia="方正仿宋_GBK"/>
          <w:color w:val="000000"/>
          <w:sz w:val="28"/>
        </w:rPr>
        <w:t>0</w:t>
      </w:r>
      <w:r>
        <w:rPr>
          <w:rFonts w:hint="eastAsia" w:eastAsia="方正仿宋_GBK"/>
          <w:color w:val="000000"/>
          <w:sz w:val="28"/>
        </w:rPr>
        <w:t>万元，无变动；公务接待费用安排</w:t>
      </w:r>
      <w:r>
        <w:rPr>
          <w:rFonts w:eastAsia="方正仿宋_GBK"/>
          <w:color w:val="000000"/>
          <w:sz w:val="28"/>
          <w:lang w:eastAsia="zh-CN"/>
        </w:rPr>
        <w:t>0</w:t>
      </w:r>
      <w:r>
        <w:rPr>
          <w:rFonts w:hint="eastAsia" w:eastAsia="方正仿宋_GBK"/>
          <w:color w:val="000000"/>
          <w:sz w:val="28"/>
        </w:rPr>
        <w:t>万元，较上年减少</w:t>
      </w:r>
      <w:r>
        <w:rPr>
          <w:rFonts w:eastAsia="方正仿宋_GBK"/>
          <w:color w:val="000000"/>
          <w:sz w:val="28"/>
          <w:lang w:eastAsia="zh-CN"/>
        </w:rPr>
        <w:t>0</w:t>
      </w:r>
      <w:r>
        <w:rPr>
          <w:rFonts w:hint="eastAsia" w:eastAsia="方正仿宋_GBK"/>
          <w:color w:val="000000"/>
          <w:sz w:val="28"/>
        </w:rPr>
        <w:t>万元，原因为节约开支；公务用车费用安排</w:t>
      </w:r>
      <w:r>
        <w:rPr>
          <w:rFonts w:eastAsia="方正仿宋_GBK"/>
          <w:color w:val="000000"/>
          <w:sz w:val="28"/>
          <w:lang w:eastAsia="zh-CN"/>
        </w:rPr>
        <w:t>0</w:t>
      </w:r>
      <w:r>
        <w:rPr>
          <w:rFonts w:hint="eastAsia" w:eastAsia="方正仿宋_GBK"/>
          <w:color w:val="000000"/>
          <w:sz w:val="28"/>
        </w:rPr>
        <w:t>万元，较上年减少</w:t>
      </w:r>
      <w:r>
        <w:rPr>
          <w:rFonts w:eastAsia="方正仿宋_GBK"/>
          <w:color w:val="000000"/>
          <w:sz w:val="28"/>
          <w:lang w:eastAsia="zh-CN"/>
        </w:rPr>
        <w:t>0</w:t>
      </w:r>
      <w:r>
        <w:rPr>
          <w:rFonts w:hint="eastAsia" w:eastAsia="方正仿宋_GBK"/>
          <w:color w:val="000000"/>
          <w:sz w:val="28"/>
        </w:rPr>
        <w:t>万元，原因为节约开支。</w:t>
      </w:r>
    </w:p>
    <w:p w14:paraId="44FCD340">
      <w:pPr>
        <w:spacing w:before="10" w:after="10"/>
        <w:ind w:left="630"/>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hint="eastAsia" w:ascii="黑体" w:hAnsi="黑体" w:eastAsia="黑体" w:cs="黑体"/>
          <w:color w:val="000000"/>
          <w:sz w:val="32"/>
        </w:rPr>
        <w:t>预算绩效信息</w:t>
      </w:r>
    </w:p>
    <w:p w14:paraId="71A2DDDD">
      <w:pPr>
        <w:spacing w:line="500" w:lineRule="exact"/>
        <w:ind w:firstLine="560"/>
        <w:rPr>
          <w:rFonts w:eastAsia="方正仿宋_GBK"/>
          <w:color w:val="000000"/>
          <w:sz w:val="28"/>
        </w:rPr>
      </w:pPr>
      <w:r>
        <w:rPr>
          <w:rFonts w:hint="eastAsia" w:eastAsia="方正仿宋_GBK"/>
          <w:color w:val="000000"/>
          <w:sz w:val="28"/>
        </w:rPr>
        <w:t>协调全区市政工作</w:t>
      </w:r>
      <w:r>
        <w:rPr>
          <w:rFonts w:eastAsia="方正仿宋_GBK"/>
          <w:color w:val="000000"/>
          <w:sz w:val="28"/>
        </w:rPr>
        <w:t>;</w:t>
      </w:r>
      <w:r>
        <w:rPr>
          <w:rFonts w:hint="eastAsia" w:eastAsia="方正仿宋_GBK"/>
          <w:color w:val="000000"/>
          <w:sz w:val="28"/>
        </w:rPr>
        <w:t>负责组织办理辖区内市政建设项目立项、征地拆迁、规划设计、招投标等各项前期手续，以及组织施工、竣工验收、工程结算和交接等工作</w:t>
      </w:r>
      <w:r>
        <w:rPr>
          <w:rFonts w:eastAsia="方正仿宋_GBK"/>
          <w:color w:val="000000"/>
          <w:sz w:val="28"/>
        </w:rPr>
        <w:t>;</w:t>
      </w:r>
      <w:r>
        <w:rPr>
          <w:rFonts w:hint="eastAsia" w:eastAsia="方正仿宋_GBK"/>
          <w:color w:val="000000"/>
          <w:sz w:val="28"/>
        </w:rPr>
        <w:t>负责所管辖市政工程技术资料建档和竣工后工程的管理协调工作</w:t>
      </w:r>
      <w:r>
        <w:rPr>
          <w:rFonts w:eastAsia="方正仿宋_GBK"/>
          <w:color w:val="000000"/>
          <w:sz w:val="28"/>
        </w:rPr>
        <w:t>;</w:t>
      </w:r>
      <w:r>
        <w:rPr>
          <w:rFonts w:hint="eastAsia" w:eastAsia="方正仿宋_GBK"/>
          <w:color w:val="000000"/>
          <w:sz w:val="28"/>
        </w:rPr>
        <w:t>负责辖区内市政设施的管理与维护</w:t>
      </w:r>
      <w:r>
        <w:rPr>
          <w:rFonts w:eastAsia="方正仿宋_GBK"/>
          <w:color w:val="000000"/>
          <w:sz w:val="28"/>
        </w:rPr>
        <w:t>;</w:t>
      </w:r>
      <w:r>
        <w:rPr>
          <w:rFonts w:hint="eastAsia" w:eastAsia="方正仿宋_GBK"/>
          <w:color w:val="000000"/>
          <w:sz w:val="28"/>
        </w:rPr>
        <w:t>负责所管辖境内道路、桥梁、路灯、河道泵闸等基础设施的检查和维修工作</w:t>
      </w:r>
    </w:p>
    <w:p w14:paraId="30AEA1EA">
      <w:pPr>
        <w:spacing w:line="500" w:lineRule="exact"/>
        <w:ind w:firstLine="560"/>
        <w:rPr>
          <w:rFonts w:eastAsia="方正仿宋_GBK"/>
          <w:color w:val="000000"/>
          <w:sz w:val="28"/>
        </w:rPr>
        <w:sectPr>
          <w:pgSz w:w="16840" w:h="11900" w:orient="landscape"/>
          <w:pgMar w:top="1361" w:right="1020" w:bottom="1361" w:left="1020" w:header="720" w:footer="720" w:gutter="0"/>
          <w:cols w:space="720" w:num="1"/>
        </w:sectPr>
      </w:pPr>
    </w:p>
    <w:p w14:paraId="24BDF8F7">
      <w:pPr>
        <w:ind w:firstLine="560"/>
        <w:outlineLvl w:val="3"/>
      </w:pPr>
      <w:bookmarkStart w:id="36" w:name="_Toc27374"/>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.2023年市管公交公司人员经费绩效目标表</w:t>
      </w:r>
      <w:bookmarkEnd w:id="3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776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89504E">
            <w:pPr>
              <w:pStyle w:val="34"/>
            </w:pPr>
            <w:r>
              <w:t>333006唐山市曹妃甸区市政工程管理所</w:t>
            </w:r>
          </w:p>
        </w:tc>
        <w:tc>
          <w:tcPr>
            <w:tcW w:w="1843" w:type="dxa"/>
            <w:tcBorders>
              <w:top w:val="single" w:color="FFFFFF" w:sz="6" w:space="0"/>
              <w:left w:val="single" w:color="FFFFFF" w:sz="6" w:space="0"/>
              <w:right w:val="single" w:color="FFFFFF" w:sz="6" w:space="0"/>
            </w:tcBorders>
            <w:vAlign w:val="center"/>
          </w:tcPr>
          <w:p w14:paraId="098F00CA">
            <w:pPr>
              <w:pStyle w:val="21"/>
            </w:pPr>
            <w:r>
              <w:t>单位：万元</w:t>
            </w:r>
          </w:p>
        </w:tc>
      </w:tr>
      <w:tr w14:paraId="7F866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87294">
            <w:pPr>
              <w:pStyle w:val="20"/>
            </w:pPr>
            <w:r>
              <w:t>项目编码</w:t>
            </w:r>
          </w:p>
        </w:tc>
        <w:tc>
          <w:tcPr>
            <w:tcW w:w="2608" w:type="dxa"/>
            <w:gridSpan w:val="2"/>
            <w:vAlign w:val="center"/>
          </w:tcPr>
          <w:p w14:paraId="004BD97A">
            <w:pPr>
              <w:pStyle w:val="22"/>
            </w:pPr>
            <w:r>
              <w:t>13020923P00025710002E</w:t>
            </w:r>
          </w:p>
        </w:tc>
        <w:tc>
          <w:tcPr>
            <w:tcW w:w="1587" w:type="dxa"/>
            <w:vAlign w:val="center"/>
          </w:tcPr>
          <w:p w14:paraId="396F6DED">
            <w:pPr>
              <w:pStyle w:val="20"/>
            </w:pPr>
            <w:r>
              <w:t>项目名称</w:t>
            </w:r>
          </w:p>
        </w:tc>
        <w:tc>
          <w:tcPr>
            <w:tcW w:w="4422" w:type="dxa"/>
            <w:gridSpan w:val="3"/>
            <w:vAlign w:val="center"/>
          </w:tcPr>
          <w:p w14:paraId="7238AC0C">
            <w:pPr>
              <w:pStyle w:val="22"/>
            </w:pPr>
            <w:r>
              <w:t>2023年市管公交公司人员经费</w:t>
            </w:r>
          </w:p>
        </w:tc>
      </w:tr>
      <w:tr w14:paraId="2A579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A7FC9">
            <w:pPr>
              <w:pStyle w:val="20"/>
            </w:pPr>
            <w:r>
              <w:t>预算规模及资金用途</w:t>
            </w:r>
          </w:p>
        </w:tc>
        <w:tc>
          <w:tcPr>
            <w:tcW w:w="1276" w:type="dxa"/>
            <w:vAlign w:val="center"/>
          </w:tcPr>
          <w:p w14:paraId="3264C510">
            <w:pPr>
              <w:pStyle w:val="20"/>
            </w:pPr>
            <w:r>
              <w:t>预算数</w:t>
            </w:r>
          </w:p>
        </w:tc>
        <w:tc>
          <w:tcPr>
            <w:tcW w:w="1332" w:type="dxa"/>
            <w:vAlign w:val="center"/>
          </w:tcPr>
          <w:p w14:paraId="4D572613">
            <w:pPr>
              <w:pStyle w:val="22"/>
            </w:pPr>
            <w:r>
              <w:t>1842.21</w:t>
            </w:r>
          </w:p>
        </w:tc>
        <w:tc>
          <w:tcPr>
            <w:tcW w:w="1587" w:type="dxa"/>
            <w:vAlign w:val="center"/>
          </w:tcPr>
          <w:p w14:paraId="373E5E44">
            <w:pPr>
              <w:pStyle w:val="20"/>
            </w:pPr>
            <w:r>
              <w:t>其中：财政    资金</w:t>
            </w:r>
          </w:p>
        </w:tc>
        <w:tc>
          <w:tcPr>
            <w:tcW w:w="1304" w:type="dxa"/>
            <w:vAlign w:val="center"/>
          </w:tcPr>
          <w:p w14:paraId="09A70FC9">
            <w:pPr>
              <w:pStyle w:val="22"/>
            </w:pPr>
            <w:r>
              <w:t>1842.21</w:t>
            </w:r>
          </w:p>
        </w:tc>
        <w:tc>
          <w:tcPr>
            <w:tcW w:w="1276" w:type="dxa"/>
            <w:vAlign w:val="center"/>
          </w:tcPr>
          <w:p w14:paraId="28B5750C">
            <w:pPr>
              <w:pStyle w:val="20"/>
            </w:pPr>
            <w:r>
              <w:t>其他资金</w:t>
            </w:r>
          </w:p>
        </w:tc>
        <w:tc>
          <w:tcPr>
            <w:tcW w:w="1843" w:type="dxa"/>
            <w:vAlign w:val="center"/>
          </w:tcPr>
          <w:p w14:paraId="2030D484">
            <w:pPr>
              <w:pStyle w:val="22"/>
            </w:pPr>
          </w:p>
        </w:tc>
      </w:tr>
      <w:tr w14:paraId="310F1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2F81D7"/>
        </w:tc>
        <w:tc>
          <w:tcPr>
            <w:tcW w:w="8617" w:type="dxa"/>
            <w:gridSpan w:val="6"/>
            <w:vAlign w:val="center"/>
          </w:tcPr>
          <w:p w14:paraId="30D0DAED">
            <w:pPr>
              <w:pStyle w:val="22"/>
            </w:pPr>
            <w:r>
              <w:t>公交公司人员经费</w:t>
            </w:r>
          </w:p>
        </w:tc>
      </w:tr>
      <w:tr w14:paraId="053B0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DFB09">
            <w:pPr>
              <w:pStyle w:val="20"/>
            </w:pPr>
            <w:r>
              <w:t>资金支出计划（%）</w:t>
            </w:r>
          </w:p>
        </w:tc>
        <w:tc>
          <w:tcPr>
            <w:tcW w:w="2608" w:type="dxa"/>
            <w:gridSpan w:val="2"/>
            <w:vAlign w:val="center"/>
          </w:tcPr>
          <w:p w14:paraId="4E74EA6C">
            <w:pPr>
              <w:pStyle w:val="20"/>
            </w:pPr>
            <w:r>
              <w:t>3月底</w:t>
            </w:r>
          </w:p>
        </w:tc>
        <w:tc>
          <w:tcPr>
            <w:tcW w:w="1587" w:type="dxa"/>
            <w:vAlign w:val="center"/>
          </w:tcPr>
          <w:p w14:paraId="2D21BE40">
            <w:pPr>
              <w:pStyle w:val="20"/>
            </w:pPr>
            <w:r>
              <w:t>6月底</w:t>
            </w:r>
          </w:p>
        </w:tc>
        <w:tc>
          <w:tcPr>
            <w:tcW w:w="1304" w:type="dxa"/>
            <w:vAlign w:val="center"/>
          </w:tcPr>
          <w:p w14:paraId="7B71FC40">
            <w:pPr>
              <w:pStyle w:val="20"/>
            </w:pPr>
            <w:r>
              <w:t>10月底</w:t>
            </w:r>
          </w:p>
        </w:tc>
        <w:tc>
          <w:tcPr>
            <w:tcW w:w="3118" w:type="dxa"/>
            <w:gridSpan w:val="2"/>
            <w:vAlign w:val="center"/>
          </w:tcPr>
          <w:p w14:paraId="694C45C8">
            <w:pPr>
              <w:pStyle w:val="20"/>
            </w:pPr>
            <w:r>
              <w:t>12月底</w:t>
            </w:r>
          </w:p>
        </w:tc>
      </w:tr>
      <w:tr w14:paraId="61FF1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6CF31"/>
        </w:tc>
        <w:tc>
          <w:tcPr>
            <w:tcW w:w="2608" w:type="dxa"/>
            <w:gridSpan w:val="2"/>
            <w:vAlign w:val="center"/>
          </w:tcPr>
          <w:p w14:paraId="41F68317">
            <w:pPr>
              <w:pStyle w:val="23"/>
              <w:rPr>
                <w:rFonts w:hint="eastAsia"/>
                <w:lang w:eastAsia="zh-CN"/>
              </w:rPr>
            </w:pPr>
            <w:r>
              <w:rPr>
                <w:rFonts w:hint="eastAsia"/>
                <w:lang w:eastAsia="zh-CN"/>
              </w:rPr>
              <w:t>25%</w:t>
            </w:r>
          </w:p>
        </w:tc>
        <w:tc>
          <w:tcPr>
            <w:tcW w:w="1587" w:type="dxa"/>
            <w:vAlign w:val="center"/>
          </w:tcPr>
          <w:p w14:paraId="4900D449">
            <w:pPr>
              <w:pStyle w:val="23"/>
              <w:rPr>
                <w:rFonts w:hint="eastAsia"/>
                <w:lang w:eastAsia="zh-CN"/>
              </w:rPr>
            </w:pPr>
            <w:r>
              <w:rPr>
                <w:rFonts w:hint="eastAsia"/>
                <w:lang w:eastAsia="zh-CN"/>
              </w:rPr>
              <w:t>50%</w:t>
            </w:r>
          </w:p>
        </w:tc>
        <w:tc>
          <w:tcPr>
            <w:tcW w:w="1304" w:type="dxa"/>
            <w:vAlign w:val="center"/>
          </w:tcPr>
          <w:p w14:paraId="551C42D4">
            <w:pPr>
              <w:pStyle w:val="23"/>
              <w:rPr>
                <w:rFonts w:hint="eastAsia"/>
                <w:lang w:eastAsia="zh-CN"/>
              </w:rPr>
            </w:pPr>
            <w:r>
              <w:rPr>
                <w:rFonts w:hint="eastAsia"/>
                <w:lang w:eastAsia="zh-CN"/>
              </w:rPr>
              <w:t>83%</w:t>
            </w:r>
          </w:p>
        </w:tc>
        <w:tc>
          <w:tcPr>
            <w:tcW w:w="3118" w:type="dxa"/>
            <w:gridSpan w:val="2"/>
            <w:vAlign w:val="center"/>
          </w:tcPr>
          <w:p w14:paraId="5544358B">
            <w:pPr>
              <w:pStyle w:val="23"/>
              <w:rPr>
                <w:rFonts w:hint="eastAsia"/>
                <w:lang w:eastAsia="zh-CN"/>
              </w:rPr>
            </w:pPr>
            <w:r>
              <w:rPr>
                <w:rFonts w:hint="eastAsia"/>
                <w:lang w:eastAsia="zh-CN"/>
              </w:rPr>
              <w:t>100%</w:t>
            </w:r>
          </w:p>
        </w:tc>
      </w:tr>
      <w:tr w14:paraId="040B3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1582A">
            <w:pPr>
              <w:pStyle w:val="20"/>
            </w:pPr>
            <w:r>
              <w:t>绩效目标</w:t>
            </w:r>
          </w:p>
        </w:tc>
        <w:tc>
          <w:tcPr>
            <w:tcW w:w="8617" w:type="dxa"/>
            <w:gridSpan w:val="6"/>
            <w:vAlign w:val="center"/>
          </w:tcPr>
          <w:p w14:paraId="00278ADD">
            <w:pPr>
              <w:pStyle w:val="22"/>
            </w:pPr>
            <w:r>
              <w:t>支付2023年市管公交公司人员经费</w:t>
            </w:r>
          </w:p>
        </w:tc>
      </w:tr>
    </w:tbl>
    <w:p w14:paraId="636D2E49">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59F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51BD2">
            <w:pPr>
              <w:pStyle w:val="20"/>
            </w:pPr>
            <w:r>
              <w:t>一级指标</w:t>
            </w:r>
          </w:p>
        </w:tc>
        <w:tc>
          <w:tcPr>
            <w:tcW w:w="1276" w:type="dxa"/>
            <w:vAlign w:val="center"/>
          </w:tcPr>
          <w:p w14:paraId="0B0AE3C2">
            <w:pPr>
              <w:pStyle w:val="20"/>
            </w:pPr>
            <w:r>
              <w:t>二级指标</w:t>
            </w:r>
          </w:p>
        </w:tc>
        <w:tc>
          <w:tcPr>
            <w:tcW w:w="1332" w:type="dxa"/>
            <w:vAlign w:val="center"/>
          </w:tcPr>
          <w:p w14:paraId="1518A0EF">
            <w:pPr>
              <w:pStyle w:val="20"/>
            </w:pPr>
            <w:r>
              <w:t>三级指标</w:t>
            </w:r>
          </w:p>
        </w:tc>
        <w:tc>
          <w:tcPr>
            <w:tcW w:w="2891" w:type="dxa"/>
            <w:vAlign w:val="center"/>
          </w:tcPr>
          <w:p w14:paraId="745D33C9">
            <w:pPr>
              <w:pStyle w:val="20"/>
            </w:pPr>
            <w:r>
              <w:t>绩效指标描述</w:t>
            </w:r>
          </w:p>
        </w:tc>
        <w:tc>
          <w:tcPr>
            <w:tcW w:w="1276" w:type="dxa"/>
            <w:vAlign w:val="center"/>
          </w:tcPr>
          <w:p w14:paraId="6B7671E6">
            <w:pPr>
              <w:pStyle w:val="20"/>
            </w:pPr>
            <w:r>
              <w:t>指标值</w:t>
            </w:r>
          </w:p>
        </w:tc>
        <w:tc>
          <w:tcPr>
            <w:tcW w:w="1843" w:type="dxa"/>
            <w:vAlign w:val="center"/>
          </w:tcPr>
          <w:p w14:paraId="76DE6397">
            <w:pPr>
              <w:pStyle w:val="20"/>
            </w:pPr>
            <w:r>
              <w:t>指标值确定依据</w:t>
            </w:r>
          </w:p>
        </w:tc>
      </w:tr>
      <w:tr w14:paraId="62072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D2A87">
            <w:pPr>
              <w:pStyle w:val="23"/>
            </w:pPr>
            <w:r>
              <w:t>产出指标</w:t>
            </w:r>
          </w:p>
        </w:tc>
        <w:tc>
          <w:tcPr>
            <w:tcW w:w="1276" w:type="dxa"/>
            <w:vAlign w:val="center"/>
          </w:tcPr>
          <w:p w14:paraId="3CB0EAEF">
            <w:pPr>
              <w:pStyle w:val="22"/>
            </w:pPr>
            <w:r>
              <w:t>数量指标</w:t>
            </w:r>
          </w:p>
        </w:tc>
        <w:tc>
          <w:tcPr>
            <w:tcW w:w="1332" w:type="dxa"/>
            <w:vAlign w:val="center"/>
          </w:tcPr>
          <w:p w14:paraId="715066DC">
            <w:pPr>
              <w:pStyle w:val="22"/>
            </w:pPr>
            <w:r>
              <w:t>发放次数</w:t>
            </w:r>
          </w:p>
        </w:tc>
        <w:tc>
          <w:tcPr>
            <w:tcW w:w="2891" w:type="dxa"/>
            <w:vAlign w:val="center"/>
          </w:tcPr>
          <w:p w14:paraId="36DDD1B5">
            <w:pPr>
              <w:pStyle w:val="22"/>
            </w:pPr>
            <w:r>
              <w:t>按月发放</w:t>
            </w:r>
          </w:p>
        </w:tc>
        <w:tc>
          <w:tcPr>
            <w:tcW w:w="1276" w:type="dxa"/>
            <w:vAlign w:val="center"/>
          </w:tcPr>
          <w:p w14:paraId="70010229">
            <w:pPr>
              <w:pStyle w:val="22"/>
              <w:rPr>
                <w:lang w:eastAsia="zh-CN"/>
              </w:rPr>
            </w:pPr>
            <w:r>
              <w:rPr>
                <w:rFonts w:hint="eastAsia"/>
                <w:lang w:eastAsia="zh-CN"/>
              </w:rPr>
              <w:t>=1</w:t>
            </w:r>
            <w:r>
              <w:rPr>
                <w:lang w:eastAsia="zh-CN"/>
              </w:rPr>
              <w:t>2</w:t>
            </w:r>
            <w:r>
              <w:rPr>
                <w:rFonts w:hint="eastAsia"/>
                <w:lang w:eastAsia="zh-CN"/>
              </w:rPr>
              <w:t>次</w:t>
            </w:r>
          </w:p>
        </w:tc>
        <w:tc>
          <w:tcPr>
            <w:tcW w:w="1843" w:type="dxa"/>
            <w:vAlign w:val="center"/>
          </w:tcPr>
          <w:p w14:paraId="36EEA864">
            <w:pPr>
              <w:pStyle w:val="22"/>
            </w:pPr>
            <w:r>
              <w:t>年初计划</w:t>
            </w:r>
          </w:p>
        </w:tc>
      </w:tr>
      <w:tr w14:paraId="6C02A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911A86"/>
        </w:tc>
        <w:tc>
          <w:tcPr>
            <w:tcW w:w="1276" w:type="dxa"/>
            <w:vAlign w:val="center"/>
          </w:tcPr>
          <w:p w14:paraId="689F8A31">
            <w:pPr>
              <w:pStyle w:val="22"/>
            </w:pPr>
            <w:r>
              <w:t>质量指标</w:t>
            </w:r>
          </w:p>
        </w:tc>
        <w:tc>
          <w:tcPr>
            <w:tcW w:w="1332" w:type="dxa"/>
            <w:vAlign w:val="center"/>
          </w:tcPr>
          <w:p w14:paraId="1B97D679">
            <w:pPr>
              <w:pStyle w:val="22"/>
            </w:pPr>
            <w:r>
              <w:t>质量达标率</w:t>
            </w:r>
          </w:p>
        </w:tc>
        <w:tc>
          <w:tcPr>
            <w:tcW w:w="2891" w:type="dxa"/>
            <w:vAlign w:val="center"/>
          </w:tcPr>
          <w:p w14:paraId="30163DCB">
            <w:pPr>
              <w:pStyle w:val="22"/>
            </w:pPr>
            <w:r>
              <w:t>质量达标率</w:t>
            </w:r>
          </w:p>
        </w:tc>
        <w:tc>
          <w:tcPr>
            <w:tcW w:w="1276" w:type="dxa"/>
            <w:vAlign w:val="center"/>
          </w:tcPr>
          <w:p w14:paraId="4B4D1C8D">
            <w:pPr>
              <w:pStyle w:val="22"/>
            </w:pPr>
            <w:r>
              <w:t>=100%</w:t>
            </w:r>
          </w:p>
        </w:tc>
        <w:tc>
          <w:tcPr>
            <w:tcW w:w="1843" w:type="dxa"/>
            <w:vAlign w:val="center"/>
          </w:tcPr>
          <w:p w14:paraId="67CF9895">
            <w:pPr>
              <w:pStyle w:val="22"/>
            </w:pPr>
            <w:r>
              <w:t>年初计划</w:t>
            </w:r>
          </w:p>
        </w:tc>
      </w:tr>
      <w:tr w14:paraId="51A6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F02B7"/>
        </w:tc>
        <w:tc>
          <w:tcPr>
            <w:tcW w:w="1276" w:type="dxa"/>
            <w:vAlign w:val="center"/>
          </w:tcPr>
          <w:p w14:paraId="16B5BE32">
            <w:pPr>
              <w:pStyle w:val="22"/>
            </w:pPr>
            <w:r>
              <w:t>时效指标</w:t>
            </w:r>
          </w:p>
        </w:tc>
        <w:tc>
          <w:tcPr>
            <w:tcW w:w="1332" w:type="dxa"/>
            <w:vAlign w:val="center"/>
          </w:tcPr>
          <w:p w14:paraId="766B49B3">
            <w:pPr>
              <w:pStyle w:val="22"/>
            </w:pPr>
            <w:r>
              <w:t>完成时限</w:t>
            </w:r>
          </w:p>
        </w:tc>
        <w:tc>
          <w:tcPr>
            <w:tcW w:w="2891" w:type="dxa"/>
            <w:vAlign w:val="center"/>
          </w:tcPr>
          <w:p w14:paraId="5632A5EA">
            <w:pPr>
              <w:pStyle w:val="22"/>
            </w:pPr>
            <w:r>
              <w:t>完成时限</w:t>
            </w:r>
          </w:p>
        </w:tc>
        <w:tc>
          <w:tcPr>
            <w:tcW w:w="1276" w:type="dxa"/>
            <w:vAlign w:val="center"/>
          </w:tcPr>
          <w:p w14:paraId="6146CC35">
            <w:pPr>
              <w:pStyle w:val="22"/>
            </w:pPr>
            <w:r>
              <w:t>2023年12月31日</w:t>
            </w:r>
          </w:p>
        </w:tc>
        <w:tc>
          <w:tcPr>
            <w:tcW w:w="1843" w:type="dxa"/>
            <w:vAlign w:val="center"/>
          </w:tcPr>
          <w:p w14:paraId="0426AAD3">
            <w:pPr>
              <w:pStyle w:val="22"/>
            </w:pPr>
            <w:r>
              <w:t>年初计划</w:t>
            </w:r>
          </w:p>
        </w:tc>
      </w:tr>
      <w:tr w14:paraId="01B8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137E7"/>
        </w:tc>
        <w:tc>
          <w:tcPr>
            <w:tcW w:w="1276" w:type="dxa"/>
            <w:vAlign w:val="center"/>
          </w:tcPr>
          <w:p w14:paraId="7D2E2143">
            <w:pPr>
              <w:pStyle w:val="22"/>
            </w:pPr>
            <w:r>
              <w:t>成本指标</w:t>
            </w:r>
          </w:p>
        </w:tc>
        <w:tc>
          <w:tcPr>
            <w:tcW w:w="1332" w:type="dxa"/>
            <w:vAlign w:val="center"/>
          </w:tcPr>
          <w:p w14:paraId="2CF8F8D2">
            <w:pPr>
              <w:pStyle w:val="22"/>
              <w:rPr>
                <w:lang w:eastAsia="zh-CN"/>
              </w:rPr>
            </w:pPr>
            <w:r>
              <w:t>成本金额</w:t>
            </w:r>
          </w:p>
        </w:tc>
        <w:tc>
          <w:tcPr>
            <w:tcW w:w="2891" w:type="dxa"/>
            <w:vAlign w:val="center"/>
          </w:tcPr>
          <w:p w14:paraId="54663B54">
            <w:pPr>
              <w:pStyle w:val="22"/>
              <w:rPr>
                <w:lang w:eastAsia="zh-CN"/>
              </w:rPr>
            </w:pPr>
            <w:r>
              <w:t>经费支出</w:t>
            </w:r>
          </w:p>
        </w:tc>
        <w:tc>
          <w:tcPr>
            <w:tcW w:w="1276" w:type="dxa"/>
            <w:vAlign w:val="center"/>
          </w:tcPr>
          <w:p w14:paraId="0A6B3A8D">
            <w:pPr>
              <w:pStyle w:val="22"/>
              <w:rPr>
                <w:lang w:eastAsia="zh-CN"/>
              </w:rPr>
            </w:pPr>
            <w:r>
              <w:t>≤1842.21</w:t>
            </w:r>
            <w:r>
              <w:rPr>
                <w:rFonts w:hint="eastAsia"/>
                <w:lang w:eastAsia="zh-CN"/>
              </w:rPr>
              <w:t>万元</w:t>
            </w:r>
          </w:p>
        </w:tc>
        <w:tc>
          <w:tcPr>
            <w:tcW w:w="1843" w:type="dxa"/>
            <w:vAlign w:val="center"/>
          </w:tcPr>
          <w:p w14:paraId="3AE24075">
            <w:pPr>
              <w:pStyle w:val="22"/>
            </w:pPr>
            <w:r>
              <w:t>年初计划</w:t>
            </w:r>
          </w:p>
        </w:tc>
      </w:tr>
      <w:tr w14:paraId="20D5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0E06D">
            <w:pPr>
              <w:pStyle w:val="23"/>
            </w:pPr>
            <w:r>
              <w:t>效益指标</w:t>
            </w:r>
          </w:p>
        </w:tc>
        <w:tc>
          <w:tcPr>
            <w:tcW w:w="1276" w:type="dxa"/>
            <w:vAlign w:val="center"/>
          </w:tcPr>
          <w:p w14:paraId="5290D708">
            <w:pPr>
              <w:pStyle w:val="22"/>
            </w:pPr>
            <w:r>
              <w:t>可持续影响指标</w:t>
            </w:r>
          </w:p>
        </w:tc>
        <w:tc>
          <w:tcPr>
            <w:tcW w:w="1332" w:type="dxa"/>
            <w:vAlign w:val="center"/>
          </w:tcPr>
          <w:p w14:paraId="4A603DA2">
            <w:pPr>
              <w:pStyle w:val="22"/>
            </w:pPr>
            <w:r>
              <w:t>维护社会稳定</w:t>
            </w:r>
          </w:p>
        </w:tc>
        <w:tc>
          <w:tcPr>
            <w:tcW w:w="2891" w:type="dxa"/>
            <w:vAlign w:val="center"/>
          </w:tcPr>
          <w:p w14:paraId="20052F94">
            <w:pPr>
              <w:pStyle w:val="22"/>
            </w:pPr>
            <w:r>
              <w:t>保障</w:t>
            </w:r>
            <w:r>
              <w:rPr>
                <w:rFonts w:hint="eastAsia"/>
                <w:lang w:eastAsia="zh-CN"/>
              </w:rPr>
              <w:t>市</w:t>
            </w:r>
            <w:r>
              <w:t>管业务工作顺利进行，维护社会稳定</w:t>
            </w:r>
          </w:p>
        </w:tc>
        <w:tc>
          <w:tcPr>
            <w:tcW w:w="1276" w:type="dxa"/>
            <w:vAlign w:val="center"/>
          </w:tcPr>
          <w:p w14:paraId="71A4C243">
            <w:pPr>
              <w:pStyle w:val="22"/>
            </w:pPr>
            <w:r>
              <w:t>维护社会稳定</w:t>
            </w:r>
          </w:p>
        </w:tc>
        <w:tc>
          <w:tcPr>
            <w:tcW w:w="1843" w:type="dxa"/>
            <w:vAlign w:val="center"/>
          </w:tcPr>
          <w:p w14:paraId="1814D94F">
            <w:pPr>
              <w:pStyle w:val="22"/>
            </w:pPr>
            <w:r>
              <w:t>年初计划</w:t>
            </w:r>
          </w:p>
        </w:tc>
      </w:tr>
      <w:tr w14:paraId="36F76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EF2E70">
            <w:pPr>
              <w:pStyle w:val="23"/>
            </w:pPr>
            <w:r>
              <w:t>满意度指标</w:t>
            </w:r>
          </w:p>
        </w:tc>
        <w:tc>
          <w:tcPr>
            <w:tcW w:w="1276" w:type="dxa"/>
            <w:vAlign w:val="center"/>
          </w:tcPr>
          <w:p w14:paraId="50A833AE">
            <w:pPr>
              <w:pStyle w:val="22"/>
            </w:pPr>
            <w:r>
              <w:t>服务对象满意度指标</w:t>
            </w:r>
          </w:p>
        </w:tc>
        <w:tc>
          <w:tcPr>
            <w:tcW w:w="1332" w:type="dxa"/>
            <w:vAlign w:val="center"/>
          </w:tcPr>
          <w:p w14:paraId="542A234A">
            <w:pPr>
              <w:pStyle w:val="22"/>
            </w:pPr>
            <w:r>
              <w:t>客户满意度</w:t>
            </w:r>
          </w:p>
        </w:tc>
        <w:tc>
          <w:tcPr>
            <w:tcW w:w="2891" w:type="dxa"/>
            <w:vAlign w:val="center"/>
          </w:tcPr>
          <w:p w14:paraId="0091A12F">
            <w:pPr>
              <w:pStyle w:val="22"/>
            </w:pPr>
            <w:r>
              <w:t>客户满意度</w:t>
            </w:r>
          </w:p>
        </w:tc>
        <w:tc>
          <w:tcPr>
            <w:tcW w:w="1276" w:type="dxa"/>
            <w:vAlign w:val="center"/>
          </w:tcPr>
          <w:p w14:paraId="26A4E9BD">
            <w:pPr>
              <w:pStyle w:val="22"/>
            </w:pPr>
            <w:r>
              <w:t>≥</w:t>
            </w:r>
            <w:r>
              <w:rPr>
                <w:rFonts w:hint="eastAsia"/>
                <w:lang w:eastAsia="zh-CN"/>
              </w:rPr>
              <w:t>95</w:t>
            </w:r>
            <w:r>
              <w:rPr>
                <w:lang w:eastAsia="zh-CN"/>
              </w:rPr>
              <w:t>%</w:t>
            </w:r>
          </w:p>
        </w:tc>
        <w:tc>
          <w:tcPr>
            <w:tcW w:w="1843" w:type="dxa"/>
            <w:vAlign w:val="center"/>
          </w:tcPr>
          <w:p w14:paraId="173B4650">
            <w:pPr>
              <w:pStyle w:val="22"/>
            </w:pPr>
            <w:r>
              <w:t>年初计划</w:t>
            </w:r>
          </w:p>
        </w:tc>
      </w:tr>
    </w:tbl>
    <w:p w14:paraId="12764E8B">
      <w:pPr>
        <w:sectPr>
          <w:pgSz w:w="11900" w:h="16840"/>
          <w:pgMar w:top="1984" w:right="1304" w:bottom="1134" w:left="1304" w:header="720" w:footer="720" w:gutter="0"/>
          <w:cols w:space="720" w:num="1"/>
        </w:sectPr>
      </w:pPr>
    </w:p>
    <w:p w14:paraId="7F4CDE7C">
      <w:pPr>
        <w:jc w:val="center"/>
      </w:pPr>
    </w:p>
    <w:p w14:paraId="18FEE090">
      <w:pPr>
        <w:ind w:firstLine="560"/>
        <w:outlineLvl w:val="3"/>
      </w:pPr>
      <w:bookmarkStart w:id="37" w:name="_Toc10931"/>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.2023年市管市政公司运转经费绩效目标表</w:t>
      </w:r>
      <w:bookmarkEnd w:id="3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D1E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7EBBF5">
            <w:pPr>
              <w:pStyle w:val="34"/>
            </w:pPr>
            <w:r>
              <w:t>333006唐山市曹妃甸区市政工程管理所</w:t>
            </w:r>
          </w:p>
        </w:tc>
        <w:tc>
          <w:tcPr>
            <w:tcW w:w="1843" w:type="dxa"/>
            <w:tcBorders>
              <w:top w:val="single" w:color="FFFFFF" w:sz="6" w:space="0"/>
              <w:left w:val="single" w:color="FFFFFF" w:sz="6" w:space="0"/>
              <w:right w:val="single" w:color="FFFFFF" w:sz="6" w:space="0"/>
            </w:tcBorders>
            <w:vAlign w:val="center"/>
          </w:tcPr>
          <w:p w14:paraId="47406C38">
            <w:pPr>
              <w:pStyle w:val="21"/>
            </w:pPr>
            <w:r>
              <w:t>单位：万元</w:t>
            </w:r>
          </w:p>
        </w:tc>
      </w:tr>
      <w:tr w14:paraId="2162C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A8769">
            <w:pPr>
              <w:pStyle w:val="20"/>
            </w:pPr>
            <w:r>
              <w:t>项目编码</w:t>
            </w:r>
          </w:p>
        </w:tc>
        <w:tc>
          <w:tcPr>
            <w:tcW w:w="2608" w:type="dxa"/>
            <w:gridSpan w:val="2"/>
            <w:vAlign w:val="center"/>
          </w:tcPr>
          <w:p w14:paraId="1F899023">
            <w:pPr>
              <w:pStyle w:val="22"/>
            </w:pPr>
            <w:r>
              <w:t>13020923P000255100023</w:t>
            </w:r>
          </w:p>
        </w:tc>
        <w:tc>
          <w:tcPr>
            <w:tcW w:w="1587" w:type="dxa"/>
            <w:vAlign w:val="center"/>
          </w:tcPr>
          <w:p w14:paraId="31249D71">
            <w:pPr>
              <w:pStyle w:val="20"/>
            </w:pPr>
            <w:r>
              <w:t>项目名称</w:t>
            </w:r>
          </w:p>
        </w:tc>
        <w:tc>
          <w:tcPr>
            <w:tcW w:w="4422" w:type="dxa"/>
            <w:gridSpan w:val="3"/>
            <w:vAlign w:val="center"/>
          </w:tcPr>
          <w:p w14:paraId="18A7E6DC">
            <w:pPr>
              <w:pStyle w:val="22"/>
            </w:pPr>
            <w:r>
              <w:t>2023年市管市政公司运转经费</w:t>
            </w:r>
          </w:p>
        </w:tc>
      </w:tr>
      <w:tr w14:paraId="69D12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BA66C">
            <w:pPr>
              <w:pStyle w:val="20"/>
            </w:pPr>
            <w:r>
              <w:t>预算规模及资金用途</w:t>
            </w:r>
          </w:p>
        </w:tc>
        <w:tc>
          <w:tcPr>
            <w:tcW w:w="1276" w:type="dxa"/>
            <w:vAlign w:val="center"/>
          </w:tcPr>
          <w:p w14:paraId="2FC21647">
            <w:pPr>
              <w:pStyle w:val="20"/>
            </w:pPr>
            <w:r>
              <w:t>预算数</w:t>
            </w:r>
          </w:p>
        </w:tc>
        <w:tc>
          <w:tcPr>
            <w:tcW w:w="1332" w:type="dxa"/>
            <w:vAlign w:val="center"/>
          </w:tcPr>
          <w:p w14:paraId="3914BC9A">
            <w:pPr>
              <w:pStyle w:val="22"/>
            </w:pPr>
            <w:r>
              <w:t>5206.81</w:t>
            </w:r>
          </w:p>
        </w:tc>
        <w:tc>
          <w:tcPr>
            <w:tcW w:w="1587" w:type="dxa"/>
            <w:vAlign w:val="center"/>
          </w:tcPr>
          <w:p w14:paraId="7CC0C580">
            <w:pPr>
              <w:pStyle w:val="20"/>
            </w:pPr>
            <w:r>
              <w:t>其中：财政    资金</w:t>
            </w:r>
          </w:p>
        </w:tc>
        <w:tc>
          <w:tcPr>
            <w:tcW w:w="1304" w:type="dxa"/>
            <w:vAlign w:val="center"/>
          </w:tcPr>
          <w:p w14:paraId="2AE8DB54">
            <w:pPr>
              <w:pStyle w:val="22"/>
            </w:pPr>
            <w:r>
              <w:t>5206.81</w:t>
            </w:r>
          </w:p>
        </w:tc>
        <w:tc>
          <w:tcPr>
            <w:tcW w:w="1276" w:type="dxa"/>
            <w:vAlign w:val="center"/>
          </w:tcPr>
          <w:p w14:paraId="67E95D1C">
            <w:pPr>
              <w:pStyle w:val="20"/>
            </w:pPr>
            <w:r>
              <w:t>其他资金</w:t>
            </w:r>
          </w:p>
        </w:tc>
        <w:tc>
          <w:tcPr>
            <w:tcW w:w="1843" w:type="dxa"/>
            <w:vAlign w:val="center"/>
          </w:tcPr>
          <w:p w14:paraId="38B7C58A">
            <w:pPr>
              <w:pStyle w:val="22"/>
            </w:pPr>
          </w:p>
        </w:tc>
      </w:tr>
      <w:tr w14:paraId="43D7D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D6FA7"/>
        </w:tc>
        <w:tc>
          <w:tcPr>
            <w:tcW w:w="8617" w:type="dxa"/>
            <w:gridSpan w:val="6"/>
            <w:vAlign w:val="center"/>
          </w:tcPr>
          <w:p w14:paraId="4447AC02">
            <w:pPr>
              <w:pStyle w:val="22"/>
            </w:pPr>
            <w:r>
              <w:t>市政公司运转经费</w:t>
            </w:r>
          </w:p>
        </w:tc>
      </w:tr>
      <w:tr w14:paraId="245CA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73BB5">
            <w:pPr>
              <w:pStyle w:val="20"/>
            </w:pPr>
            <w:r>
              <w:t>资金支出计划（%）</w:t>
            </w:r>
          </w:p>
        </w:tc>
        <w:tc>
          <w:tcPr>
            <w:tcW w:w="2608" w:type="dxa"/>
            <w:gridSpan w:val="2"/>
            <w:vAlign w:val="center"/>
          </w:tcPr>
          <w:p w14:paraId="62E7BDA7">
            <w:pPr>
              <w:pStyle w:val="20"/>
            </w:pPr>
            <w:r>
              <w:t>3月底</w:t>
            </w:r>
          </w:p>
        </w:tc>
        <w:tc>
          <w:tcPr>
            <w:tcW w:w="1587" w:type="dxa"/>
            <w:vAlign w:val="center"/>
          </w:tcPr>
          <w:p w14:paraId="1028A69D">
            <w:pPr>
              <w:pStyle w:val="20"/>
            </w:pPr>
            <w:r>
              <w:t>6月底</w:t>
            </w:r>
          </w:p>
        </w:tc>
        <w:tc>
          <w:tcPr>
            <w:tcW w:w="1304" w:type="dxa"/>
            <w:vAlign w:val="center"/>
          </w:tcPr>
          <w:p w14:paraId="337F117F">
            <w:pPr>
              <w:pStyle w:val="20"/>
            </w:pPr>
            <w:r>
              <w:t>10月底</w:t>
            </w:r>
          </w:p>
        </w:tc>
        <w:tc>
          <w:tcPr>
            <w:tcW w:w="3118" w:type="dxa"/>
            <w:gridSpan w:val="2"/>
            <w:vAlign w:val="center"/>
          </w:tcPr>
          <w:p w14:paraId="668954B0">
            <w:pPr>
              <w:pStyle w:val="20"/>
            </w:pPr>
            <w:r>
              <w:t>12月底</w:t>
            </w:r>
          </w:p>
        </w:tc>
      </w:tr>
      <w:tr w14:paraId="31C5C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812C2"/>
        </w:tc>
        <w:tc>
          <w:tcPr>
            <w:tcW w:w="2608" w:type="dxa"/>
            <w:gridSpan w:val="2"/>
            <w:vAlign w:val="center"/>
          </w:tcPr>
          <w:p w14:paraId="786C5557">
            <w:pPr>
              <w:pStyle w:val="23"/>
              <w:rPr>
                <w:rFonts w:hint="eastAsia"/>
                <w:lang w:eastAsia="zh-CN"/>
              </w:rPr>
            </w:pPr>
            <w:r>
              <w:rPr>
                <w:rFonts w:hint="eastAsia"/>
                <w:lang w:eastAsia="zh-CN"/>
              </w:rPr>
              <w:t>25%</w:t>
            </w:r>
          </w:p>
        </w:tc>
        <w:tc>
          <w:tcPr>
            <w:tcW w:w="1587" w:type="dxa"/>
            <w:vAlign w:val="center"/>
          </w:tcPr>
          <w:p w14:paraId="43F1F7BA">
            <w:pPr>
              <w:pStyle w:val="23"/>
              <w:rPr>
                <w:rFonts w:hint="eastAsia"/>
                <w:lang w:eastAsia="zh-CN"/>
              </w:rPr>
            </w:pPr>
            <w:r>
              <w:rPr>
                <w:rFonts w:hint="eastAsia"/>
                <w:lang w:eastAsia="zh-CN"/>
              </w:rPr>
              <w:t>50%</w:t>
            </w:r>
          </w:p>
        </w:tc>
        <w:tc>
          <w:tcPr>
            <w:tcW w:w="1304" w:type="dxa"/>
            <w:vAlign w:val="center"/>
          </w:tcPr>
          <w:p w14:paraId="10178912">
            <w:pPr>
              <w:pStyle w:val="23"/>
              <w:rPr>
                <w:rFonts w:hint="eastAsia"/>
                <w:lang w:eastAsia="zh-CN"/>
              </w:rPr>
            </w:pPr>
            <w:r>
              <w:rPr>
                <w:rFonts w:hint="eastAsia"/>
                <w:lang w:eastAsia="zh-CN"/>
              </w:rPr>
              <w:t>83%</w:t>
            </w:r>
          </w:p>
        </w:tc>
        <w:tc>
          <w:tcPr>
            <w:tcW w:w="3118" w:type="dxa"/>
            <w:gridSpan w:val="2"/>
            <w:vAlign w:val="center"/>
          </w:tcPr>
          <w:p w14:paraId="7D092355">
            <w:pPr>
              <w:pStyle w:val="23"/>
              <w:rPr>
                <w:rFonts w:hint="eastAsia"/>
                <w:lang w:eastAsia="zh-CN"/>
              </w:rPr>
            </w:pPr>
            <w:r>
              <w:rPr>
                <w:rFonts w:hint="eastAsia"/>
                <w:lang w:eastAsia="zh-CN"/>
              </w:rPr>
              <w:t>100%</w:t>
            </w:r>
          </w:p>
        </w:tc>
      </w:tr>
      <w:tr w14:paraId="3084A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27A82">
            <w:pPr>
              <w:pStyle w:val="20"/>
            </w:pPr>
            <w:r>
              <w:t>绩效目标</w:t>
            </w:r>
          </w:p>
        </w:tc>
        <w:tc>
          <w:tcPr>
            <w:tcW w:w="8617" w:type="dxa"/>
            <w:gridSpan w:val="6"/>
            <w:vAlign w:val="center"/>
          </w:tcPr>
          <w:p w14:paraId="4D3E735F">
            <w:pPr>
              <w:pStyle w:val="22"/>
            </w:pPr>
            <w:r>
              <w:t>支付2023年市管市政公司运转经费</w:t>
            </w:r>
          </w:p>
        </w:tc>
      </w:tr>
    </w:tbl>
    <w:p w14:paraId="6568A699">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A63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A1692">
            <w:pPr>
              <w:pStyle w:val="20"/>
            </w:pPr>
            <w:r>
              <w:t>一级指标</w:t>
            </w:r>
          </w:p>
        </w:tc>
        <w:tc>
          <w:tcPr>
            <w:tcW w:w="1276" w:type="dxa"/>
            <w:vAlign w:val="center"/>
          </w:tcPr>
          <w:p w14:paraId="0B4D63D0">
            <w:pPr>
              <w:pStyle w:val="20"/>
            </w:pPr>
            <w:r>
              <w:t>二级指标</w:t>
            </w:r>
          </w:p>
        </w:tc>
        <w:tc>
          <w:tcPr>
            <w:tcW w:w="1332" w:type="dxa"/>
            <w:vAlign w:val="center"/>
          </w:tcPr>
          <w:p w14:paraId="54A94E23">
            <w:pPr>
              <w:pStyle w:val="20"/>
            </w:pPr>
            <w:r>
              <w:t>三级指标</w:t>
            </w:r>
          </w:p>
        </w:tc>
        <w:tc>
          <w:tcPr>
            <w:tcW w:w="2891" w:type="dxa"/>
            <w:vAlign w:val="center"/>
          </w:tcPr>
          <w:p w14:paraId="225739E8">
            <w:pPr>
              <w:pStyle w:val="20"/>
            </w:pPr>
            <w:r>
              <w:t>绩效指标描述</w:t>
            </w:r>
          </w:p>
        </w:tc>
        <w:tc>
          <w:tcPr>
            <w:tcW w:w="1276" w:type="dxa"/>
            <w:vAlign w:val="center"/>
          </w:tcPr>
          <w:p w14:paraId="49880987">
            <w:pPr>
              <w:pStyle w:val="20"/>
            </w:pPr>
            <w:r>
              <w:t>指标值</w:t>
            </w:r>
          </w:p>
        </w:tc>
        <w:tc>
          <w:tcPr>
            <w:tcW w:w="1843" w:type="dxa"/>
            <w:vAlign w:val="center"/>
          </w:tcPr>
          <w:p w14:paraId="3262A037">
            <w:pPr>
              <w:pStyle w:val="20"/>
            </w:pPr>
            <w:r>
              <w:t>指标值确定依据</w:t>
            </w:r>
          </w:p>
        </w:tc>
      </w:tr>
      <w:tr w14:paraId="33AA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5182A">
            <w:pPr>
              <w:pStyle w:val="23"/>
            </w:pPr>
            <w:r>
              <w:t>产出指标</w:t>
            </w:r>
          </w:p>
        </w:tc>
        <w:tc>
          <w:tcPr>
            <w:tcW w:w="1276" w:type="dxa"/>
            <w:vAlign w:val="center"/>
          </w:tcPr>
          <w:p w14:paraId="28E91852">
            <w:pPr>
              <w:pStyle w:val="22"/>
            </w:pPr>
            <w:r>
              <w:t>数量指标</w:t>
            </w:r>
          </w:p>
        </w:tc>
        <w:tc>
          <w:tcPr>
            <w:tcW w:w="1332" w:type="dxa"/>
            <w:vAlign w:val="center"/>
          </w:tcPr>
          <w:p w14:paraId="21F2D327">
            <w:pPr>
              <w:pStyle w:val="22"/>
            </w:pPr>
            <w:r>
              <w:t>发放次数</w:t>
            </w:r>
          </w:p>
        </w:tc>
        <w:tc>
          <w:tcPr>
            <w:tcW w:w="2891" w:type="dxa"/>
            <w:vAlign w:val="center"/>
          </w:tcPr>
          <w:p w14:paraId="53539708">
            <w:pPr>
              <w:pStyle w:val="22"/>
            </w:pPr>
            <w:r>
              <w:t>按月发放</w:t>
            </w:r>
          </w:p>
        </w:tc>
        <w:tc>
          <w:tcPr>
            <w:tcW w:w="1276" w:type="dxa"/>
            <w:vAlign w:val="center"/>
          </w:tcPr>
          <w:p w14:paraId="30DDFACC">
            <w:pPr>
              <w:pStyle w:val="22"/>
              <w:rPr>
                <w:lang w:eastAsia="zh-CN"/>
              </w:rPr>
            </w:pPr>
            <w:r>
              <w:rPr>
                <w:rFonts w:hint="eastAsia"/>
                <w:lang w:eastAsia="zh-CN"/>
              </w:rPr>
              <w:t>=</w:t>
            </w:r>
            <w:r>
              <w:rPr>
                <w:lang w:eastAsia="zh-CN"/>
              </w:rPr>
              <w:t>12</w:t>
            </w:r>
            <w:r>
              <w:rPr>
                <w:rFonts w:hint="eastAsia"/>
                <w:lang w:eastAsia="zh-CN"/>
              </w:rPr>
              <w:t>次</w:t>
            </w:r>
          </w:p>
        </w:tc>
        <w:tc>
          <w:tcPr>
            <w:tcW w:w="1843" w:type="dxa"/>
            <w:vAlign w:val="center"/>
          </w:tcPr>
          <w:p w14:paraId="654CC8D3">
            <w:pPr>
              <w:pStyle w:val="22"/>
            </w:pPr>
            <w:r>
              <w:t>年初计划</w:t>
            </w:r>
          </w:p>
        </w:tc>
      </w:tr>
      <w:tr w14:paraId="18B2A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B3C44"/>
        </w:tc>
        <w:tc>
          <w:tcPr>
            <w:tcW w:w="1276" w:type="dxa"/>
            <w:vAlign w:val="center"/>
          </w:tcPr>
          <w:p w14:paraId="1EB19CAB">
            <w:pPr>
              <w:pStyle w:val="22"/>
            </w:pPr>
            <w:r>
              <w:t>质量指标</w:t>
            </w:r>
          </w:p>
        </w:tc>
        <w:tc>
          <w:tcPr>
            <w:tcW w:w="1332" w:type="dxa"/>
            <w:vAlign w:val="center"/>
          </w:tcPr>
          <w:p w14:paraId="1AA4D896">
            <w:pPr>
              <w:pStyle w:val="22"/>
            </w:pPr>
            <w:r>
              <w:t>质量达标率</w:t>
            </w:r>
          </w:p>
        </w:tc>
        <w:tc>
          <w:tcPr>
            <w:tcW w:w="2891" w:type="dxa"/>
            <w:vAlign w:val="center"/>
          </w:tcPr>
          <w:p w14:paraId="70F97C14">
            <w:pPr>
              <w:pStyle w:val="22"/>
            </w:pPr>
            <w:r>
              <w:t>质量达标率</w:t>
            </w:r>
          </w:p>
        </w:tc>
        <w:tc>
          <w:tcPr>
            <w:tcW w:w="1276" w:type="dxa"/>
            <w:vAlign w:val="center"/>
          </w:tcPr>
          <w:p w14:paraId="03358525">
            <w:pPr>
              <w:pStyle w:val="22"/>
            </w:pPr>
            <w:r>
              <w:t>=100%</w:t>
            </w:r>
          </w:p>
        </w:tc>
        <w:tc>
          <w:tcPr>
            <w:tcW w:w="1843" w:type="dxa"/>
            <w:vAlign w:val="center"/>
          </w:tcPr>
          <w:p w14:paraId="6F90EE8D">
            <w:pPr>
              <w:pStyle w:val="22"/>
            </w:pPr>
            <w:r>
              <w:t>年初计划</w:t>
            </w:r>
          </w:p>
        </w:tc>
      </w:tr>
      <w:tr w14:paraId="66471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56B721"/>
        </w:tc>
        <w:tc>
          <w:tcPr>
            <w:tcW w:w="1276" w:type="dxa"/>
            <w:vAlign w:val="center"/>
          </w:tcPr>
          <w:p w14:paraId="7BC8CEAC">
            <w:pPr>
              <w:pStyle w:val="22"/>
            </w:pPr>
            <w:r>
              <w:t>时效指标</w:t>
            </w:r>
          </w:p>
        </w:tc>
        <w:tc>
          <w:tcPr>
            <w:tcW w:w="1332" w:type="dxa"/>
            <w:vAlign w:val="center"/>
          </w:tcPr>
          <w:p w14:paraId="44B3F780">
            <w:pPr>
              <w:pStyle w:val="22"/>
            </w:pPr>
            <w:r>
              <w:t>完成时限</w:t>
            </w:r>
          </w:p>
        </w:tc>
        <w:tc>
          <w:tcPr>
            <w:tcW w:w="2891" w:type="dxa"/>
            <w:vAlign w:val="center"/>
          </w:tcPr>
          <w:p w14:paraId="3A4598B6">
            <w:pPr>
              <w:pStyle w:val="22"/>
            </w:pPr>
            <w:r>
              <w:t>完成时限</w:t>
            </w:r>
          </w:p>
        </w:tc>
        <w:tc>
          <w:tcPr>
            <w:tcW w:w="1276" w:type="dxa"/>
            <w:vAlign w:val="center"/>
          </w:tcPr>
          <w:p w14:paraId="4CAAA5EE">
            <w:pPr>
              <w:pStyle w:val="22"/>
            </w:pPr>
            <w:r>
              <w:t>2023年12月31日</w:t>
            </w:r>
          </w:p>
        </w:tc>
        <w:tc>
          <w:tcPr>
            <w:tcW w:w="1843" w:type="dxa"/>
            <w:vAlign w:val="center"/>
          </w:tcPr>
          <w:p w14:paraId="7A9D579D">
            <w:pPr>
              <w:pStyle w:val="22"/>
            </w:pPr>
            <w:r>
              <w:t>年初计划</w:t>
            </w:r>
          </w:p>
        </w:tc>
      </w:tr>
      <w:tr w14:paraId="2BC4B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DB70A"/>
        </w:tc>
        <w:tc>
          <w:tcPr>
            <w:tcW w:w="1276" w:type="dxa"/>
            <w:vAlign w:val="center"/>
          </w:tcPr>
          <w:p w14:paraId="29ED262C">
            <w:pPr>
              <w:pStyle w:val="22"/>
            </w:pPr>
            <w:r>
              <w:t>成本指标</w:t>
            </w:r>
          </w:p>
        </w:tc>
        <w:tc>
          <w:tcPr>
            <w:tcW w:w="1332" w:type="dxa"/>
            <w:vAlign w:val="center"/>
          </w:tcPr>
          <w:p w14:paraId="672CC5EB">
            <w:pPr>
              <w:pStyle w:val="22"/>
              <w:rPr>
                <w:lang w:eastAsia="zh-CN"/>
              </w:rPr>
            </w:pPr>
            <w:r>
              <w:t>成本金额</w:t>
            </w:r>
          </w:p>
        </w:tc>
        <w:tc>
          <w:tcPr>
            <w:tcW w:w="2891" w:type="dxa"/>
            <w:vAlign w:val="center"/>
          </w:tcPr>
          <w:p w14:paraId="56265A56">
            <w:pPr>
              <w:pStyle w:val="22"/>
              <w:rPr>
                <w:lang w:eastAsia="zh-CN"/>
              </w:rPr>
            </w:pPr>
            <w:r>
              <w:t>经费支出</w:t>
            </w:r>
          </w:p>
        </w:tc>
        <w:tc>
          <w:tcPr>
            <w:tcW w:w="1276" w:type="dxa"/>
            <w:vAlign w:val="center"/>
          </w:tcPr>
          <w:p w14:paraId="3C170884">
            <w:pPr>
              <w:pStyle w:val="22"/>
              <w:rPr>
                <w:lang w:eastAsia="zh-CN"/>
              </w:rPr>
            </w:pPr>
            <w:r>
              <w:t>≤5206.81</w:t>
            </w:r>
            <w:r>
              <w:rPr>
                <w:rFonts w:hint="eastAsia"/>
                <w:lang w:eastAsia="zh-CN"/>
              </w:rPr>
              <w:t>万元</w:t>
            </w:r>
          </w:p>
        </w:tc>
        <w:tc>
          <w:tcPr>
            <w:tcW w:w="1843" w:type="dxa"/>
            <w:vAlign w:val="center"/>
          </w:tcPr>
          <w:p w14:paraId="6B137DAA">
            <w:pPr>
              <w:pStyle w:val="22"/>
            </w:pPr>
            <w:r>
              <w:t>年初计划</w:t>
            </w:r>
          </w:p>
        </w:tc>
      </w:tr>
      <w:tr w14:paraId="7D44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9F754">
            <w:pPr>
              <w:pStyle w:val="23"/>
            </w:pPr>
            <w:r>
              <w:t>效益指标</w:t>
            </w:r>
          </w:p>
        </w:tc>
        <w:tc>
          <w:tcPr>
            <w:tcW w:w="1276" w:type="dxa"/>
            <w:vAlign w:val="center"/>
          </w:tcPr>
          <w:p w14:paraId="0BD9F0C6">
            <w:pPr>
              <w:pStyle w:val="22"/>
            </w:pPr>
            <w:r>
              <w:t>可持续影响指标</w:t>
            </w:r>
          </w:p>
        </w:tc>
        <w:tc>
          <w:tcPr>
            <w:tcW w:w="1332" w:type="dxa"/>
            <w:vAlign w:val="center"/>
          </w:tcPr>
          <w:p w14:paraId="3810B845">
            <w:pPr>
              <w:pStyle w:val="22"/>
            </w:pPr>
            <w:r>
              <w:t>维护社会稳定</w:t>
            </w:r>
          </w:p>
        </w:tc>
        <w:tc>
          <w:tcPr>
            <w:tcW w:w="2891" w:type="dxa"/>
            <w:vAlign w:val="center"/>
          </w:tcPr>
          <w:p w14:paraId="5F14DAAF">
            <w:pPr>
              <w:pStyle w:val="22"/>
            </w:pPr>
            <w:r>
              <w:t>保障</w:t>
            </w:r>
            <w:r>
              <w:rPr>
                <w:rFonts w:hint="eastAsia"/>
                <w:lang w:eastAsia="zh-CN"/>
              </w:rPr>
              <w:t>市</w:t>
            </w:r>
            <w:r>
              <w:t>管业务工作顺利进行，</w:t>
            </w:r>
            <w:r>
              <w:rPr>
                <w:rFonts w:hint="eastAsia"/>
                <w:lang w:eastAsia="zh-CN"/>
              </w:rPr>
              <w:t>提升环境</w:t>
            </w:r>
          </w:p>
        </w:tc>
        <w:tc>
          <w:tcPr>
            <w:tcW w:w="1276" w:type="dxa"/>
            <w:vAlign w:val="center"/>
          </w:tcPr>
          <w:p w14:paraId="46F49C56">
            <w:pPr>
              <w:pStyle w:val="22"/>
            </w:pPr>
            <w:r>
              <w:rPr>
                <w:rFonts w:hint="eastAsia"/>
                <w:lang w:eastAsia="zh-CN"/>
              </w:rPr>
              <w:t>提升环境</w:t>
            </w:r>
          </w:p>
        </w:tc>
        <w:tc>
          <w:tcPr>
            <w:tcW w:w="1843" w:type="dxa"/>
            <w:vAlign w:val="center"/>
          </w:tcPr>
          <w:p w14:paraId="397E1165">
            <w:pPr>
              <w:pStyle w:val="22"/>
            </w:pPr>
            <w:r>
              <w:t>年初计划</w:t>
            </w:r>
          </w:p>
        </w:tc>
      </w:tr>
      <w:tr w14:paraId="6529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29850">
            <w:pPr>
              <w:pStyle w:val="23"/>
            </w:pPr>
            <w:r>
              <w:t>满意度指标</w:t>
            </w:r>
          </w:p>
        </w:tc>
        <w:tc>
          <w:tcPr>
            <w:tcW w:w="1276" w:type="dxa"/>
            <w:vAlign w:val="center"/>
          </w:tcPr>
          <w:p w14:paraId="6E340B6E">
            <w:pPr>
              <w:pStyle w:val="22"/>
            </w:pPr>
            <w:r>
              <w:t>服务对象满意度指标</w:t>
            </w:r>
          </w:p>
        </w:tc>
        <w:tc>
          <w:tcPr>
            <w:tcW w:w="1332" w:type="dxa"/>
            <w:vAlign w:val="center"/>
          </w:tcPr>
          <w:p w14:paraId="520126C4">
            <w:pPr>
              <w:pStyle w:val="22"/>
            </w:pPr>
            <w:r>
              <w:t>客户满意度</w:t>
            </w:r>
          </w:p>
        </w:tc>
        <w:tc>
          <w:tcPr>
            <w:tcW w:w="2891" w:type="dxa"/>
            <w:vAlign w:val="center"/>
          </w:tcPr>
          <w:p w14:paraId="74EE595F">
            <w:pPr>
              <w:pStyle w:val="22"/>
            </w:pPr>
            <w:r>
              <w:t>客户满意度</w:t>
            </w:r>
          </w:p>
        </w:tc>
        <w:tc>
          <w:tcPr>
            <w:tcW w:w="1276" w:type="dxa"/>
            <w:vAlign w:val="center"/>
          </w:tcPr>
          <w:p w14:paraId="695A33D2">
            <w:pPr>
              <w:pStyle w:val="22"/>
            </w:pPr>
            <w:r>
              <w:t>≥</w:t>
            </w:r>
            <w:r>
              <w:rPr>
                <w:rFonts w:hint="eastAsia"/>
                <w:lang w:eastAsia="zh-CN"/>
              </w:rPr>
              <w:t>95</w:t>
            </w:r>
            <w:r>
              <w:rPr>
                <w:lang w:eastAsia="zh-CN"/>
              </w:rPr>
              <w:t>%</w:t>
            </w:r>
          </w:p>
        </w:tc>
        <w:tc>
          <w:tcPr>
            <w:tcW w:w="1843" w:type="dxa"/>
            <w:vAlign w:val="center"/>
          </w:tcPr>
          <w:p w14:paraId="3F7C7FDC">
            <w:pPr>
              <w:pStyle w:val="22"/>
            </w:pPr>
            <w:r>
              <w:t>年初计划</w:t>
            </w:r>
          </w:p>
        </w:tc>
      </w:tr>
    </w:tbl>
    <w:p w14:paraId="26B506FF">
      <w:pPr>
        <w:sectPr>
          <w:pgSz w:w="11900" w:h="16840"/>
          <w:pgMar w:top="1984" w:right="1304" w:bottom="1134" w:left="1304" w:header="720" w:footer="720" w:gutter="0"/>
          <w:cols w:space="720" w:num="1"/>
        </w:sectPr>
      </w:pPr>
    </w:p>
    <w:p w14:paraId="4B2A41F5">
      <w:pPr>
        <w:jc w:val="center"/>
      </w:pPr>
    </w:p>
    <w:p w14:paraId="718EE67C">
      <w:pPr>
        <w:ind w:firstLine="560"/>
        <w:outlineLvl w:val="3"/>
      </w:pPr>
      <w:bookmarkStart w:id="38" w:name="_Toc22826"/>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.2023年市管退役人员安置绩效目标表</w:t>
      </w:r>
      <w:bookmarkEnd w:id="3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E99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433D9C">
            <w:pPr>
              <w:pStyle w:val="34"/>
            </w:pPr>
            <w:r>
              <w:t>333006唐山市曹妃甸区市政工程管理所</w:t>
            </w:r>
          </w:p>
        </w:tc>
        <w:tc>
          <w:tcPr>
            <w:tcW w:w="1843" w:type="dxa"/>
            <w:tcBorders>
              <w:top w:val="single" w:color="FFFFFF" w:sz="6" w:space="0"/>
              <w:left w:val="single" w:color="FFFFFF" w:sz="6" w:space="0"/>
              <w:right w:val="single" w:color="FFFFFF" w:sz="6" w:space="0"/>
            </w:tcBorders>
            <w:vAlign w:val="center"/>
          </w:tcPr>
          <w:p w14:paraId="760ACE8B">
            <w:pPr>
              <w:pStyle w:val="21"/>
            </w:pPr>
            <w:r>
              <w:t>单位：万元</w:t>
            </w:r>
          </w:p>
        </w:tc>
      </w:tr>
      <w:tr w14:paraId="0E5B2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D7D90">
            <w:pPr>
              <w:pStyle w:val="20"/>
            </w:pPr>
            <w:r>
              <w:t>项目编码</w:t>
            </w:r>
          </w:p>
        </w:tc>
        <w:tc>
          <w:tcPr>
            <w:tcW w:w="2608" w:type="dxa"/>
            <w:gridSpan w:val="2"/>
            <w:vAlign w:val="center"/>
          </w:tcPr>
          <w:p w14:paraId="1BF25E96">
            <w:pPr>
              <w:pStyle w:val="22"/>
            </w:pPr>
            <w:r>
              <w:t>13020923P00025310002P</w:t>
            </w:r>
          </w:p>
        </w:tc>
        <w:tc>
          <w:tcPr>
            <w:tcW w:w="1587" w:type="dxa"/>
            <w:vAlign w:val="center"/>
          </w:tcPr>
          <w:p w14:paraId="004C0107">
            <w:pPr>
              <w:pStyle w:val="20"/>
            </w:pPr>
            <w:r>
              <w:t>项目名称</w:t>
            </w:r>
          </w:p>
        </w:tc>
        <w:tc>
          <w:tcPr>
            <w:tcW w:w="4422" w:type="dxa"/>
            <w:gridSpan w:val="3"/>
            <w:vAlign w:val="center"/>
          </w:tcPr>
          <w:p w14:paraId="2FE2149F">
            <w:pPr>
              <w:pStyle w:val="22"/>
            </w:pPr>
            <w:r>
              <w:t>2023年市管退役人员安置</w:t>
            </w:r>
          </w:p>
        </w:tc>
      </w:tr>
      <w:tr w14:paraId="7BD54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7CA45">
            <w:pPr>
              <w:pStyle w:val="20"/>
            </w:pPr>
            <w:r>
              <w:t>预算规模及资金用途</w:t>
            </w:r>
          </w:p>
        </w:tc>
        <w:tc>
          <w:tcPr>
            <w:tcW w:w="1276" w:type="dxa"/>
            <w:vAlign w:val="center"/>
          </w:tcPr>
          <w:p w14:paraId="590252A5">
            <w:pPr>
              <w:pStyle w:val="20"/>
            </w:pPr>
            <w:r>
              <w:t>预算数</w:t>
            </w:r>
          </w:p>
        </w:tc>
        <w:tc>
          <w:tcPr>
            <w:tcW w:w="1332" w:type="dxa"/>
            <w:vAlign w:val="center"/>
          </w:tcPr>
          <w:p w14:paraId="5C27D699">
            <w:pPr>
              <w:pStyle w:val="22"/>
            </w:pPr>
            <w:r>
              <w:t>86.40</w:t>
            </w:r>
          </w:p>
        </w:tc>
        <w:tc>
          <w:tcPr>
            <w:tcW w:w="1587" w:type="dxa"/>
            <w:vAlign w:val="center"/>
          </w:tcPr>
          <w:p w14:paraId="33CC2288">
            <w:pPr>
              <w:pStyle w:val="20"/>
            </w:pPr>
            <w:r>
              <w:t>其中：财政    资金</w:t>
            </w:r>
          </w:p>
        </w:tc>
        <w:tc>
          <w:tcPr>
            <w:tcW w:w="1304" w:type="dxa"/>
            <w:vAlign w:val="center"/>
          </w:tcPr>
          <w:p w14:paraId="6BF78294">
            <w:pPr>
              <w:pStyle w:val="22"/>
            </w:pPr>
            <w:r>
              <w:t>86.40</w:t>
            </w:r>
          </w:p>
        </w:tc>
        <w:tc>
          <w:tcPr>
            <w:tcW w:w="1276" w:type="dxa"/>
            <w:vAlign w:val="center"/>
          </w:tcPr>
          <w:p w14:paraId="7F742320">
            <w:pPr>
              <w:pStyle w:val="20"/>
            </w:pPr>
            <w:r>
              <w:t>其他资金</w:t>
            </w:r>
          </w:p>
        </w:tc>
        <w:tc>
          <w:tcPr>
            <w:tcW w:w="1843" w:type="dxa"/>
            <w:vAlign w:val="center"/>
          </w:tcPr>
          <w:p w14:paraId="05454621">
            <w:pPr>
              <w:pStyle w:val="22"/>
            </w:pPr>
          </w:p>
        </w:tc>
      </w:tr>
      <w:tr w14:paraId="0C54E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43C31F"/>
        </w:tc>
        <w:tc>
          <w:tcPr>
            <w:tcW w:w="8617" w:type="dxa"/>
            <w:gridSpan w:val="6"/>
            <w:vAlign w:val="center"/>
          </w:tcPr>
          <w:p w14:paraId="775D93D6">
            <w:pPr>
              <w:pStyle w:val="22"/>
            </w:pPr>
            <w:r>
              <w:t>退役人员安置</w:t>
            </w:r>
          </w:p>
        </w:tc>
      </w:tr>
      <w:tr w14:paraId="0CCE0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F2E64">
            <w:pPr>
              <w:pStyle w:val="20"/>
            </w:pPr>
            <w:r>
              <w:t>资金支出计划（%）</w:t>
            </w:r>
          </w:p>
        </w:tc>
        <w:tc>
          <w:tcPr>
            <w:tcW w:w="2608" w:type="dxa"/>
            <w:gridSpan w:val="2"/>
            <w:vAlign w:val="center"/>
          </w:tcPr>
          <w:p w14:paraId="7B851324">
            <w:pPr>
              <w:pStyle w:val="20"/>
            </w:pPr>
            <w:r>
              <w:t>3月底</w:t>
            </w:r>
          </w:p>
        </w:tc>
        <w:tc>
          <w:tcPr>
            <w:tcW w:w="1587" w:type="dxa"/>
            <w:vAlign w:val="center"/>
          </w:tcPr>
          <w:p w14:paraId="189E51FF">
            <w:pPr>
              <w:pStyle w:val="20"/>
            </w:pPr>
            <w:r>
              <w:t>6月底</w:t>
            </w:r>
          </w:p>
        </w:tc>
        <w:tc>
          <w:tcPr>
            <w:tcW w:w="1304" w:type="dxa"/>
            <w:vAlign w:val="center"/>
          </w:tcPr>
          <w:p w14:paraId="506EC296">
            <w:pPr>
              <w:pStyle w:val="20"/>
            </w:pPr>
            <w:r>
              <w:t>10月底</w:t>
            </w:r>
          </w:p>
        </w:tc>
        <w:tc>
          <w:tcPr>
            <w:tcW w:w="3118" w:type="dxa"/>
            <w:gridSpan w:val="2"/>
            <w:vAlign w:val="center"/>
          </w:tcPr>
          <w:p w14:paraId="67FEEEAD">
            <w:pPr>
              <w:pStyle w:val="20"/>
            </w:pPr>
            <w:r>
              <w:t>12月底</w:t>
            </w:r>
          </w:p>
        </w:tc>
      </w:tr>
      <w:tr w14:paraId="411AF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7F02B"/>
        </w:tc>
        <w:tc>
          <w:tcPr>
            <w:tcW w:w="2608" w:type="dxa"/>
            <w:gridSpan w:val="2"/>
            <w:vAlign w:val="center"/>
          </w:tcPr>
          <w:p w14:paraId="5CE9DE61">
            <w:pPr>
              <w:pStyle w:val="23"/>
              <w:rPr>
                <w:rFonts w:hint="eastAsia"/>
                <w:lang w:eastAsia="zh-CN"/>
              </w:rPr>
            </w:pPr>
            <w:r>
              <w:rPr>
                <w:rFonts w:hint="eastAsia"/>
                <w:lang w:eastAsia="zh-CN"/>
              </w:rPr>
              <w:t>25%</w:t>
            </w:r>
          </w:p>
        </w:tc>
        <w:tc>
          <w:tcPr>
            <w:tcW w:w="1587" w:type="dxa"/>
            <w:vAlign w:val="center"/>
          </w:tcPr>
          <w:p w14:paraId="061F9F40">
            <w:pPr>
              <w:pStyle w:val="23"/>
              <w:rPr>
                <w:rFonts w:hint="eastAsia"/>
                <w:lang w:eastAsia="zh-CN"/>
              </w:rPr>
            </w:pPr>
            <w:r>
              <w:rPr>
                <w:rFonts w:hint="eastAsia"/>
                <w:lang w:eastAsia="zh-CN"/>
              </w:rPr>
              <w:t>50%</w:t>
            </w:r>
          </w:p>
        </w:tc>
        <w:tc>
          <w:tcPr>
            <w:tcW w:w="1304" w:type="dxa"/>
            <w:vAlign w:val="center"/>
          </w:tcPr>
          <w:p w14:paraId="645255D1">
            <w:pPr>
              <w:pStyle w:val="23"/>
              <w:rPr>
                <w:rFonts w:hint="eastAsia"/>
                <w:lang w:eastAsia="zh-CN"/>
              </w:rPr>
            </w:pPr>
            <w:r>
              <w:rPr>
                <w:rFonts w:hint="eastAsia"/>
                <w:lang w:eastAsia="zh-CN"/>
              </w:rPr>
              <w:t>83%</w:t>
            </w:r>
          </w:p>
        </w:tc>
        <w:tc>
          <w:tcPr>
            <w:tcW w:w="3118" w:type="dxa"/>
            <w:gridSpan w:val="2"/>
            <w:vAlign w:val="center"/>
          </w:tcPr>
          <w:p w14:paraId="1451B222">
            <w:pPr>
              <w:pStyle w:val="23"/>
              <w:rPr>
                <w:rFonts w:hint="eastAsia"/>
                <w:lang w:eastAsia="zh-CN"/>
              </w:rPr>
            </w:pPr>
            <w:r>
              <w:rPr>
                <w:rFonts w:hint="eastAsia"/>
                <w:lang w:eastAsia="zh-CN"/>
              </w:rPr>
              <w:t>100%</w:t>
            </w:r>
          </w:p>
        </w:tc>
      </w:tr>
      <w:tr w14:paraId="552E2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5D713">
            <w:pPr>
              <w:pStyle w:val="20"/>
            </w:pPr>
            <w:r>
              <w:t>绩效目标</w:t>
            </w:r>
          </w:p>
        </w:tc>
        <w:tc>
          <w:tcPr>
            <w:tcW w:w="8617" w:type="dxa"/>
            <w:gridSpan w:val="6"/>
            <w:vAlign w:val="center"/>
          </w:tcPr>
          <w:p w14:paraId="0C4FC511">
            <w:pPr>
              <w:pStyle w:val="22"/>
            </w:pPr>
            <w:r>
              <w:t>支付2023年市管退役人员安置费用</w:t>
            </w:r>
          </w:p>
        </w:tc>
      </w:tr>
    </w:tbl>
    <w:p w14:paraId="16B8C874">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7D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8DFFD">
            <w:pPr>
              <w:pStyle w:val="20"/>
            </w:pPr>
            <w:r>
              <w:t>一级指标</w:t>
            </w:r>
          </w:p>
        </w:tc>
        <w:tc>
          <w:tcPr>
            <w:tcW w:w="1276" w:type="dxa"/>
            <w:vAlign w:val="center"/>
          </w:tcPr>
          <w:p w14:paraId="236048D9">
            <w:pPr>
              <w:pStyle w:val="20"/>
            </w:pPr>
            <w:r>
              <w:t>二级指标</w:t>
            </w:r>
          </w:p>
        </w:tc>
        <w:tc>
          <w:tcPr>
            <w:tcW w:w="1332" w:type="dxa"/>
            <w:vAlign w:val="center"/>
          </w:tcPr>
          <w:p w14:paraId="15223D9C">
            <w:pPr>
              <w:pStyle w:val="20"/>
            </w:pPr>
            <w:r>
              <w:t>三级指标</w:t>
            </w:r>
          </w:p>
        </w:tc>
        <w:tc>
          <w:tcPr>
            <w:tcW w:w="2891" w:type="dxa"/>
            <w:vAlign w:val="center"/>
          </w:tcPr>
          <w:p w14:paraId="35A0B08C">
            <w:pPr>
              <w:pStyle w:val="20"/>
            </w:pPr>
            <w:r>
              <w:t>绩效指标描述</w:t>
            </w:r>
          </w:p>
        </w:tc>
        <w:tc>
          <w:tcPr>
            <w:tcW w:w="1276" w:type="dxa"/>
            <w:vAlign w:val="center"/>
          </w:tcPr>
          <w:p w14:paraId="1B11E04C">
            <w:pPr>
              <w:pStyle w:val="20"/>
            </w:pPr>
            <w:r>
              <w:t>指标值</w:t>
            </w:r>
          </w:p>
        </w:tc>
        <w:tc>
          <w:tcPr>
            <w:tcW w:w="1843" w:type="dxa"/>
            <w:vAlign w:val="center"/>
          </w:tcPr>
          <w:p w14:paraId="6B1D2DB7">
            <w:pPr>
              <w:pStyle w:val="20"/>
            </w:pPr>
            <w:r>
              <w:t>指标值确定依据</w:t>
            </w:r>
          </w:p>
        </w:tc>
      </w:tr>
      <w:tr w14:paraId="621A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0EDF6">
            <w:pPr>
              <w:pStyle w:val="23"/>
            </w:pPr>
            <w:r>
              <w:t>产出指标</w:t>
            </w:r>
          </w:p>
        </w:tc>
        <w:tc>
          <w:tcPr>
            <w:tcW w:w="1276" w:type="dxa"/>
            <w:vAlign w:val="center"/>
          </w:tcPr>
          <w:p w14:paraId="7F910E4A">
            <w:pPr>
              <w:pStyle w:val="22"/>
            </w:pPr>
            <w:r>
              <w:t>数量指标</w:t>
            </w:r>
          </w:p>
        </w:tc>
        <w:tc>
          <w:tcPr>
            <w:tcW w:w="1332" w:type="dxa"/>
            <w:vAlign w:val="center"/>
          </w:tcPr>
          <w:p w14:paraId="1D7C5301">
            <w:pPr>
              <w:pStyle w:val="22"/>
            </w:pPr>
            <w:r>
              <w:t>发放次数</w:t>
            </w:r>
          </w:p>
        </w:tc>
        <w:tc>
          <w:tcPr>
            <w:tcW w:w="2891" w:type="dxa"/>
            <w:vAlign w:val="center"/>
          </w:tcPr>
          <w:p w14:paraId="15D3775A">
            <w:pPr>
              <w:pStyle w:val="22"/>
            </w:pPr>
            <w:r>
              <w:t>按月发放</w:t>
            </w:r>
          </w:p>
        </w:tc>
        <w:tc>
          <w:tcPr>
            <w:tcW w:w="1276" w:type="dxa"/>
            <w:vAlign w:val="center"/>
          </w:tcPr>
          <w:p w14:paraId="1BE0C9B3">
            <w:pPr>
              <w:pStyle w:val="22"/>
              <w:rPr>
                <w:lang w:eastAsia="zh-CN"/>
              </w:rPr>
            </w:pPr>
            <w:r>
              <w:rPr>
                <w:rFonts w:hint="eastAsia"/>
                <w:lang w:eastAsia="zh-CN"/>
              </w:rPr>
              <w:t>=</w:t>
            </w:r>
            <w:r>
              <w:rPr>
                <w:lang w:eastAsia="zh-CN"/>
              </w:rPr>
              <w:t>12</w:t>
            </w:r>
            <w:r>
              <w:rPr>
                <w:rFonts w:hint="eastAsia"/>
                <w:lang w:eastAsia="zh-CN"/>
              </w:rPr>
              <w:t>次</w:t>
            </w:r>
          </w:p>
        </w:tc>
        <w:tc>
          <w:tcPr>
            <w:tcW w:w="1843" w:type="dxa"/>
            <w:vAlign w:val="center"/>
          </w:tcPr>
          <w:p w14:paraId="5DE77F41">
            <w:pPr>
              <w:pStyle w:val="22"/>
            </w:pPr>
            <w:r>
              <w:t>年初计划</w:t>
            </w:r>
          </w:p>
        </w:tc>
      </w:tr>
      <w:tr w14:paraId="79CE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6D7C5"/>
        </w:tc>
        <w:tc>
          <w:tcPr>
            <w:tcW w:w="1276" w:type="dxa"/>
            <w:vAlign w:val="center"/>
          </w:tcPr>
          <w:p w14:paraId="55B5F719">
            <w:pPr>
              <w:pStyle w:val="22"/>
            </w:pPr>
            <w:r>
              <w:t>质量指标</w:t>
            </w:r>
          </w:p>
        </w:tc>
        <w:tc>
          <w:tcPr>
            <w:tcW w:w="1332" w:type="dxa"/>
            <w:vAlign w:val="center"/>
          </w:tcPr>
          <w:p w14:paraId="2234B459">
            <w:pPr>
              <w:pStyle w:val="22"/>
            </w:pPr>
            <w:r>
              <w:t>质量达标率</w:t>
            </w:r>
          </w:p>
        </w:tc>
        <w:tc>
          <w:tcPr>
            <w:tcW w:w="2891" w:type="dxa"/>
            <w:vAlign w:val="center"/>
          </w:tcPr>
          <w:p w14:paraId="44CC60DA">
            <w:pPr>
              <w:pStyle w:val="22"/>
            </w:pPr>
            <w:r>
              <w:t>质量达标率</w:t>
            </w:r>
          </w:p>
        </w:tc>
        <w:tc>
          <w:tcPr>
            <w:tcW w:w="1276" w:type="dxa"/>
            <w:vAlign w:val="center"/>
          </w:tcPr>
          <w:p w14:paraId="48FCF370">
            <w:pPr>
              <w:pStyle w:val="22"/>
            </w:pPr>
            <w:r>
              <w:t>=100%</w:t>
            </w:r>
          </w:p>
        </w:tc>
        <w:tc>
          <w:tcPr>
            <w:tcW w:w="1843" w:type="dxa"/>
            <w:vAlign w:val="center"/>
          </w:tcPr>
          <w:p w14:paraId="59E95592">
            <w:pPr>
              <w:pStyle w:val="22"/>
            </w:pPr>
            <w:r>
              <w:t>年初计划</w:t>
            </w:r>
          </w:p>
        </w:tc>
      </w:tr>
      <w:tr w14:paraId="20A1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D2672"/>
        </w:tc>
        <w:tc>
          <w:tcPr>
            <w:tcW w:w="1276" w:type="dxa"/>
            <w:vAlign w:val="center"/>
          </w:tcPr>
          <w:p w14:paraId="37C44B69">
            <w:pPr>
              <w:pStyle w:val="22"/>
            </w:pPr>
            <w:r>
              <w:t>时效指标</w:t>
            </w:r>
          </w:p>
        </w:tc>
        <w:tc>
          <w:tcPr>
            <w:tcW w:w="1332" w:type="dxa"/>
            <w:vAlign w:val="center"/>
          </w:tcPr>
          <w:p w14:paraId="7CB47D66">
            <w:pPr>
              <w:pStyle w:val="22"/>
            </w:pPr>
            <w:r>
              <w:t>完成时限</w:t>
            </w:r>
          </w:p>
        </w:tc>
        <w:tc>
          <w:tcPr>
            <w:tcW w:w="2891" w:type="dxa"/>
            <w:vAlign w:val="center"/>
          </w:tcPr>
          <w:p w14:paraId="41FF6DA4">
            <w:pPr>
              <w:pStyle w:val="22"/>
            </w:pPr>
            <w:r>
              <w:t>完成时限</w:t>
            </w:r>
          </w:p>
        </w:tc>
        <w:tc>
          <w:tcPr>
            <w:tcW w:w="1276" w:type="dxa"/>
            <w:vAlign w:val="center"/>
          </w:tcPr>
          <w:p w14:paraId="6071A4AE">
            <w:pPr>
              <w:pStyle w:val="22"/>
            </w:pPr>
            <w:r>
              <w:t>2023年12月31日</w:t>
            </w:r>
          </w:p>
        </w:tc>
        <w:tc>
          <w:tcPr>
            <w:tcW w:w="1843" w:type="dxa"/>
            <w:vAlign w:val="center"/>
          </w:tcPr>
          <w:p w14:paraId="6FAC1D86">
            <w:pPr>
              <w:pStyle w:val="22"/>
            </w:pPr>
            <w:r>
              <w:t>年初计划</w:t>
            </w:r>
          </w:p>
        </w:tc>
      </w:tr>
      <w:tr w14:paraId="0A28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C636B"/>
        </w:tc>
        <w:tc>
          <w:tcPr>
            <w:tcW w:w="1276" w:type="dxa"/>
            <w:vAlign w:val="center"/>
          </w:tcPr>
          <w:p w14:paraId="5779AF42">
            <w:pPr>
              <w:pStyle w:val="22"/>
            </w:pPr>
            <w:r>
              <w:t>成本指标</w:t>
            </w:r>
          </w:p>
        </w:tc>
        <w:tc>
          <w:tcPr>
            <w:tcW w:w="1332" w:type="dxa"/>
            <w:vAlign w:val="center"/>
          </w:tcPr>
          <w:p w14:paraId="5E636D58">
            <w:pPr>
              <w:pStyle w:val="22"/>
              <w:rPr>
                <w:lang w:eastAsia="zh-CN"/>
              </w:rPr>
            </w:pPr>
            <w:r>
              <w:t>成本金额</w:t>
            </w:r>
          </w:p>
        </w:tc>
        <w:tc>
          <w:tcPr>
            <w:tcW w:w="2891" w:type="dxa"/>
            <w:vAlign w:val="center"/>
          </w:tcPr>
          <w:p w14:paraId="34FDC05E">
            <w:pPr>
              <w:pStyle w:val="22"/>
              <w:rPr>
                <w:lang w:eastAsia="zh-CN"/>
              </w:rPr>
            </w:pPr>
            <w:r>
              <w:t>经费支出</w:t>
            </w:r>
          </w:p>
        </w:tc>
        <w:tc>
          <w:tcPr>
            <w:tcW w:w="1276" w:type="dxa"/>
            <w:vAlign w:val="center"/>
          </w:tcPr>
          <w:p w14:paraId="74B9A8BE">
            <w:pPr>
              <w:pStyle w:val="22"/>
              <w:rPr>
                <w:lang w:eastAsia="zh-CN"/>
              </w:rPr>
            </w:pPr>
            <w:r>
              <w:t>≤86.40</w:t>
            </w:r>
            <w:r>
              <w:rPr>
                <w:rFonts w:hint="eastAsia"/>
                <w:lang w:eastAsia="zh-CN"/>
              </w:rPr>
              <w:t>万元</w:t>
            </w:r>
          </w:p>
        </w:tc>
        <w:tc>
          <w:tcPr>
            <w:tcW w:w="1843" w:type="dxa"/>
            <w:vAlign w:val="center"/>
          </w:tcPr>
          <w:p w14:paraId="3FC16E20">
            <w:pPr>
              <w:pStyle w:val="22"/>
            </w:pPr>
            <w:r>
              <w:t>年初计划</w:t>
            </w:r>
          </w:p>
        </w:tc>
      </w:tr>
      <w:tr w14:paraId="2D356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5DFD3">
            <w:pPr>
              <w:pStyle w:val="23"/>
            </w:pPr>
            <w:r>
              <w:t>效益指标</w:t>
            </w:r>
          </w:p>
        </w:tc>
        <w:tc>
          <w:tcPr>
            <w:tcW w:w="1276" w:type="dxa"/>
            <w:vAlign w:val="center"/>
          </w:tcPr>
          <w:p w14:paraId="222B960D">
            <w:pPr>
              <w:pStyle w:val="22"/>
            </w:pPr>
            <w:r>
              <w:t>可持续影响指标</w:t>
            </w:r>
          </w:p>
        </w:tc>
        <w:tc>
          <w:tcPr>
            <w:tcW w:w="1332" w:type="dxa"/>
            <w:vAlign w:val="center"/>
          </w:tcPr>
          <w:p w14:paraId="014AB7BC">
            <w:pPr>
              <w:pStyle w:val="22"/>
            </w:pPr>
            <w:r>
              <w:t>维护社会稳定</w:t>
            </w:r>
          </w:p>
        </w:tc>
        <w:tc>
          <w:tcPr>
            <w:tcW w:w="2891" w:type="dxa"/>
            <w:vAlign w:val="center"/>
          </w:tcPr>
          <w:p w14:paraId="0424C073">
            <w:pPr>
              <w:pStyle w:val="22"/>
              <w:rPr>
                <w:rFonts w:asciiTheme="minorHAnsi" w:hAnsiTheme="minorHAnsi"/>
                <w:lang w:val="uk-UA"/>
              </w:rPr>
            </w:pPr>
            <w:r>
              <w:t>保障</w:t>
            </w:r>
            <w:r>
              <w:rPr>
                <w:rFonts w:hint="eastAsia"/>
                <w:lang w:eastAsia="zh-CN"/>
              </w:rPr>
              <w:t>市</w:t>
            </w:r>
            <w:r>
              <w:t>管业务工作顺利进行，</w:t>
            </w:r>
            <w:r>
              <w:rPr>
                <w:rFonts w:hint="eastAsia"/>
                <w:lang w:eastAsia="zh-CN"/>
              </w:rPr>
              <w:t>提升幸福指数</w:t>
            </w:r>
          </w:p>
        </w:tc>
        <w:tc>
          <w:tcPr>
            <w:tcW w:w="1276" w:type="dxa"/>
            <w:vAlign w:val="center"/>
          </w:tcPr>
          <w:p w14:paraId="327E0841">
            <w:pPr>
              <w:pStyle w:val="22"/>
            </w:pPr>
            <w:r>
              <w:rPr>
                <w:rFonts w:hint="eastAsia"/>
                <w:lang w:eastAsia="zh-CN"/>
              </w:rPr>
              <w:t>提升幸福指数</w:t>
            </w:r>
          </w:p>
        </w:tc>
        <w:tc>
          <w:tcPr>
            <w:tcW w:w="1843" w:type="dxa"/>
            <w:vAlign w:val="center"/>
          </w:tcPr>
          <w:p w14:paraId="7EC75065">
            <w:pPr>
              <w:pStyle w:val="22"/>
            </w:pPr>
            <w:r>
              <w:t>年初计划</w:t>
            </w:r>
          </w:p>
        </w:tc>
      </w:tr>
      <w:tr w14:paraId="14C89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E70A6">
            <w:pPr>
              <w:pStyle w:val="23"/>
            </w:pPr>
            <w:r>
              <w:t>满意度指标</w:t>
            </w:r>
          </w:p>
        </w:tc>
        <w:tc>
          <w:tcPr>
            <w:tcW w:w="1276" w:type="dxa"/>
            <w:vAlign w:val="center"/>
          </w:tcPr>
          <w:p w14:paraId="13FCF62C">
            <w:pPr>
              <w:pStyle w:val="22"/>
            </w:pPr>
            <w:r>
              <w:t>服务对象满意度指标</w:t>
            </w:r>
          </w:p>
        </w:tc>
        <w:tc>
          <w:tcPr>
            <w:tcW w:w="1332" w:type="dxa"/>
            <w:vAlign w:val="center"/>
          </w:tcPr>
          <w:p w14:paraId="458173A6">
            <w:pPr>
              <w:pStyle w:val="22"/>
            </w:pPr>
            <w:r>
              <w:t>客户满意度</w:t>
            </w:r>
          </w:p>
        </w:tc>
        <w:tc>
          <w:tcPr>
            <w:tcW w:w="2891" w:type="dxa"/>
            <w:vAlign w:val="center"/>
          </w:tcPr>
          <w:p w14:paraId="40E9A2C1">
            <w:pPr>
              <w:pStyle w:val="22"/>
            </w:pPr>
            <w:r>
              <w:t>客户满意度</w:t>
            </w:r>
          </w:p>
        </w:tc>
        <w:tc>
          <w:tcPr>
            <w:tcW w:w="1276" w:type="dxa"/>
            <w:vAlign w:val="center"/>
          </w:tcPr>
          <w:p w14:paraId="442455DA">
            <w:pPr>
              <w:pStyle w:val="22"/>
            </w:pPr>
            <w:r>
              <w:t>≥</w:t>
            </w:r>
            <w:r>
              <w:rPr>
                <w:rFonts w:hint="eastAsia"/>
                <w:lang w:eastAsia="zh-CN"/>
              </w:rPr>
              <w:t>95</w:t>
            </w:r>
            <w:r>
              <w:rPr>
                <w:lang w:eastAsia="zh-CN"/>
              </w:rPr>
              <w:t>%</w:t>
            </w:r>
          </w:p>
        </w:tc>
        <w:tc>
          <w:tcPr>
            <w:tcW w:w="1843" w:type="dxa"/>
            <w:vAlign w:val="center"/>
          </w:tcPr>
          <w:p w14:paraId="39E8EB0C">
            <w:pPr>
              <w:pStyle w:val="22"/>
            </w:pPr>
            <w:r>
              <w:t>年初计划</w:t>
            </w:r>
          </w:p>
        </w:tc>
      </w:tr>
    </w:tbl>
    <w:p w14:paraId="059E0F72">
      <w:pPr>
        <w:sectPr>
          <w:pgSz w:w="11900" w:h="16840"/>
          <w:pgMar w:top="1984" w:right="1304" w:bottom="1134" w:left="1304" w:header="720" w:footer="720" w:gutter="0"/>
          <w:cols w:space="720" w:num="1"/>
        </w:sectPr>
      </w:pPr>
    </w:p>
    <w:p w14:paraId="60A98B90">
      <w:pPr>
        <w:jc w:val="center"/>
      </w:pPr>
    </w:p>
    <w:p w14:paraId="377DC6EE">
      <w:pPr>
        <w:ind w:firstLine="560"/>
        <w:outlineLvl w:val="3"/>
      </w:pPr>
      <w:bookmarkStart w:id="39" w:name="_Toc15326"/>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.2023年市管自收自支工会、福利费、一孩补贴绩效目标表</w:t>
      </w:r>
      <w:bookmarkEnd w:id="3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9D3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D4FDA4">
            <w:pPr>
              <w:pStyle w:val="34"/>
            </w:pPr>
            <w:r>
              <w:t>333006唐山市曹妃甸区市政工程管理所</w:t>
            </w:r>
          </w:p>
        </w:tc>
        <w:tc>
          <w:tcPr>
            <w:tcW w:w="1843" w:type="dxa"/>
            <w:tcBorders>
              <w:top w:val="single" w:color="FFFFFF" w:sz="6" w:space="0"/>
              <w:left w:val="single" w:color="FFFFFF" w:sz="6" w:space="0"/>
              <w:right w:val="single" w:color="FFFFFF" w:sz="6" w:space="0"/>
            </w:tcBorders>
            <w:vAlign w:val="center"/>
          </w:tcPr>
          <w:p w14:paraId="5ABF234C">
            <w:pPr>
              <w:pStyle w:val="21"/>
            </w:pPr>
            <w:r>
              <w:t>单位：万元</w:t>
            </w:r>
          </w:p>
        </w:tc>
      </w:tr>
      <w:tr w14:paraId="66A81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6879C">
            <w:pPr>
              <w:pStyle w:val="20"/>
            </w:pPr>
            <w:r>
              <w:t>项目编码</w:t>
            </w:r>
          </w:p>
        </w:tc>
        <w:tc>
          <w:tcPr>
            <w:tcW w:w="2608" w:type="dxa"/>
            <w:gridSpan w:val="2"/>
            <w:vAlign w:val="center"/>
          </w:tcPr>
          <w:p w14:paraId="3828A998">
            <w:pPr>
              <w:pStyle w:val="22"/>
            </w:pPr>
            <w:r>
              <w:t>13020923P00025110002C</w:t>
            </w:r>
          </w:p>
        </w:tc>
        <w:tc>
          <w:tcPr>
            <w:tcW w:w="1587" w:type="dxa"/>
            <w:vAlign w:val="center"/>
          </w:tcPr>
          <w:p w14:paraId="7A00E816">
            <w:pPr>
              <w:pStyle w:val="20"/>
            </w:pPr>
            <w:r>
              <w:t>项目名称</w:t>
            </w:r>
          </w:p>
        </w:tc>
        <w:tc>
          <w:tcPr>
            <w:tcW w:w="4422" w:type="dxa"/>
            <w:gridSpan w:val="3"/>
            <w:vAlign w:val="center"/>
          </w:tcPr>
          <w:p w14:paraId="654408BF">
            <w:pPr>
              <w:pStyle w:val="22"/>
            </w:pPr>
            <w:r>
              <w:t>2023年市管自收自支工会、福利费、一孩补贴</w:t>
            </w:r>
          </w:p>
        </w:tc>
      </w:tr>
      <w:tr w14:paraId="241D9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E249B">
            <w:pPr>
              <w:pStyle w:val="20"/>
            </w:pPr>
            <w:r>
              <w:t>预算规模及资金用途</w:t>
            </w:r>
          </w:p>
        </w:tc>
        <w:tc>
          <w:tcPr>
            <w:tcW w:w="1276" w:type="dxa"/>
            <w:vAlign w:val="center"/>
          </w:tcPr>
          <w:p w14:paraId="42DDF018">
            <w:pPr>
              <w:pStyle w:val="20"/>
            </w:pPr>
            <w:r>
              <w:t>预算数</w:t>
            </w:r>
          </w:p>
        </w:tc>
        <w:tc>
          <w:tcPr>
            <w:tcW w:w="1332" w:type="dxa"/>
            <w:vAlign w:val="center"/>
          </w:tcPr>
          <w:p w14:paraId="55092509">
            <w:pPr>
              <w:pStyle w:val="22"/>
            </w:pPr>
            <w:r>
              <w:t>0.70</w:t>
            </w:r>
          </w:p>
        </w:tc>
        <w:tc>
          <w:tcPr>
            <w:tcW w:w="1587" w:type="dxa"/>
            <w:vAlign w:val="center"/>
          </w:tcPr>
          <w:p w14:paraId="4BF5B263">
            <w:pPr>
              <w:pStyle w:val="20"/>
            </w:pPr>
            <w:r>
              <w:t>其中：财政    资金</w:t>
            </w:r>
          </w:p>
        </w:tc>
        <w:tc>
          <w:tcPr>
            <w:tcW w:w="1304" w:type="dxa"/>
            <w:vAlign w:val="center"/>
          </w:tcPr>
          <w:p w14:paraId="09860B2E">
            <w:pPr>
              <w:pStyle w:val="22"/>
            </w:pPr>
            <w:r>
              <w:t>0.70</w:t>
            </w:r>
          </w:p>
        </w:tc>
        <w:tc>
          <w:tcPr>
            <w:tcW w:w="1276" w:type="dxa"/>
            <w:vAlign w:val="center"/>
          </w:tcPr>
          <w:p w14:paraId="6F09ECF9">
            <w:pPr>
              <w:pStyle w:val="20"/>
            </w:pPr>
            <w:r>
              <w:t>其他资金</w:t>
            </w:r>
          </w:p>
        </w:tc>
        <w:tc>
          <w:tcPr>
            <w:tcW w:w="1843" w:type="dxa"/>
            <w:vAlign w:val="center"/>
          </w:tcPr>
          <w:p w14:paraId="37507454">
            <w:pPr>
              <w:pStyle w:val="22"/>
            </w:pPr>
          </w:p>
        </w:tc>
      </w:tr>
      <w:tr w14:paraId="24950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A934FD"/>
        </w:tc>
        <w:tc>
          <w:tcPr>
            <w:tcW w:w="8617" w:type="dxa"/>
            <w:gridSpan w:val="6"/>
            <w:vAlign w:val="center"/>
          </w:tcPr>
          <w:p w14:paraId="33BFA9D9">
            <w:pPr>
              <w:pStyle w:val="22"/>
            </w:pPr>
            <w:r>
              <w:t>自收自支工会、福利费、一孩补贴</w:t>
            </w:r>
          </w:p>
        </w:tc>
      </w:tr>
      <w:tr w14:paraId="32D8B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487C2">
            <w:pPr>
              <w:pStyle w:val="20"/>
            </w:pPr>
            <w:r>
              <w:t>资金支出计划（%）</w:t>
            </w:r>
          </w:p>
        </w:tc>
        <w:tc>
          <w:tcPr>
            <w:tcW w:w="2608" w:type="dxa"/>
            <w:gridSpan w:val="2"/>
            <w:vAlign w:val="center"/>
          </w:tcPr>
          <w:p w14:paraId="75A80E22">
            <w:pPr>
              <w:pStyle w:val="20"/>
            </w:pPr>
            <w:r>
              <w:t>3月底</w:t>
            </w:r>
          </w:p>
        </w:tc>
        <w:tc>
          <w:tcPr>
            <w:tcW w:w="1587" w:type="dxa"/>
            <w:vAlign w:val="center"/>
          </w:tcPr>
          <w:p w14:paraId="775BFAC0">
            <w:pPr>
              <w:pStyle w:val="20"/>
            </w:pPr>
            <w:r>
              <w:t>6月底</w:t>
            </w:r>
          </w:p>
        </w:tc>
        <w:tc>
          <w:tcPr>
            <w:tcW w:w="1304" w:type="dxa"/>
            <w:vAlign w:val="center"/>
          </w:tcPr>
          <w:p w14:paraId="53DDF051">
            <w:pPr>
              <w:pStyle w:val="20"/>
            </w:pPr>
            <w:r>
              <w:t>10月底</w:t>
            </w:r>
          </w:p>
        </w:tc>
        <w:tc>
          <w:tcPr>
            <w:tcW w:w="3118" w:type="dxa"/>
            <w:gridSpan w:val="2"/>
            <w:vAlign w:val="center"/>
          </w:tcPr>
          <w:p w14:paraId="2F87B1F0">
            <w:pPr>
              <w:pStyle w:val="20"/>
            </w:pPr>
            <w:r>
              <w:t>12月底</w:t>
            </w:r>
          </w:p>
        </w:tc>
      </w:tr>
      <w:tr w14:paraId="7A440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84004"/>
        </w:tc>
        <w:tc>
          <w:tcPr>
            <w:tcW w:w="2608" w:type="dxa"/>
            <w:gridSpan w:val="2"/>
            <w:vAlign w:val="center"/>
          </w:tcPr>
          <w:p w14:paraId="72DB95D8">
            <w:pPr>
              <w:pStyle w:val="23"/>
              <w:rPr>
                <w:rFonts w:hint="eastAsia"/>
                <w:lang w:eastAsia="zh-CN"/>
              </w:rPr>
            </w:pPr>
            <w:r>
              <w:rPr>
                <w:rFonts w:hint="eastAsia"/>
                <w:lang w:eastAsia="zh-CN"/>
              </w:rPr>
              <w:t>25%</w:t>
            </w:r>
          </w:p>
        </w:tc>
        <w:tc>
          <w:tcPr>
            <w:tcW w:w="1587" w:type="dxa"/>
            <w:vAlign w:val="center"/>
          </w:tcPr>
          <w:p w14:paraId="2012FF73">
            <w:pPr>
              <w:pStyle w:val="23"/>
              <w:rPr>
                <w:rFonts w:hint="eastAsia"/>
                <w:lang w:eastAsia="zh-CN"/>
              </w:rPr>
            </w:pPr>
            <w:r>
              <w:rPr>
                <w:rFonts w:hint="eastAsia"/>
                <w:lang w:eastAsia="zh-CN"/>
              </w:rPr>
              <w:t>50%</w:t>
            </w:r>
          </w:p>
        </w:tc>
        <w:tc>
          <w:tcPr>
            <w:tcW w:w="1304" w:type="dxa"/>
            <w:vAlign w:val="center"/>
          </w:tcPr>
          <w:p w14:paraId="413F4E0A">
            <w:pPr>
              <w:pStyle w:val="23"/>
              <w:rPr>
                <w:rFonts w:hint="eastAsia"/>
                <w:lang w:eastAsia="zh-CN"/>
              </w:rPr>
            </w:pPr>
            <w:r>
              <w:rPr>
                <w:rFonts w:hint="eastAsia"/>
                <w:lang w:eastAsia="zh-CN"/>
              </w:rPr>
              <w:t>71%</w:t>
            </w:r>
          </w:p>
        </w:tc>
        <w:tc>
          <w:tcPr>
            <w:tcW w:w="3118" w:type="dxa"/>
            <w:gridSpan w:val="2"/>
            <w:vAlign w:val="center"/>
          </w:tcPr>
          <w:p w14:paraId="76C1741A">
            <w:pPr>
              <w:pStyle w:val="23"/>
              <w:rPr>
                <w:rFonts w:hint="eastAsia"/>
                <w:lang w:eastAsia="zh-CN"/>
              </w:rPr>
            </w:pPr>
            <w:r>
              <w:rPr>
                <w:rFonts w:hint="eastAsia"/>
                <w:lang w:eastAsia="zh-CN"/>
              </w:rPr>
              <w:t>100%</w:t>
            </w:r>
          </w:p>
        </w:tc>
      </w:tr>
      <w:tr w14:paraId="6F4C6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44632">
            <w:pPr>
              <w:pStyle w:val="20"/>
            </w:pPr>
            <w:r>
              <w:t>绩效目标</w:t>
            </w:r>
          </w:p>
        </w:tc>
        <w:tc>
          <w:tcPr>
            <w:tcW w:w="8617" w:type="dxa"/>
            <w:gridSpan w:val="6"/>
            <w:vAlign w:val="center"/>
          </w:tcPr>
          <w:p w14:paraId="5BB3FC7A">
            <w:pPr>
              <w:pStyle w:val="22"/>
            </w:pPr>
            <w:r>
              <w:t>支付2023年市管自收自支工会、福利费、一孩补贴</w:t>
            </w:r>
          </w:p>
        </w:tc>
      </w:tr>
    </w:tbl>
    <w:p w14:paraId="09003C61">
      <w:pPr>
        <w:spacing w:line="2" w:lineRule="exact"/>
        <w:jc w:val="cente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16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E1B828">
            <w:pPr>
              <w:pStyle w:val="20"/>
            </w:pPr>
            <w:r>
              <w:t>一级指标</w:t>
            </w:r>
          </w:p>
        </w:tc>
        <w:tc>
          <w:tcPr>
            <w:tcW w:w="1276" w:type="dxa"/>
            <w:vAlign w:val="center"/>
          </w:tcPr>
          <w:p w14:paraId="00D5EC54">
            <w:pPr>
              <w:pStyle w:val="20"/>
            </w:pPr>
            <w:r>
              <w:t>二级指标</w:t>
            </w:r>
          </w:p>
        </w:tc>
        <w:tc>
          <w:tcPr>
            <w:tcW w:w="1332" w:type="dxa"/>
            <w:vAlign w:val="center"/>
          </w:tcPr>
          <w:p w14:paraId="77977695">
            <w:pPr>
              <w:pStyle w:val="20"/>
            </w:pPr>
            <w:r>
              <w:t>三级指标</w:t>
            </w:r>
          </w:p>
        </w:tc>
        <w:tc>
          <w:tcPr>
            <w:tcW w:w="2891" w:type="dxa"/>
            <w:vAlign w:val="center"/>
          </w:tcPr>
          <w:p w14:paraId="226AFCD4">
            <w:pPr>
              <w:pStyle w:val="20"/>
            </w:pPr>
            <w:r>
              <w:t>绩效指标描述</w:t>
            </w:r>
          </w:p>
        </w:tc>
        <w:tc>
          <w:tcPr>
            <w:tcW w:w="1276" w:type="dxa"/>
            <w:vAlign w:val="center"/>
          </w:tcPr>
          <w:p w14:paraId="7DCADEE5">
            <w:pPr>
              <w:pStyle w:val="20"/>
            </w:pPr>
            <w:r>
              <w:t>指标值</w:t>
            </w:r>
          </w:p>
        </w:tc>
        <w:tc>
          <w:tcPr>
            <w:tcW w:w="1843" w:type="dxa"/>
            <w:vAlign w:val="center"/>
          </w:tcPr>
          <w:p w14:paraId="4944315D">
            <w:pPr>
              <w:pStyle w:val="20"/>
            </w:pPr>
            <w:r>
              <w:t>指标值确定依据</w:t>
            </w:r>
          </w:p>
        </w:tc>
      </w:tr>
      <w:tr w14:paraId="499F6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F50B0">
            <w:pPr>
              <w:pStyle w:val="23"/>
            </w:pPr>
            <w:r>
              <w:t>产出指标</w:t>
            </w:r>
          </w:p>
        </w:tc>
        <w:tc>
          <w:tcPr>
            <w:tcW w:w="1276" w:type="dxa"/>
            <w:vAlign w:val="center"/>
          </w:tcPr>
          <w:p w14:paraId="6EE89553">
            <w:pPr>
              <w:pStyle w:val="22"/>
            </w:pPr>
            <w:r>
              <w:t>数量指标</w:t>
            </w:r>
          </w:p>
        </w:tc>
        <w:tc>
          <w:tcPr>
            <w:tcW w:w="1332" w:type="dxa"/>
            <w:vAlign w:val="center"/>
          </w:tcPr>
          <w:p w14:paraId="36A83E2E">
            <w:pPr>
              <w:pStyle w:val="22"/>
            </w:pPr>
            <w:r>
              <w:t>发放次数</w:t>
            </w:r>
          </w:p>
        </w:tc>
        <w:tc>
          <w:tcPr>
            <w:tcW w:w="2891" w:type="dxa"/>
            <w:vAlign w:val="center"/>
          </w:tcPr>
          <w:p w14:paraId="1467E277">
            <w:pPr>
              <w:pStyle w:val="22"/>
            </w:pPr>
            <w:r>
              <w:t>按月发放</w:t>
            </w:r>
          </w:p>
        </w:tc>
        <w:tc>
          <w:tcPr>
            <w:tcW w:w="1276" w:type="dxa"/>
            <w:vAlign w:val="center"/>
          </w:tcPr>
          <w:p w14:paraId="56CF9826">
            <w:pPr>
              <w:pStyle w:val="22"/>
              <w:rPr>
                <w:lang w:eastAsia="zh-CN"/>
              </w:rPr>
            </w:pPr>
            <w:r>
              <w:rPr>
                <w:rFonts w:hint="eastAsia"/>
                <w:lang w:eastAsia="zh-CN"/>
              </w:rPr>
              <w:t>=</w:t>
            </w:r>
            <w:r>
              <w:rPr>
                <w:lang w:eastAsia="zh-CN"/>
              </w:rPr>
              <w:t>12</w:t>
            </w:r>
            <w:r>
              <w:rPr>
                <w:rFonts w:hint="eastAsia"/>
                <w:lang w:eastAsia="zh-CN"/>
              </w:rPr>
              <w:t>次</w:t>
            </w:r>
          </w:p>
        </w:tc>
        <w:tc>
          <w:tcPr>
            <w:tcW w:w="1843" w:type="dxa"/>
            <w:vAlign w:val="center"/>
          </w:tcPr>
          <w:p w14:paraId="4AB7C9FD">
            <w:pPr>
              <w:pStyle w:val="22"/>
            </w:pPr>
            <w:r>
              <w:t>年初计划</w:t>
            </w:r>
          </w:p>
        </w:tc>
      </w:tr>
      <w:tr w14:paraId="0FD6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C0839"/>
        </w:tc>
        <w:tc>
          <w:tcPr>
            <w:tcW w:w="1276" w:type="dxa"/>
            <w:vAlign w:val="center"/>
          </w:tcPr>
          <w:p w14:paraId="6114BBF6">
            <w:pPr>
              <w:pStyle w:val="22"/>
            </w:pPr>
            <w:r>
              <w:t>质量指标</w:t>
            </w:r>
          </w:p>
        </w:tc>
        <w:tc>
          <w:tcPr>
            <w:tcW w:w="1332" w:type="dxa"/>
            <w:vAlign w:val="center"/>
          </w:tcPr>
          <w:p w14:paraId="1C1AAC06">
            <w:pPr>
              <w:pStyle w:val="22"/>
            </w:pPr>
            <w:r>
              <w:t>质量达标率</w:t>
            </w:r>
          </w:p>
        </w:tc>
        <w:tc>
          <w:tcPr>
            <w:tcW w:w="2891" w:type="dxa"/>
            <w:vAlign w:val="center"/>
          </w:tcPr>
          <w:p w14:paraId="5761DEEC">
            <w:pPr>
              <w:pStyle w:val="22"/>
            </w:pPr>
            <w:r>
              <w:t>质量达标率</w:t>
            </w:r>
          </w:p>
        </w:tc>
        <w:tc>
          <w:tcPr>
            <w:tcW w:w="1276" w:type="dxa"/>
            <w:vAlign w:val="center"/>
          </w:tcPr>
          <w:p w14:paraId="40C066B0">
            <w:pPr>
              <w:pStyle w:val="22"/>
            </w:pPr>
            <w:r>
              <w:t>=100%</w:t>
            </w:r>
          </w:p>
        </w:tc>
        <w:tc>
          <w:tcPr>
            <w:tcW w:w="1843" w:type="dxa"/>
            <w:vAlign w:val="center"/>
          </w:tcPr>
          <w:p w14:paraId="08DF6F1A">
            <w:pPr>
              <w:pStyle w:val="22"/>
            </w:pPr>
            <w:r>
              <w:t>年初计划</w:t>
            </w:r>
          </w:p>
        </w:tc>
      </w:tr>
      <w:tr w14:paraId="74EF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E725A"/>
        </w:tc>
        <w:tc>
          <w:tcPr>
            <w:tcW w:w="1276" w:type="dxa"/>
            <w:vAlign w:val="center"/>
          </w:tcPr>
          <w:p w14:paraId="62178B8B">
            <w:pPr>
              <w:pStyle w:val="22"/>
            </w:pPr>
            <w:r>
              <w:t>时效指标</w:t>
            </w:r>
          </w:p>
        </w:tc>
        <w:tc>
          <w:tcPr>
            <w:tcW w:w="1332" w:type="dxa"/>
            <w:vAlign w:val="center"/>
          </w:tcPr>
          <w:p w14:paraId="5328A488">
            <w:pPr>
              <w:pStyle w:val="22"/>
            </w:pPr>
            <w:r>
              <w:t>完成时限</w:t>
            </w:r>
          </w:p>
        </w:tc>
        <w:tc>
          <w:tcPr>
            <w:tcW w:w="2891" w:type="dxa"/>
            <w:vAlign w:val="center"/>
          </w:tcPr>
          <w:p w14:paraId="67F362E6">
            <w:pPr>
              <w:pStyle w:val="22"/>
            </w:pPr>
            <w:r>
              <w:t>完成时限</w:t>
            </w:r>
          </w:p>
        </w:tc>
        <w:tc>
          <w:tcPr>
            <w:tcW w:w="1276" w:type="dxa"/>
            <w:vAlign w:val="center"/>
          </w:tcPr>
          <w:p w14:paraId="087299C0">
            <w:pPr>
              <w:pStyle w:val="22"/>
            </w:pPr>
            <w:r>
              <w:t>2023年12月31日</w:t>
            </w:r>
          </w:p>
        </w:tc>
        <w:tc>
          <w:tcPr>
            <w:tcW w:w="1843" w:type="dxa"/>
            <w:vAlign w:val="center"/>
          </w:tcPr>
          <w:p w14:paraId="1DB2C41C">
            <w:pPr>
              <w:pStyle w:val="22"/>
            </w:pPr>
            <w:r>
              <w:t>年初计划</w:t>
            </w:r>
          </w:p>
        </w:tc>
      </w:tr>
      <w:tr w14:paraId="434D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98D14"/>
        </w:tc>
        <w:tc>
          <w:tcPr>
            <w:tcW w:w="1276" w:type="dxa"/>
            <w:vAlign w:val="center"/>
          </w:tcPr>
          <w:p w14:paraId="4311BA99">
            <w:pPr>
              <w:pStyle w:val="22"/>
            </w:pPr>
            <w:r>
              <w:t>成本指标</w:t>
            </w:r>
          </w:p>
        </w:tc>
        <w:tc>
          <w:tcPr>
            <w:tcW w:w="1332" w:type="dxa"/>
            <w:vAlign w:val="center"/>
          </w:tcPr>
          <w:p w14:paraId="45647616">
            <w:pPr>
              <w:pStyle w:val="22"/>
              <w:rPr>
                <w:lang w:eastAsia="zh-CN"/>
              </w:rPr>
            </w:pPr>
            <w:r>
              <w:t>成本金额</w:t>
            </w:r>
          </w:p>
        </w:tc>
        <w:tc>
          <w:tcPr>
            <w:tcW w:w="2891" w:type="dxa"/>
            <w:vAlign w:val="center"/>
          </w:tcPr>
          <w:p w14:paraId="3B78406F">
            <w:pPr>
              <w:pStyle w:val="22"/>
              <w:rPr>
                <w:lang w:eastAsia="zh-CN"/>
              </w:rPr>
            </w:pPr>
            <w:r>
              <w:t>经费支出</w:t>
            </w:r>
          </w:p>
        </w:tc>
        <w:tc>
          <w:tcPr>
            <w:tcW w:w="1276" w:type="dxa"/>
            <w:vAlign w:val="center"/>
          </w:tcPr>
          <w:p w14:paraId="43CD9F8F">
            <w:pPr>
              <w:pStyle w:val="22"/>
              <w:rPr>
                <w:lang w:eastAsia="zh-CN"/>
              </w:rPr>
            </w:pPr>
            <w:r>
              <w:t>≤0.70</w:t>
            </w:r>
            <w:r>
              <w:rPr>
                <w:rFonts w:hint="eastAsia"/>
                <w:lang w:eastAsia="zh-CN"/>
              </w:rPr>
              <w:t>万元</w:t>
            </w:r>
          </w:p>
        </w:tc>
        <w:tc>
          <w:tcPr>
            <w:tcW w:w="1843" w:type="dxa"/>
            <w:vAlign w:val="center"/>
          </w:tcPr>
          <w:p w14:paraId="7ED93146">
            <w:pPr>
              <w:pStyle w:val="22"/>
            </w:pPr>
            <w:r>
              <w:t>年初计划</w:t>
            </w:r>
          </w:p>
        </w:tc>
      </w:tr>
      <w:tr w14:paraId="2F4C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7870E">
            <w:pPr>
              <w:pStyle w:val="23"/>
            </w:pPr>
            <w:r>
              <w:t>效益指标</w:t>
            </w:r>
          </w:p>
        </w:tc>
        <w:tc>
          <w:tcPr>
            <w:tcW w:w="1276" w:type="dxa"/>
            <w:vAlign w:val="center"/>
          </w:tcPr>
          <w:p w14:paraId="70762CD5">
            <w:pPr>
              <w:pStyle w:val="22"/>
            </w:pPr>
            <w:r>
              <w:t>可持续影响指标</w:t>
            </w:r>
          </w:p>
        </w:tc>
        <w:tc>
          <w:tcPr>
            <w:tcW w:w="1332" w:type="dxa"/>
            <w:vAlign w:val="center"/>
          </w:tcPr>
          <w:p w14:paraId="68390933">
            <w:pPr>
              <w:pStyle w:val="22"/>
            </w:pPr>
            <w:r>
              <w:t>维护社会稳定</w:t>
            </w:r>
          </w:p>
        </w:tc>
        <w:tc>
          <w:tcPr>
            <w:tcW w:w="2891" w:type="dxa"/>
            <w:vAlign w:val="center"/>
          </w:tcPr>
          <w:p w14:paraId="4129241F">
            <w:pPr>
              <w:pStyle w:val="22"/>
            </w:pPr>
            <w:r>
              <w:t>保障</w:t>
            </w:r>
            <w:r>
              <w:rPr>
                <w:rFonts w:hint="eastAsia"/>
                <w:lang w:eastAsia="zh-CN"/>
              </w:rPr>
              <w:t>市</w:t>
            </w:r>
            <w:r>
              <w:t>管业务工作顺利进行，</w:t>
            </w:r>
            <w:r>
              <w:rPr>
                <w:rFonts w:hint="eastAsia"/>
                <w:lang w:eastAsia="zh-CN"/>
              </w:rPr>
              <w:t>提升幸福指数</w:t>
            </w:r>
          </w:p>
        </w:tc>
        <w:tc>
          <w:tcPr>
            <w:tcW w:w="1276" w:type="dxa"/>
            <w:vAlign w:val="center"/>
          </w:tcPr>
          <w:p w14:paraId="19ACAC95">
            <w:pPr>
              <w:pStyle w:val="22"/>
            </w:pPr>
            <w:r>
              <w:rPr>
                <w:rFonts w:hint="eastAsia"/>
                <w:lang w:eastAsia="zh-CN"/>
              </w:rPr>
              <w:t>提升幸福指数</w:t>
            </w:r>
          </w:p>
        </w:tc>
        <w:tc>
          <w:tcPr>
            <w:tcW w:w="1843" w:type="dxa"/>
            <w:vAlign w:val="center"/>
          </w:tcPr>
          <w:p w14:paraId="6F6FAEFA">
            <w:pPr>
              <w:pStyle w:val="22"/>
            </w:pPr>
            <w:r>
              <w:t>年初计划</w:t>
            </w:r>
          </w:p>
        </w:tc>
      </w:tr>
      <w:tr w14:paraId="3194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ACA16">
            <w:pPr>
              <w:pStyle w:val="23"/>
            </w:pPr>
            <w:r>
              <w:t>满意度指标</w:t>
            </w:r>
          </w:p>
        </w:tc>
        <w:tc>
          <w:tcPr>
            <w:tcW w:w="1276" w:type="dxa"/>
            <w:vAlign w:val="center"/>
          </w:tcPr>
          <w:p w14:paraId="6A5518C4">
            <w:pPr>
              <w:pStyle w:val="22"/>
            </w:pPr>
            <w:r>
              <w:t>服务对象满意度指标</w:t>
            </w:r>
          </w:p>
        </w:tc>
        <w:tc>
          <w:tcPr>
            <w:tcW w:w="1332" w:type="dxa"/>
            <w:vAlign w:val="center"/>
          </w:tcPr>
          <w:p w14:paraId="19D5B842">
            <w:pPr>
              <w:pStyle w:val="22"/>
            </w:pPr>
            <w:r>
              <w:t>客户满意度</w:t>
            </w:r>
          </w:p>
        </w:tc>
        <w:tc>
          <w:tcPr>
            <w:tcW w:w="2891" w:type="dxa"/>
            <w:vAlign w:val="center"/>
          </w:tcPr>
          <w:p w14:paraId="3C753FD4">
            <w:pPr>
              <w:pStyle w:val="22"/>
            </w:pPr>
            <w:r>
              <w:t>客户满意度</w:t>
            </w:r>
          </w:p>
        </w:tc>
        <w:tc>
          <w:tcPr>
            <w:tcW w:w="1276" w:type="dxa"/>
            <w:vAlign w:val="center"/>
          </w:tcPr>
          <w:p w14:paraId="3CFC8EBD">
            <w:pPr>
              <w:pStyle w:val="22"/>
            </w:pPr>
            <w:r>
              <w:t>≥</w:t>
            </w:r>
            <w:r>
              <w:rPr>
                <w:rFonts w:hint="eastAsia"/>
                <w:lang w:eastAsia="zh-CN"/>
              </w:rPr>
              <w:t>95</w:t>
            </w:r>
            <w:r>
              <w:rPr>
                <w:lang w:eastAsia="zh-CN"/>
              </w:rPr>
              <w:t>%</w:t>
            </w:r>
          </w:p>
        </w:tc>
        <w:tc>
          <w:tcPr>
            <w:tcW w:w="1843" w:type="dxa"/>
            <w:vAlign w:val="center"/>
          </w:tcPr>
          <w:p w14:paraId="5EDDD873">
            <w:pPr>
              <w:pStyle w:val="22"/>
              <w:rPr>
                <w:lang w:eastAsia="zh-CN"/>
              </w:rPr>
            </w:pPr>
            <w:r>
              <w:t>年初计划</w:t>
            </w:r>
          </w:p>
        </w:tc>
      </w:tr>
    </w:tbl>
    <w:p w14:paraId="1C7A7CC6"/>
    <w:p w14:paraId="6BA9E09B">
      <w:pPr>
        <w:spacing w:before="10" w:after="10"/>
        <w:ind w:firstLine="640"/>
        <w:outlineLvl w:val="5"/>
        <w:rPr>
          <w:rFonts w:hint="eastAsia" w:ascii="黑体" w:hAnsi="黑体" w:eastAsia="黑体" w:cs="黑体"/>
          <w:color w:val="000000"/>
          <w:sz w:val="32"/>
        </w:rPr>
      </w:pPr>
    </w:p>
    <w:p w14:paraId="3B304AE5">
      <w:pPr>
        <w:spacing w:before="10" w:after="10"/>
        <w:ind w:firstLine="640"/>
        <w:outlineLvl w:val="5"/>
        <w:rPr>
          <w:rFonts w:hint="eastAsia" w:ascii="黑体" w:hAnsi="黑体" w:eastAsia="黑体" w:cs="黑体"/>
          <w:color w:val="000000"/>
          <w:sz w:val="32"/>
        </w:rPr>
      </w:pPr>
    </w:p>
    <w:p w14:paraId="79ACFB46">
      <w:pPr>
        <w:spacing w:before="10" w:after="10"/>
        <w:ind w:firstLine="640"/>
        <w:outlineLvl w:val="5"/>
        <w:rPr>
          <w:rFonts w:hint="eastAsia" w:ascii="黑体" w:hAnsi="黑体" w:eastAsia="黑体" w:cs="黑体"/>
          <w:color w:val="000000"/>
          <w:sz w:val="32"/>
        </w:rPr>
      </w:pPr>
    </w:p>
    <w:p w14:paraId="088F917B">
      <w:pPr>
        <w:spacing w:before="10" w:after="10"/>
        <w:ind w:firstLine="640"/>
        <w:outlineLvl w:val="5"/>
        <w:rPr>
          <w:rFonts w:hint="eastAsia" w:ascii="黑体" w:hAnsi="黑体" w:eastAsia="黑体" w:cs="黑体"/>
          <w:color w:val="000000"/>
          <w:sz w:val="32"/>
        </w:rPr>
      </w:pPr>
    </w:p>
    <w:p w14:paraId="7EF700B8">
      <w:pPr>
        <w:spacing w:before="10" w:after="10"/>
        <w:ind w:firstLine="640"/>
        <w:outlineLvl w:val="5"/>
      </w:pPr>
      <w:r>
        <w:rPr>
          <w:rFonts w:hint="eastAsia" w:ascii="黑体" w:hAnsi="黑体" w:eastAsia="黑体" w:cs="黑体"/>
          <w:color w:val="000000"/>
          <w:sz w:val="32"/>
        </w:rPr>
        <w:t>六、政府采购预算情况</w:t>
      </w:r>
    </w:p>
    <w:p w14:paraId="215F1579">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年，唐山市曹妃甸区市政工程管理所安排政府采购预算</w:t>
      </w:r>
      <w:r>
        <w:rPr>
          <w:rFonts w:hint="eastAsia" w:eastAsia="方正仿宋_GBK"/>
          <w:color w:val="000000"/>
          <w:sz w:val="28"/>
          <w:lang w:val="en-US" w:eastAsia="zh-CN"/>
        </w:rPr>
        <w:t>0</w:t>
      </w:r>
      <w:r>
        <w:rPr>
          <w:rFonts w:hint="eastAsia" w:eastAsia="方正仿宋_GBK"/>
          <w:color w:val="000000"/>
          <w:sz w:val="28"/>
        </w:rPr>
        <w:t>万元。具体内容见下表。</w:t>
      </w:r>
    </w:p>
    <w:p w14:paraId="037821F0">
      <w:pPr>
        <w:jc w:val="center"/>
        <w:rPr>
          <w:rFonts w:hint="eastAsia" w:ascii="方正小标宋_GBK" w:hAnsi="方正小标宋_GBK" w:eastAsia="方正小标宋_GBK" w:cs="方正小标宋_GBK"/>
          <w:color w:val="000000"/>
          <w:sz w:val="36"/>
        </w:rPr>
      </w:pPr>
    </w:p>
    <w:p w14:paraId="3C8A8C7E">
      <w:pPr>
        <w:jc w:val="center"/>
      </w:pPr>
      <w:r>
        <w:rPr>
          <w:rFonts w:hint="eastAsia"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6B65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7D83B3E">
            <w:pPr>
              <w:pStyle w:val="19"/>
            </w:pPr>
            <w:r>
              <w:t>333006唐山市曹妃甸区市政工程管理所</w:t>
            </w:r>
          </w:p>
        </w:tc>
        <w:tc>
          <w:tcPr>
            <w:tcW w:w="8674" w:type="dxa"/>
            <w:gridSpan w:val="9"/>
            <w:tcBorders>
              <w:top w:val="single" w:color="FFFFFF" w:sz="6" w:space="0"/>
              <w:left w:val="single" w:color="FFFFFF" w:sz="6" w:space="0"/>
              <w:right w:val="single" w:color="FFFFFF" w:sz="6" w:space="0"/>
            </w:tcBorders>
            <w:vAlign w:val="center"/>
          </w:tcPr>
          <w:p w14:paraId="606C1B9E">
            <w:pPr>
              <w:pStyle w:val="33"/>
            </w:pPr>
            <w:r>
              <w:rPr>
                <w:rFonts w:hint="eastAsia"/>
              </w:rPr>
              <w:t>单位：万元</w:t>
            </w:r>
          </w:p>
        </w:tc>
      </w:tr>
      <w:tr w14:paraId="36B3E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BE7822">
            <w:pPr>
              <w:pStyle w:val="20"/>
            </w:pPr>
            <w:r>
              <w:rPr>
                <w:rFonts w:hint="eastAsia"/>
              </w:rPr>
              <w:t>政府采购项目来源</w:t>
            </w:r>
          </w:p>
        </w:tc>
        <w:tc>
          <w:tcPr>
            <w:tcW w:w="1134" w:type="dxa"/>
            <w:vMerge w:val="restart"/>
            <w:vAlign w:val="center"/>
          </w:tcPr>
          <w:p w14:paraId="688EE4A1">
            <w:pPr>
              <w:pStyle w:val="20"/>
            </w:pPr>
            <w:r>
              <w:rPr>
                <w:rFonts w:hint="eastAsia"/>
              </w:rPr>
              <w:t>采购物品名称</w:t>
            </w:r>
          </w:p>
        </w:tc>
        <w:tc>
          <w:tcPr>
            <w:tcW w:w="1134" w:type="dxa"/>
            <w:vMerge w:val="restart"/>
            <w:vAlign w:val="center"/>
          </w:tcPr>
          <w:p w14:paraId="224861CB">
            <w:pPr>
              <w:pStyle w:val="20"/>
            </w:pPr>
            <w:r>
              <w:rPr>
                <w:rFonts w:hint="eastAsia"/>
              </w:rPr>
              <w:t>政府采购目录序号</w:t>
            </w:r>
          </w:p>
        </w:tc>
        <w:tc>
          <w:tcPr>
            <w:tcW w:w="709" w:type="dxa"/>
            <w:vMerge w:val="restart"/>
            <w:vAlign w:val="center"/>
          </w:tcPr>
          <w:p w14:paraId="71C0EA4B">
            <w:pPr>
              <w:pStyle w:val="20"/>
            </w:pPr>
            <w:r>
              <w:rPr>
                <w:rFonts w:hint="eastAsia"/>
              </w:rPr>
              <w:t>计量单位</w:t>
            </w:r>
          </w:p>
        </w:tc>
        <w:tc>
          <w:tcPr>
            <w:tcW w:w="850" w:type="dxa"/>
            <w:vMerge w:val="restart"/>
            <w:vAlign w:val="center"/>
          </w:tcPr>
          <w:p w14:paraId="71F7E221">
            <w:pPr>
              <w:pStyle w:val="20"/>
            </w:pPr>
            <w:r>
              <w:rPr>
                <w:rFonts w:hint="eastAsia"/>
              </w:rPr>
              <w:t>数量</w:t>
            </w:r>
          </w:p>
        </w:tc>
        <w:tc>
          <w:tcPr>
            <w:tcW w:w="850" w:type="dxa"/>
            <w:vMerge w:val="restart"/>
            <w:vAlign w:val="center"/>
          </w:tcPr>
          <w:p w14:paraId="0468DA14">
            <w:pPr>
              <w:pStyle w:val="20"/>
            </w:pPr>
            <w:r>
              <w:rPr>
                <w:rFonts w:hint="eastAsia"/>
              </w:rPr>
              <w:t>单价</w:t>
            </w:r>
          </w:p>
        </w:tc>
        <w:tc>
          <w:tcPr>
            <w:tcW w:w="7710" w:type="dxa"/>
            <w:gridSpan w:val="8"/>
            <w:vAlign w:val="center"/>
          </w:tcPr>
          <w:p w14:paraId="4B7BDBD7">
            <w:pPr>
              <w:pStyle w:val="20"/>
            </w:pPr>
            <w:r>
              <w:rPr>
                <w:rFonts w:hint="eastAsia"/>
              </w:rPr>
              <w:t>政府采购金额（当年部门预算安排资金）</w:t>
            </w:r>
          </w:p>
        </w:tc>
        <w:tc>
          <w:tcPr>
            <w:tcW w:w="964" w:type="dxa"/>
            <w:vMerge w:val="restart"/>
            <w:vAlign w:val="center"/>
          </w:tcPr>
          <w:p w14:paraId="245B4C33">
            <w:pPr>
              <w:pStyle w:val="20"/>
            </w:pPr>
            <w:r>
              <w:t>202</w:t>
            </w:r>
            <w:r>
              <w:rPr>
                <w:rFonts w:hint="eastAsia"/>
                <w:lang w:val="en-US" w:eastAsia="zh-CN"/>
              </w:rPr>
              <w:t>3</w:t>
            </w:r>
            <w:r>
              <w:rPr>
                <w:rFonts w:hint="eastAsia"/>
              </w:rPr>
              <w:t>年预留中小微企业份额</w:t>
            </w:r>
          </w:p>
        </w:tc>
      </w:tr>
      <w:tr w14:paraId="6DAE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73D389">
            <w:pPr>
              <w:pStyle w:val="20"/>
            </w:pPr>
            <w:r>
              <w:rPr>
                <w:rFonts w:hint="eastAsia"/>
              </w:rPr>
              <w:t>项目名称</w:t>
            </w:r>
          </w:p>
        </w:tc>
        <w:tc>
          <w:tcPr>
            <w:tcW w:w="964" w:type="dxa"/>
            <w:vAlign w:val="center"/>
          </w:tcPr>
          <w:p w14:paraId="6495EB99">
            <w:pPr>
              <w:pStyle w:val="20"/>
            </w:pPr>
            <w:r>
              <w:rPr>
                <w:rFonts w:hint="eastAsia"/>
              </w:rPr>
              <w:t>预算资金</w:t>
            </w:r>
          </w:p>
        </w:tc>
        <w:tc>
          <w:tcPr>
            <w:tcW w:w="1134" w:type="dxa"/>
            <w:vMerge w:val="continue"/>
          </w:tcPr>
          <w:p w14:paraId="105DE3D2"/>
        </w:tc>
        <w:tc>
          <w:tcPr>
            <w:tcW w:w="1134" w:type="dxa"/>
            <w:vMerge w:val="continue"/>
          </w:tcPr>
          <w:p w14:paraId="21E2907B"/>
        </w:tc>
        <w:tc>
          <w:tcPr>
            <w:tcW w:w="709" w:type="dxa"/>
            <w:vMerge w:val="continue"/>
          </w:tcPr>
          <w:p w14:paraId="138D270E"/>
        </w:tc>
        <w:tc>
          <w:tcPr>
            <w:tcW w:w="850" w:type="dxa"/>
            <w:vMerge w:val="continue"/>
          </w:tcPr>
          <w:p w14:paraId="48E70FC5"/>
        </w:tc>
        <w:tc>
          <w:tcPr>
            <w:tcW w:w="850" w:type="dxa"/>
            <w:vMerge w:val="continue"/>
          </w:tcPr>
          <w:p w14:paraId="2B863C5A"/>
        </w:tc>
        <w:tc>
          <w:tcPr>
            <w:tcW w:w="964" w:type="dxa"/>
            <w:vAlign w:val="center"/>
          </w:tcPr>
          <w:p w14:paraId="5C9D282E">
            <w:pPr>
              <w:pStyle w:val="20"/>
            </w:pPr>
            <w:r>
              <w:rPr>
                <w:rFonts w:hint="eastAsia"/>
              </w:rPr>
              <w:t>合计</w:t>
            </w:r>
          </w:p>
        </w:tc>
        <w:tc>
          <w:tcPr>
            <w:tcW w:w="964" w:type="dxa"/>
            <w:vAlign w:val="center"/>
          </w:tcPr>
          <w:p w14:paraId="6BD31199">
            <w:pPr>
              <w:pStyle w:val="20"/>
            </w:pPr>
            <w:r>
              <w:rPr>
                <w:rFonts w:hint="eastAsia"/>
              </w:rPr>
              <w:t>一般公共预算拨款</w:t>
            </w:r>
          </w:p>
        </w:tc>
        <w:tc>
          <w:tcPr>
            <w:tcW w:w="964" w:type="dxa"/>
            <w:vAlign w:val="center"/>
          </w:tcPr>
          <w:p w14:paraId="201C2ED5">
            <w:pPr>
              <w:pStyle w:val="20"/>
            </w:pPr>
            <w:r>
              <w:rPr>
                <w:rFonts w:hint="eastAsia"/>
              </w:rPr>
              <w:t>基金预算拨款</w:t>
            </w:r>
          </w:p>
        </w:tc>
        <w:tc>
          <w:tcPr>
            <w:tcW w:w="964" w:type="dxa"/>
            <w:vAlign w:val="center"/>
          </w:tcPr>
          <w:p w14:paraId="5E5344FD">
            <w:pPr>
              <w:pStyle w:val="20"/>
            </w:pPr>
            <w:r>
              <w:rPr>
                <w:rFonts w:hint="eastAsia"/>
              </w:rPr>
              <w:t>国有资本经营预算拨款</w:t>
            </w:r>
          </w:p>
        </w:tc>
        <w:tc>
          <w:tcPr>
            <w:tcW w:w="964" w:type="dxa"/>
            <w:vAlign w:val="center"/>
          </w:tcPr>
          <w:p w14:paraId="74090755">
            <w:pPr>
              <w:pStyle w:val="20"/>
            </w:pPr>
            <w:r>
              <w:rPr>
                <w:rFonts w:hint="eastAsia"/>
              </w:rPr>
              <w:t>财政专户核拨</w:t>
            </w:r>
          </w:p>
        </w:tc>
        <w:tc>
          <w:tcPr>
            <w:tcW w:w="964" w:type="dxa"/>
            <w:vAlign w:val="center"/>
          </w:tcPr>
          <w:p w14:paraId="1551CBF9">
            <w:pPr>
              <w:pStyle w:val="20"/>
            </w:pPr>
            <w:r>
              <w:rPr>
                <w:rFonts w:hint="eastAsia"/>
              </w:rPr>
              <w:t>单位资金</w:t>
            </w:r>
          </w:p>
        </w:tc>
        <w:tc>
          <w:tcPr>
            <w:tcW w:w="964" w:type="dxa"/>
            <w:vAlign w:val="center"/>
          </w:tcPr>
          <w:p w14:paraId="1E920158">
            <w:pPr>
              <w:pStyle w:val="20"/>
            </w:pPr>
            <w:r>
              <w:rPr>
                <w:rFonts w:hint="eastAsia"/>
              </w:rPr>
              <w:t>财政拨款结转</w:t>
            </w:r>
          </w:p>
        </w:tc>
        <w:tc>
          <w:tcPr>
            <w:tcW w:w="964" w:type="dxa"/>
            <w:vAlign w:val="center"/>
          </w:tcPr>
          <w:p w14:paraId="216FD6A0">
            <w:pPr>
              <w:pStyle w:val="20"/>
            </w:pPr>
            <w:r>
              <w:rPr>
                <w:rFonts w:hint="eastAsia"/>
              </w:rPr>
              <w:t>非财政拨款结转结余</w:t>
            </w:r>
          </w:p>
        </w:tc>
        <w:tc>
          <w:tcPr>
            <w:tcW w:w="964" w:type="dxa"/>
            <w:vMerge w:val="continue"/>
          </w:tcPr>
          <w:p w14:paraId="4595024B"/>
        </w:tc>
      </w:tr>
      <w:tr w14:paraId="7BA84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F53A8B">
            <w:pPr>
              <w:pStyle w:val="22"/>
            </w:pPr>
          </w:p>
        </w:tc>
        <w:tc>
          <w:tcPr>
            <w:tcW w:w="964" w:type="dxa"/>
            <w:vAlign w:val="center"/>
          </w:tcPr>
          <w:p w14:paraId="433821DB">
            <w:pPr>
              <w:pStyle w:val="21"/>
            </w:pPr>
          </w:p>
        </w:tc>
        <w:tc>
          <w:tcPr>
            <w:tcW w:w="1134" w:type="dxa"/>
            <w:vAlign w:val="center"/>
          </w:tcPr>
          <w:p w14:paraId="2E8C1049">
            <w:pPr>
              <w:pStyle w:val="22"/>
            </w:pPr>
          </w:p>
        </w:tc>
        <w:tc>
          <w:tcPr>
            <w:tcW w:w="1134" w:type="dxa"/>
            <w:vAlign w:val="center"/>
          </w:tcPr>
          <w:p w14:paraId="1B66F06A">
            <w:pPr>
              <w:pStyle w:val="22"/>
            </w:pPr>
          </w:p>
        </w:tc>
        <w:tc>
          <w:tcPr>
            <w:tcW w:w="709" w:type="dxa"/>
            <w:vAlign w:val="center"/>
          </w:tcPr>
          <w:p w14:paraId="5ADEF608">
            <w:pPr>
              <w:pStyle w:val="23"/>
            </w:pPr>
          </w:p>
        </w:tc>
        <w:tc>
          <w:tcPr>
            <w:tcW w:w="850" w:type="dxa"/>
            <w:vAlign w:val="center"/>
          </w:tcPr>
          <w:p w14:paraId="53AC05E1">
            <w:pPr>
              <w:pStyle w:val="21"/>
            </w:pPr>
          </w:p>
        </w:tc>
        <w:tc>
          <w:tcPr>
            <w:tcW w:w="850" w:type="dxa"/>
            <w:vAlign w:val="center"/>
          </w:tcPr>
          <w:p w14:paraId="55C77A02">
            <w:pPr>
              <w:pStyle w:val="21"/>
            </w:pPr>
          </w:p>
        </w:tc>
        <w:tc>
          <w:tcPr>
            <w:tcW w:w="964" w:type="dxa"/>
            <w:vAlign w:val="center"/>
          </w:tcPr>
          <w:p w14:paraId="63E390A4">
            <w:pPr>
              <w:pStyle w:val="21"/>
            </w:pPr>
          </w:p>
        </w:tc>
        <w:tc>
          <w:tcPr>
            <w:tcW w:w="964" w:type="dxa"/>
            <w:vAlign w:val="center"/>
          </w:tcPr>
          <w:p w14:paraId="1E7B4B9A">
            <w:pPr>
              <w:pStyle w:val="21"/>
            </w:pPr>
          </w:p>
        </w:tc>
        <w:tc>
          <w:tcPr>
            <w:tcW w:w="964" w:type="dxa"/>
            <w:vAlign w:val="center"/>
          </w:tcPr>
          <w:p w14:paraId="7C7C9792">
            <w:pPr>
              <w:pStyle w:val="21"/>
            </w:pPr>
          </w:p>
        </w:tc>
        <w:tc>
          <w:tcPr>
            <w:tcW w:w="964" w:type="dxa"/>
            <w:vAlign w:val="center"/>
          </w:tcPr>
          <w:p w14:paraId="5E608DB1">
            <w:pPr>
              <w:pStyle w:val="21"/>
            </w:pPr>
          </w:p>
        </w:tc>
        <w:tc>
          <w:tcPr>
            <w:tcW w:w="964" w:type="dxa"/>
            <w:vAlign w:val="center"/>
          </w:tcPr>
          <w:p w14:paraId="161F54B8">
            <w:pPr>
              <w:pStyle w:val="21"/>
            </w:pPr>
          </w:p>
        </w:tc>
        <w:tc>
          <w:tcPr>
            <w:tcW w:w="964" w:type="dxa"/>
            <w:vAlign w:val="center"/>
          </w:tcPr>
          <w:p w14:paraId="5765113E">
            <w:pPr>
              <w:pStyle w:val="21"/>
            </w:pPr>
          </w:p>
        </w:tc>
        <w:tc>
          <w:tcPr>
            <w:tcW w:w="964" w:type="dxa"/>
            <w:vAlign w:val="center"/>
          </w:tcPr>
          <w:p w14:paraId="41732A13">
            <w:pPr>
              <w:pStyle w:val="21"/>
            </w:pPr>
          </w:p>
        </w:tc>
        <w:tc>
          <w:tcPr>
            <w:tcW w:w="964" w:type="dxa"/>
            <w:vAlign w:val="center"/>
          </w:tcPr>
          <w:p w14:paraId="58003A40">
            <w:pPr>
              <w:pStyle w:val="21"/>
            </w:pPr>
          </w:p>
        </w:tc>
        <w:tc>
          <w:tcPr>
            <w:tcW w:w="964" w:type="dxa"/>
            <w:vAlign w:val="center"/>
          </w:tcPr>
          <w:p w14:paraId="75D0A2F9">
            <w:pPr>
              <w:pStyle w:val="21"/>
            </w:pPr>
          </w:p>
        </w:tc>
      </w:tr>
    </w:tbl>
    <w:p w14:paraId="3EF44AC8">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4401A2">
      <w:pPr>
        <w:ind w:firstLine="420"/>
      </w:pPr>
      <w:r>
        <w:rPr>
          <w:rFonts w:hint="eastAsia" w:ascii="方正书宋_GBK" w:hAnsi="方正书宋_GBK" w:eastAsia="方正书宋_GBK" w:cs="方正书宋_GBK"/>
          <w:color w:val="000000"/>
          <w:sz w:val="21"/>
        </w:rPr>
        <w:t>注：无政府采购预算，空表列示。</w:t>
      </w:r>
    </w:p>
    <w:p w14:paraId="787CED1C">
      <w:pPr>
        <w:ind w:firstLine="640"/>
      </w:pPr>
    </w:p>
    <w:p w14:paraId="290BDA32">
      <w:pPr>
        <w:spacing w:before="10" w:after="10"/>
        <w:ind w:firstLine="640"/>
        <w:outlineLvl w:val="5"/>
      </w:pPr>
      <w:r>
        <w:rPr>
          <w:rFonts w:hint="eastAsia" w:ascii="黑体" w:hAnsi="黑体" w:eastAsia="黑体" w:cs="黑体"/>
          <w:color w:val="000000"/>
          <w:sz w:val="32"/>
        </w:rPr>
        <w:t>七、国有资产信息</w:t>
      </w:r>
    </w:p>
    <w:p w14:paraId="001802D5">
      <w:pPr>
        <w:spacing w:line="500" w:lineRule="exact"/>
        <w:ind w:firstLine="560"/>
      </w:pPr>
      <w:r>
        <w:rPr>
          <w:rFonts w:hint="eastAsia" w:eastAsia="方正仿宋_GBK"/>
          <w:color w:val="000000"/>
          <w:sz w:val="28"/>
        </w:rPr>
        <w:t>唐山市曹妃甸区市政工程管理所上年末固定资产金额为</w:t>
      </w:r>
      <w:r>
        <w:rPr>
          <w:rFonts w:eastAsia="方正仿宋_GBK"/>
          <w:color w:val="000000"/>
          <w:sz w:val="28"/>
        </w:rPr>
        <w:t>25.48</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0</w:t>
      </w:r>
      <w:r>
        <w:rPr>
          <w:rFonts w:hint="eastAsia" w:eastAsia="方正仿宋_GBK"/>
          <w:color w:val="000000"/>
          <w:sz w:val="28"/>
        </w:rPr>
        <w:t>万元，已按要求列入政府采购预算，详见政府采购预算表</w:t>
      </w:r>
      <w:r>
        <w:rPr>
          <w:rFonts w:hint="eastAsia" w:eastAsia="方正仿宋_GBK"/>
          <w:color w:val="000000"/>
          <w:sz w:val="28"/>
          <w:lang w:eastAsia="zh-CN"/>
        </w:rPr>
        <w:t>, 均为</w:t>
      </w:r>
      <w:r>
        <w:rPr>
          <w:rFonts w:eastAsia="方正仿宋_GBK"/>
          <w:color w:val="000000"/>
          <w:sz w:val="28"/>
          <w:lang w:eastAsia="zh-CN"/>
        </w:rPr>
        <w:t>20</w:t>
      </w:r>
      <w:r>
        <w:rPr>
          <w:rFonts w:hint="eastAsia" w:eastAsia="方正仿宋_GBK"/>
          <w:color w:val="000000"/>
          <w:sz w:val="28"/>
          <w:lang w:eastAsia="zh-CN"/>
        </w:rPr>
        <w:t>万元以下设备</w:t>
      </w:r>
      <w:r>
        <w:rPr>
          <w:rFonts w:hint="eastAsia" w:eastAsia="方正仿宋_GBK"/>
          <w:color w:val="000000"/>
          <w:sz w:val="28"/>
        </w:rPr>
        <w:t>。</w:t>
      </w:r>
    </w:p>
    <w:p w14:paraId="256604DD">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p w14:paraId="76A4E5FA">
      <w:pPr>
        <w:jc w:val="center"/>
        <w:rPr>
          <w:rFonts w:ascii="方正小标宋_GBK" w:hAnsi="方正小标宋_GBK" w:eastAsia="方正小标宋_GBK" w:cs="方正小标宋_GBK"/>
          <w:color w:val="000000"/>
          <w:sz w:val="36"/>
        </w:rPr>
      </w:pPr>
    </w:p>
    <w:p w14:paraId="7B8D52A3">
      <w:pPr>
        <w:jc w:val="center"/>
        <w:rPr>
          <w:rFonts w:ascii="方正小标宋_GBK" w:hAnsi="方正小标宋_GBK" w:eastAsia="方正小标宋_GBK" w:cs="方正小标宋_GBK"/>
          <w:color w:val="000000"/>
          <w:sz w:val="36"/>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80"/>
        <w:gridCol w:w="4980"/>
        <w:gridCol w:w="4980"/>
      </w:tblGrid>
      <w:tr w14:paraId="5A438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4980" w:type="dxa"/>
            <w:tcBorders>
              <w:top w:val="single" w:color="FFFFFF" w:sz="6" w:space="0"/>
              <w:left w:val="single" w:color="FFFFFF" w:sz="6" w:space="0"/>
              <w:right w:val="single" w:color="FFFFFF" w:sz="6" w:space="0"/>
            </w:tcBorders>
            <w:vAlign w:val="center"/>
          </w:tcPr>
          <w:p w14:paraId="3AD028B8">
            <w:pPr>
              <w:pStyle w:val="19"/>
            </w:pPr>
            <w:r>
              <w:t>333006</w:t>
            </w:r>
            <w:r>
              <w:rPr>
                <w:rFonts w:hint="eastAsia"/>
              </w:rPr>
              <w:t>唐山市曹妃甸区市政工程管理所</w:t>
            </w:r>
          </w:p>
        </w:tc>
        <w:tc>
          <w:tcPr>
            <w:tcW w:w="9960" w:type="dxa"/>
            <w:gridSpan w:val="2"/>
            <w:tcBorders>
              <w:top w:val="single" w:color="FFFFFF" w:sz="6" w:space="0"/>
              <w:left w:val="single" w:color="FFFFFF" w:sz="6" w:space="0"/>
              <w:right w:val="single" w:color="FFFFFF" w:sz="6" w:space="0"/>
            </w:tcBorders>
            <w:vAlign w:val="center"/>
          </w:tcPr>
          <w:p w14:paraId="4F584900">
            <w:pPr>
              <w:pStyle w:val="17"/>
            </w:pPr>
            <w:r>
              <w:rPr>
                <w:rFonts w:hint="eastAsia"/>
              </w:rPr>
              <w:t>截止时间：</w:t>
            </w:r>
            <w:r>
              <w:t>2021-12-31</w:t>
            </w:r>
          </w:p>
        </w:tc>
      </w:tr>
      <w:tr w14:paraId="1451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4980" w:type="dxa"/>
            <w:vAlign w:val="center"/>
          </w:tcPr>
          <w:p w14:paraId="5C1682F4">
            <w:pPr>
              <w:pStyle w:val="20"/>
            </w:pPr>
          </w:p>
          <w:p w14:paraId="7F9BC77F">
            <w:pPr>
              <w:pStyle w:val="20"/>
            </w:pPr>
            <w:r>
              <w:rPr>
                <w:rFonts w:hint="eastAsia"/>
              </w:rPr>
              <w:t>项目</w:t>
            </w:r>
          </w:p>
        </w:tc>
        <w:tc>
          <w:tcPr>
            <w:tcW w:w="4980" w:type="dxa"/>
            <w:vAlign w:val="center"/>
          </w:tcPr>
          <w:p w14:paraId="0216D0AC">
            <w:pPr>
              <w:pStyle w:val="20"/>
            </w:pPr>
            <w:r>
              <w:rPr>
                <w:rFonts w:hint="eastAsia"/>
              </w:rPr>
              <w:t>数量</w:t>
            </w:r>
          </w:p>
        </w:tc>
        <w:tc>
          <w:tcPr>
            <w:tcW w:w="4980" w:type="dxa"/>
            <w:vAlign w:val="center"/>
          </w:tcPr>
          <w:p w14:paraId="795A27BE">
            <w:pPr>
              <w:pStyle w:val="20"/>
            </w:pPr>
            <w:r>
              <w:rPr>
                <w:rFonts w:hint="eastAsia"/>
              </w:rPr>
              <w:t>价值（金额单位：万元）</w:t>
            </w:r>
          </w:p>
        </w:tc>
      </w:tr>
      <w:tr w14:paraId="0261E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4980" w:type="dxa"/>
            <w:vAlign w:val="center"/>
          </w:tcPr>
          <w:p w14:paraId="19690CF8">
            <w:pPr>
              <w:pStyle w:val="22"/>
            </w:pPr>
          </w:p>
          <w:p w14:paraId="414312CA">
            <w:pPr>
              <w:pStyle w:val="22"/>
            </w:pPr>
            <w:r>
              <w:rPr>
                <w:rFonts w:hint="eastAsia" w:ascii="宋体" w:hAnsi="宋体" w:cs="宋体"/>
                <w:sz w:val="22"/>
              </w:rPr>
              <w:t>资产总额</w:t>
            </w:r>
          </w:p>
        </w:tc>
        <w:tc>
          <w:tcPr>
            <w:tcW w:w="4980" w:type="dxa"/>
            <w:vAlign w:val="center"/>
          </w:tcPr>
          <w:p w14:paraId="592A15EA">
            <w:pPr>
              <w:pStyle w:val="23"/>
            </w:pPr>
          </w:p>
        </w:tc>
        <w:tc>
          <w:tcPr>
            <w:tcW w:w="4980" w:type="dxa"/>
            <w:vAlign w:val="center"/>
          </w:tcPr>
          <w:p w14:paraId="1BAAA748">
            <w:pPr>
              <w:pStyle w:val="21"/>
            </w:pPr>
            <w:r>
              <w:t>25.48</w:t>
            </w:r>
          </w:p>
        </w:tc>
      </w:tr>
      <w:tr w14:paraId="08C8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4980" w:type="dxa"/>
            <w:vAlign w:val="center"/>
          </w:tcPr>
          <w:p w14:paraId="037D89D4">
            <w:pPr>
              <w:pStyle w:val="22"/>
            </w:pPr>
          </w:p>
          <w:p w14:paraId="528510E0">
            <w:pPr>
              <w:pStyle w:val="22"/>
            </w:pPr>
            <w:r>
              <w:rPr>
                <w:rFonts w:ascii="宋体" w:hAnsi="宋体" w:cs="宋体"/>
                <w:sz w:val="22"/>
              </w:rPr>
              <w:t>1</w:t>
            </w:r>
            <w:r>
              <w:rPr>
                <w:rFonts w:hint="eastAsia" w:ascii="宋体" w:hAnsi="宋体" w:cs="宋体"/>
                <w:sz w:val="22"/>
              </w:rPr>
              <w:t>、房屋（平方米）</w:t>
            </w:r>
          </w:p>
        </w:tc>
        <w:tc>
          <w:tcPr>
            <w:tcW w:w="4980" w:type="dxa"/>
            <w:vAlign w:val="center"/>
          </w:tcPr>
          <w:p w14:paraId="51D34D76">
            <w:pPr>
              <w:pStyle w:val="23"/>
            </w:pPr>
          </w:p>
        </w:tc>
        <w:tc>
          <w:tcPr>
            <w:tcW w:w="4980" w:type="dxa"/>
            <w:vAlign w:val="center"/>
          </w:tcPr>
          <w:p w14:paraId="075AA94D">
            <w:pPr>
              <w:pStyle w:val="21"/>
            </w:pPr>
          </w:p>
        </w:tc>
      </w:tr>
      <w:tr w14:paraId="2548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4980" w:type="dxa"/>
            <w:vAlign w:val="center"/>
          </w:tcPr>
          <w:p w14:paraId="60354DA5">
            <w:pPr>
              <w:pStyle w:val="22"/>
            </w:pPr>
          </w:p>
          <w:p w14:paraId="4A796189">
            <w:pPr>
              <w:pStyle w:val="22"/>
            </w:pPr>
            <w:r>
              <w:rPr>
                <w:rFonts w:hint="eastAsia" w:ascii="宋体" w:hAnsi="宋体" w:cs="宋体"/>
                <w:sz w:val="22"/>
              </w:rPr>
              <w:t>其中：办公用房（平方米）</w:t>
            </w:r>
          </w:p>
        </w:tc>
        <w:tc>
          <w:tcPr>
            <w:tcW w:w="4980" w:type="dxa"/>
            <w:vAlign w:val="center"/>
          </w:tcPr>
          <w:p w14:paraId="7E8E5A30">
            <w:pPr>
              <w:pStyle w:val="23"/>
            </w:pPr>
          </w:p>
        </w:tc>
        <w:tc>
          <w:tcPr>
            <w:tcW w:w="4980" w:type="dxa"/>
            <w:vAlign w:val="center"/>
          </w:tcPr>
          <w:p w14:paraId="36BDAFF7">
            <w:pPr>
              <w:pStyle w:val="21"/>
            </w:pPr>
          </w:p>
        </w:tc>
      </w:tr>
      <w:tr w14:paraId="5B2E5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4980" w:type="dxa"/>
            <w:vAlign w:val="center"/>
          </w:tcPr>
          <w:p w14:paraId="7F52B8A8">
            <w:pPr>
              <w:pStyle w:val="22"/>
            </w:pPr>
          </w:p>
          <w:p w14:paraId="1D49C2D7">
            <w:pPr>
              <w:pStyle w:val="22"/>
            </w:pPr>
            <w:r>
              <w:rPr>
                <w:rFonts w:ascii="宋体" w:hAnsi="宋体" w:cs="宋体"/>
                <w:sz w:val="22"/>
              </w:rPr>
              <w:t>2</w:t>
            </w:r>
            <w:r>
              <w:rPr>
                <w:rFonts w:hint="eastAsia" w:ascii="宋体" w:hAnsi="宋体" w:cs="宋体"/>
                <w:sz w:val="22"/>
              </w:rPr>
              <w:t>、车辆（台、辆）</w:t>
            </w:r>
          </w:p>
        </w:tc>
        <w:tc>
          <w:tcPr>
            <w:tcW w:w="4980" w:type="dxa"/>
            <w:vAlign w:val="center"/>
          </w:tcPr>
          <w:p w14:paraId="7DDF76EB">
            <w:pPr>
              <w:pStyle w:val="23"/>
            </w:pPr>
            <w:r>
              <w:t>2</w:t>
            </w:r>
          </w:p>
        </w:tc>
        <w:tc>
          <w:tcPr>
            <w:tcW w:w="4980" w:type="dxa"/>
            <w:vAlign w:val="center"/>
          </w:tcPr>
          <w:p w14:paraId="254810EA">
            <w:pPr>
              <w:pStyle w:val="21"/>
              <w:rPr>
                <w:lang w:eastAsia="zh-CN"/>
              </w:rPr>
            </w:pPr>
            <w:r>
              <w:t>11.</w:t>
            </w:r>
            <w:r>
              <w:rPr>
                <w:lang w:eastAsia="zh-CN"/>
              </w:rPr>
              <w:t>76</w:t>
            </w:r>
          </w:p>
        </w:tc>
      </w:tr>
      <w:tr w14:paraId="4F17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4980" w:type="dxa"/>
            <w:vAlign w:val="center"/>
          </w:tcPr>
          <w:p w14:paraId="159FE97A">
            <w:pPr>
              <w:pStyle w:val="22"/>
              <w:rPr>
                <w:b/>
                <w:bCs/>
              </w:rPr>
            </w:pPr>
          </w:p>
          <w:p w14:paraId="38D200C9">
            <w:pPr>
              <w:pStyle w:val="22"/>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万元以上设备</w:t>
            </w:r>
          </w:p>
        </w:tc>
        <w:tc>
          <w:tcPr>
            <w:tcW w:w="4980" w:type="dxa"/>
            <w:vAlign w:val="center"/>
          </w:tcPr>
          <w:p w14:paraId="37952446">
            <w:pPr>
              <w:pStyle w:val="23"/>
            </w:pPr>
          </w:p>
        </w:tc>
        <w:tc>
          <w:tcPr>
            <w:tcW w:w="4980" w:type="dxa"/>
            <w:vAlign w:val="center"/>
          </w:tcPr>
          <w:p w14:paraId="58F623AF">
            <w:pPr>
              <w:pStyle w:val="21"/>
            </w:pPr>
          </w:p>
        </w:tc>
      </w:tr>
      <w:tr w14:paraId="7407D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4980" w:type="dxa"/>
            <w:vAlign w:val="center"/>
          </w:tcPr>
          <w:p w14:paraId="6B36DF58">
            <w:pPr>
              <w:pStyle w:val="22"/>
              <w:rPr>
                <w:rFonts w:ascii="宋体" w:eastAsia="宋体" w:cs="宋体"/>
                <w:sz w:val="22"/>
              </w:rPr>
            </w:pPr>
          </w:p>
          <w:p w14:paraId="55713450">
            <w:pPr>
              <w:pStyle w:val="22"/>
            </w:pPr>
            <w:r>
              <w:rPr>
                <w:rFonts w:ascii="宋体" w:hAnsi="宋体" w:cs="宋体"/>
                <w:sz w:val="22"/>
              </w:rPr>
              <w:t>4</w:t>
            </w:r>
            <w:r>
              <w:rPr>
                <w:rFonts w:hint="eastAsia" w:ascii="宋体" w:hAnsi="宋体" w:cs="宋体"/>
                <w:sz w:val="22"/>
              </w:rPr>
              <w:t>、其他固定资产</w:t>
            </w:r>
          </w:p>
        </w:tc>
        <w:tc>
          <w:tcPr>
            <w:tcW w:w="4980" w:type="dxa"/>
            <w:vAlign w:val="center"/>
          </w:tcPr>
          <w:p w14:paraId="2EAB14DE">
            <w:pPr>
              <w:pStyle w:val="23"/>
            </w:pPr>
          </w:p>
        </w:tc>
        <w:tc>
          <w:tcPr>
            <w:tcW w:w="4980" w:type="dxa"/>
            <w:vAlign w:val="center"/>
          </w:tcPr>
          <w:p w14:paraId="5A3F5B87">
            <w:pPr>
              <w:pStyle w:val="21"/>
              <w:ind w:firstLine="4095" w:firstLineChars="1950"/>
              <w:jc w:val="both"/>
            </w:pPr>
            <w:r>
              <w:t>13.72</w:t>
            </w:r>
          </w:p>
          <w:p w14:paraId="585EBE44">
            <w:pPr>
              <w:pStyle w:val="21"/>
              <w:jc w:val="both"/>
            </w:pPr>
          </w:p>
        </w:tc>
      </w:tr>
    </w:tbl>
    <w:p w14:paraId="29ACF86E">
      <w:pPr>
        <w:ind w:firstLine="420"/>
      </w:pPr>
      <w:r>
        <w:rPr>
          <w:rFonts w:hint="eastAsia" w:ascii="方正书宋_GBK" w:hAnsi="方正书宋_GBK" w:eastAsia="方正书宋_GBK" w:cs="方正书宋_GBK"/>
          <w:color w:val="000000"/>
          <w:sz w:val="21"/>
        </w:rPr>
        <w:t>注：无固定资产占用情况，空表列示。</w:t>
      </w:r>
    </w:p>
    <w:p w14:paraId="522DD536">
      <w:pPr>
        <w:ind w:firstLine="640"/>
      </w:pPr>
    </w:p>
    <w:p w14:paraId="14E4037E">
      <w:pPr>
        <w:spacing w:before="10" w:after="10"/>
        <w:ind w:firstLine="640"/>
        <w:outlineLvl w:val="5"/>
      </w:pPr>
      <w:r>
        <w:rPr>
          <w:rFonts w:hint="eastAsia" w:ascii="黑体" w:hAnsi="黑体" w:eastAsia="黑体" w:cs="黑体"/>
          <w:color w:val="000000"/>
          <w:sz w:val="32"/>
        </w:rPr>
        <w:t>八、名词解释</w:t>
      </w:r>
    </w:p>
    <w:p w14:paraId="36327C69">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410233E2">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39EBD87">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2841CD1">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155987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E247BB2">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1076183">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9A515F1">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DAFC0E">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349B723">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294FF67">
      <w:pPr>
        <w:spacing w:before="10" w:after="10"/>
        <w:ind w:firstLine="640"/>
        <w:outlineLvl w:val="5"/>
      </w:pPr>
      <w:r>
        <w:rPr>
          <w:rFonts w:hint="eastAsia" w:ascii="黑体" w:hAnsi="黑体" w:eastAsia="黑体" w:cs="黑体"/>
          <w:color w:val="000000"/>
          <w:sz w:val="32"/>
        </w:rPr>
        <w:t>九、其他需要说明的事项</w:t>
      </w:r>
    </w:p>
    <w:p w14:paraId="2DCD1BCE">
      <w:pPr>
        <w:spacing w:line="500" w:lineRule="exact"/>
        <w:ind w:firstLine="560"/>
      </w:pPr>
      <w:r>
        <w:rPr>
          <w:rFonts w:hint="eastAsia" w:eastAsia="方正仿宋_GBK"/>
          <w:color w:val="000000"/>
          <w:sz w:val="28"/>
        </w:rPr>
        <w:t>我单位无其他需要说明的事项。</w:t>
      </w:r>
    </w:p>
    <w:p w14:paraId="1210E39E">
      <w:pPr>
        <w:pStyle w:val="2"/>
      </w:pPr>
    </w:p>
    <w:sectPr>
      <w:headerReference r:id="rId6" w:type="default"/>
      <w:footerReference r:id="rId7" w:type="default"/>
      <w:footerReference r:id="rId8"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normal">
    <w:altName w:val="Segoe Print"/>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AF66">
    <w:pPr>
      <w:pStyle w:val="4"/>
    </w:pPr>
    <w:r>
      <w:fldChar w:fldCharType="begin"/>
    </w:r>
    <w:r>
      <w:instrText xml:space="preserve"> PAGE   \* MERGEFORMAT </w:instrText>
    </w:r>
    <w:r>
      <w:fldChar w:fldCharType="separate"/>
    </w:r>
    <w:r>
      <w:rPr>
        <w:lang w:val="zh-CN"/>
      </w:rPr>
      <w:t>1</w:t>
    </w:r>
    <w:r>
      <w:rPr>
        <w:lang w:val="zh-CN"/>
      </w:rPr>
      <w:fldChar w:fldCharType="end"/>
    </w:r>
  </w:p>
  <w:p w14:paraId="425936E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0E09">
    <w:pPr>
      <w:jc w:val="right"/>
    </w:pPr>
    <w:r>
      <w:fldChar w:fldCharType="begin"/>
    </w:r>
    <w:r>
      <w:instrText xml:space="preserve">PAGE "page number"</w:instrText>
    </w:r>
    <w:r>
      <w:fldChar w:fldCharType="separate"/>
    </w:r>
    <w:r>
      <w:t>59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D13D9">
    <w:pPr>
      <w:pStyle w:val="4"/>
      <w:jc w:val="right"/>
    </w:pPr>
    <w:r>
      <w:fldChar w:fldCharType="begin"/>
    </w:r>
    <w:r>
      <w:instrText xml:space="preserve"> PAGE   \* MERGEFORMAT </w:instrText>
    </w:r>
    <w:r>
      <w:fldChar w:fldCharType="separate"/>
    </w:r>
    <w:r>
      <w:rPr>
        <w:lang w:val="zh-CN"/>
      </w:rPr>
      <w:t>58</w:t>
    </w:r>
    <w:r>
      <w:rPr>
        <w:lang w:val="zh-CN"/>
      </w:rPr>
      <w:fldChar w:fldCharType="end"/>
    </w:r>
  </w:p>
  <w:p w14:paraId="6BA6F98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494E">
    <w:pPr>
      <w:pStyle w:val="4"/>
      <w:jc w:val="right"/>
    </w:pPr>
    <w:r>
      <w:fldChar w:fldCharType="begin"/>
    </w:r>
    <w:r>
      <w:instrText xml:space="preserve"> PAGE   \* MERGEFORMAT </w:instrText>
    </w:r>
    <w:r>
      <w:fldChar w:fldCharType="separate"/>
    </w:r>
    <w:r>
      <w:rPr>
        <w:lang w:val="zh-CN"/>
      </w:rPr>
      <w:t>181</w:t>
    </w:r>
    <w:r>
      <w:rPr>
        <w:lang w:val="zh-CN"/>
      </w:rPr>
      <w:fldChar w:fldCharType="end"/>
    </w:r>
  </w:p>
  <w:p w14:paraId="290FB28A">
    <w:pPr>
      <w:pStyle w:val="4"/>
      <w:tabs>
        <w:tab w:val="center" w:pos="7400"/>
        <w:tab w:val="clear" w:pos="4153"/>
        <w:tab w:val="clear" w:pos="8306"/>
      </w:tabs>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3061">
    <w:pPr>
      <w:pStyle w:val="4"/>
      <w:jc w:val="right"/>
    </w:pPr>
    <w:r>
      <w:fldChar w:fldCharType="begin"/>
    </w:r>
    <w:r>
      <w:instrText xml:space="preserve"> PAGE   \* MERGEFORMAT </w:instrText>
    </w:r>
    <w:r>
      <w:fldChar w:fldCharType="separate"/>
    </w:r>
    <w:r>
      <w:rPr>
        <w:lang w:val="zh-CN"/>
      </w:rPr>
      <w:t>180</w:t>
    </w:r>
    <w:r>
      <w:rPr>
        <w:lang w:val="zh-CN"/>
      </w:rPr>
      <w:fldChar w:fldCharType="end"/>
    </w:r>
  </w:p>
  <w:p w14:paraId="36E57B1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1037">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52AD6"/>
    <w:multiLevelType w:val="singleLevel"/>
    <w:tmpl w:val="D0452AD6"/>
    <w:lvl w:ilvl="0" w:tentative="0">
      <w:start w:val="3"/>
      <w:numFmt w:val="chineseCounting"/>
      <w:suff w:val="nothing"/>
      <w:lvlText w:val="%1、"/>
      <w:lvlJc w:val="left"/>
      <w:rPr>
        <w:rFonts w:hint="eastAsia" w:cs="Times New Roman"/>
      </w:rPr>
    </w:lvl>
  </w:abstractNum>
  <w:abstractNum w:abstractNumId="1">
    <w:nsid w:val="EFA437C5"/>
    <w:multiLevelType w:val="singleLevel"/>
    <w:tmpl w:val="EFA437C5"/>
    <w:lvl w:ilvl="0" w:tentative="0">
      <w:start w:val="3"/>
      <w:numFmt w:val="chineseCounting"/>
      <w:suff w:val="nothing"/>
      <w:lvlText w:val="%1、"/>
      <w:lvlJc w:val="left"/>
      <w:pPr>
        <w:ind w:left="-10"/>
      </w:pPr>
      <w:rPr>
        <w:rFonts w:hint="eastAsia" w:cs="Times New Roman"/>
      </w:rPr>
    </w:lvl>
  </w:abstractNum>
  <w:abstractNum w:abstractNumId="2">
    <w:nsid w:val="5AF3FD21"/>
    <w:multiLevelType w:val="multilevel"/>
    <w:tmpl w:val="5AF3FD21"/>
    <w:lvl w:ilvl="0" w:tentative="0">
      <w:start w:val="3"/>
      <w:numFmt w:val="chineseCounting"/>
      <w:suff w:val="nothing"/>
      <w:lvlText w:val="%1、"/>
      <w:lvlJc w:val="left"/>
      <w:rPr>
        <w:rFonts w:hint="default" w:cs="Times New Roman"/>
        <w:u w:val="none"/>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7A793AF7"/>
    <w:multiLevelType w:val="multilevel"/>
    <w:tmpl w:val="7A793AF7"/>
    <w:lvl w:ilvl="0" w:tentative="0">
      <w:start w:val="4"/>
      <w:numFmt w:val="chineseCounting"/>
      <w:suff w:val="nothing"/>
      <w:lvlText w:val="%1、"/>
      <w:lvlJc w:val="left"/>
      <w:rPr>
        <w:rFonts w:hint="default" w:cs="Times New Roman"/>
        <w:u w:val="none"/>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rawingGridHorizontalSpacing w:val="120"/>
  <w:displayHorizontalDrawingGridEvery w:val="1"/>
  <w:displayVerticalDrawingGridEvery w:val="1"/>
  <w:noPunctuationKerning w:val="1"/>
  <w:characterSpacingControl w:val="doNotCompress"/>
  <w:noLineBreaksAfter w:lang="zh-CN" w:val="$([{£¥·‘“〈《「『【〔〖〝﹙﹛﹝＄（．［｛￡￥"/>
  <w:noLineBreaksBefore w:lang="zh-CN" w:val="!%),.:;&gt;?]}¢¨°·ˇˉ―‖’”…‰′″›℃∶、。〃〉》」』】〕〗〞︶︺︾﹀﹄﹚﹜﹞！＂％＇），．：；？］｀｜｝～￠"/>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DNjNDA5N2U1MDVjODQzZTdiYjY5YmRhYWFiNDEifQ=="/>
  </w:docVars>
  <w:rsids>
    <w:rsidRoot w:val="00172A27"/>
    <w:rsid w:val="00001C4D"/>
    <w:rsid w:val="00010C68"/>
    <w:rsid w:val="0007104F"/>
    <w:rsid w:val="00073FAD"/>
    <w:rsid w:val="0008509F"/>
    <w:rsid w:val="001053EA"/>
    <w:rsid w:val="00172A27"/>
    <w:rsid w:val="00195191"/>
    <w:rsid w:val="001D3BE5"/>
    <w:rsid w:val="001F03EC"/>
    <w:rsid w:val="00200792"/>
    <w:rsid w:val="00254CAC"/>
    <w:rsid w:val="0027245E"/>
    <w:rsid w:val="002940B1"/>
    <w:rsid w:val="002C2886"/>
    <w:rsid w:val="002D6986"/>
    <w:rsid w:val="00312A5E"/>
    <w:rsid w:val="0035494C"/>
    <w:rsid w:val="00373E09"/>
    <w:rsid w:val="00396880"/>
    <w:rsid w:val="003B16B3"/>
    <w:rsid w:val="003F50B6"/>
    <w:rsid w:val="003F5BFF"/>
    <w:rsid w:val="004001CF"/>
    <w:rsid w:val="00487A8B"/>
    <w:rsid w:val="004A3E92"/>
    <w:rsid w:val="004B7425"/>
    <w:rsid w:val="004F185F"/>
    <w:rsid w:val="005576B9"/>
    <w:rsid w:val="005864A2"/>
    <w:rsid w:val="005F5874"/>
    <w:rsid w:val="005F5B2F"/>
    <w:rsid w:val="00643B87"/>
    <w:rsid w:val="0066557E"/>
    <w:rsid w:val="006C652D"/>
    <w:rsid w:val="006C6609"/>
    <w:rsid w:val="006D31F9"/>
    <w:rsid w:val="006D3744"/>
    <w:rsid w:val="006E6129"/>
    <w:rsid w:val="007260B4"/>
    <w:rsid w:val="007767D6"/>
    <w:rsid w:val="007E5D49"/>
    <w:rsid w:val="007F5FC3"/>
    <w:rsid w:val="008057C6"/>
    <w:rsid w:val="00842FDA"/>
    <w:rsid w:val="008669B6"/>
    <w:rsid w:val="008A1EF5"/>
    <w:rsid w:val="008B5FAA"/>
    <w:rsid w:val="008E0021"/>
    <w:rsid w:val="009223B4"/>
    <w:rsid w:val="00922C3F"/>
    <w:rsid w:val="009923A5"/>
    <w:rsid w:val="009A43B4"/>
    <w:rsid w:val="009C5F64"/>
    <w:rsid w:val="00A140BE"/>
    <w:rsid w:val="00A14FDB"/>
    <w:rsid w:val="00A7145D"/>
    <w:rsid w:val="00AA2151"/>
    <w:rsid w:val="00AC488A"/>
    <w:rsid w:val="00AD2244"/>
    <w:rsid w:val="00AD7FD1"/>
    <w:rsid w:val="00AE19B4"/>
    <w:rsid w:val="00B1325C"/>
    <w:rsid w:val="00B31B68"/>
    <w:rsid w:val="00B34E93"/>
    <w:rsid w:val="00BB0F75"/>
    <w:rsid w:val="00BE2ED5"/>
    <w:rsid w:val="00C064EA"/>
    <w:rsid w:val="00C42DBA"/>
    <w:rsid w:val="00C72C79"/>
    <w:rsid w:val="00C740EB"/>
    <w:rsid w:val="00CC4F2F"/>
    <w:rsid w:val="00CD6AF5"/>
    <w:rsid w:val="00CF1A93"/>
    <w:rsid w:val="00CF4E3F"/>
    <w:rsid w:val="00D1329A"/>
    <w:rsid w:val="00D167B2"/>
    <w:rsid w:val="00DA39B6"/>
    <w:rsid w:val="00DD6BB9"/>
    <w:rsid w:val="00DF1B7D"/>
    <w:rsid w:val="00E03302"/>
    <w:rsid w:val="00E21B34"/>
    <w:rsid w:val="00E93C6E"/>
    <w:rsid w:val="00F056E7"/>
    <w:rsid w:val="00F4009D"/>
    <w:rsid w:val="00F526D3"/>
    <w:rsid w:val="00F56C25"/>
    <w:rsid w:val="00F67230"/>
    <w:rsid w:val="00F85AA4"/>
    <w:rsid w:val="07526ECD"/>
    <w:rsid w:val="08147C9D"/>
    <w:rsid w:val="09B06070"/>
    <w:rsid w:val="0C1A5B7F"/>
    <w:rsid w:val="0D581E17"/>
    <w:rsid w:val="0EA618DD"/>
    <w:rsid w:val="0EC577FC"/>
    <w:rsid w:val="10626278"/>
    <w:rsid w:val="11371F48"/>
    <w:rsid w:val="124A6D8E"/>
    <w:rsid w:val="125A4E46"/>
    <w:rsid w:val="15927015"/>
    <w:rsid w:val="18FC1572"/>
    <w:rsid w:val="19303FBA"/>
    <w:rsid w:val="194E17AA"/>
    <w:rsid w:val="1AC43CAF"/>
    <w:rsid w:val="1D2E50C5"/>
    <w:rsid w:val="1DBE7236"/>
    <w:rsid w:val="1EE64087"/>
    <w:rsid w:val="1F025CB6"/>
    <w:rsid w:val="1F170DA5"/>
    <w:rsid w:val="1F7C67FF"/>
    <w:rsid w:val="21162880"/>
    <w:rsid w:val="2764476E"/>
    <w:rsid w:val="27826579"/>
    <w:rsid w:val="28BF18AD"/>
    <w:rsid w:val="29611657"/>
    <w:rsid w:val="2B7963E2"/>
    <w:rsid w:val="2F8E5A30"/>
    <w:rsid w:val="330B08F6"/>
    <w:rsid w:val="34264730"/>
    <w:rsid w:val="373A0C1E"/>
    <w:rsid w:val="38F1783E"/>
    <w:rsid w:val="3C713C8A"/>
    <w:rsid w:val="3CE37662"/>
    <w:rsid w:val="3D1F2217"/>
    <w:rsid w:val="3E2B306F"/>
    <w:rsid w:val="405F5252"/>
    <w:rsid w:val="42F1796E"/>
    <w:rsid w:val="45BE0C6C"/>
    <w:rsid w:val="484C2F39"/>
    <w:rsid w:val="4B777AB6"/>
    <w:rsid w:val="4C431ECB"/>
    <w:rsid w:val="4E0B6A19"/>
    <w:rsid w:val="4E3A4ACA"/>
    <w:rsid w:val="4FD92781"/>
    <w:rsid w:val="50AA42C7"/>
    <w:rsid w:val="512F5BFF"/>
    <w:rsid w:val="56C360E3"/>
    <w:rsid w:val="56D8576A"/>
    <w:rsid w:val="57544F8D"/>
    <w:rsid w:val="578D66F1"/>
    <w:rsid w:val="59236D9A"/>
    <w:rsid w:val="5A2D206F"/>
    <w:rsid w:val="5B494961"/>
    <w:rsid w:val="5B783464"/>
    <w:rsid w:val="60DC6277"/>
    <w:rsid w:val="60F03F78"/>
    <w:rsid w:val="6131486E"/>
    <w:rsid w:val="63294462"/>
    <w:rsid w:val="639D5A61"/>
    <w:rsid w:val="64041AE8"/>
    <w:rsid w:val="652A2F9B"/>
    <w:rsid w:val="65305C3D"/>
    <w:rsid w:val="65725C73"/>
    <w:rsid w:val="65CF376E"/>
    <w:rsid w:val="6647256F"/>
    <w:rsid w:val="6D3451EC"/>
    <w:rsid w:val="6EED1AF7"/>
    <w:rsid w:val="6F9A57AB"/>
    <w:rsid w:val="722C0B88"/>
    <w:rsid w:val="73427B0F"/>
    <w:rsid w:val="76A3293C"/>
    <w:rsid w:val="7C5E526E"/>
    <w:rsid w:val="7E9E7BB6"/>
    <w:rsid w:val="7F967F89"/>
    <w:rsid w:val="7FBA409E"/>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ocked="1"/>
    <w:lsdException w:unhideWhenUsed="0" w:uiPriority="0" w:semiHidden="0" w:name="toc 3" w:locked="1"/>
    <w:lsdException w:qFormat="1" w:unhideWhenUsed="0" w:uiPriority="9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99"/>
    <w:pPr>
      <w:spacing w:before="100" w:beforeAutospacing="1" w:after="100" w:afterAutospacing="1"/>
    </w:pPr>
    <w:rPr>
      <w:rFonts w:ascii="宋体" w:hAnsi="宋体" w:cs="宋体"/>
    </w:rPr>
  </w:style>
  <w:style w:type="paragraph" w:styleId="3">
    <w:name w:val="Balloon Text"/>
    <w:basedOn w:val="1"/>
    <w:link w:val="43"/>
    <w:semiHidden/>
    <w:qFormat/>
    <w:uiPriority w:val="99"/>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toc 4"/>
    <w:basedOn w:val="1"/>
    <w:next w:val="1"/>
    <w:qFormat/>
    <w:locked/>
    <w:uiPriority w:val="99"/>
    <w:pPr>
      <w:ind w:left="1260" w:leftChars="600"/>
    </w:pPr>
  </w:style>
  <w:style w:type="paragraph" w:styleId="7">
    <w:name w:val="footnote text"/>
    <w:basedOn w:val="1"/>
    <w:link w:val="16"/>
    <w:semiHidden/>
    <w:qFormat/>
    <w:uiPriority w:val="99"/>
    <w:pPr>
      <w:widowControl w:val="0"/>
      <w:snapToGrid w:val="0"/>
    </w:pPr>
    <w:rPr>
      <w:rFonts w:ascii="Calibri" w:hAnsi="Calibri" w:cs="黑体"/>
      <w:kern w:val="2"/>
      <w:sz w:val="18"/>
      <w:szCs w:val="18"/>
      <w:lang w:eastAsia="zh-CN"/>
    </w:rPr>
  </w:style>
  <w:style w:type="paragraph" w:styleId="8">
    <w:name w:val="toc 2"/>
    <w:basedOn w:val="1"/>
    <w:next w:val="1"/>
    <w:qFormat/>
    <w:locked/>
    <w:uiPriority w:val="99"/>
    <w:pPr>
      <w:widowControl w:val="0"/>
      <w:ind w:left="420" w:leftChars="200"/>
      <w:jc w:val="both"/>
    </w:pPr>
    <w:rPr>
      <w:kern w:val="2"/>
      <w:sz w:val="21"/>
      <w:lang w:eastAsia="zh-CN"/>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99"/>
    <w:rPr>
      <w:rFonts w:cs="Times New Roman"/>
      <w:color w:val="0000FF"/>
      <w:u w:val="single"/>
    </w:rPr>
  </w:style>
  <w:style w:type="character" w:customStyle="1" w:styleId="13">
    <w:name w:val="正文文本 Char"/>
    <w:basedOn w:val="11"/>
    <w:link w:val="2"/>
    <w:semiHidden/>
    <w:qFormat/>
    <w:locked/>
    <w:uiPriority w:val="99"/>
    <w:rPr>
      <w:rFonts w:cs="Times New Roman"/>
      <w:kern w:val="0"/>
      <w:sz w:val="24"/>
      <w:szCs w:val="24"/>
      <w:lang w:eastAsia="uk-UA"/>
    </w:rPr>
  </w:style>
  <w:style w:type="character" w:customStyle="1" w:styleId="14">
    <w:name w:val="页脚 Char"/>
    <w:basedOn w:val="11"/>
    <w:link w:val="4"/>
    <w:qFormat/>
    <w:locked/>
    <w:uiPriority w:val="99"/>
    <w:rPr>
      <w:rFonts w:eastAsia="Times New Roman" w:cs="Times New Roman"/>
      <w:sz w:val="18"/>
      <w:szCs w:val="18"/>
      <w:lang w:eastAsia="uk-UA"/>
    </w:rPr>
  </w:style>
  <w:style w:type="character" w:customStyle="1" w:styleId="15">
    <w:name w:val="页眉 Char"/>
    <w:basedOn w:val="11"/>
    <w:link w:val="5"/>
    <w:semiHidden/>
    <w:qFormat/>
    <w:locked/>
    <w:uiPriority w:val="99"/>
    <w:rPr>
      <w:rFonts w:eastAsia="Times New Roman" w:cs="Times New Roman"/>
      <w:sz w:val="18"/>
      <w:szCs w:val="18"/>
      <w:lang w:eastAsia="uk-UA"/>
    </w:rPr>
  </w:style>
  <w:style w:type="character" w:customStyle="1" w:styleId="16">
    <w:name w:val="脚注文本 Char"/>
    <w:basedOn w:val="11"/>
    <w:link w:val="7"/>
    <w:semiHidden/>
    <w:qFormat/>
    <w:locked/>
    <w:uiPriority w:val="99"/>
    <w:rPr>
      <w:rFonts w:cs="Times New Roman"/>
      <w:kern w:val="0"/>
      <w:sz w:val="18"/>
      <w:szCs w:val="18"/>
      <w:lang w:eastAsia="uk-UA"/>
    </w:rPr>
  </w:style>
  <w:style w:type="paragraph" w:customStyle="1" w:styleId="17">
    <w:name w:val="单元格样式22"/>
    <w:basedOn w:val="1"/>
    <w:qFormat/>
    <w:uiPriority w:val="99"/>
    <w:pPr>
      <w:jc w:val="right"/>
    </w:pPr>
    <w:rPr>
      <w:rFonts w:ascii="方正小标宋_GBK" w:hAnsi="方正小标宋_GBK" w:eastAsia="方正小标宋_GBK" w:cs="方正小标宋_GBK"/>
    </w:rPr>
  </w:style>
  <w:style w:type="paragraph" w:customStyle="1" w:styleId="18">
    <w:name w:val="单元格样式21"/>
    <w:basedOn w:val="1"/>
    <w:qFormat/>
    <w:uiPriority w:val="99"/>
    <w:pPr>
      <w:jc w:val="center"/>
    </w:pPr>
    <w:rPr>
      <w:rFonts w:ascii="方正小标宋_GBK" w:hAnsi="方正小标宋_GBK" w:eastAsia="方正小标宋_GBK" w:cs="方正小标宋_GBK"/>
    </w:rPr>
  </w:style>
  <w:style w:type="paragraph" w:customStyle="1" w:styleId="19">
    <w:name w:val="单元格样式20"/>
    <w:basedOn w:val="1"/>
    <w:qFormat/>
    <w:uiPriority w:val="99"/>
    <w:rPr>
      <w:rFonts w:ascii="方正小标宋_GBK" w:hAnsi="方正小标宋_GBK" w:eastAsia="方正小标宋_GBK" w:cs="方正小标宋_GBK"/>
    </w:rPr>
  </w:style>
  <w:style w:type="paragraph" w:customStyle="1" w:styleId="20">
    <w:name w:val="单元格样式1"/>
    <w:basedOn w:val="1"/>
    <w:qFormat/>
    <w:uiPriority w:val="99"/>
    <w:pPr>
      <w:jc w:val="center"/>
    </w:pPr>
    <w:rPr>
      <w:rFonts w:ascii="方正书宋_GBK" w:hAnsi="方正书宋_GBK" w:eastAsia="方正书宋_GBK" w:cs="方正书宋_GBK"/>
      <w:b/>
      <w:sz w:val="21"/>
    </w:rPr>
  </w:style>
  <w:style w:type="paragraph" w:customStyle="1" w:styleId="21">
    <w:name w:val="单元格样式4"/>
    <w:basedOn w:val="1"/>
    <w:qFormat/>
    <w:uiPriority w:val="99"/>
    <w:pPr>
      <w:jc w:val="right"/>
    </w:pPr>
    <w:rPr>
      <w:rFonts w:ascii="方正书宋_GBK" w:hAnsi="方正书宋_GBK" w:eastAsia="方正书宋_GBK" w:cs="方正书宋_GBK"/>
      <w:sz w:val="21"/>
    </w:rPr>
  </w:style>
  <w:style w:type="paragraph" w:customStyle="1" w:styleId="22">
    <w:name w:val="单元格样式2"/>
    <w:basedOn w:val="1"/>
    <w:qFormat/>
    <w:uiPriority w:val="99"/>
    <w:rPr>
      <w:rFonts w:ascii="方正书宋_GBK" w:hAnsi="方正书宋_GBK" w:eastAsia="方正书宋_GBK" w:cs="方正书宋_GBK"/>
      <w:sz w:val="21"/>
    </w:rPr>
  </w:style>
  <w:style w:type="paragraph" w:customStyle="1" w:styleId="23">
    <w:name w:val="单元格样式3"/>
    <w:basedOn w:val="1"/>
    <w:qFormat/>
    <w:uiPriority w:val="99"/>
    <w:pPr>
      <w:jc w:val="center"/>
    </w:pPr>
    <w:rPr>
      <w:rFonts w:ascii="方正书宋_GBK" w:hAnsi="方正书宋_GBK" w:eastAsia="方正书宋_GBK" w:cs="方正书宋_GBK"/>
      <w:sz w:val="21"/>
    </w:rPr>
  </w:style>
  <w:style w:type="paragraph" w:customStyle="1" w:styleId="24">
    <w:name w:val="单元格样式6"/>
    <w:basedOn w:val="1"/>
    <w:qFormat/>
    <w:uiPriority w:val="99"/>
    <w:pPr>
      <w:jc w:val="center"/>
    </w:pPr>
    <w:rPr>
      <w:rFonts w:ascii="方正书宋_GBK" w:hAnsi="方正书宋_GBK" w:eastAsia="方正书宋_GBK" w:cs="方正书宋_GBK"/>
      <w:b/>
      <w:sz w:val="21"/>
    </w:rPr>
  </w:style>
  <w:style w:type="paragraph" w:customStyle="1" w:styleId="25">
    <w:name w:val="单元格样式7"/>
    <w:basedOn w:val="1"/>
    <w:qFormat/>
    <w:uiPriority w:val="99"/>
    <w:pPr>
      <w:jc w:val="right"/>
    </w:pPr>
    <w:rPr>
      <w:rFonts w:ascii="方正书宋_GBK" w:hAnsi="方正书宋_GBK" w:eastAsia="方正书宋_GBK" w:cs="方正书宋_GBK"/>
      <w:b/>
      <w:sz w:val="21"/>
    </w:rPr>
  </w:style>
  <w:style w:type="paragraph" w:customStyle="1" w:styleId="26">
    <w:name w:val="插入文本样式-插入部门职责文件"/>
    <w:basedOn w:val="1"/>
    <w:qFormat/>
    <w:uiPriority w:val="99"/>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30">
    <w:name w:val="插入文本样式-插入总体目标文件"/>
    <w:basedOn w:val="1"/>
    <w:qFormat/>
    <w:uiPriority w:val="99"/>
    <w:pPr>
      <w:spacing w:line="500" w:lineRule="exact"/>
      <w:ind w:firstLine="560"/>
    </w:pPr>
    <w:rPr>
      <w:rFonts w:eastAsia="方正仿宋_GBK"/>
      <w:sz w:val="28"/>
    </w:rPr>
  </w:style>
  <w:style w:type="paragraph" w:customStyle="1" w:styleId="31">
    <w:name w:val="插入文本样式-插入职责分类绩效目标文件"/>
    <w:basedOn w:val="1"/>
    <w:qFormat/>
    <w:uiPriority w:val="99"/>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3">
    <w:name w:val="单元格样式23"/>
    <w:basedOn w:val="1"/>
    <w:qFormat/>
    <w:uiPriority w:val="99"/>
    <w:pPr>
      <w:jc w:val="right"/>
    </w:pPr>
    <w:rPr>
      <w:rFonts w:ascii="方正书宋_GBK" w:hAnsi="方正书宋_GBK" w:eastAsia="方正书宋_GBK" w:cs="方正书宋_GBK"/>
    </w:rPr>
  </w:style>
  <w:style w:type="paragraph" w:customStyle="1" w:styleId="34">
    <w:name w:val="单元格样式5"/>
    <w:basedOn w:val="1"/>
    <w:qFormat/>
    <w:uiPriority w:val="99"/>
    <w:rPr>
      <w:rFonts w:ascii="方正书宋_GBK" w:hAnsi="方正书宋_GBK" w:eastAsia="方正书宋_GBK" w:cs="方正书宋_GBK"/>
      <w:b/>
      <w:sz w:val="21"/>
    </w:rPr>
  </w:style>
  <w:style w:type="paragraph" w:customStyle="1" w:styleId="35">
    <w:name w:val="插入文本样式-插入单位职责文件"/>
    <w:basedOn w:val="1"/>
    <w:qFormat/>
    <w:uiPriority w:val="99"/>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39">
    <w:name w:val="TOC 21"/>
    <w:basedOn w:val="1"/>
    <w:qFormat/>
    <w:uiPriority w:val="99"/>
    <w:pPr>
      <w:ind w:left="240"/>
    </w:pPr>
  </w:style>
  <w:style w:type="paragraph" w:customStyle="1" w:styleId="40">
    <w:name w:val="TOC 31"/>
    <w:basedOn w:val="1"/>
    <w:qFormat/>
    <w:uiPriority w:val="99"/>
    <w:pPr>
      <w:ind w:left="480"/>
    </w:pPr>
  </w:style>
  <w:style w:type="paragraph" w:customStyle="1" w:styleId="41">
    <w:name w:val="TOC 41"/>
    <w:basedOn w:val="1"/>
    <w:qFormat/>
    <w:uiPriority w:val="99"/>
    <w:pPr>
      <w:ind w:left="720"/>
    </w:pPr>
  </w:style>
  <w:style w:type="paragraph" w:customStyle="1" w:styleId="42">
    <w:name w:val="TOC 11"/>
    <w:basedOn w:val="1"/>
    <w:qFormat/>
    <w:uiPriority w:val="99"/>
    <w:pPr>
      <w:spacing w:before="120"/>
      <w:ind w:firstLine="560"/>
    </w:pPr>
    <w:rPr>
      <w:rFonts w:eastAsia="方正仿宋_GBK"/>
      <w:color w:val="000000"/>
      <w:sz w:val="28"/>
    </w:rPr>
  </w:style>
  <w:style w:type="character" w:customStyle="1" w:styleId="43">
    <w:name w:val="批注框文本 Char"/>
    <w:basedOn w:val="11"/>
    <w:link w:val="3"/>
    <w:semiHidden/>
    <w:qFormat/>
    <w:locked/>
    <w:uiPriority w:val="99"/>
    <w:rPr>
      <w:rFonts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104</Pages>
  <Words>237</Words>
  <Characters>256</Characters>
  <Lines>533</Lines>
  <Paragraphs>150</Paragraphs>
  <TotalTime>13</TotalTime>
  <ScaleCrop>false</ScaleCrop>
  <LinksUpToDate>false</LinksUpToDate>
  <CharactersWithSpaces>261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2022-06-17T09:04:00Z</dcterms:created>
  <dc:creator>Administrator</dc:creator>
  <cp:lastModifiedBy>微信用户</cp:lastModifiedBy>
  <dcterms:modified xsi:type="dcterms:W3CDTF">2024-10-22T02:06:04Z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1FF3D00E788F4AD5BFD05D485BCE336D_13</vt:lpwstr>
  </property>
</Properties>
</file>