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曹妃甸区柳赞镇政府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2023年部门预算绩效文本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曹妃甸区柳赞镇政府编制</w:t>
      </w:r>
    </w:p>
    <w:p>
      <w:pPr>
        <w:jc w:val="center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唐山市曹妃甸区财政局审核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jc w:val="center"/>
      </w:pP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jc w:val="center"/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1.村庄及河道环境综合整治经费绩效目标表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2.地名标志维护资金绩效目标表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3.公益岗位工资绩效目标表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4.环保工作经费绩效目标表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5.交通安全预算绩效目标表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6.老干部公用经费绩效目标表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7.临时人员工资绩效目标表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8.武装部规范化建设经费绩效目标表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>9.意识形态工资经费绩效目标表</w:t>
      </w:r>
      <w:r>
        <w:tab/>
      </w:r>
      <w:r>
        <w:fldChar w:fldCharType="begin"/>
      </w:r>
      <w:r>
        <w:instrText xml:space="preserve">PAGEREF _Toc_4_4_0000000012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"_Toc_4_4_0000000013" </w:instrText>
      </w:r>
      <w:r>
        <w:fldChar w:fldCharType="separate"/>
      </w:r>
      <w:r>
        <w:t>10.应急管理预算绩效目标表</w:t>
      </w:r>
      <w:r>
        <w:tab/>
      </w:r>
      <w:r>
        <w:fldChar w:fldCharType="begin"/>
      </w:r>
      <w:r>
        <w:instrText xml:space="preserve">PAGEREF _Toc_4_4_0000000013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"_Toc_4_4_0000000014" </w:instrText>
      </w:r>
      <w:r>
        <w:fldChar w:fldCharType="separate"/>
      </w:r>
      <w:r>
        <w:t>11.执法大队公务用车绩效目标表</w:t>
      </w:r>
      <w:r>
        <w:tab/>
      </w:r>
      <w:r>
        <w:fldChar w:fldCharType="begin"/>
      </w:r>
      <w:r>
        <w:instrText xml:space="preserve">PAGEREF _Toc_4_4_0000000014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ectPr>
          <w:footerReference r:id="rId9" w:type="default"/>
          <w:footerReference r:id="rId10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jc w:val="center"/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jc w:val="center"/>
      </w:pPr>
    </w:p>
    <w:p>
      <w:pPr>
        <w:spacing w:before="10" w:after="10"/>
        <w:ind w:firstLine="560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7"/>
      </w:pPr>
      <w:r>
        <w:t>深入贯彻落实党的二十大精神和省市区委工作部署要求，突出柳赞镇海洋渔业发展优势和妈祖旅游文化特色，以抓项目、优结构、促发展为主线，以改善民生为根本出发点，谋划实施产业向海发展工程，进一步唱响“开放协调发展、产业转型升级、服务渔民增收”三大主旋律，全力推动我镇各项工作提质增效、高质量发展。</w:t>
      </w:r>
    </w:p>
    <w:p>
      <w:pPr>
        <w:spacing w:before="10" w:after="10"/>
        <w:ind w:firstLine="560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8"/>
      </w:pPr>
      <w:r>
        <w:t>（一）招商引资有新业绩</w:t>
      </w:r>
    </w:p>
    <w:p>
      <w:pPr>
        <w:pStyle w:val="8"/>
      </w:pPr>
      <w:r>
        <w:t>绩效目标：借助电商平台，切实把贸易额追上去。</w:t>
      </w:r>
    </w:p>
    <w:p>
      <w:pPr>
        <w:pStyle w:val="8"/>
      </w:pPr>
      <w:r>
        <w:t>绩效指标：贸易额同步增长1%</w:t>
      </w:r>
    </w:p>
    <w:p>
      <w:pPr>
        <w:pStyle w:val="8"/>
      </w:pPr>
      <w:r>
        <w:t>（二）项目建设有新突破</w:t>
      </w:r>
    </w:p>
    <w:p>
      <w:pPr>
        <w:pStyle w:val="8"/>
      </w:pPr>
      <w:r>
        <w:t>绩效目标：按照“六个一”工作机制，促进项目快开工、快建设、早投产。</w:t>
      </w:r>
    </w:p>
    <w:p>
      <w:pPr>
        <w:pStyle w:val="8"/>
      </w:pPr>
      <w:r>
        <w:t>绩效目标：新增落地项目1个</w:t>
      </w:r>
    </w:p>
    <w:p>
      <w:pPr>
        <w:pStyle w:val="8"/>
      </w:pPr>
      <w:r>
        <w:t>（三）小镇建设有新作为</w:t>
      </w:r>
    </w:p>
    <w:p>
      <w:pPr>
        <w:pStyle w:val="8"/>
      </w:pPr>
      <w:r>
        <w:t>绩效指标：发挥柳赞镇海产品品种丰富、养殖地域广阔的优势，大力发展科技、绿色、质量、品牌农业；全面提升农村人居环境水平。</w:t>
      </w:r>
    </w:p>
    <w:p>
      <w:pPr>
        <w:pStyle w:val="8"/>
      </w:pPr>
      <w:r>
        <w:t>绩效指标：积极引进优良品种1种。村庄人居环境有所提升。</w:t>
      </w:r>
    </w:p>
    <w:p>
      <w:pPr>
        <w:pStyle w:val="8"/>
      </w:pPr>
      <w:r>
        <w:t>（四）乡村振兴有新提升</w:t>
      </w:r>
    </w:p>
    <w:p>
      <w:pPr>
        <w:pStyle w:val="8"/>
      </w:pPr>
      <w:r>
        <w:t>绩效目标：实施科技兴农战略，持续提高农业产业化水平，增加村民集体收入。</w:t>
      </w:r>
    </w:p>
    <w:p>
      <w:pPr>
        <w:pStyle w:val="8"/>
      </w:pPr>
      <w:r>
        <w:t>绩效指标：村民集体收入同比增加1%。</w:t>
      </w:r>
    </w:p>
    <w:p>
      <w:pPr>
        <w:pStyle w:val="8"/>
      </w:pPr>
      <w:r>
        <w:t>（五）民生改善有新成效</w:t>
      </w:r>
    </w:p>
    <w:p>
      <w:pPr>
        <w:pStyle w:val="8"/>
      </w:pPr>
      <w:r>
        <w:t>绩效目标：继续推进各项民生工作，持续做好稳就业、促创业、劳动技能培训、信访稳定等民生工作，坚守安全生产底线。</w:t>
      </w:r>
    </w:p>
    <w:p>
      <w:pPr>
        <w:pStyle w:val="8"/>
      </w:pPr>
      <w:r>
        <w:t>绩效指标：就业率增加1%。</w:t>
      </w:r>
    </w:p>
    <w:p>
      <w:pPr>
        <w:pStyle w:val="8"/>
      </w:pPr>
      <w:r>
        <w:t>（六）党建引领有新面貌</w:t>
      </w:r>
    </w:p>
    <w:p>
      <w:pPr>
        <w:pStyle w:val="8"/>
      </w:pPr>
      <w:r>
        <w:t>绩效目标：持之以恒推进全面从严治党，持续学习和宣传党的二十大</w:t>
      </w:r>
      <w:bookmarkStart w:id="14" w:name="_GoBack"/>
      <w:bookmarkEnd w:id="14"/>
      <w:r>
        <w:t>精神</w:t>
      </w:r>
    </w:p>
    <w:p>
      <w:pPr>
        <w:pStyle w:val="8"/>
      </w:pPr>
      <w:r>
        <w:t>绩效指标：柳赞一村市级党建示范点顺利验收。</w:t>
      </w:r>
    </w:p>
    <w:p>
      <w:pPr>
        <w:spacing w:before="10" w:after="10"/>
        <w:ind w:firstLine="560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9"/>
      </w:pPr>
      <w:r>
        <w:t>（一）完善制度建设。制定完善预算绩效管理制度、资金管理办法、工作保障制度等，为全年预算绩效目标的实现奠定制度基础。</w:t>
      </w:r>
    </w:p>
    <w:p>
      <w:pPr>
        <w:pStyle w:val="9"/>
      </w:pPr>
      <w:r>
        <w:t>（二）加强支出管理。通过优化支出结构、编细编实预算、加快履行政府采购手续、尽快启动项目、及时支付资金、6月底前细化代编预算、按规定及时下达资金等多种措施,确保支出进度达标。加强绩效运行监控。按要求开展绩效运行监控,发现问题及时采取措施，确保绩效目标如期保质实现。</w:t>
      </w:r>
    </w:p>
    <w:p>
      <w:pPr>
        <w:pStyle w:val="9"/>
      </w:pPr>
      <w:r>
        <w:t>（三）做好绩效自评。按要求开展上年度部门预算绩效自评和重点评价工作，对评价中发现的问题及时整改，调整优化支出结构，提高财政资金使用效益。</w:t>
      </w:r>
    </w:p>
    <w:p>
      <w:pPr>
        <w:pStyle w:val="9"/>
      </w:pPr>
      <w:r>
        <w:t>（四）规范财务资产管理。完善财务管理制度，严格审批程序，加强固定资产登记、使用和报废处置管理，做到支出合理，物尽其用。加强内部监督。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加强宣传培训调研等。加强人员培训，提高本部门职工业务素质；加强调研，提出优化财政资金配置、提高资金使用效益的意见意见；加大宣传力度，强化预算绩效管理意识，促进预算绩效管理水平进一步提升。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jc w:val="center"/>
      </w:pP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1.村庄及河道环境综合整治经费绩效目标表</w:t>
      </w:r>
      <w:bookmarkEnd w:id="3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436001曹妃甸区柳赞镇政府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13020923P00002010002H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2"/>
            </w:pPr>
            <w:r>
              <w:t>村庄及河道环境综合整治经费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17.00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17.00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2"/>
            </w:pPr>
            <w:r>
              <w:t>用于治理整治村庄及河道环境费用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0</w:t>
            </w:r>
            <w:r>
              <w:t>.25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0.5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0</w:t>
            </w:r>
            <w:r>
              <w:t>.75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2"/>
            </w:pPr>
            <w:r>
              <w:t>1.做好村庄及河道基础设施的建设，有效改善农村人居环境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傍河村庄环境综合整治完成</w:t>
            </w:r>
            <w:r>
              <w:rPr>
                <w:rFonts w:hint="eastAsia"/>
                <w:lang w:eastAsia="zh-CN"/>
              </w:rPr>
              <w:t>量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傍河村庄环境综合整治完成</w:t>
            </w:r>
            <w:r>
              <w:rPr>
                <w:rFonts w:hint="eastAsia"/>
                <w:lang w:eastAsia="zh-CN"/>
              </w:rPr>
              <w:t>量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lang w:eastAsia="zh-CN"/>
              </w:rPr>
            </w:pPr>
            <w:r>
              <w:t>&gt;</w:t>
            </w:r>
            <w:r>
              <w:rPr>
                <w:rFonts w:hint="eastAsia"/>
                <w:lang w:eastAsia="zh-CN"/>
              </w:rPr>
              <w:t>1个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根据往年工作经验安排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河道综合整治任务完成率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河道综合整治任务完成率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&gt;80%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根据往年工作经验安排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工作任务完成及时率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工作任务完成及时率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&gt;80%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根据往年工作经验安排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运行保障成本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运行保障成本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lang w:eastAsia="zh-CN"/>
              </w:rPr>
            </w:pPr>
            <w:r>
              <w:rPr>
                <w:rFonts w:hint="eastAsia"/>
              </w:rPr>
              <w:t>≤</w:t>
            </w:r>
            <w:r>
              <w:rPr>
                <w:rFonts w:hint="eastAsia"/>
                <w:lang w:eastAsia="zh-CN"/>
              </w:rPr>
              <w:t xml:space="preserve">17万元 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生态环境质量改善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生态环境质量改善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&gt;</w:t>
            </w:r>
            <w:r>
              <w:rPr>
                <w:rFonts w:hint="eastAsia"/>
                <w:lang w:eastAsia="zh-CN"/>
              </w:rPr>
              <w:t>5</w:t>
            </w:r>
            <w: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根据往年工作经验安排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服务对象满意率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服务对象满意率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&gt;80%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根据往年工作经验安排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2.地名标志维护资金绩效目标表</w:t>
      </w:r>
      <w:bookmarkEnd w:id="4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436001曹妃甸区柳赞镇政府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13020923P00001810004Y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2"/>
            </w:pPr>
            <w:r>
              <w:t>地名标志维护资金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2"/>
            </w:pPr>
            <w:r>
              <w:t>用于城乡地名标志的维护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0</w:t>
            </w:r>
            <w:r>
              <w:t>.25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0</w:t>
            </w:r>
            <w:r>
              <w:t>.50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0</w:t>
            </w:r>
            <w:r>
              <w:t>.75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1</w:t>
            </w:r>
            <w:r>
              <w:t>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2"/>
            </w:pPr>
            <w:r>
              <w:t>1.做好镇新建街道牌、维修街道牌工作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测量标志维护数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测量标志维护数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lang w:eastAsia="zh-CN"/>
              </w:rPr>
            </w:pPr>
            <w:r>
              <w:t>&gt;</w:t>
            </w:r>
            <w:r>
              <w:rPr>
                <w:rFonts w:hint="eastAsia"/>
                <w:lang w:eastAsia="zh-CN"/>
              </w:rPr>
              <w:t>20个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年初工作安排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地名数据更新准确率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地名数据更新准确率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&gt;</w:t>
            </w:r>
            <w:r>
              <w:rPr>
                <w:rFonts w:hint="eastAsia"/>
                <w:lang w:eastAsia="zh-CN"/>
              </w:rPr>
              <w:t>8</w:t>
            </w:r>
            <w:r>
              <w:t>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往年工作经验安排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工作任务完成及时率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工作任务完成及时率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&gt;80%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往年工作经验安排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shd w:val="pct10" w:color="auto" w:fill="FFFFFF"/>
              </w:rPr>
            </w:pPr>
            <w:r>
              <w:rPr>
                <w:shd w:val="pct10" w:color="auto" w:fill="FFFFFF"/>
              </w:rPr>
              <w:t>运行保障成本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运行保障成本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lang w:eastAsia="zh-CN"/>
              </w:rPr>
            </w:pPr>
            <w:r>
              <w:rPr>
                <w:rFonts w:hint="eastAsia"/>
              </w:rPr>
              <w:t>≤</w:t>
            </w:r>
            <w:r>
              <w:rPr>
                <w:rFonts w:hint="eastAsia"/>
                <w:lang w:eastAsia="zh-CN"/>
              </w:rPr>
              <w:t>5万元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改善交通状况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改善交通状况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&gt;</w:t>
            </w:r>
            <w:r>
              <w:rPr>
                <w:rFonts w:hint="eastAsia"/>
                <w:lang w:eastAsia="zh-CN"/>
              </w:rPr>
              <w:t>15</w:t>
            </w:r>
            <w: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往年工作经验安排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服务对象满意率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服务对象满意率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&gt;</w:t>
            </w:r>
            <w:r>
              <w:rPr>
                <w:rFonts w:hint="eastAsia"/>
                <w:lang w:eastAsia="zh-CN"/>
              </w:rPr>
              <w:t>8</w:t>
            </w:r>
            <w:r>
              <w:t>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往年工作经验安排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3.公益岗位工资绩效目标表</w:t>
      </w:r>
      <w:bookmarkEnd w:id="5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436001曹妃甸区柳赞镇政府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13020923P0046EU10002A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2"/>
            </w:pPr>
            <w:r>
              <w:t>公益岗位工资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7.57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7.57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2"/>
            </w:pPr>
            <w:r>
              <w:t>为镇域内7名涉核参战人员安置了公益性岗位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0.25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0.5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0.75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2"/>
            </w:pPr>
            <w:r>
              <w:t>1.及时准额发放公益性岗位工资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培养或引进高水平人才数量（人）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培养或引进高水平人才数量（人）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=7人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工作质量考核优良率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工作质量考核优良率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70%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根据往年工作经验推算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发放</w:t>
            </w:r>
            <w:r>
              <w:rPr>
                <w:rFonts w:hint="eastAsia"/>
                <w:lang w:eastAsia="zh-CN"/>
              </w:rPr>
              <w:t>时限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发放</w:t>
            </w:r>
            <w:r>
              <w:rPr>
                <w:rFonts w:hint="eastAsia"/>
                <w:lang w:eastAsia="zh-CN"/>
              </w:rPr>
              <w:t>时限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及时完成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根据往年工作经验推算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运行保障成本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运行保障成本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lang w:eastAsia="zh-CN"/>
              </w:rPr>
            </w:pPr>
            <w:r>
              <w:rPr>
                <w:rFonts w:hint="eastAsia"/>
              </w:rPr>
              <w:t>≤</w:t>
            </w:r>
            <w:r>
              <w:t>7.57</w:t>
            </w:r>
            <w:r>
              <w:rPr>
                <w:rFonts w:hint="eastAsia"/>
                <w:lang w:eastAsia="zh-CN"/>
              </w:rPr>
              <w:t>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保证人才队伍可持续建设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保证人才队伍可持续建设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&gt;1</w:t>
            </w:r>
            <w:r>
              <w:rPr>
                <w:rFonts w:hint="eastAsia"/>
                <w:lang w:eastAsia="zh-CN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服务对象满意率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服务对象满意率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&gt;</w:t>
            </w:r>
            <w:r>
              <w:rPr>
                <w:rFonts w:hint="eastAsia"/>
                <w:lang w:eastAsia="zh-CN"/>
              </w:rPr>
              <w:t>8</w:t>
            </w:r>
            <w:r>
              <w:t>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根据往年工作经验推算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4.环保工作经费绩效目标表</w:t>
      </w:r>
      <w:bookmarkEnd w:id="6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436001曹妃甸区柳赞镇政府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13020923P00002410004F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2"/>
            </w:pPr>
            <w:r>
              <w:t>环保工作经费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17.00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17.00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2"/>
            </w:pPr>
            <w:r>
              <w:t>用于完成2023年生态环境保护工作任务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0</w:t>
            </w:r>
            <w:r>
              <w:t>.25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0</w:t>
            </w:r>
            <w:r>
              <w:t>.50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0</w:t>
            </w:r>
            <w:r>
              <w:t>.75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1</w:t>
            </w:r>
            <w:r>
              <w:t>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2"/>
            </w:pPr>
            <w:r>
              <w:t>1.切实改善镇空气、水环境质量，确保完成2023年生态环境保护工作任务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环保专项行动次数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环保专项行动次数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&gt;</w:t>
            </w:r>
            <w:r>
              <w:rPr>
                <w:rFonts w:hint="eastAsia"/>
                <w:lang w:eastAsia="zh-CN"/>
              </w:rPr>
              <w:t>7次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年初工作安排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傍河村庄环境综合整治完成率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傍河村庄环境综合整治完成率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&gt;80%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往年工作经验推算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重污染天气预警提前量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重污染天气预警提前量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lang w:eastAsia="zh-CN"/>
              </w:rPr>
            </w:pPr>
            <w:r>
              <w:t>&gt;1</w:t>
            </w:r>
            <w:r>
              <w:rPr>
                <w:rFonts w:hint="eastAsia"/>
                <w:lang w:eastAsia="zh-CN"/>
              </w:rPr>
              <w:t>天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往年工作经验推算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rPr>
                <w:shd w:val="pct10" w:color="auto" w:fill="FFFFFF"/>
              </w:rPr>
              <w:t>运行保障成本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rPr>
                <w:shd w:val="pct10" w:color="auto" w:fill="FFFFFF"/>
              </w:rPr>
              <w:t>运行保障成本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lang w:eastAsia="zh-CN"/>
              </w:rPr>
            </w:pPr>
            <w:r>
              <w:rPr>
                <w:rFonts w:hint="eastAsia"/>
              </w:rPr>
              <w:t>≤</w:t>
            </w:r>
            <w:r>
              <w:rPr>
                <w:rFonts w:hint="eastAsia"/>
                <w:lang w:eastAsia="zh-CN"/>
              </w:rPr>
              <w:t>17万元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往年工作经验推算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推动环保事业发展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推动环保事业发展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&gt;</w:t>
            </w:r>
            <w:r>
              <w:rPr>
                <w:rFonts w:hint="eastAsia"/>
                <w:lang w:eastAsia="zh-CN"/>
              </w:rPr>
              <w:t>8</w:t>
            </w:r>
            <w: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往年工作经验推算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服务对象满意率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服务对象满意率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&gt;80%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往年工作经验推算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5.交通安全预算绩效目标表</w:t>
      </w:r>
      <w:bookmarkEnd w:id="7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436001曹妃甸区柳赞镇政府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13020923P00009210002F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2"/>
            </w:pPr>
            <w:r>
              <w:t>交通安全预算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2"/>
            </w:pPr>
            <w:r>
              <w:t>用于农村道路隐患排查治理，改善交通条件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0</w:t>
            </w:r>
            <w:r>
              <w:t>.25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0</w:t>
            </w:r>
            <w:r>
              <w:t>.50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0</w:t>
            </w:r>
            <w:r>
              <w:t>.75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1</w:t>
            </w:r>
            <w:r>
              <w:t>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2"/>
            </w:pPr>
            <w:r>
              <w:t>1.加强农村道路交通安全，治理农村道路隐患，改善通行条件。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全年开展的道路交通安全宣传场次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全年开展的道路交通安全宣传场次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lang w:eastAsia="zh-CN"/>
              </w:rPr>
            </w:pPr>
            <w:r>
              <w:t>&gt;</w:t>
            </w:r>
            <w:r>
              <w:rPr>
                <w:rFonts w:hint="eastAsia"/>
                <w:lang w:eastAsia="zh-CN"/>
              </w:rPr>
              <w:t>5次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交通安全隐患治理率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交通安全隐患治理率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&gt;80%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根据往年工作经验推算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lang w:eastAsia="zh-CN"/>
              </w:rPr>
            </w:pPr>
            <w:r>
              <w:t>交通设施维修（护）</w:t>
            </w:r>
            <w:r>
              <w:rPr>
                <w:rFonts w:hint="eastAsia"/>
                <w:lang w:eastAsia="zh-CN"/>
              </w:rPr>
              <w:t>时限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lang w:eastAsia="zh-CN"/>
              </w:rPr>
            </w:pPr>
            <w:r>
              <w:t>交通设施维修</w:t>
            </w:r>
            <w:r>
              <w:rPr>
                <w:rFonts w:hint="eastAsia"/>
                <w:lang w:eastAsia="zh-CN"/>
              </w:rPr>
              <w:t>2023年12月底前完成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lang w:eastAsia="zh-CN"/>
              </w:rPr>
            </w:pPr>
            <w:r>
              <w:rPr>
                <w:rFonts w:hint="eastAsia"/>
              </w:rPr>
              <w:t>≤</w:t>
            </w:r>
            <w:r>
              <w:rPr>
                <w:rFonts w:hint="eastAsia"/>
                <w:lang w:eastAsia="zh-CN"/>
              </w:rPr>
              <w:t>1年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运行保障成本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运行保障成本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≤</w:t>
            </w:r>
            <w:r>
              <w:rPr>
                <w:rFonts w:hint="eastAsia"/>
                <w:lang w:eastAsia="zh-CN"/>
              </w:rPr>
              <w:t>5万元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交通事故下降率（%）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交通事故下降率（%）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lang w:eastAsia="zh-CN"/>
              </w:rPr>
            </w:pPr>
            <w:r>
              <w:t>&gt;</w:t>
            </w:r>
            <w:r>
              <w:rPr>
                <w:rFonts w:hint="eastAsia"/>
                <w:lang w:eastAsia="zh-CN"/>
              </w:rPr>
              <w:t>10</w:t>
            </w:r>
            <w: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根据往年工作经验推算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服务对象满意率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服务对象满意率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&gt;</w:t>
            </w:r>
            <w:r>
              <w:rPr>
                <w:rFonts w:hint="eastAsia"/>
                <w:lang w:eastAsia="zh-CN"/>
              </w:rPr>
              <w:t>8</w:t>
            </w:r>
            <w:r>
              <w:t>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根据往年工作经验推算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6.老干部公用经费绩效目标表</w:t>
      </w:r>
      <w:bookmarkEnd w:id="8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436001曹妃甸区柳赞镇政府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13020923P00001010002A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2"/>
            </w:pPr>
            <w:r>
              <w:t>老干部公用经费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0.82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0.82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2"/>
            </w:pPr>
            <w:r>
              <w:t>用于离退休老干部活动经费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0.25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0.5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0.75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2"/>
            </w:pPr>
            <w:r>
              <w:t>1. 准额及时发放离退休老干部公用经费，提高离退休人员幸福感。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组织宣传活动次数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组织宣传活动次数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&gt;</w:t>
            </w:r>
            <w:r>
              <w:rPr>
                <w:rFonts w:hint="eastAsia"/>
                <w:lang w:eastAsia="zh-CN"/>
              </w:rPr>
              <w:t>4次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离退休人员要老金待遇年均增长率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离退休人员要老金待遇年均增长率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&gt;1%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根据往年工作经验推算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走访慰问及时率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及时走访慰问优抚对象与计划走访数的百分比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&gt;80%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慰问物资采购成本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慰问物资采购成本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≤</w:t>
            </w:r>
            <w:r>
              <w:t>0.8</w:t>
            </w:r>
            <w:r>
              <w:rPr>
                <w:rFonts w:hint="eastAsia"/>
                <w:lang w:eastAsia="zh-CN"/>
              </w:rPr>
              <w:t>2万元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提高党务干部培训水平，提高服务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提高党务干部培训水平，提高服务工委党建工作能力。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&gt;</w:t>
            </w:r>
            <w:r>
              <w:rPr>
                <w:rFonts w:hint="eastAsia"/>
                <w:lang w:eastAsia="zh-CN"/>
              </w:rPr>
              <w:t>5</w:t>
            </w:r>
            <w: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服务对象满意率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服务对象满意率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&gt;</w:t>
            </w:r>
            <w:r>
              <w:rPr>
                <w:rFonts w:hint="eastAsia"/>
                <w:lang w:eastAsia="zh-CN"/>
              </w:rPr>
              <w:t>8</w:t>
            </w:r>
            <w:r>
              <w:t>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根据往年工作经验推算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9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7.临时人员工资绩效目标表</w:t>
      </w:r>
      <w:bookmarkEnd w:id="9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436001曹妃甸区柳赞镇政府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13020923P00MEXF10002C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2"/>
            </w:pPr>
            <w:r>
              <w:t>临时人员工资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53.82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53.82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2"/>
            </w:pPr>
            <w:r>
              <w:t>用于镇临时人员工资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0.25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0.5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0.75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2"/>
            </w:pPr>
            <w:r>
              <w:t>1.准额及时发放镇临时人员工资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培养或引进高水平人才数量（人）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培养或引进高水平人才数量（人）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lang w:eastAsia="zh-CN"/>
              </w:rPr>
            </w:pPr>
            <w:r>
              <w:t>&gt;1</w:t>
            </w:r>
            <w:r>
              <w:rPr>
                <w:rFonts w:hint="eastAsia"/>
                <w:lang w:eastAsia="zh-CN"/>
              </w:rPr>
              <w:t>人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工作质量考核优良率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工作质量考核优良率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&gt;</w:t>
            </w:r>
            <w:r>
              <w:rPr>
                <w:rFonts w:hint="eastAsia"/>
                <w:lang w:eastAsia="zh-CN"/>
              </w:rPr>
              <w:t>8</w:t>
            </w:r>
            <w:r>
              <w:t>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根据往年工作经验推算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lang w:eastAsia="zh-CN"/>
              </w:rPr>
            </w:pPr>
            <w:r>
              <w:t>工作完成的时效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lang w:eastAsia="zh-CN"/>
              </w:rPr>
            </w:pPr>
            <w:r>
              <w:t>工作完成的时效</w:t>
            </w:r>
            <w:r>
              <w:rPr>
                <w:rFonts w:hint="eastAsia"/>
                <w:lang w:eastAsia="zh-CN"/>
              </w:rPr>
              <w:t>2023年底前完成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lang w:eastAsia="zh-CN"/>
              </w:rPr>
            </w:pPr>
            <w:r>
              <w:rPr>
                <w:rFonts w:hint="eastAsia"/>
              </w:rPr>
              <w:t>≤</w:t>
            </w:r>
            <w:r>
              <w:rPr>
                <w:rFonts w:hint="eastAsia"/>
                <w:lang w:eastAsia="zh-CN"/>
              </w:rPr>
              <w:t>1年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根据往年工作经验推算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项目成本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项目成本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lang w:eastAsia="zh-CN"/>
              </w:rPr>
            </w:pPr>
            <w:r>
              <w:rPr>
                <w:rFonts w:hint="eastAsia"/>
              </w:rPr>
              <w:t>≤</w:t>
            </w:r>
            <w:r>
              <w:t>53</w:t>
            </w:r>
            <w:r>
              <w:rPr>
                <w:rFonts w:hint="eastAsia"/>
                <w:lang w:eastAsia="zh-CN"/>
              </w:rPr>
              <w:t>.82万元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保障运转，提供社会服务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保障运转，提供社会服务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保障运转，提供社会服务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根据往年工作经验推算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服务对象满意率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服务对象满意率&gt;60%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&gt;</w:t>
            </w:r>
            <w:r>
              <w:rPr>
                <w:rFonts w:hint="eastAsia"/>
                <w:lang w:eastAsia="zh-CN"/>
              </w:rPr>
              <w:t>8</w:t>
            </w:r>
            <w:r>
              <w:t>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根据往年工作经验推算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10" w:name="_Toc_4_4_0000000011"/>
      <w:r>
        <w:rPr>
          <w:rFonts w:ascii="方正仿宋_GBK" w:hAnsi="方正仿宋_GBK" w:eastAsia="方正仿宋_GBK" w:cs="方正仿宋_GBK"/>
          <w:color w:val="000000"/>
          <w:sz w:val="28"/>
        </w:rPr>
        <w:t>8.武装部规范化建设经费绩效目标表</w:t>
      </w:r>
      <w:bookmarkEnd w:id="10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436001曹妃甸区柳赞镇政府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13020923P000022100044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2"/>
            </w:pPr>
            <w:r>
              <w:t>武装部规范化建设经费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2"/>
            </w:pPr>
            <w:r>
              <w:t>用于基层武装部规范化建设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0.</w:t>
            </w:r>
            <w:r>
              <w:rPr>
                <w:rFonts w:hint="eastAsia"/>
                <w:lang w:eastAsia="zh-CN"/>
              </w:rPr>
              <w:t>2</w:t>
            </w:r>
            <w:r>
              <w:t>5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0</w:t>
            </w:r>
            <w:r>
              <w:t>.50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0.75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2"/>
            </w:pPr>
            <w:r>
              <w:t>1.保障基层人民武装部基础设施建设、业务开展、日常办公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培训高层次、紧缺和骨干技术人才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培训高层次、紧缺和骨干技术人才数量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lang w:eastAsia="zh-CN"/>
              </w:rPr>
            </w:pPr>
            <w:r>
              <w:t>&gt;1</w:t>
            </w:r>
            <w:r>
              <w:rPr>
                <w:rFonts w:hint="eastAsia"/>
                <w:lang w:eastAsia="zh-CN"/>
              </w:rPr>
              <w:t>人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年初工作安排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工作质量考核优良率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工作质量考核优良率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80%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往年工作经验推算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各项工作完成及时率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各项工作完成及时率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及时完成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往年工作经验推算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运行保障成本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运行保障成本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lang w:eastAsia="zh-CN"/>
              </w:rPr>
            </w:pPr>
            <w:r>
              <w:rPr>
                <w:rFonts w:hint="eastAsia"/>
              </w:rPr>
              <w:t>≤</w:t>
            </w:r>
            <w:r>
              <w:t>3</w:t>
            </w:r>
            <w:r>
              <w:rPr>
                <w:rFonts w:hint="eastAsia"/>
                <w:lang w:eastAsia="zh-CN"/>
              </w:rPr>
              <w:t>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年初工作安排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保证人才队伍可持续建设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保证人才队伍可持续建设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&gt;</w:t>
            </w:r>
            <w:r>
              <w:rPr>
                <w:rFonts w:hint="eastAsia"/>
                <w:lang w:eastAsia="zh-CN"/>
              </w:rPr>
              <w:t>2年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年初工作安排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服务对象满意率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服务对象满意率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&gt;</w:t>
            </w:r>
            <w:r>
              <w:rPr>
                <w:rFonts w:hint="eastAsia"/>
                <w:lang w:eastAsia="zh-CN"/>
              </w:rPr>
              <w:t>85</w:t>
            </w:r>
            <w: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往年工作经验推算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11" w:name="_Toc_4_4_0000000012"/>
      <w:r>
        <w:rPr>
          <w:rFonts w:ascii="方正仿宋_GBK" w:hAnsi="方正仿宋_GBK" w:eastAsia="方正仿宋_GBK" w:cs="方正仿宋_GBK"/>
          <w:color w:val="000000"/>
          <w:sz w:val="28"/>
        </w:rPr>
        <w:t>9.意识形态工资经费绩效目标表</w:t>
      </w:r>
      <w:bookmarkEnd w:id="11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436001曹妃甸区柳赞镇政府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13020923P000016100030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2"/>
            </w:pPr>
            <w:r>
              <w:t>意识形态工资经费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20.00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2"/>
            </w:pPr>
            <w:r>
              <w:t>做好镇意识形态宣传思想文化工作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0.25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0.5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0.75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2"/>
            </w:pPr>
            <w:r>
              <w:t>1.做好镇意识形态宣传思想文化工作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培训高层次、紧缺和骨干技术人才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培训高层次、紧缺和骨干技术人才数量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&gt;1</w:t>
            </w:r>
            <w:r>
              <w:rPr>
                <w:rFonts w:hint="eastAsia"/>
                <w:lang w:eastAsia="zh-CN"/>
              </w:rPr>
              <w:t>批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年初工作安排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人才增长率（%）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人才增长率（%）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&gt;1%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往年工作经验推算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工作任务完成及时率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工作任务完成及时率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及时完成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往年工作经验推算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运行保障成本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运行保障成本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≤</w:t>
            </w:r>
            <w:r>
              <w:rPr>
                <w:rFonts w:hint="eastAsia"/>
                <w:lang w:eastAsia="zh-CN"/>
              </w:rPr>
              <w:t>20万元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提高社会档案意识、爱国爱党意识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提高社会档案意识、爱国爱党意识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&gt;1</w:t>
            </w:r>
            <w:r>
              <w:rPr>
                <w:rFonts w:hint="eastAsia"/>
                <w:lang w:eastAsia="zh-CN"/>
              </w:rPr>
              <w:t>5</w:t>
            </w:r>
            <w: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往年工作经验推算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服务对象满意率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服务对象满意率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&gt;80%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往年工作经验推算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12" w:name="_Toc_4_4_0000000013"/>
      <w:r>
        <w:rPr>
          <w:rFonts w:ascii="方正仿宋_GBK" w:hAnsi="方正仿宋_GBK" w:eastAsia="方正仿宋_GBK" w:cs="方正仿宋_GBK"/>
          <w:color w:val="000000"/>
          <w:sz w:val="28"/>
        </w:rPr>
        <w:t>10.应急管理预算绩效目标表</w:t>
      </w:r>
      <w:bookmarkEnd w:id="12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436001曹妃甸区柳赞镇政府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13020923P000014100048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2"/>
            </w:pPr>
            <w:r>
              <w:t>应急管理预算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2"/>
            </w:pPr>
            <w:r>
              <w:t>用于防汛抗洪隐患排查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0.25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0.5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0.75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2"/>
            </w:pPr>
            <w:r>
              <w:t>1.加强基层防范应对极端暴雨工作，做好全省防灾减灾救灾工作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应急救援演练次数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应急救援演练次数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&gt;</w:t>
            </w:r>
            <w:r>
              <w:rPr>
                <w:rFonts w:hint="eastAsia"/>
                <w:lang w:eastAsia="zh-CN"/>
              </w:rPr>
              <w:t>3次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应急培训覆盖率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应急培训覆盖率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lang w:eastAsia="zh-CN"/>
              </w:rPr>
            </w:pPr>
            <w:r>
              <w:t>&gt;</w:t>
            </w:r>
            <w:r>
              <w:rPr>
                <w:rFonts w:hint="eastAsia"/>
                <w:lang w:eastAsia="zh-CN"/>
              </w:rPr>
              <w:t>80%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24小时应急值班到位率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24小时应急值班到位率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根据往年工作经验推算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运行保障成本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运行保障成本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rPr>
                <w:rFonts w:hint="eastAsia"/>
              </w:rPr>
              <w:t>≤</w:t>
            </w:r>
            <w:r>
              <w:rPr>
                <w:rFonts w:hint="eastAsia"/>
                <w:lang w:eastAsia="zh-CN"/>
              </w:rPr>
              <w:t>10万元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对本行业未来可持续发展的影响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对本行业未来可持续发展的影响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&gt;1</w:t>
            </w:r>
            <w:r>
              <w:rPr>
                <w:rFonts w:hint="eastAsia"/>
                <w:lang w:eastAsia="zh-CN"/>
              </w:rPr>
              <w:t>8</w:t>
            </w:r>
            <w: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根据往年工作经验推算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服务对象满意率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服务对象满意率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&gt;</w:t>
            </w:r>
            <w:r>
              <w:rPr>
                <w:rFonts w:hint="eastAsia"/>
                <w:lang w:eastAsia="zh-CN"/>
              </w:rPr>
              <w:t>8</w:t>
            </w:r>
            <w:r>
              <w:t>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根据往年工作经验推算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13" w:name="_Toc_4_4_0000000014"/>
      <w:r>
        <w:rPr>
          <w:rFonts w:ascii="方正仿宋_GBK" w:hAnsi="方正仿宋_GBK" w:eastAsia="方正仿宋_GBK" w:cs="方正仿宋_GBK"/>
          <w:color w:val="000000"/>
          <w:sz w:val="28"/>
        </w:rPr>
        <w:t>11.执法大队公务用车绩效目标表</w:t>
      </w:r>
      <w:bookmarkEnd w:id="13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436001曹妃甸区柳赞镇政府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13020923P00X8Q7100021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2"/>
            </w:pPr>
            <w:r>
              <w:t>执法大队公务用车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7.79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7.79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2"/>
            </w:pPr>
            <w:r>
              <w:t>执法大队公务用车租赁费和日常运行保障费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0.25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0.5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0.75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2"/>
            </w:pPr>
            <w:r>
              <w:t>1.保障镇执法大队公务用车运行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督查督办数量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督查督办数量覆盖5个村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lang w:eastAsia="zh-CN"/>
              </w:rPr>
            </w:pPr>
            <w:r>
              <w:t>&gt;5</w:t>
            </w:r>
            <w:r>
              <w:rPr>
                <w:rFonts w:hint="eastAsia"/>
                <w:lang w:eastAsia="zh-CN"/>
              </w:rPr>
              <w:t>个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根据往年工作经验推算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提高数据质量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提高数据质量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&gt;1%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根据往年工作经验推算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案件、资料上报及时率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案件、资料上报及时率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&gt;</w:t>
            </w:r>
            <w:r>
              <w:rPr>
                <w:rFonts w:hint="eastAsia"/>
                <w:lang w:eastAsia="zh-CN"/>
              </w:rPr>
              <w:t>8</w:t>
            </w:r>
            <w:r>
              <w:t>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根据往年工作经验推算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运行保障成本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运行保障成本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rPr>
                <w:lang w:eastAsia="zh-CN"/>
              </w:rPr>
            </w:pPr>
            <w:r>
              <w:rPr>
                <w:rFonts w:hint="eastAsia"/>
              </w:rPr>
              <w:t>≤</w:t>
            </w:r>
            <w:r>
              <w:t>7</w:t>
            </w:r>
            <w:r>
              <w:rPr>
                <w:rFonts w:hint="eastAsia"/>
                <w:lang w:eastAsia="zh-CN"/>
              </w:rPr>
              <w:t>.79万元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根据年初预算安排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社会效益增长率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社会效益增长率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&gt;</w:t>
            </w:r>
            <w:r>
              <w:rPr>
                <w:rFonts w:hint="eastAsia"/>
                <w:lang w:eastAsia="zh-CN"/>
              </w:rPr>
              <w:t>6</w:t>
            </w:r>
            <w: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根据往年工作经验推算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服务对象满意率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服务对象满意率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&gt;</w:t>
            </w:r>
            <w:r>
              <w:rPr>
                <w:rFonts w:hint="eastAsia"/>
                <w:lang w:eastAsia="zh-CN"/>
              </w:rPr>
              <w:t>8</w:t>
            </w:r>
            <w:r>
              <w:t>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根据往年工作经验推算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楷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黑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13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14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E0ZTZjZWMwYWE1NGM0N2ViMjRlNDFkZTg3MzYyMmIifQ=="/>
  </w:docVars>
  <w:rsids>
    <w:rsidRoot w:val="00932054"/>
    <w:rsid w:val="00003BEC"/>
    <w:rsid w:val="00115FC8"/>
    <w:rsid w:val="00163FDA"/>
    <w:rsid w:val="0019522E"/>
    <w:rsid w:val="00204598"/>
    <w:rsid w:val="002941B4"/>
    <w:rsid w:val="00294D68"/>
    <w:rsid w:val="002A0094"/>
    <w:rsid w:val="002B37F1"/>
    <w:rsid w:val="004A2EC0"/>
    <w:rsid w:val="005114B5"/>
    <w:rsid w:val="005127F0"/>
    <w:rsid w:val="005F0867"/>
    <w:rsid w:val="00612681"/>
    <w:rsid w:val="0064745B"/>
    <w:rsid w:val="0068228F"/>
    <w:rsid w:val="006C0F45"/>
    <w:rsid w:val="00823D58"/>
    <w:rsid w:val="008344ED"/>
    <w:rsid w:val="008860BF"/>
    <w:rsid w:val="00912301"/>
    <w:rsid w:val="00932054"/>
    <w:rsid w:val="00993388"/>
    <w:rsid w:val="009A6F08"/>
    <w:rsid w:val="009A6F8A"/>
    <w:rsid w:val="00A0133C"/>
    <w:rsid w:val="00A27EB9"/>
    <w:rsid w:val="00AC1B54"/>
    <w:rsid w:val="00AC4484"/>
    <w:rsid w:val="00AE1E70"/>
    <w:rsid w:val="00AF08CF"/>
    <w:rsid w:val="00B879BF"/>
    <w:rsid w:val="00BF5EDE"/>
    <w:rsid w:val="00C32210"/>
    <w:rsid w:val="00CD565F"/>
    <w:rsid w:val="00D40B93"/>
    <w:rsid w:val="00DA138F"/>
    <w:rsid w:val="00DC1FB2"/>
    <w:rsid w:val="00DE1BE7"/>
    <w:rsid w:val="00E0783C"/>
    <w:rsid w:val="00E2304E"/>
    <w:rsid w:val="00F22894"/>
    <w:rsid w:val="00F443C8"/>
    <w:rsid w:val="00F71420"/>
    <w:rsid w:val="037C716B"/>
    <w:rsid w:val="06716FC0"/>
    <w:rsid w:val="0900225D"/>
    <w:rsid w:val="0A9071A0"/>
    <w:rsid w:val="0AE14925"/>
    <w:rsid w:val="0D4610C3"/>
    <w:rsid w:val="103B4960"/>
    <w:rsid w:val="136C247E"/>
    <w:rsid w:val="1BA84AFA"/>
    <w:rsid w:val="1C3060C6"/>
    <w:rsid w:val="1D7A555D"/>
    <w:rsid w:val="21380A48"/>
    <w:rsid w:val="22743D02"/>
    <w:rsid w:val="23DE0C8C"/>
    <w:rsid w:val="23F53C41"/>
    <w:rsid w:val="269404CF"/>
    <w:rsid w:val="27A57585"/>
    <w:rsid w:val="2F600347"/>
    <w:rsid w:val="3227588C"/>
    <w:rsid w:val="32D93538"/>
    <w:rsid w:val="350327A1"/>
    <w:rsid w:val="37831746"/>
    <w:rsid w:val="38A65E4A"/>
    <w:rsid w:val="39E9137D"/>
    <w:rsid w:val="3EBC13FB"/>
    <w:rsid w:val="4092048B"/>
    <w:rsid w:val="41CF7C84"/>
    <w:rsid w:val="429714DA"/>
    <w:rsid w:val="46A0188F"/>
    <w:rsid w:val="46AF7692"/>
    <w:rsid w:val="4B650DC4"/>
    <w:rsid w:val="4FED27B5"/>
    <w:rsid w:val="50AE53EE"/>
    <w:rsid w:val="517D5E7F"/>
    <w:rsid w:val="55762895"/>
    <w:rsid w:val="5F740222"/>
    <w:rsid w:val="606E2BB7"/>
    <w:rsid w:val="647B5626"/>
    <w:rsid w:val="65FB401F"/>
    <w:rsid w:val="7505614F"/>
    <w:rsid w:val="76196BC1"/>
    <w:rsid w:val="763A48B0"/>
    <w:rsid w:val="763E6C2C"/>
    <w:rsid w:val="787D6230"/>
    <w:rsid w:val="7A000410"/>
    <w:rsid w:val="7E5A07A2"/>
    <w:rsid w:val="7F4674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TOC 21"/>
    <w:basedOn w:val="1"/>
    <w:qFormat/>
    <w:uiPriority w:val="0"/>
    <w:pPr>
      <w:ind w:left="240"/>
    </w:pPr>
  </w:style>
  <w:style w:type="paragraph" w:customStyle="1" w:styleId="16">
    <w:name w:val="TOC 41"/>
    <w:basedOn w:val="1"/>
    <w:qFormat/>
    <w:uiPriority w:val="0"/>
    <w:pPr>
      <w:ind w:left="720"/>
    </w:pPr>
  </w:style>
  <w:style w:type="paragraph" w:customStyle="1" w:styleId="17">
    <w:name w:val="TOC 1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character" w:customStyle="1" w:styleId="18">
    <w:name w:val="页眉 Char"/>
    <w:basedOn w:val="6"/>
    <w:link w:val="3"/>
    <w:semiHidden/>
    <w:qFormat/>
    <w:uiPriority w:val="99"/>
    <w:rPr>
      <w:rFonts w:eastAsia="Times New Roman"/>
      <w:sz w:val="18"/>
      <w:szCs w:val="18"/>
      <w:lang w:eastAsia="uk-UA"/>
    </w:rPr>
  </w:style>
  <w:style w:type="character" w:customStyle="1" w:styleId="19">
    <w:name w:val="页脚 Char"/>
    <w:basedOn w:val="6"/>
    <w:link w:val="2"/>
    <w:semiHidden/>
    <w:qFormat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8" Type="http://schemas.openxmlformats.org/officeDocument/2006/relationships/fontTable" Target="fontTable.xml"/><Relationship Id="rId37" Type="http://schemas.openxmlformats.org/officeDocument/2006/relationships/customXml" Target="../customXml/item26.xml"/><Relationship Id="rId36" Type="http://schemas.openxmlformats.org/officeDocument/2006/relationships/customXml" Target="../customXml/item25.xml"/><Relationship Id="rId35" Type="http://schemas.openxmlformats.org/officeDocument/2006/relationships/customXml" Target="../customXml/item24.xml"/><Relationship Id="rId34" Type="http://schemas.openxmlformats.org/officeDocument/2006/relationships/customXml" Target="../customXml/item23.xml"/><Relationship Id="rId33" Type="http://schemas.openxmlformats.org/officeDocument/2006/relationships/customXml" Target="../customXml/item22.xml"/><Relationship Id="rId32" Type="http://schemas.openxmlformats.org/officeDocument/2006/relationships/customXml" Target="../customXml/item21.xml"/><Relationship Id="rId31" Type="http://schemas.openxmlformats.org/officeDocument/2006/relationships/customXml" Target="../customXml/item20.xml"/><Relationship Id="rId30" Type="http://schemas.openxmlformats.org/officeDocument/2006/relationships/customXml" Target="../customXml/item19.xml"/><Relationship Id="rId3" Type="http://schemas.openxmlformats.org/officeDocument/2006/relationships/header" Target="header1.xml"/><Relationship Id="rId29" Type="http://schemas.openxmlformats.org/officeDocument/2006/relationships/customXml" Target="../customXml/item18.xml"/><Relationship Id="rId28" Type="http://schemas.openxmlformats.org/officeDocument/2006/relationships/customXml" Target="../customXml/item17.xml"/><Relationship Id="rId27" Type="http://schemas.openxmlformats.org/officeDocument/2006/relationships/customXml" Target="../customXml/item16.xml"/><Relationship Id="rId26" Type="http://schemas.openxmlformats.org/officeDocument/2006/relationships/customXml" Target="../customXml/item15.xml"/><Relationship Id="rId25" Type="http://schemas.openxmlformats.org/officeDocument/2006/relationships/customXml" Target="../customXml/item14.xml"/><Relationship Id="rId24" Type="http://schemas.openxmlformats.org/officeDocument/2006/relationships/customXml" Target="../customXml/item13.xml"/><Relationship Id="rId23" Type="http://schemas.openxmlformats.org/officeDocument/2006/relationships/customXml" Target="../customXml/item12.xml"/><Relationship Id="rId22" Type="http://schemas.openxmlformats.org/officeDocument/2006/relationships/customXml" Target="../customXml/item11.xml"/><Relationship Id="rId21" Type="http://schemas.openxmlformats.org/officeDocument/2006/relationships/customXml" Target="../customXml/item10.xml"/><Relationship Id="rId20" Type="http://schemas.openxmlformats.org/officeDocument/2006/relationships/customXml" Target="../customXml/item9.xml"/><Relationship Id="rId2" Type="http://schemas.openxmlformats.org/officeDocument/2006/relationships/settings" Target="settings.xml"/><Relationship Id="rId19" Type="http://schemas.openxmlformats.org/officeDocument/2006/relationships/customXml" Target="../customXml/item8.xml"/><Relationship Id="rId18" Type="http://schemas.openxmlformats.org/officeDocument/2006/relationships/customXml" Target="../customXml/item7.xml"/><Relationship Id="rId17" Type="http://schemas.openxmlformats.org/officeDocument/2006/relationships/customXml" Target="../customXml/item6.xml"/><Relationship Id="rId16" Type="http://schemas.openxmlformats.org/officeDocument/2006/relationships/customXml" Target="../customXml/item5.xml"/><Relationship Id="rId15" Type="http://schemas.openxmlformats.org/officeDocument/2006/relationships/customXml" Target="../customXml/item4.xml"/><Relationship Id="rId14" Type="http://schemas.openxmlformats.org/officeDocument/2006/relationships/customXml" Target="../customXml/item3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2023-01-29T14:18:25Z</dcterms:created>
  <dcterms:modified xsi:type="dcterms:W3CDTF">2023-01-29T06:18:25Z</dcterms:modified>
</cp:core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2023-01-29T14:18:22Z</dcterms:created>
  <dcterms:modified xsi:type="dcterms:W3CDTF">2023-01-29T06:18:22Z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2023-01-29T14:18:23Z</dcterms:created>
  <dcterms:modified xsi:type="dcterms:W3CDTF">2023-01-29T06:18:23Z</dcterms:modified>
</cp:core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2023-01-29T14:18:24Z</dcterms:created>
  <dcterms:modified xsi:type="dcterms:W3CDTF">2023-01-29T06:18:24Z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2023-01-29T14:18:24Z</dcterms:created>
  <dcterms:modified xsi:type="dcterms:W3CDTF">2023-01-29T06:18:23Z</dcterms:modified>
</cp:core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2023-01-29T14:18:26Z</dcterms:created>
  <dcterms:modified xsi:type="dcterms:W3CDTF">2023-01-29T06:18:26Z</dcterms:modified>
</cp:core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2023-01-29T14:18:22Z</dcterms:created>
  <dcterms:modified xsi:type="dcterms:W3CDTF">2023-01-29T06:18:22Z</dcterms:modified>
</cp:core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2023-01-29T14:18:27Z</dcterms:created>
  <dcterms:modified xsi:type="dcterms:W3CDTF">2023-01-29T06:18:27Z</dcterms:modified>
</cp:core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2023-01-29T14:18:24Z</dcterms:created>
  <dcterms:modified xsi:type="dcterms:W3CDTF">2023-01-29T06:18:24Z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2023-01-29T14:18:25Z</dcterms:created>
  <dcterms:modified xsi:type="dcterms:W3CDTF">2023-01-29T06:18:25Z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2023-01-29T14:18:26Z</dcterms:created>
  <dcterms:modified xsi:type="dcterms:W3CDTF">2023-01-29T06:18:26Z</dcterms:modified>
</cp:core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2023-01-29T14:18:25Z</dcterms:created>
  <dcterms:modified xsi:type="dcterms:W3CDTF">2023-01-29T06:18:25Z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2023-01-29T14:18:26Z</dcterms:created>
  <dcterms:modified xsi:type="dcterms:W3CDTF">2023-01-29T06:18:26Z</dcterms:modified>
</cp:coreProperties>
</file>

<file path=customXml/itemProps1.xml><?xml version="1.0" encoding="utf-8"?>
<ds:datastoreItem xmlns:ds="http://schemas.openxmlformats.org/officeDocument/2006/customXml" ds:itemID="{480F1360-4BFC-4D6E-8B11-3765B291951C}">
  <ds:schemaRefs/>
</ds:datastoreItem>
</file>

<file path=customXml/itemProps10.xml><?xml version="1.0" encoding="utf-8"?>
<ds:datastoreItem xmlns:ds="http://schemas.openxmlformats.org/officeDocument/2006/customXml" ds:itemID="{BDEAA530-DC00-414E-8EA6-C5F0FA7AC0BD}">
  <ds:schemaRefs/>
</ds:datastoreItem>
</file>

<file path=customXml/itemProps11.xml><?xml version="1.0" encoding="utf-8"?>
<ds:datastoreItem xmlns:ds="http://schemas.openxmlformats.org/officeDocument/2006/customXml" ds:itemID="{1D7053A5-1CC5-48CF-9B9E-4D74435CDDAB}">
  <ds:schemaRefs/>
</ds:datastoreItem>
</file>

<file path=customXml/itemProps12.xml><?xml version="1.0" encoding="utf-8"?>
<ds:datastoreItem xmlns:ds="http://schemas.openxmlformats.org/officeDocument/2006/customXml" ds:itemID="{7BF086F7-07A3-4D47-983A-15077C445F43}">
  <ds:schemaRefs/>
</ds:datastoreItem>
</file>

<file path=customXml/itemProps13.xml><?xml version="1.0" encoding="utf-8"?>
<ds:datastoreItem xmlns:ds="http://schemas.openxmlformats.org/officeDocument/2006/customXml" ds:itemID="{453197B4-8291-4FB0-89A5-1EA63386DCD3}">
  <ds:schemaRefs/>
</ds:datastoreItem>
</file>

<file path=customXml/itemProps14.xml><?xml version="1.0" encoding="utf-8"?>
<ds:datastoreItem xmlns:ds="http://schemas.openxmlformats.org/officeDocument/2006/customXml" ds:itemID="{274C6912-4FE6-4FE5-BD42-B753BDA73B34}">
  <ds:schemaRefs/>
</ds:datastoreItem>
</file>

<file path=customXml/itemProps15.xml><?xml version="1.0" encoding="utf-8"?>
<ds:datastoreItem xmlns:ds="http://schemas.openxmlformats.org/officeDocument/2006/customXml" ds:itemID="{1BE06506-A994-4609-99BC-B684909E23D6}">
  <ds:schemaRefs/>
</ds:datastoreItem>
</file>

<file path=customXml/itemProps16.xml><?xml version="1.0" encoding="utf-8"?>
<ds:datastoreItem xmlns:ds="http://schemas.openxmlformats.org/officeDocument/2006/customXml" ds:itemID="{C62FDF34-A829-4B14-8238-CED7487778EE}">
  <ds:schemaRefs/>
</ds:datastoreItem>
</file>

<file path=customXml/itemProps17.xml><?xml version="1.0" encoding="utf-8"?>
<ds:datastoreItem xmlns:ds="http://schemas.openxmlformats.org/officeDocument/2006/customXml" ds:itemID="{5B6DED07-52F6-4D32-92BE-EA2502AADB69}">
  <ds:schemaRefs/>
</ds:datastoreItem>
</file>

<file path=customXml/itemProps18.xml><?xml version="1.0" encoding="utf-8"?>
<ds:datastoreItem xmlns:ds="http://schemas.openxmlformats.org/officeDocument/2006/customXml" ds:itemID="{3DCEB615-FA8D-470D-982B-2D55184D82BF}">
  <ds:schemaRefs/>
</ds:datastoreItem>
</file>

<file path=customXml/itemProps19.xml><?xml version="1.0" encoding="utf-8"?>
<ds:datastoreItem xmlns:ds="http://schemas.openxmlformats.org/officeDocument/2006/customXml" ds:itemID="{C83A0776-841B-4AFB-9949-E1DF8CFA573D}">
  <ds:schemaRefs/>
</ds:datastoreItem>
</file>

<file path=customXml/itemProps2.xml><?xml version="1.0" encoding="utf-8"?>
<ds:datastoreItem xmlns:ds="http://schemas.openxmlformats.org/officeDocument/2006/customXml" ds:itemID="{00D17EEA-3A06-4757-AAB6-6A167F9255E0}">
  <ds:schemaRefs/>
</ds:datastoreItem>
</file>

<file path=customXml/itemProps20.xml><?xml version="1.0" encoding="utf-8"?>
<ds:datastoreItem xmlns:ds="http://schemas.openxmlformats.org/officeDocument/2006/customXml" ds:itemID="{2CFC2BFC-3F24-4750-943A-212AF4D7FDC3}">
  <ds:schemaRefs/>
</ds:datastoreItem>
</file>

<file path=customXml/itemProps21.xml><?xml version="1.0" encoding="utf-8"?>
<ds:datastoreItem xmlns:ds="http://schemas.openxmlformats.org/officeDocument/2006/customXml" ds:itemID="{C389CFD9-9B92-45B9-ABC4-1AE4C98F026E}">
  <ds:schemaRefs/>
</ds:datastoreItem>
</file>

<file path=customXml/itemProps22.xml><?xml version="1.0" encoding="utf-8"?>
<ds:datastoreItem xmlns:ds="http://schemas.openxmlformats.org/officeDocument/2006/customXml" ds:itemID="{464AD8D9-DE7E-4C58-BA5F-4B069AFD50A1}">
  <ds:schemaRefs/>
</ds:datastoreItem>
</file>

<file path=customXml/itemProps23.xml><?xml version="1.0" encoding="utf-8"?>
<ds:datastoreItem xmlns:ds="http://schemas.openxmlformats.org/officeDocument/2006/customXml" ds:itemID="{A681745C-AA76-47EF-9B93-AD2A97A1693F}">
  <ds:schemaRefs/>
</ds:datastoreItem>
</file>

<file path=customXml/itemProps24.xml><?xml version="1.0" encoding="utf-8"?>
<ds:datastoreItem xmlns:ds="http://schemas.openxmlformats.org/officeDocument/2006/customXml" ds:itemID="{1430107E-57A8-4634-8DAA-9D0558A7C7E8}">
  <ds:schemaRefs/>
</ds:datastoreItem>
</file>

<file path=customXml/itemProps25.xml><?xml version="1.0" encoding="utf-8"?>
<ds:datastoreItem xmlns:ds="http://schemas.openxmlformats.org/officeDocument/2006/customXml" ds:itemID="{80CA5A45-F1A1-48AD-B1F7-087195E2A1FB}">
  <ds:schemaRefs/>
</ds:datastoreItem>
</file>

<file path=customXml/itemProps26.xml><?xml version="1.0" encoding="utf-8"?>
<ds:datastoreItem xmlns:ds="http://schemas.openxmlformats.org/officeDocument/2006/customXml" ds:itemID="{A39A5BAE-6D66-4BE9-B03E-CDB0BE948D07}">
  <ds:schemaRefs/>
</ds:datastoreItem>
</file>

<file path=customXml/itemProps3.xml><?xml version="1.0" encoding="utf-8"?>
<ds:datastoreItem xmlns:ds="http://schemas.openxmlformats.org/officeDocument/2006/customXml" ds:itemID="{6518096A-838B-4412-8C83-7031196BBEA2}">
  <ds:schemaRefs/>
</ds:datastoreItem>
</file>

<file path=customXml/itemProps4.xml><?xml version="1.0" encoding="utf-8"?>
<ds:datastoreItem xmlns:ds="http://schemas.openxmlformats.org/officeDocument/2006/customXml" ds:itemID="{FEF1B44C-F810-4155-984D-21B9FC6AD7A1}">
  <ds:schemaRefs/>
</ds:datastoreItem>
</file>

<file path=customXml/itemProps5.xml><?xml version="1.0" encoding="utf-8"?>
<ds:datastoreItem xmlns:ds="http://schemas.openxmlformats.org/officeDocument/2006/customXml" ds:itemID="{893F7239-D86A-4CF8-899D-B815CEEBD3B3}">
  <ds:schemaRefs/>
</ds:datastoreItem>
</file>

<file path=customXml/itemProps6.xml><?xml version="1.0" encoding="utf-8"?>
<ds:datastoreItem xmlns:ds="http://schemas.openxmlformats.org/officeDocument/2006/customXml" ds:itemID="{1B5570AD-520D-4F7D-8D0C-E813B2C84AC1}">
  <ds:schemaRefs/>
</ds:datastoreItem>
</file>

<file path=customXml/itemProps7.xml><?xml version="1.0" encoding="utf-8"?>
<ds:datastoreItem xmlns:ds="http://schemas.openxmlformats.org/officeDocument/2006/customXml" ds:itemID="{9CEE63A5-8C4F-44BC-AACE-A8DECF8C0A7D}">
  <ds:schemaRefs/>
</ds:datastoreItem>
</file>

<file path=customXml/itemProps8.xml><?xml version="1.0" encoding="utf-8"?>
<ds:datastoreItem xmlns:ds="http://schemas.openxmlformats.org/officeDocument/2006/customXml" ds:itemID="{972EEC3B-8FD2-4BCE-B6D9-8DB12741C9A1}">
  <ds:schemaRefs/>
</ds:datastoreItem>
</file>

<file path=customXml/itemProps9.xml><?xml version="1.0" encoding="utf-8"?>
<ds:datastoreItem xmlns:ds="http://schemas.openxmlformats.org/officeDocument/2006/customXml" ds:itemID="{D21A6B66-4E80-4B76-BA33-44B118034A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18</Pages>
  <Words>5573</Words>
  <Characters>6241</Characters>
  <Lines>59</Lines>
  <Paragraphs>16</Paragraphs>
  <TotalTime>9</TotalTime>
  <ScaleCrop>false</ScaleCrop>
  <LinksUpToDate>false</LinksUpToDate>
  <CharactersWithSpaces>6307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2023-01-29T06:19:00Z</dcterms:created>
  <dc:creator>Administrator</dc:creator>
  <cp:lastModifiedBy>仿佛若有光</cp:lastModifiedBy>
  <dcterms:modified xsi:type="dcterms:W3CDTF">2023-07-05T01:47:34Z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53F01EB840984D4A91B1468AF7EF867D</vt:lpwstr>
  </property>
</Properties>
</file>