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民族成份变更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办事指南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黑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事项名称：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民族成份变更审核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实施机构：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中共唐山市曹妃甸区委统战部（区民宗局）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、设定依据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《中国公民民族成份登记管理办法》（经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2015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日国家民委第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次委务会议审议通过，并经公安部同意，现予公布，自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2016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日起施行。）《国家民委、公安部&lt;关于进一步优化公民民族成份登记管理工作中相关证明事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项的通知&gt;》（民委发[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]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号）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72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（一）申请条件的设定依据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《中国公民民族成份登记管理办法》第七条。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具体条件要求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第一种情况：未满十八周岁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7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公民民族成份经确认登记后，一般不得变更。未满十八周岁的公民，有下列情况之一的，可以申请变更其民族成份一次。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7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（1）父母婚姻关系发生变化，其民族成份与直接抚养的一方不同的；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7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（2）父母婚姻关系发生变化，其民族成份与继父（母）的民族成份不同的；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7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（3）其民族成份与养父（母）的民族成份不同的。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7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第二情况：年满十八周岁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7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（1）年满十八周岁的公民，在其年满十八周岁之日起的两年内，可以依据其父或者其母的民族成份申请变更一次。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、申请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（一）申请要件的设定依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《中国公民民族成份登记管理办法》第八、九、十条，《国家民委、公安部&lt;关于进一步优化公民民族成份登记管理工作中相关证明事项的通知&gt;》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需提交的具体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材料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26" w:lineRule="atLeas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1.未满十八周岁公民申请变更民族成份，应当由其父母或者其他法定监护人提出申请，需提交以下证明材料：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26" w:lineRule="atLeas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（1）书面申请书：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26" w:lineRule="atLeas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根据生父（母）的民族成份提出变更申请的，书面申请书应当由直接抚养的一方签署；根据养父（母）的民族成份提出变更申请的，书面申请书应当由公民养父母共同签署；根据继父（母）的民族成份提出变更申请的，书面申请书应当由与公民共同生活的生父（母）与继母（父）共同签署。申请之日公民已年满十六周岁的，申请人应当征求公民本人的意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26" w:lineRule="atLeas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（2）公民本人的居民户口簿及公民的养（继）父（母）的居民户口簿、居民身份证；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26" w:lineRule="atLeas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（3）依据生父（母）的民族成份申请变更的，需提供离婚证明；依据继父（母）的民族成份申请变更的，需提供生父（母）与继母（父）的婚姻关系证明；依据养父（母）的民族成份申请变更的，需提供收养证明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26" w:lineRule="atLeas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（4）如居民户口簿不能体现父母子女关系的，需提供公民户籍所在地的乡（镇）人民政府、街道办事处出具的父母子女关系证明；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26" w:lineRule="atLeas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（5）其他相关证明材料：出生医学证明、离婚协议书等。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26" w:lineRule="atLeas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2.年满十八周岁的公民申请变更民族成份，应当由其本人提出申请，需提交以下证明材料：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26" w:lineRule="atLeas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（1）由本人提交的书面申请书；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26" w:lineRule="atLeas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（2）公民本人及其父母的居民户口簿、居民身份证；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26" w:lineRule="atLeas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（3）如居民户口簿不能体现公民与父母子女关系的，需要提供公民户籍所在地的乡（镇）人民政府、街道办事处出具的父母子女关系证明；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26" w:lineRule="atLeas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（4）其他相关证明材料。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、事项办理流程图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525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color w:val="auto"/>
        </w:rPr>
        <w:pict>
          <v:shape id="_x0000_s1026" o:spid="_x0000_s1026" o:spt="75" type="#_x0000_t75" style="position:absolute;left:0pt;margin-left:21pt;margin-top:-52.5pt;height:75.3pt;width:414.8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square"/>
          </v:shape>
          <o:OLEObject Type="Embed" ProgID="Visio.Drawing.11" ShapeID="_x0000_s1026" DrawAspect="Content" ObjectID="_1468075725" r:id="rId4">
            <o:LockedField>false</o:LockedField>
          </o:OLEObject>
        </w:pict>
      </w:r>
      <w:r>
        <w:rPr>
          <w:rFonts w:hint="eastAsia" w:ascii="黑体" w:hAnsi="黑体" w:eastAsia="黑体" w:cs="黑体"/>
          <w:color w:val="auto"/>
          <w:sz w:val="32"/>
          <w:szCs w:val="32"/>
        </w:rPr>
        <w:t>办理时限：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5个工作日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525" w:leftChars="0" w:firstLine="0" w:firstLineChars="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收费情况：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525" w:leftChars="0" w:firstLine="0" w:firstLineChars="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办公时间和地点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（一）办公时间：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星期一至星期五：秋冬春季（</w:t>
      </w:r>
      <w:r>
        <w:rPr>
          <w:rFonts w:hint="eastAsia" w:ascii="宋体" w:hAnsi="宋体" w:eastAsia="宋体" w:cs="宋体"/>
          <w:sz w:val="32"/>
          <w:szCs w:val="32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日至</w:t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31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日）上午</w:t>
      </w:r>
      <w:r>
        <w:rPr>
          <w:rFonts w:hint="eastAsia" w:ascii="宋体" w:hAnsi="宋体" w:eastAsia="宋体" w:cs="宋体"/>
          <w:sz w:val="32"/>
          <w:szCs w:val="32"/>
        </w:rPr>
        <w:t>8:30～12:00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，下午</w:t>
      </w:r>
      <w:r>
        <w:rPr>
          <w:rFonts w:hint="eastAsia" w:ascii="宋体" w:hAnsi="宋体" w:eastAsia="宋体" w:cs="宋体"/>
          <w:sz w:val="32"/>
          <w:szCs w:val="32"/>
        </w:rPr>
        <w:t>13:30～17:30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；夏季（</w:t>
      </w:r>
      <w:r>
        <w:rPr>
          <w:rFonts w:hint="eastAsia" w:ascii="宋体" w:hAnsi="宋体" w:eastAsia="宋体" w:cs="宋体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日至</w:t>
      </w:r>
      <w:r>
        <w:rPr>
          <w:rFonts w:hint="eastAsia" w:ascii="宋体" w:hAnsi="宋体" w:eastAsia="宋体" w:cs="宋体"/>
          <w:sz w:val="32"/>
          <w:szCs w:val="32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31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日）上午</w:t>
      </w:r>
      <w:r>
        <w:rPr>
          <w:rFonts w:hint="eastAsia" w:ascii="宋体" w:hAnsi="宋体" w:eastAsia="宋体" w:cs="宋体"/>
          <w:sz w:val="32"/>
          <w:szCs w:val="32"/>
        </w:rPr>
        <w:t>8:30～12:00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，下午</w:t>
      </w:r>
      <w:r>
        <w:rPr>
          <w:rFonts w:hint="eastAsia" w:ascii="宋体" w:hAnsi="宋体" w:eastAsia="宋体" w:cs="宋体"/>
          <w:sz w:val="32"/>
          <w:szCs w:val="32"/>
        </w:rPr>
        <w:t>14:30～17:30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 法定节假日除外。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办理地址：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中国（河北）自由贸易试验区曹妃甸片区政务服务中心、唐山市曹妃甸区临港政务服务中心综合受理窗口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C02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（曹妃甸工业区兴业道 1 号二层）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交通指引：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 xml:space="preserve">K1支线/K1专线，四大联检下车（曹妃甸工业区兴业道1号）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十、咨询预约方式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咨询预约电话：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0315-8851606、0315-8712771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、监督和投诉渠道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监督投诉电话：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0315-8787068、0315-8711496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AE7F35-A6D1-40E4-94E3-AB267FE2E4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031E22D-E9F8-4006-B761-AACCB56210D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B58E481-BFCF-4FBF-9894-1B2E60B8E59C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9748B49-AB85-46F2-94AB-FF6F44D8589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94C419C-51A8-4A77-8362-AC76E9D0A06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18AA5B90-4DF9-41E2-9CC5-A844E78ED9C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042D1"/>
    <w:multiLevelType w:val="singleLevel"/>
    <w:tmpl w:val="82E042D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629C817"/>
    <w:multiLevelType w:val="singleLevel"/>
    <w:tmpl w:val="F629C81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E5A855C"/>
    <w:multiLevelType w:val="singleLevel"/>
    <w:tmpl w:val="FE5A855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508E757"/>
    <w:multiLevelType w:val="singleLevel"/>
    <w:tmpl w:val="3508E757"/>
    <w:lvl w:ilvl="0" w:tentative="0">
      <w:start w:val="7"/>
      <w:numFmt w:val="chineseCounting"/>
      <w:suff w:val="nothing"/>
      <w:lvlText w:val="%1、"/>
      <w:lvlJc w:val="left"/>
      <w:pPr>
        <w:ind w:left="525" w:leftChars="0" w:firstLine="0" w:firstLineChars="0"/>
      </w:pPr>
      <w:rPr>
        <w:rFonts w:hint="eastAsia"/>
        <w:b/>
        <w:bCs/>
      </w:rPr>
    </w:lvl>
  </w:abstractNum>
  <w:abstractNum w:abstractNumId="4">
    <w:nsid w:val="379EE0C2"/>
    <w:multiLevelType w:val="singleLevel"/>
    <w:tmpl w:val="379EE0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ZTZlOWI0YmI4NWMyZjgyODE2MGFiMWY2MGJhYjYifQ=="/>
  </w:docVars>
  <w:rsids>
    <w:rsidRoot w:val="00000000"/>
    <w:rsid w:val="004B04B1"/>
    <w:rsid w:val="0369315B"/>
    <w:rsid w:val="0390788D"/>
    <w:rsid w:val="05990554"/>
    <w:rsid w:val="132B55EA"/>
    <w:rsid w:val="155F23D9"/>
    <w:rsid w:val="16A07ACA"/>
    <w:rsid w:val="16B84E3C"/>
    <w:rsid w:val="251F5A85"/>
    <w:rsid w:val="303C6798"/>
    <w:rsid w:val="31FA7E40"/>
    <w:rsid w:val="363775C1"/>
    <w:rsid w:val="37BD18A6"/>
    <w:rsid w:val="38BF587F"/>
    <w:rsid w:val="3FFF49D7"/>
    <w:rsid w:val="49EB4802"/>
    <w:rsid w:val="4C4347C3"/>
    <w:rsid w:val="4D8E1186"/>
    <w:rsid w:val="5A615BAB"/>
    <w:rsid w:val="5AF917EB"/>
    <w:rsid w:val="68C948FD"/>
    <w:rsid w:val="70E52FF2"/>
    <w:rsid w:val="7D5B67C5"/>
    <w:rsid w:val="7FDAEFCE"/>
    <w:rsid w:val="FEA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autoRedefine/>
    <w:qFormat/>
    <w:uiPriority w:val="34"/>
    <w:pPr>
      <w:widowControl/>
      <w:adjustRightInd w:val="0"/>
      <w:snapToGrid w:val="0"/>
      <w:spacing w:after="200" w:afterLines="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1341</Words>
  <Characters>1439</Characters>
  <Lines>0</Lines>
  <Paragraphs>0</Paragraphs>
  <TotalTime>32</TotalTime>
  <ScaleCrop>false</ScaleCrop>
  <LinksUpToDate>false</LinksUpToDate>
  <CharactersWithSpaces>1454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2022-10-01T09:53:00Z</dcterms:created>
  <dc:creator>Administrator</dc:creator>
  <cp:lastModifiedBy>痕迹</cp:lastModifiedBy>
  <cp:lastPrinted>2024-03-20T01:50:00Z</cp:lastPrinted>
  <dcterms:modified xsi:type="dcterms:W3CDTF">2024-06-26T07:49:42Z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E547CA7315204ADEA6E1C9BB00908664</vt:lpwstr>
  </property>
</Properties>
</file>