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2E90" w:rsidRDefault="004A7D81">
      <w:pPr>
        <w:spacing w:before="66"/>
      </w:pPr>
      <w:r>
        <w:pict>
          <v:rect id="_x0000_s1034" style="position:absolute;margin-left:107.5pt;margin-top:222.9pt;width:4.2pt;height:3.65pt;z-index:251669504;mso-position-horizontal-relative:page;mso-position-vertical-relative:page" o:allowincell="f" fillcolor="#231f20" stroked="f">
            <w10:wrap anchorx="page" anchory="page"/>
          </v:rect>
        </w:pict>
      </w:r>
      <w:r>
        <w:pict>
          <v:rect id="_x0000_s1033" style="position:absolute;margin-left:109.3pt;margin-top:225.9pt;width:.65pt;height:21.05pt;z-index:251668480;mso-position-horizontal-relative:page;mso-position-vertical-relative:page" o:allowincell="f" fillcolor="#231f20" stroked="f">
            <w10:wrap anchorx="page" anchory="page"/>
          </v:rect>
        </w:pict>
      </w:r>
      <w:r>
        <w:pict>
          <v:rect id="_x0000_s1032" style="position:absolute;margin-left:186.6pt;margin-top:257.85pt;width:16.75pt;height:.6pt;z-index:251663360;mso-position-horizontal-relative:page;mso-position-vertical-relative:page" o:allowincell="f" fillcolor="#231f20" stroked="f">
            <w10:wrap anchorx="page" anchory="page"/>
          </v:rect>
        </w:pict>
      </w:r>
      <w:r>
        <w:pict>
          <v:rect id="_x0000_s1031" style="position:absolute;margin-left:74pt;margin-top:257.85pt;width:14.7pt;height:.6pt;z-index:251662336;mso-position-horizontal-relative:page;mso-position-vertical-relative:page" o:allowincell="f" fillcolor="#231f20" stroked="f">
            <w10:wrap anchorx="page" anchory="page"/>
          </v:rect>
        </w:pict>
      </w:r>
      <w:r>
        <w:pict>
          <v:shape id="_x0000_s1030" style="position:absolute;margin-left:50.05pt;margin-top:206pt;width:27.05pt;height:.6pt;z-index:251661312;mso-position-horizontal-relative:page;mso-position-vertical-relative:page" coordsize="540,12" o:allowincell="f" path="m,5r540,e" filled="f" strokecolor="#231f20" strokeweight=".6pt">
            <v:stroke miterlimit="10" joinstyle="miter"/>
            <w10:wrap anchorx="page" anchory="page"/>
          </v:shape>
        </w:pict>
      </w:r>
      <w:r>
        <w:drawing>
          <wp:anchor distT="0" distB="0" distL="0" distR="0" simplePos="0" relativeHeight="251660288" behindDoc="0" locked="0" layoutInCell="0" allowOverlap="1">
            <wp:simplePos x="0" y="0"/>
            <wp:positionH relativeFrom="page">
              <wp:posOffset>612954</wp:posOffset>
            </wp:positionH>
            <wp:positionV relativeFrom="page">
              <wp:posOffset>2619873</wp:posOffset>
            </wp:positionV>
            <wp:extent cx="53187" cy="513526"/>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53187" cy="513526"/>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29" type="#_x0000_t202" style="position:absolute;margin-left:87.1pt;margin-top:245.4pt;width:40.15pt;height:25.3pt;z-index:251665408;mso-position-horizontal-relative:page;mso-position-vertical-relative:page" o:allowincell="f" filled="f" stroked="f">
            <v:textbox inset="0,0,0,0">
              <w:txbxContent>
                <w:p w:rsidR="00812E90" w:rsidRDefault="00812E90">
                  <w:pPr>
                    <w:spacing w:line="20" w:lineRule="exact"/>
                  </w:pPr>
                </w:p>
                <w:tbl>
                  <w:tblPr>
                    <w:tblStyle w:val="TableNormal"/>
                    <w:tblW w:w="752"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52"/>
                  </w:tblGrid>
                  <w:tr w:rsidR="00812E90">
                    <w:trPr>
                      <w:trHeight w:val="445"/>
                    </w:trPr>
                    <w:tc>
                      <w:tcPr>
                        <w:tcW w:w="752" w:type="dxa"/>
                      </w:tcPr>
                      <w:p w:rsidR="00812E90" w:rsidRDefault="004A7D81">
                        <w:pPr>
                          <w:pStyle w:val="TableText"/>
                          <w:spacing w:before="143" w:line="221" w:lineRule="auto"/>
                        </w:pPr>
                        <w:r>
                          <w:rPr>
                            <w:color w:val="231F20"/>
                            <w:position w:val="1"/>
                          </w:rPr>
                          <w:drawing>
                            <wp:inline distT="0" distB="0" distL="0" distR="0">
                              <wp:extent cx="45282" cy="53187"/>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45282" cy="53187"/>
                                      </a:xfrm>
                                      <a:prstGeom prst="rect">
                                        <a:avLst/>
                                      </a:prstGeom>
                                    </pic:spPr>
                                  </pic:pic>
                                </a:graphicData>
                              </a:graphic>
                            </wp:inline>
                          </w:drawing>
                        </w:r>
                        <w:r>
                          <w:rPr>
                            <w:color w:val="231F20"/>
                            <w:spacing w:val="21"/>
                          </w:rPr>
                          <w:t xml:space="preserve">  </w:t>
                        </w:r>
                        <w:r>
                          <w:rPr>
                            <w:color w:val="231F20"/>
                            <w:spacing w:val="-4"/>
                          </w:rPr>
                          <w:t>受理</w:t>
                        </w:r>
                      </w:p>
                    </w:tc>
                  </w:tr>
                </w:tbl>
                <w:p w:rsidR="00812E90" w:rsidRDefault="00812E90"/>
              </w:txbxContent>
            </v:textbox>
            <w10:wrap anchorx="page" anchory="page"/>
          </v:shape>
        </w:pict>
      </w:r>
      <w:r>
        <w:pict>
          <v:shape id="_x0000_s1028" type="#_x0000_t202" style="position:absolute;margin-left:151.5pt;margin-top:245.5pt;width:36.45pt;height:25.3pt;z-index:-251658240;mso-position-horizontal-relative:page;mso-position-vertical-relative:page" o:allowincell="f" filled="f" stroked="f">
            <v:textbox inset="0,0,0,0">
              <w:txbxContent>
                <w:p w:rsidR="00812E90" w:rsidRDefault="00812E90">
                  <w:pPr>
                    <w:spacing w:line="20" w:lineRule="exact"/>
                  </w:pPr>
                </w:p>
                <w:tbl>
                  <w:tblPr>
                    <w:tblStyle w:val="TableNormal"/>
                    <w:tblW w:w="67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78"/>
                  </w:tblGrid>
                  <w:tr w:rsidR="00812E90">
                    <w:trPr>
                      <w:trHeight w:val="445"/>
                    </w:trPr>
                    <w:tc>
                      <w:tcPr>
                        <w:tcW w:w="678" w:type="dxa"/>
                      </w:tcPr>
                      <w:p w:rsidR="00812E90" w:rsidRDefault="004A7D81">
                        <w:pPr>
                          <w:pStyle w:val="TableText"/>
                          <w:spacing w:before="142" w:line="220" w:lineRule="auto"/>
                          <w:ind w:left="165"/>
                        </w:pPr>
                        <w:r>
                          <w:rPr>
                            <w:color w:val="231F20"/>
                            <w:spacing w:val="-3"/>
                          </w:rPr>
                          <w:t>审核</w:t>
                        </w:r>
                      </w:p>
                    </w:tc>
                  </w:tr>
                </w:tbl>
                <w:p w:rsidR="00812E90" w:rsidRDefault="00812E90"/>
              </w:txbxContent>
            </v:textbox>
            <w10:wrap anchorx="page" anchory="page"/>
          </v:shape>
        </w:pict>
      </w:r>
      <w:r>
        <w:pict>
          <v:shape id="_x0000_s1027" type="#_x0000_t202" style="position:absolute;margin-left:201.75pt;margin-top:245.5pt;width:39.8pt;height:25.3pt;z-index:251664384;mso-position-horizontal-relative:page;mso-position-vertical-relative:page" o:allowincell="f" filled="f" stroked="f">
            <v:textbox inset="0,0,0,0">
              <w:txbxContent>
                <w:p w:rsidR="00812E90" w:rsidRDefault="00812E90">
                  <w:pPr>
                    <w:spacing w:line="20" w:lineRule="exact"/>
                  </w:pPr>
                </w:p>
                <w:tbl>
                  <w:tblPr>
                    <w:tblStyle w:val="TableNormal"/>
                    <w:tblW w:w="74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45"/>
                  </w:tblGrid>
                  <w:tr w:rsidR="00812E90">
                    <w:trPr>
                      <w:trHeight w:val="445"/>
                    </w:trPr>
                    <w:tc>
                      <w:tcPr>
                        <w:tcW w:w="745" w:type="dxa"/>
                      </w:tcPr>
                      <w:p w:rsidR="00812E90" w:rsidRDefault="004A7D81">
                        <w:pPr>
                          <w:pStyle w:val="TableText"/>
                          <w:spacing w:before="143" w:line="219" w:lineRule="auto"/>
                        </w:pPr>
                        <w:r>
                          <w:rPr>
                            <w:color w:val="231F20"/>
                            <w:position w:val="1"/>
                          </w:rPr>
                          <w:drawing>
                            <wp:inline distT="0" distB="0" distL="0" distR="0">
                              <wp:extent cx="45276" cy="53187"/>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
                                      <a:stretch>
                                        <a:fillRect/>
                                      </a:stretch>
                                    </pic:blipFill>
                                    <pic:spPr>
                                      <a:xfrm>
                                        <a:off x="0" y="0"/>
                                        <a:ext cx="45276" cy="53187"/>
                                      </a:xfrm>
                                      <a:prstGeom prst="rect">
                                        <a:avLst/>
                                      </a:prstGeom>
                                    </pic:spPr>
                                  </pic:pic>
                                </a:graphicData>
                              </a:graphic>
                            </wp:inline>
                          </w:drawing>
                        </w:r>
                        <w:r>
                          <w:rPr>
                            <w:color w:val="231F20"/>
                            <w:spacing w:val="19"/>
                          </w:rPr>
                          <w:t xml:space="preserve">  </w:t>
                        </w:r>
                        <w:r>
                          <w:rPr>
                            <w:color w:val="231F20"/>
                            <w:spacing w:val="-4"/>
                          </w:rPr>
                          <w:t>办结</w:t>
                        </w:r>
                      </w:p>
                    </w:tc>
                  </w:tr>
                </w:tbl>
                <w:p w:rsidR="00812E90" w:rsidRDefault="00812E90"/>
              </w:txbxContent>
            </v:textbox>
            <w10:wrap anchorx="page" anchory="page"/>
          </v:shape>
        </w:pict>
      </w:r>
      <w:r>
        <w:drawing>
          <wp:anchor distT="0" distB="0" distL="0" distR="0" simplePos="0" relativeHeight="251667456" behindDoc="0" locked="0" layoutInCell="0" allowOverlap="1">
            <wp:simplePos x="0" y="0"/>
            <wp:positionH relativeFrom="page">
              <wp:posOffset>1599069</wp:posOffset>
            </wp:positionH>
            <wp:positionV relativeFrom="page">
              <wp:posOffset>3250744</wp:posOffset>
            </wp:positionV>
            <wp:extent cx="341556" cy="53187"/>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0"/>
                    <a:stretch>
                      <a:fillRect/>
                    </a:stretch>
                  </pic:blipFill>
                  <pic:spPr>
                    <a:xfrm>
                      <a:off x="0" y="0"/>
                      <a:ext cx="341556" cy="53187"/>
                    </a:xfrm>
                    <a:prstGeom prst="rect">
                      <a:avLst/>
                    </a:prstGeom>
                  </pic:spPr>
                </pic:pic>
              </a:graphicData>
            </a:graphic>
          </wp:anchor>
        </w:drawing>
      </w:r>
      <w:r>
        <w:pict>
          <v:shape id="_x0000_s1026" type="#_x0000_t202" style="position:absolute;margin-left:140.65pt;margin-top:290pt;width:58.4pt;height:25.3pt;z-index:251659264;mso-position-horizontal-relative:page;mso-position-vertical-relative:page" o:allowincell="f" filled="f" stroked="f">
            <v:textbox inset="0,0,0,0">
              <w:txbxContent>
                <w:p w:rsidR="00812E90" w:rsidRDefault="00812E90">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812E90">
                    <w:trPr>
                      <w:trHeight w:val="445"/>
                    </w:trPr>
                    <w:tc>
                      <w:tcPr>
                        <w:tcW w:w="1117" w:type="dxa"/>
                      </w:tcPr>
                      <w:p w:rsidR="00812E90" w:rsidRDefault="004A7D81">
                        <w:pPr>
                          <w:pStyle w:val="TableText"/>
                          <w:spacing w:before="41" w:line="213" w:lineRule="auto"/>
                          <w:ind w:left="194" w:hanging="154"/>
                          <w:rPr>
                            <w:lang w:eastAsia="zh-CN"/>
                          </w:rPr>
                        </w:pPr>
                        <w:r>
                          <w:rPr>
                            <w:color w:val="231F20"/>
                            <w:spacing w:val="-8"/>
                            <w:lang w:eastAsia="zh-CN"/>
                          </w:rPr>
                          <w:t>不予许可决定，</w:t>
                        </w:r>
                        <w:r>
                          <w:rPr>
                            <w:color w:val="231F20"/>
                            <w:spacing w:val="1"/>
                            <w:lang w:eastAsia="zh-CN"/>
                          </w:rPr>
                          <w:t xml:space="preserve"> </w:t>
                        </w:r>
                        <w:r>
                          <w:rPr>
                            <w:color w:val="231F20"/>
                            <w:spacing w:val="-3"/>
                            <w:lang w:eastAsia="zh-CN"/>
                          </w:rPr>
                          <w:t>送达申请人</w:t>
                        </w:r>
                      </w:p>
                    </w:tc>
                  </w:tr>
                </w:tbl>
                <w:p w:rsidR="00812E90" w:rsidRDefault="00812E90">
                  <w:pPr>
                    <w:rPr>
                      <w:lang w:eastAsia="zh-CN"/>
                    </w:rPr>
                  </w:pPr>
                </w:p>
              </w:txbxContent>
            </v:textbox>
            <w10:wrap anchorx="page" anchory="page"/>
          </v:shape>
        </w:pict>
      </w:r>
      <w:r>
        <w:drawing>
          <wp:anchor distT="0" distB="0" distL="0" distR="0" simplePos="0" relativeHeight="251666432" behindDoc="0" locked="0" layoutInCell="0" allowOverlap="1">
            <wp:simplePos x="0" y="0"/>
            <wp:positionH relativeFrom="page">
              <wp:posOffset>1365305</wp:posOffset>
            </wp:positionH>
            <wp:positionV relativeFrom="page">
              <wp:posOffset>3423484</wp:posOffset>
            </wp:positionV>
            <wp:extent cx="53187" cy="269509"/>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1"/>
                    <a:stretch>
                      <a:fillRect/>
                    </a:stretch>
                  </pic:blipFill>
                  <pic:spPr>
                    <a:xfrm>
                      <a:off x="0" y="0"/>
                      <a:ext cx="53187" cy="269509"/>
                    </a:xfrm>
                    <a:prstGeom prst="rect">
                      <a:avLst/>
                    </a:prstGeom>
                  </pic:spPr>
                </pic:pic>
              </a:graphicData>
            </a:graphic>
          </wp:anchor>
        </w:drawing>
      </w:r>
    </w:p>
    <w:p w:rsidR="00812E90" w:rsidRDefault="00812E90">
      <w:pPr>
        <w:sectPr w:rsidR="00812E90">
          <w:headerReference w:type="default" r:id="rId12"/>
          <w:pgSz w:w="10772" w:h="11906"/>
          <w:pgMar w:top="400" w:right="561" w:bottom="0" w:left="558" w:header="0" w:footer="0" w:gutter="0"/>
          <w:cols w:space="720" w:equalWidth="0">
            <w:col w:w="9652" w:space="0"/>
          </w:cols>
        </w:sectPr>
      </w:pPr>
    </w:p>
    <w:p w:rsidR="00812E90" w:rsidRDefault="004A7D81">
      <w:pPr>
        <w:pStyle w:val="a3"/>
        <w:spacing w:before="48" w:line="249" w:lineRule="auto"/>
        <w:ind w:left="54" w:right="1010" w:firstLine="3"/>
        <w:rPr>
          <w:lang w:eastAsia="zh-CN"/>
        </w:rPr>
      </w:pPr>
      <w:r>
        <w:rPr>
          <w:color w:val="231F20"/>
          <w:spacing w:val="12"/>
          <w:lang w:eastAsia="zh-CN"/>
        </w:rPr>
        <w:t>药师或药学技术人员资格证书复印件及聘</w:t>
      </w:r>
      <w:r>
        <w:rPr>
          <w:color w:val="231F20"/>
          <w:spacing w:val="16"/>
          <w:lang w:eastAsia="zh-CN"/>
        </w:rPr>
        <w:t xml:space="preserve"> </w:t>
      </w:r>
      <w:r>
        <w:rPr>
          <w:color w:val="231F20"/>
          <w:spacing w:val="-15"/>
          <w:lang w:eastAsia="zh-CN"/>
        </w:rPr>
        <w:t>书；</w:t>
      </w:r>
    </w:p>
    <w:p w:rsidR="00812E90" w:rsidRDefault="004A7D81">
      <w:pPr>
        <w:pStyle w:val="a3"/>
        <w:spacing w:before="52" w:line="229" w:lineRule="auto"/>
        <w:ind w:left="483"/>
        <w:rPr>
          <w:lang w:eastAsia="zh-CN"/>
        </w:rPr>
      </w:pPr>
      <w:r>
        <w:rPr>
          <w:color w:val="231F20"/>
          <w:spacing w:val="-3"/>
          <w:lang w:eastAsia="zh-CN"/>
        </w:rPr>
        <w:t>6.</w:t>
      </w:r>
      <w:r>
        <w:rPr>
          <w:color w:val="231F20"/>
          <w:spacing w:val="-3"/>
          <w:lang w:eastAsia="zh-CN"/>
        </w:rPr>
        <w:t>拟配置计算机管理信息系统情况；</w:t>
      </w:r>
    </w:p>
    <w:p w:rsidR="00812E90" w:rsidRDefault="004A7D81">
      <w:pPr>
        <w:pStyle w:val="a3"/>
        <w:spacing w:before="53" w:line="360" w:lineRule="exact"/>
        <w:ind w:left="487"/>
        <w:rPr>
          <w:lang w:eastAsia="zh-CN"/>
        </w:rPr>
      </w:pPr>
      <w:r>
        <w:rPr>
          <w:color w:val="231F20"/>
          <w:spacing w:val="-3"/>
          <w:position w:val="9"/>
          <w:lang w:eastAsia="zh-CN"/>
        </w:rPr>
        <w:t>7.</w:t>
      </w:r>
      <w:r>
        <w:rPr>
          <w:color w:val="231F20"/>
          <w:spacing w:val="-3"/>
          <w:position w:val="9"/>
          <w:lang w:eastAsia="zh-CN"/>
        </w:rPr>
        <w:t>授权委托书及被委托人身份证明。</w:t>
      </w:r>
    </w:p>
    <w:p w:rsidR="00812E90" w:rsidRDefault="004A7D81">
      <w:pPr>
        <w:pStyle w:val="a3"/>
        <w:spacing w:before="1" w:line="230" w:lineRule="auto"/>
        <w:ind w:left="482"/>
        <w:rPr>
          <w:lang w:eastAsia="zh-CN"/>
        </w:rPr>
      </w:pPr>
      <w:r>
        <w:rPr>
          <w:color w:val="231F20"/>
          <w:spacing w:val="-2"/>
          <w:lang w:eastAsia="zh-CN"/>
        </w:rPr>
        <w:t>8.</w:t>
      </w:r>
      <w:r>
        <w:rPr>
          <w:color w:val="231F20"/>
          <w:spacing w:val="-2"/>
          <w:lang w:eastAsia="zh-CN"/>
        </w:rPr>
        <w:t>告知承诺书（承诺免于实质审查）。</w:t>
      </w:r>
    </w:p>
    <w:p w:rsidR="00812E90" w:rsidRDefault="004A7D81">
      <w:pPr>
        <w:spacing w:before="48" w:line="203" w:lineRule="auto"/>
        <w:ind w:left="4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812E90" w:rsidRDefault="004A7D81">
      <w:pPr>
        <w:pStyle w:val="a3"/>
        <w:spacing w:before="43" w:line="356" w:lineRule="exact"/>
        <w:ind w:left="482"/>
        <w:rPr>
          <w:lang w:eastAsia="zh-CN"/>
        </w:rPr>
      </w:pPr>
      <w:r>
        <w:rPr>
          <w:color w:val="231F20"/>
          <w:spacing w:val="-1"/>
          <w:position w:val="9"/>
          <w:lang w:eastAsia="zh-CN"/>
        </w:rPr>
        <w:t>唐山市曹妃甸区行政审批局</w:t>
      </w:r>
    </w:p>
    <w:p w:rsidR="00812E90" w:rsidRDefault="004A7D81">
      <w:pPr>
        <w:spacing w:before="1" w:line="202" w:lineRule="auto"/>
        <w:ind w:left="480"/>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812E90" w:rsidRDefault="00812E90">
      <w:pPr>
        <w:spacing w:line="194" w:lineRule="exact"/>
      </w:pPr>
    </w:p>
    <w:tbl>
      <w:tblPr>
        <w:tblStyle w:val="TableNormal"/>
        <w:tblW w:w="1302" w:type="dxa"/>
        <w:tblInd w:w="982"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812E90">
        <w:trPr>
          <w:trHeight w:val="658"/>
        </w:trPr>
        <w:tc>
          <w:tcPr>
            <w:tcW w:w="1302" w:type="dxa"/>
          </w:tcPr>
          <w:p w:rsidR="00812E90" w:rsidRDefault="004A7D81">
            <w:pPr>
              <w:pStyle w:val="TableText"/>
              <w:spacing w:before="69" w:line="208" w:lineRule="auto"/>
              <w:jc w:val="right"/>
              <w:rPr>
                <w:lang w:eastAsia="zh-CN"/>
              </w:rPr>
            </w:pPr>
            <w:r>
              <w:rPr>
                <w:color w:val="231F20"/>
                <w:spacing w:val="-8"/>
                <w:lang w:eastAsia="zh-CN"/>
              </w:rPr>
              <w:t>申请材料不全的，</w:t>
            </w:r>
          </w:p>
          <w:p w:rsidR="00812E90" w:rsidRDefault="004A7D81">
            <w:pPr>
              <w:pStyle w:val="TableText"/>
              <w:spacing w:line="213" w:lineRule="auto"/>
              <w:ind w:left="292" w:right="45" w:hanging="158"/>
              <w:rPr>
                <w:lang w:eastAsia="zh-CN"/>
              </w:rPr>
            </w:pPr>
            <w:r>
              <w:rPr>
                <w:color w:val="231F20"/>
                <w:spacing w:val="-2"/>
                <w:lang w:eastAsia="zh-CN"/>
              </w:rPr>
              <w:t>一次性告知当事</w:t>
            </w:r>
            <w:r>
              <w:rPr>
                <w:color w:val="231F20"/>
                <w:spacing w:val="4"/>
                <w:lang w:eastAsia="zh-CN"/>
              </w:rPr>
              <w:t xml:space="preserve"> </w:t>
            </w:r>
            <w:r>
              <w:rPr>
                <w:color w:val="231F20"/>
                <w:spacing w:val="-2"/>
                <w:lang w:eastAsia="zh-CN"/>
              </w:rPr>
              <w:t>人补齐补正</w:t>
            </w:r>
          </w:p>
        </w:tc>
      </w:tr>
    </w:tbl>
    <w:p w:rsidR="00812E90" w:rsidRDefault="00812E90">
      <w:pPr>
        <w:spacing w:before="224"/>
        <w:rPr>
          <w:lang w:eastAsia="zh-CN"/>
        </w:rPr>
      </w:pPr>
    </w:p>
    <w:tbl>
      <w:tblPr>
        <w:tblStyle w:val="TableNormal"/>
        <w:tblW w:w="912" w:type="dxa"/>
        <w:tblInd w:w="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912"/>
      </w:tblGrid>
      <w:tr w:rsidR="00812E90">
        <w:trPr>
          <w:trHeight w:val="444"/>
        </w:trPr>
        <w:tc>
          <w:tcPr>
            <w:tcW w:w="912" w:type="dxa"/>
          </w:tcPr>
          <w:p w:rsidR="00812E90" w:rsidRDefault="004A7D81">
            <w:pPr>
              <w:pStyle w:val="TableText"/>
              <w:spacing w:before="63" w:line="208" w:lineRule="auto"/>
              <w:ind w:left="67"/>
            </w:pPr>
            <w:r>
              <w:rPr>
                <w:color w:val="231F20"/>
                <w:spacing w:val="-5"/>
              </w:rPr>
              <w:t>申请人提交</w:t>
            </w:r>
          </w:p>
          <w:p w:rsidR="00812E90" w:rsidRDefault="004A7D81">
            <w:pPr>
              <w:pStyle w:val="TableText"/>
              <w:spacing w:line="218" w:lineRule="auto"/>
              <w:ind w:left="147"/>
            </w:pPr>
            <w:r>
              <w:rPr>
                <w:color w:val="231F20"/>
                <w:spacing w:val="-6"/>
              </w:rPr>
              <w:t>申请材料</w:t>
            </w:r>
          </w:p>
        </w:tc>
      </w:tr>
    </w:tbl>
    <w:p w:rsidR="00812E90" w:rsidRDefault="004A7D81">
      <w:pPr>
        <w:spacing w:line="419" w:lineRule="exact"/>
        <w:ind w:firstLine="2774"/>
      </w:pPr>
      <w:r>
        <w:rPr>
          <w:position w:val="-8"/>
        </w:rPr>
        <w:drawing>
          <wp:inline distT="0" distB="0" distL="0" distR="0">
            <wp:extent cx="53187" cy="266377"/>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7"/>
                    </a:xfrm>
                    <a:prstGeom prst="rect">
                      <a:avLst/>
                    </a:prstGeom>
                  </pic:spPr>
                </pic:pic>
              </a:graphicData>
            </a:graphic>
          </wp:inline>
        </w:drawing>
      </w:r>
    </w:p>
    <w:tbl>
      <w:tblPr>
        <w:tblStyle w:val="TableNormal"/>
        <w:tblW w:w="819" w:type="dxa"/>
        <w:tblInd w:w="1223"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812E90">
        <w:trPr>
          <w:trHeight w:val="441"/>
        </w:trPr>
        <w:tc>
          <w:tcPr>
            <w:tcW w:w="819" w:type="dxa"/>
          </w:tcPr>
          <w:p w:rsidR="00812E90" w:rsidRDefault="004A7D81">
            <w:pPr>
              <w:pStyle w:val="TableText"/>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rsidR="00812E90" w:rsidRDefault="004A7D81">
      <w:pPr>
        <w:spacing w:before="299" w:line="203" w:lineRule="auto"/>
        <w:ind w:left="478"/>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812E90" w:rsidRDefault="004A7D81">
      <w:pPr>
        <w:pStyle w:val="a3"/>
        <w:spacing w:before="44" w:line="233" w:lineRule="auto"/>
        <w:ind w:left="494"/>
      </w:pPr>
      <w:r>
        <w:rPr>
          <w:color w:val="231F20"/>
          <w:spacing w:val="-2"/>
        </w:rPr>
        <w:t>法定时限：</w:t>
      </w:r>
      <w:r>
        <w:rPr>
          <w:color w:val="231F20"/>
          <w:spacing w:val="-2"/>
        </w:rPr>
        <w:t>20</w:t>
      </w:r>
      <w:r>
        <w:rPr>
          <w:color w:val="231F20"/>
          <w:spacing w:val="-2"/>
        </w:rPr>
        <w:t>个工作日</w:t>
      </w:r>
    </w:p>
    <w:p w:rsidR="00812E90" w:rsidRDefault="004A7D81">
      <w:pPr>
        <w:pStyle w:val="a3"/>
        <w:spacing w:before="46" w:line="251" w:lineRule="auto"/>
        <w:ind w:left="44" w:right="1011" w:firstLine="450"/>
        <w:rPr>
          <w:lang w:eastAsia="zh-CN"/>
        </w:rPr>
      </w:pPr>
      <w:r>
        <w:rPr>
          <w:color w:val="231F20"/>
          <w:lang w:eastAsia="zh-CN"/>
        </w:rPr>
        <w:t>实行告知承诺制的，符合申请条件当场</w:t>
      </w:r>
      <w:r>
        <w:rPr>
          <w:color w:val="231F20"/>
          <w:spacing w:val="14"/>
          <w:lang w:eastAsia="zh-CN"/>
        </w:rPr>
        <w:t xml:space="preserve"> </w:t>
      </w:r>
      <w:r>
        <w:rPr>
          <w:color w:val="231F20"/>
          <w:spacing w:val="-4"/>
          <w:lang w:eastAsia="zh-CN"/>
        </w:rPr>
        <w:t>作出行政审批决定。</w:t>
      </w:r>
    </w:p>
    <w:p w:rsidR="00812E90" w:rsidRDefault="004A7D81">
      <w:pPr>
        <w:spacing w:before="46" w:line="203" w:lineRule="auto"/>
        <w:ind w:left="481"/>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九、收费情况</w:t>
      </w:r>
    </w:p>
    <w:p w:rsidR="00812E90" w:rsidRDefault="004A7D81">
      <w:pPr>
        <w:pStyle w:val="a3"/>
        <w:spacing w:before="43" w:line="233" w:lineRule="auto"/>
        <w:ind w:left="490"/>
        <w:rPr>
          <w:lang w:eastAsia="zh-CN"/>
        </w:rPr>
      </w:pPr>
      <w:r>
        <w:rPr>
          <w:color w:val="231F20"/>
          <w:spacing w:val="-5"/>
          <w:lang w:eastAsia="zh-CN"/>
        </w:rPr>
        <w:t>不收费</w:t>
      </w:r>
    </w:p>
    <w:p w:rsidR="00812E90" w:rsidRDefault="004A7D81">
      <w:pPr>
        <w:spacing w:before="43" w:line="205" w:lineRule="auto"/>
        <w:ind w:left="485"/>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十、网办地址</w:t>
      </w:r>
    </w:p>
    <w:p w:rsidR="00812E90" w:rsidRDefault="004A7D81">
      <w:pPr>
        <w:pStyle w:val="a3"/>
        <w:spacing w:before="41" w:line="219" w:lineRule="auto"/>
        <w:ind w:left="488"/>
      </w:pPr>
      <w:hyperlink r:id="rId14" w:history="1">
        <w:r>
          <w:rPr>
            <w:color w:val="231F20"/>
            <w:spacing w:val="-1"/>
          </w:rPr>
          <w:t>http://www.hbzwfw.gov.cn/</w:t>
        </w:r>
      </w:hyperlink>
    </w:p>
    <w:p w:rsidR="00E041F8" w:rsidRDefault="00E041F8" w:rsidP="00E041F8">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E041F8" w:rsidRDefault="00E041F8" w:rsidP="00E041F8">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E041F8" w:rsidRDefault="00E041F8" w:rsidP="00E041F8">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E041F8" w:rsidRDefault="00E041F8" w:rsidP="00E041F8">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E041F8" w:rsidRDefault="00E041F8" w:rsidP="00E041F8">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E041F8" w:rsidRDefault="00E041F8" w:rsidP="00E041F8">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E041F8" w:rsidRDefault="00E041F8" w:rsidP="00E041F8">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E041F8" w:rsidRDefault="00E041F8" w:rsidP="00E041F8">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E041F8" w:rsidRDefault="00E041F8" w:rsidP="00E041F8">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E041F8" w:rsidRDefault="00E041F8" w:rsidP="00E041F8">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E041F8" w:rsidRDefault="00E041F8" w:rsidP="00E041F8">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E041F8" w:rsidRDefault="00E041F8" w:rsidP="00E041F8">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E041F8" w:rsidRDefault="00E041F8" w:rsidP="00E041F8">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E041F8" w:rsidRDefault="00E041F8" w:rsidP="00E041F8">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E041F8" w:rsidRDefault="00E041F8" w:rsidP="00E041F8">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812E90" w:rsidRDefault="00E041F8" w:rsidP="00E041F8">
      <w:pPr>
        <w:spacing w:line="259" w:lineRule="auto"/>
        <w:rPr>
          <w:lang w:eastAsia="zh-CN"/>
        </w:rPr>
        <w:sectPr w:rsidR="00812E90">
          <w:type w:val="continuous"/>
          <w:pgSz w:w="10772" w:h="11906"/>
          <w:pgMar w:top="400" w:right="561" w:bottom="0" w:left="558" w:header="0" w:footer="0" w:gutter="0"/>
          <w:cols w:num="2" w:space="720" w:equalWidth="0">
            <w:col w:w="5262" w:space="100"/>
            <w:col w:w="4290" w:space="0"/>
          </w:cols>
        </w:sectPr>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p w:rsidR="00812E90" w:rsidRDefault="00812E90">
      <w:pPr>
        <w:spacing w:line="296" w:lineRule="auto"/>
        <w:rPr>
          <w:lang w:eastAsia="zh-CN"/>
        </w:rPr>
      </w:pPr>
    </w:p>
    <w:p w:rsidR="00812E90" w:rsidRDefault="00812E90">
      <w:pPr>
        <w:spacing w:line="296" w:lineRule="auto"/>
        <w:rPr>
          <w:lang w:eastAsia="zh-CN"/>
        </w:rPr>
      </w:pPr>
    </w:p>
    <w:p w:rsidR="00812E90" w:rsidRDefault="00812E90">
      <w:pPr>
        <w:spacing w:line="296" w:lineRule="auto"/>
        <w:rPr>
          <w:lang w:eastAsia="zh-CN"/>
        </w:rPr>
      </w:pPr>
    </w:p>
    <w:p w:rsidR="00812E90" w:rsidRDefault="00812E90">
      <w:pPr>
        <w:spacing w:line="297" w:lineRule="auto"/>
        <w:rPr>
          <w:lang w:eastAsia="zh-CN"/>
        </w:rPr>
      </w:pPr>
    </w:p>
    <w:p w:rsidR="00812E90" w:rsidRDefault="004A7D81">
      <w:pPr>
        <w:spacing w:before="103" w:line="175" w:lineRule="auto"/>
        <w:ind w:left="4406" w:right="658" w:firstLine="228"/>
        <w:rPr>
          <w:rFonts w:ascii="微软雅黑" w:eastAsia="微软雅黑" w:hAnsi="微软雅黑" w:cs="微软雅黑"/>
          <w:sz w:val="24"/>
          <w:szCs w:val="24"/>
          <w:lang w:eastAsia="zh-CN"/>
        </w:rPr>
      </w:pPr>
      <w:r>
        <w:drawing>
          <wp:anchor distT="0" distB="0" distL="0" distR="0" simplePos="0" relativeHeight="251670528" behindDoc="1" locked="0" layoutInCell="1" allowOverlap="1">
            <wp:simplePos x="0" y="0"/>
            <wp:positionH relativeFrom="column">
              <wp:posOffset>2395588</wp:posOffset>
            </wp:positionH>
            <wp:positionV relativeFrom="paragraph">
              <wp:posOffset>-1009411</wp:posOffset>
            </wp:positionV>
            <wp:extent cx="3416807" cy="7555989"/>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3416807" cy="7555989"/>
                    </a:xfrm>
                    <a:prstGeom prst="rect">
                      <a:avLst/>
                    </a:prstGeom>
                  </pic:spPr>
                </pic:pic>
              </a:graphicData>
            </a:graphic>
          </wp:anchor>
        </w:drawing>
      </w:r>
      <w:r>
        <w:rPr>
          <w:rFonts w:ascii="微软雅黑" w:eastAsia="微软雅黑" w:hAnsi="微软雅黑" w:cs="微软雅黑"/>
          <w:color w:val="231F20"/>
          <w:spacing w:val="-1"/>
          <w:sz w:val="24"/>
          <w:szCs w:val="24"/>
          <w:lang w:eastAsia="zh-CN"/>
        </w:rPr>
        <w:t>《药品经营许可证》（零售）核发</w:t>
      </w:r>
      <w:r>
        <w:rPr>
          <w:rFonts w:ascii="微软雅黑" w:eastAsia="微软雅黑" w:hAnsi="微软雅黑" w:cs="微软雅黑"/>
          <w:color w:val="231F20"/>
          <w:spacing w:val="-1"/>
          <w:sz w:val="24"/>
          <w:szCs w:val="24"/>
          <w:lang w:eastAsia="zh-CN"/>
        </w:rPr>
        <w:t xml:space="preserve">    </w:t>
      </w:r>
      <w:r>
        <w:rPr>
          <w:rFonts w:ascii="微软雅黑" w:eastAsia="微软雅黑" w:hAnsi="微软雅黑" w:cs="微软雅黑"/>
          <w:color w:val="231F20"/>
          <w:sz w:val="24"/>
          <w:szCs w:val="24"/>
          <w:lang w:eastAsia="zh-CN"/>
        </w:rPr>
        <w:t>（仅限于申请开办只经营乙类非处方药</w:t>
      </w:r>
    </w:p>
    <w:p w:rsidR="00812E90" w:rsidRDefault="004A7D81">
      <w:pPr>
        <w:spacing w:before="2" w:line="187" w:lineRule="auto"/>
        <w:ind w:left="5126" w:right="1250" w:hanging="88"/>
        <w:rPr>
          <w:rFonts w:ascii="微软雅黑" w:eastAsia="微软雅黑" w:hAnsi="微软雅黑" w:cs="微软雅黑"/>
          <w:sz w:val="24"/>
          <w:szCs w:val="24"/>
          <w:lang w:eastAsia="zh-CN"/>
        </w:rPr>
      </w:pPr>
      <w:r>
        <w:rPr>
          <w:rFonts w:ascii="微软雅黑" w:eastAsia="微软雅黑" w:hAnsi="微软雅黑" w:cs="微软雅黑"/>
          <w:color w:val="231F20"/>
          <w:spacing w:val="-2"/>
          <w:sz w:val="24"/>
          <w:szCs w:val="24"/>
          <w:lang w:eastAsia="zh-CN"/>
        </w:rPr>
        <w:t>的药品零售企业）服务指南</w:t>
      </w:r>
      <w:r>
        <w:rPr>
          <w:rFonts w:ascii="微软雅黑" w:eastAsia="微软雅黑" w:hAnsi="微软雅黑" w:cs="微软雅黑"/>
          <w:color w:val="231F20"/>
          <w:spacing w:val="7"/>
          <w:sz w:val="24"/>
          <w:szCs w:val="24"/>
          <w:lang w:eastAsia="zh-CN"/>
        </w:rPr>
        <w:t xml:space="preserve"> </w:t>
      </w:r>
      <w:r>
        <w:rPr>
          <w:rFonts w:ascii="微软雅黑" w:eastAsia="微软雅黑" w:hAnsi="微软雅黑" w:cs="微软雅黑"/>
          <w:color w:val="231F20"/>
          <w:spacing w:val="3"/>
          <w:sz w:val="24"/>
          <w:szCs w:val="24"/>
          <w:lang w:eastAsia="zh-CN"/>
        </w:rPr>
        <w:t>（实行告知承诺制事项）</w:t>
      </w:r>
    </w:p>
    <w:p w:rsidR="00812E90" w:rsidRDefault="004A7D81">
      <w:pPr>
        <w:spacing w:before="142"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812E90" w:rsidRDefault="004A7D81">
      <w:pPr>
        <w:pStyle w:val="a3"/>
        <w:spacing w:before="38" w:line="254" w:lineRule="auto"/>
        <w:ind w:left="4351" w:right="600" w:firstLine="404"/>
        <w:rPr>
          <w:lang w:eastAsia="zh-CN"/>
        </w:rPr>
      </w:pPr>
      <w:r>
        <w:rPr>
          <w:color w:val="231F20"/>
          <w:spacing w:val="2"/>
          <w:lang w:eastAsia="zh-CN"/>
        </w:rPr>
        <w:t>《药品经营许可证》（零售）核发（仅</w:t>
      </w:r>
      <w:r>
        <w:rPr>
          <w:color w:val="231F20"/>
          <w:spacing w:val="8"/>
          <w:lang w:eastAsia="zh-CN"/>
        </w:rPr>
        <w:t xml:space="preserve"> </w:t>
      </w:r>
      <w:r>
        <w:rPr>
          <w:color w:val="231F20"/>
          <w:spacing w:val="1"/>
          <w:lang w:eastAsia="zh-CN"/>
        </w:rPr>
        <w:t>限于申请开办只经营乙类非处方药的药品零</w:t>
      </w:r>
      <w:r>
        <w:rPr>
          <w:color w:val="231F20"/>
          <w:spacing w:val="1"/>
          <w:lang w:eastAsia="zh-CN"/>
        </w:rPr>
        <w:t xml:space="preserve"> </w:t>
      </w:r>
      <w:r>
        <w:rPr>
          <w:color w:val="231F20"/>
          <w:spacing w:val="-2"/>
          <w:lang w:eastAsia="zh-CN"/>
        </w:rPr>
        <w:t>售企业）</w:t>
      </w:r>
    </w:p>
    <w:p w:rsidR="00812E90" w:rsidRDefault="004A7D81">
      <w:pPr>
        <w:spacing w:before="45"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812E90" w:rsidRDefault="004A7D81">
      <w:pPr>
        <w:pStyle w:val="a3"/>
        <w:spacing w:before="38" w:line="230" w:lineRule="auto"/>
        <w:ind w:left="4802"/>
        <w:rPr>
          <w:lang w:eastAsia="zh-CN"/>
        </w:rPr>
      </w:pPr>
      <w:r>
        <w:rPr>
          <w:color w:val="231F20"/>
          <w:spacing w:val="-7"/>
          <w:lang w:eastAsia="zh-CN"/>
        </w:rPr>
        <w:t>1.</w:t>
      </w:r>
      <w:r>
        <w:rPr>
          <w:color w:val="231F20"/>
          <w:spacing w:val="89"/>
          <w:lang w:eastAsia="zh-CN"/>
        </w:rPr>
        <w:t xml:space="preserve"> </w:t>
      </w:r>
      <w:r>
        <w:rPr>
          <w:color w:val="231F20"/>
          <w:spacing w:val="-7"/>
          <w:lang w:eastAsia="zh-CN"/>
        </w:rPr>
        <w:t>《药品经营许可证管理办法》</w:t>
      </w:r>
    </w:p>
    <w:p w:rsidR="00812E90" w:rsidRDefault="004A7D81">
      <w:pPr>
        <w:pStyle w:val="a3"/>
        <w:spacing w:before="48" w:line="230" w:lineRule="auto"/>
        <w:ind w:left="4786"/>
        <w:rPr>
          <w:lang w:eastAsia="zh-CN"/>
        </w:rPr>
      </w:pPr>
      <w:r>
        <w:rPr>
          <w:color w:val="231F20"/>
          <w:lang w:eastAsia="zh-CN"/>
        </w:rPr>
        <w:t>2.</w:t>
      </w:r>
      <w:r>
        <w:rPr>
          <w:color w:val="231F20"/>
          <w:lang w:eastAsia="zh-CN"/>
        </w:rPr>
        <w:t>《中华人民共和国药品管理法》</w:t>
      </w:r>
    </w:p>
    <w:p w:rsidR="00812E90" w:rsidRDefault="004A7D81">
      <w:pPr>
        <w:pStyle w:val="a3"/>
        <w:spacing w:before="47" w:line="248" w:lineRule="auto"/>
        <w:ind w:left="4345" w:right="615" w:firstLine="438"/>
        <w:rPr>
          <w:lang w:eastAsia="zh-CN"/>
        </w:rPr>
      </w:pPr>
      <w:r>
        <w:rPr>
          <w:color w:val="231F20"/>
          <w:spacing w:val="3"/>
          <w:lang w:eastAsia="zh-CN"/>
        </w:rPr>
        <w:t>3.</w:t>
      </w:r>
      <w:r>
        <w:rPr>
          <w:color w:val="231F20"/>
          <w:spacing w:val="3"/>
          <w:lang w:eastAsia="zh-CN"/>
        </w:rPr>
        <w:t>《河北省人民政府办公厅关于深化行</w:t>
      </w:r>
      <w:r>
        <w:rPr>
          <w:color w:val="231F20"/>
          <w:spacing w:val="2"/>
          <w:lang w:eastAsia="zh-CN"/>
        </w:rPr>
        <w:t xml:space="preserve"> </w:t>
      </w:r>
      <w:r>
        <w:rPr>
          <w:color w:val="231F20"/>
          <w:lang w:eastAsia="zh-CN"/>
        </w:rPr>
        <w:t>政许可告知承诺制改革的实施意见》</w:t>
      </w:r>
    </w:p>
    <w:p w:rsidR="00812E90" w:rsidRDefault="004A7D81">
      <w:pPr>
        <w:spacing w:before="44"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812E90" w:rsidRDefault="004A7D81">
      <w:pPr>
        <w:pStyle w:val="a3"/>
        <w:spacing w:before="40" w:line="228" w:lineRule="auto"/>
        <w:ind w:left="4833"/>
        <w:rPr>
          <w:lang w:eastAsia="zh-CN"/>
        </w:rPr>
      </w:pPr>
      <w:r>
        <w:rPr>
          <w:color w:val="231F20"/>
          <w:spacing w:val="-4"/>
          <w:lang w:eastAsia="zh-CN"/>
        </w:rPr>
        <w:t>自然人、企业法人、社会组织法人</w:t>
      </w:r>
    </w:p>
    <w:p w:rsidR="00812E90" w:rsidRDefault="004A7D81">
      <w:pPr>
        <w:spacing w:before="47"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812E90" w:rsidRDefault="004A7D81">
      <w:pPr>
        <w:pStyle w:val="a3"/>
        <w:spacing w:before="39" w:line="250" w:lineRule="auto"/>
        <w:ind w:left="4356"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9"/>
          <w:lang w:eastAsia="zh-CN"/>
        </w:rPr>
        <w:t>实有效。</w:t>
      </w:r>
    </w:p>
    <w:p w:rsidR="00812E90" w:rsidRDefault="004A7D81">
      <w:pPr>
        <w:spacing w:before="39"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812E90" w:rsidRDefault="004A7D81">
      <w:pPr>
        <w:pStyle w:val="a3"/>
        <w:spacing w:before="39" w:line="229" w:lineRule="auto"/>
        <w:ind w:left="4802"/>
        <w:rPr>
          <w:lang w:eastAsia="zh-CN"/>
        </w:rPr>
      </w:pPr>
      <w:r>
        <w:rPr>
          <w:color w:val="231F20"/>
          <w:spacing w:val="-5"/>
          <w:lang w:eastAsia="zh-CN"/>
        </w:rPr>
        <w:t>1.</w:t>
      </w:r>
      <w:r>
        <w:rPr>
          <w:color w:val="231F20"/>
          <w:spacing w:val="-5"/>
          <w:lang w:eastAsia="zh-CN"/>
        </w:rPr>
        <w:t>药品经营许可证申请表；</w:t>
      </w:r>
    </w:p>
    <w:p w:rsidR="00812E90" w:rsidRDefault="004A7D81">
      <w:pPr>
        <w:pStyle w:val="a3"/>
        <w:spacing w:before="49" w:line="229" w:lineRule="auto"/>
        <w:ind w:left="4786"/>
        <w:rPr>
          <w:lang w:eastAsia="zh-CN"/>
        </w:rPr>
      </w:pPr>
      <w:r>
        <w:rPr>
          <w:color w:val="231F20"/>
          <w:spacing w:val="-4"/>
          <w:lang w:eastAsia="zh-CN"/>
        </w:rPr>
        <w:t>2.</w:t>
      </w:r>
      <w:r>
        <w:rPr>
          <w:color w:val="231F20"/>
          <w:spacing w:val="-4"/>
          <w:lang w:eastAsia="zh-CN"/>
        </w:rPr>
        <w:t>拟办企业组织机构情况；</w:t>
      </w:r>
    </w:p>
    <w:p w:rsidR="00812E90" w:rsidRDefault="004A7D81">
      <w:pPr>
        <w:pStyle w:val="a3"/>
        <w:spacing w:before="49" w:line="247" w:lineRule="auto"/>
        <w:ind w:left="4345" w:right="601" w:firstLine="439"/>
        <w:rPr>
          <w:lang w:eastAsia="zh-CN"/>
        </w:rPr>
      </w:pPr>
      <w:r>
        <w:rPr>
          <w:color w:val="231F20"/>
          <w:spacing w:val="3"/>
          <w:lang w:eastAsia="zh-CN"/>
        </w:rPr>
        <w:t>3.</w:t>
      </w:r>
      <w:r>
        <w:rPr>
          <w:color w:val="231F20"/>
          <w:spacing w:val="3"/>
          <w:lang w:eastAsia="zh-CN"/>
        </w:rPr>
        <w:t>营业场所、仓库平面布局图及房屋产</w:t>
      </w:r>
      <w:r>
        <w:rPr>
          <w:color w:val="231F20"/>
          <w:spacing w:val="16"/>
          <w:lang w:eastAsia="zh-CN"/>
        </w:rPr>
        <w:t xml:space="preserve"> </w:t>
      </w:r>
      <w:r>
        <w:rPr>
          <w:color w:val="231F20"/>
          <w:spacing w:val="-6"/>
          <w:lang w:eastAsia="zh-CN"/>
        </w:rPr>
        <w:t>权或使用权证明；</w:t>
      </w:r>
    </w:p>
    <w:p w:rsidR="00812E90" w:rsidRDefault="004A7D81">
      <w:pPr>
        <w:pStyle w:val="a3"/>
        <w:spacing w:before="50" w:line="247" w:lineRule="auto"/>
        <w:ind w:left="4349" w:right="601" w:firstLine="435"/>
        <w:rPr>
          <w:lang w:eastAsia="zh-CN"/>
        </w:rPr>
      </w:pPr>
      <w:r>
        <w:rPr>
          <w:color w:val="231F20"/>
          <w:spacing w:val="3"/>
          <w:lang w:eastAsia="zh-CN"/>
        </w:rPr>
        <w:t>4.</w:t>
      </w:r>
      <w:r>
        <w:rPr>
          <w:color w:val="231F20"/>
          <w:spacing w:val="3"/>
          <w:lang w:eastAsia="zh-CN"/>
        </w:rPr>
        <w:t>拟办企业质量管理文件及保障药品质</w:t>
      </w:r>
      <w:r>
        <w:rPr>
          <w:color w:val="231F20"/>
          <w:spacing w:val="7"/>
          <w:lang w:eastAsia="zh-CN"/>
        </w:rPr>
        <w:t xml:space="preserve"> </w:t>
      </w:r>
      <w:r>
        <w:rPr>
          <w:color w:val="231F20"/>
          <w:spacing w:val="-5"/>
          <w:lang w:eastAsia="zh-CN"/>
        </w:rPr>
        <w:t>量安全的设施设备目录；</w:t>
      </w:r>
    </w:p>
    <w:p w:rsidR="00812E90" w:rsidRDefault="004A7D81">
      <w:pPr>
        <w:pStyle w:val="a3"/>
        <w:spacing w:before="48" w:line="248" w:lineRule="auto"/>
        <w:ind w:left="4349" w:right="600" w:firstLine="439"/>
        <w:rPr>
          <w:lang w:eastAsia="zh-CN"/>
        </w:rPr>
      </w:pPr>
      <w:r>
        <w:rPr>
          <w:color w:val="231F20"/>
          <w:spacing w:val="2"/>
          <w:lang w:eastAsia="zh-CN"/>
        </w:rPr>
        <w:t>5.</w:t>
      </w:r>
      <w:r>
        <w:rPr>
          <w:color w:val="231F20"/>
          <w:spacing w:val="2"/>
          <w:lang w:eastAsia="zh-CN"/>
        </w:rPr>
        <w:t>拟办企业法定代表人、企业负责人、</w:t>
      </w:r>
      <w:r>
        <w:rPr>
          <w:color w:val="231F20"/>
          <w:spacing w:val="15"/>
          <w:lang w:eastAsia="zh-CN"/>
        </w:rPr>
        <w:t xml:space="preserve"> </w:t>
      </w:r>
      <w:r>
        <w:rPr>
          <w:color w:val="231F20"/>
          <w:spacing w:val="1"/>
          <w:lang w:eastAsia="zh-CN"/>
        </w:rPr>
        <w:t>质量负责人等关键人员相关资质文件，执业</w:t>
      </w:r>
    </w:p>
    <w:sectPr w:rsidR="00812E90">
      <w:headerReference w:type="default" r:id="rId16"/>
      <w:pgSz w:w="10772" w:h="11906"/>
      <w:pgMar w:top="400" w:right="2" w:bottom="0" w:left="1615"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7D81" w:rsidRDefault="004A7D81">
      <w:r>
        <w:separator/>
      </w:r>
    </w:p>
  </w:endnote>
  <w:endnote w:type="continuationSeparator" w:id="0">
    <w:p w:rsidR="004A7D81" w:rsidRDefault="004A7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7D81" w:rsidRDefault="004A7D81">
      <w:r>
        <w:separator/>
      </w:r>
    </w:p>
  </w:footnote>
  <w:footnote w:type="continuationSeparator" w:id="0">
    <w:p w:rsidR="004A7D81" w:rsidRDefault="004A7D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2E90" w:rsidRDefault="00812E90">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2E90" w:rsidRDefault="00812E90">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812E90"/>
    <w:rsid w:val="004A7D81"/>
    <w:rsid w:val="00812E90"/>
    <w:rsid w:val="00E041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5:docId w15:val="{DA3C97BC-5F52-41C7-9697-CE079908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9617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hbzwfw.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196</Words>
  <Characters>1118</Characters>
  <Application>Microsoft Office Word</Application>
  <DocSecurity>0</DocSecurity>
  <Lines>9</Lines>
  <Paragraphs>2</Paragraphs>
  <ScaleCrop>false</ScaleCrop>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465.《药品经营许可证》（零售）核发</dc:title>
  <cp:lastModifiedBy>Admin</cp:lastModifiedBy>
  <cp:revision>2</cp:revision>
  <dcterms:created xsi:type="dcterms:W3CDTF">2023-03-30T15:59:00Z</dcterms:created>
  <dcterms:modified xsi:type="dcterms:W3CDTF">2023-08-01T09:05:00Z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2023-08-01T16:30:28Z</vt:filetime>
  </property>
</Properties>
</file>