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62B7">
      <w:pPr>
        <w:jc w:val="center"/>
        <w:rPr>
          <w:rFonts w:hint="eastAsia" w:eastAsia="微软雅黑" w:cs="Helvetica"/>
          <w:color w:val="444444"/>
          <w:sz w:val="44"/>
          <w:szCs w:val="44"/>
        </w:rPr>
      </w:pPr>
      <w:bookmarkStart w:id="0" w:name="_GoBack"/>
      <w:bookmarkEnd w:id="0"/>
      <w:r>
        <w:rPr>
          <w:rFonts w:hint="eastAsia" w:eastAsia="微软雅黑" w:cs="Helvetica"/>
          <w:color w:val="444444"/>
          <w:sz w:val="44"/>
          <w:szCs w:val="44"/>
        </w:rPr>
        <w:t>关于</w:t>
      </w:r>
      <w:r>
        <w:rPr>
          <w:rFonts w:hint="eastAsia" w:eastAsia="微软雅黑" w:cs="Helvetica"/>
          <w:color w:val="444444"/>
          <w:sz w:val="44"/>
          <w:szCs w:val="44"/>
          <w:lang w:eastAsia="zh-CN"/>
        </w:rPr>
        <w:t>曹妃甸区</w:t>
      </w:r>
      <w:r>
        <w:rPr>
          <w:rFonts w:hint="eastAsia" w:eastAsia="微软雅黑" w:cs="Helvetica"/>
          <w:color w:val="444444"/>
          <w:sz w:val="44"/>
          <w:szCs w:val="44"/>
        </w:rPr>
        <w:t>小微型客车租赁经营备案名单的公告</w:t>
      </w:r>
    </w:p>
    <w:p w14:paraId="1DCFFC14">
      <w:pPr>
        <w:jc w:val="center"/>
        <w:rPr>
          <w:rFonts w:hint="eastAsia" w:eastAsia="微软雅黑" w:cs="Helvetica"/>
          <w:color w:val="444444"/>
          <w:sz w:val="44"/>
          <w:szCs w:val="44"/>
        </w:rPr>
      </w:pPr>
    </w:p>
    <w:p w14:paraId="5C52FB00">
      <w:pPr>
        <w:ind w:firstLine="560" w:firstLineChars="200"/>
        <w:rPr>
          <w:rFonts w:hint="eastAsia" w:ascii="微软雅黑" w:hAnsi="微软雅黑" w:eastAsia="微软雅黑" w:cs="Helvetica"/>
          <w:color w:val="444444"/>
          <w:sz w:val="28"/>
          <w:szCs w:val="28"/>
        </w:rPr>
      </w:pP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根据《小微型客车租赁经营服务管理办法》（交通运输部令〔</w:t>
      </w:r>
      <w:r>
        <w:rPr>
          <w:rFonts w:ascii="微软雅黑" w:hAnsi="微软雅黑" w:eastAsia="微软雅黑" w:cs="Helvetica"/>
          <w:color w:val="444444"/>
          <w:sz w:val="28"/>
          <w:szCs w:val="28"/>
        </w:rPr>
        <w:t>2020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〕</w:t>
      </w:r>
      <w:r>
        <w:rPr>
          <w:rFonts w:ascii="微软雅黑" w:hAnsi="微软雅黑" w:eastAsia="微软雅黑" w:cs="Helvetica"/>
          <w:color w:val="444444"/>
          <w:sz w:val="28"/>
          <w:szCs w:val="28"/>
        </w:rPr>
        <w:t>22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号）等有关规定，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val="en-US" w:eastAsia="zh-CN"/>
        </w:rPr>
        <w:t>10家小微型客车租赁企业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向我局申请备案，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  <w:t>共计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val="en-US" w:eastAsia="zh-CN"/>
        </w:rPr>
        <w:t>100辆小微型客车，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相关材料符合要求。备案名单公告如下：</w:t>
      </w:r>
    </w:p>
    <w:p w14:paraId="10E4E4C9">
      <w:pPr>
        <w:ind w:firstLine="6615" w:firstLineChars="3150"/>
        <w:rPr>
          <w:rFonts w:ascii="微软雅黑" w:hAnsi="微软雅黑" w:eastAsia="微软雅黑" w:cs="Helvetica"/>
          <w:color w:val="444444"/>
          <w:sz w:val="21"/>
          <w:szCs w:val="21"/>
        </w:rPr>
      </w:pPr>
      <w:r>
        <w:rPr>
          <w:rFonts w:hint="eastAsia" w:ascii="微软雅黑" w:hAnsi="微软雅黑" w:eastAsia="微软雅黑" w:cs="Helvetica"/>
          <w:color w:val="444444"/>
          <w:sz w:val="21"/>
          <w:szCs w:val="21"/>
        </w:rPr>
        <w:t>小微型客车租赁经营备案名单</w:t>
      </w:r>
    </w:p>
    <w:tbl>
      <w:tblPr>
        <w:tblStyle w:val="4"/>
        <w:tblW w:w="15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826"/>
        <w:gridCol w:w="2640"/>
        <w:gridCol w:w="1500"/>
        <w:gridCol w:w="1044"/>
        <w:gridCol w:w="1632"/>
        <w:gridCol w:w="1838"/>
        <w:gridCol w:w="3128"/>
      </w:tblGrid>
      <w:tr w14:paraId="0928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4" w:type="dxa"/>
            <w:vAlign w:val="center"/>
          </w:tcPr>
          <w:p w14:paraId="35CEB833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序号</w:t>
            </w:r>
          </w:p>
        </w:tc>
        <w:tc>
          <w:tcPr>
            <w:tcW w:w="2826" w:type="dxa"/>
            <w:vAlign w:val="center"/>
          </w:tcPr>
          <w:p w14:paraId="0FAEE6C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汽车租赁公司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名称</w:t>
            </w:r>
          </w:p>
        </w:tc>
        <w:tc>
          <w:tcPr>
            <w:tcW w:w="2640" w:type="dxa"/>
            <w:vAlign w:val="center"/>
          </w:tcPr>
          <w:p w14:paraId="5B61A355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详细地址</w:t>
            </w:r>
          </w:p>
        </w:tc>
        <w:tc>
          <w:tcPr>
            <w:tcW w:w="1500" w:type="dxa"/>
            <w:vAlign w:val="center"/>
          </w:tcPr>
          <w:p w14:paraId="7CB5524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类型</w:t>
            </w:r>
          </w:p>
        </w:tc>
        <w:tc>
          <w:tcPr>
            <w:tcW w:w="1044" w:type="dxa"/>
            <w:vAlign w:val="center"/>
          </w:tcPr>
          <w:p w14:paraId="7C51D1F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负责人</w:t>
            </w:r>
          </w:p>
        </w:tc>
        <w:tc>
          <w:tcPr>
            <w:tcW w:w="1632" w:type="dxa"/>
            <w:vAlign w:val="center"/>
          </w:tcPr>
          <w:p w14:paraId="40D1F8C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7AACF9B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监督电话</w:t>
            </w:r>
          </w:p>
        </w:tc>
        <w:tc>
          <w:tcPr>
            <w:tcW w:w="3128" w:type="dxa"/>
            <w:vAlign w:val="center"/>
          </w:tcPr>
          <w:p w14:paraId="2939F4E8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车牌号</w:t>
            </w:r>
          </w:p>
        </w:tc>
      </w:tr>
      <w:tr w14:paraId="098C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714" w:type="dxa"/>
            <w:vAlign w:val="center"/>
          </w:tcPr>
          <w:p w14:paraId="3A8CA10F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2826" w:type="dxa"/>
            <w:vAlign w:val="center"/>
          </w:tcPr>
          <w:p w14:paraId="77BC492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唐山曹妃甸区荣春运输有限公司</w:t>
            </w:r>
          </w:p>
        </w:tc>
        <w:tc>
          <w:tcPr>
            <w:tcW w:w="2640" w:type="dxa"/>
            <w:vAlign w:val="center"/>
          </w:tcPr>
          <w:p w14:paraId="5F8620C3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曹妃甸区唐海镇唐海路西侧</w:t>
            </w:r>
          </w:p>
        </w:tc>
        <w:tc>
          <w:tcPr>
            <w:tcW w:w="1500" w:type="dxa"/>
            <w:vAlign w:val="center"/>
          </w:tcPr>
          <w:p w14:paraId="6E772E53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4C3EF6FC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佟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新</w:t>
            </w:r>
          </w:p>
        </w:tc>
        <w:tc>
          <w:tcPr>
            <w:tcW w:w="1632" w:type="dxa"/>
            <w:vAlign w:val="center"/>
          </w:tcPr>
          <w:p w14:paraId="172F2F10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138****6569</w:t>
            </w:r>
          </w:p>
        </w:tc>
        <w:tc>
          <w:tcPr>
            <w:tcW w:w="1838" w:type="dxa"/>
            <w:vAlign w:val="center"/>
          </w:tcPr>
          <w:p w14:paraId="3EAFFDF7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519E2BDA"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B9DU98、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B39ZZ7、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B8H01Y、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B5M80R、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B59WV7、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BDA6792、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BDP7667、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BDA7256、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B7X0K7、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B02SH3、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BS18D</w:t>
            </w:r>
          </w:p>
          <w:p w14:paraId="3A529ABB">
            <w:pPr>
              <w:jc w:val="both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  <w:lang w:val="en-US" w:eastAsia="zh-CN"/>
              </w:rPr>
            </w:pPr>
          </w:p>
        </w:tc>
      </w:tr>
      <w:tr w14:paraId="5990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vAlign w:val="center"/>
          </w:tcPr>
          <w:p w14:paraId="49CB7B85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26" w:type="dxa"/>
            <w:vAlign w:val="center"/>
          </w:tcPr>
          <w:p w14:paraId="3EB6B12A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唐山市曹妃甸昊博汽车运输服务部</w:t>
            </w:r>
          </w:p>
        </w:tc>
        <w:tc>
          <w:tcPr>
            <w:tcW w:w="2640" w:type="dxa"/>
            <w:vAlign w:val="center"/>
          </w:tcPr>
          <w:p w14:paraId="0FC8FAE0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曹妃甸区唐海镇唐海路东侧</w:t>
            </w:r>
          </w:p>
        </w:tc>
        <w:tc>
          <w:tcPr>
            <w:tcW w:w="1500" w:type="dxa"/>
            <w:vAlign w:val="center"/>
          </w:tcPr>
          <w:p w14:paraId="7AD87EA7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个人独资企业</w:t>
            </w:r>
          </w:p>
        </w:tc>
        <w:tc>
          <w:tcPr>
            <w:tcW w:w="1044" w:type="dxa"/>
            <w:vAlign w:val="center"/>
          </w:tcPr>
          <w:p w14:paraId="34794297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贤</w:t>
            </w:r>
          </w:p>
        </w:tc>
        <w:tc>
          <w:tcPr>
            <w:tcW w:w="1632" w:type="dxa"/>
            <w:vAlign w:val="center"/>
          </w:tcPr>
          <w:p w14:paraId="04CB95A8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188****5568</w:t>
            </w:r>
          </w:p>
        </w:tc>
        <w:tc>
          <w:tcPr>
            <w:tcW w:w="1838" w:type="dxa"/>
            <w:vAlign w:val="center"/>
          </w:tcPr>
          <w:p w14:paraId="6343DCFE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2707564C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BL11J9、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B7M28N、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BT01Y6、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B7X5D8、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BR77K2</w:t>
            </w:r>
          </w:p>
        </w:tc>
      </w:tr>
      <w:tr w14:paraId="5D37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vAlign w:val="center"/>
          </w:tcPr>
          <w:p w14:paraId="45FC0988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26" w:type="dxa"/>
            <w:vAlign w:val="center"/>
          </w:tcPr>
          <w:p w14:paraId="6F614ACB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唐山曹妃甸区东昂运输有限公司</w:t>
            </w:r>
          </w:p>
        </w:tc>
        <w:tc>
          <w:tcPr>
            <w:tcW w:w="2640" w:type="dxa"/>
            <w:vAlign w:val="center"/>
          </w:tcPr>
          <w:p w14:paraId="7B3A7E52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唐山市曹妃甸区唐海镇蓝色港湾</w:t>
            </w:r>
          </w:p>
        </w:tc>
        <w:tc>
          <w:tcPr>
            <w:tcW w:w="1500" w:type="dxa"/>
            <w:vAlign w:val="center"/>
          </w:tcPr>
          <w:p w14:paraId="4CF6B4DE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7E89F054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红</w:t>
            </w:r>
          </w:p>
        </w:tc>
        <w:tc>
          <w:tcPr>
            <w:tcW w:w="1632" w:type="dxa"/>
            <w:vAlign w:val="center"/>
          </w:tcPr>
          <w:p w14:paraId="45EC5A4A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136****5651</w:t>
            </w:r>
          </w:p>
        </w:tc>
        <w:tc>
          <w:tcPr>
            <w:tcW w:w="1838" w:type="dxa"/>
            <w:vAlign w:val="center"/>
          </w:tcPr>
          <w:p w14:paraId="6ABF962C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652F92A7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BK56A6、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B1UL19、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BP11V2、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B5F33B、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BQ88P7、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BP19H9、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BDF515、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BU11X5、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B6VY88、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B0L11S</w:t>
            </w:r>
          </w:p>
        </w:tc>
      </w:tr>
      <w:tr w14:paraId="1018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714" w:type="dxa"/>
            <w:vAlign w:val="center"/>
          </w:tcPr>
          <w:p w14:paraId="391B456B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26" w:type="dxa"/>
            <w:vAlign w:val="center"/>
          </w:tcPr>
          <w:p w14:paraId="5E474717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唐山曹妃甸区讯和汽车租赁有限公司</w:t>
            </w:r>
          </w:p>
        </w:tc>
        <w:tc>
          <w:tcPr>
            <w:tcW w:w="2640" w:type="dxa"/>
            <w:vAlign w:val="center"/>
          </w:tcPr>
          <w:p w14:paraId="6D2EA48F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河北省唐山市曹妃甸区唐海镇滨海大街</w:t>
            </w:r>
          </w:p>
        </w:tc>
        <w:tc>
          <w:tcPr>
            <w:tcW w:w="1500" w:type="dxa"/>
            <w:vAlign w:val="center"/>
          </w:tcPr>
          <w:p w14:paraId="004C81DA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3BBDAD89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632" w:type="dxa"/>
            <w:vAlign w:val="center"/>
          </w:tcPr>
          <w:p w14:paraId="25C9C769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151****9188</w:t>
            </w:r>
          </w:p>
        </w:tc>
        <w:tc>
          <w:tcPr>
            <w:tcW w:w="1838" w:type="dxa"/>
            <w:vAlign w:val="center"/>
          </w:tcPr>
          <w:p w14:paraId="122A255E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164A0E8B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B9X0L9、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BV30R2、</w:t>
            </w:r>
          </w:p>
          <w:p w14:paraId="6ACAA9AB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B8MQ65、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B3L32Z、</w:t>
            </w:r>
          </w:p>
          <w:p w14:paraId="6C5D53F9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BJ58N0、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B7RH09</w:t>
            </w:r>
          </w:p>
        </w:tc>
      </w:tr>
      <w:tr w14:paraId="1CFD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vAlign w:val="center"/>
          </w:tcPr>
          <w:p w14:paraId="4D4721D0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26" w:type="dxa"/>
            <w:vAlign w:val="center"/>
          </w:tcPr>
          <w:p w14:paraId="3C24762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唐山市曹妃甸区途运汽车租赁有限公司</w:t>
            </w:r>
          </w:p>
        </w:tc>
        <w:tc>
          <w:tcPr>
            <w:tcW w:w="2640" w:type="dxa"/>
            <w:vAlign w:val="center"/>
          </w:tcPr>
          <w:p w14:paraId="717F44C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河北省唐山市南堡开发区</w:t>
            </w:r>
          </w:p>
        </w:tc>
        <w:tc>
          <w:tcPr>
            <w:tcW w:w="1500" w:type="dxa"/>
            <w:vAlign w:val="center"/>
          </w:tcPr>
          <w:p w14:paraId="2B032E34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677E5AE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娇</w:t>
            </w:r>
          </w:p>
        </w:tc>
        <w:tc>
          <w:tcPr>
            <w:tcW w:w="1632" w:type="dxa"/>
            <w:vAlign w:val="center"/>
          </w:tcPr>
          <w:p w14:paraId="50E3348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187****1961</w:t>
            </w:r>
          </w:p>
        </w:tc>
        <w:tc>
          <w:tcPr>
            <w:tcW w:w="1838" w:type="dxa"/>
            <w:vAlign w:val="center"/>
          </w:tcPr>
          <w:p w14:paraId="5B93A4FE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034D18E5">
            <w:pPr>
              <w:jc w:val="both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B0LN79、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B0AK35、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B6LD60、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BS27E3、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B3H72N、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B9JP21、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B3N88C 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B8N65C、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B8N76Y、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BFB809、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BB50A6</w:t>
            </w:r>
          </w:p>
        </w:tc>
      </w:tr>
      <w:tr w14:paraId="5B17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714" w:type="dxa"/>
            <w:vAlign w:val="center"/>
          </w:tcPr>
          <w:p w14:paraId="17208B5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26" w:type="dxa"/>
            <w:vAlign w:val="center"/>
          </w:tcPr>
          <w:p w14:paraId="01C0CC8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唐山垦信商贸有限公司</w:t>
            </w:r>
          </w:p>
        </w:tc>
        <w:tc>
          <w:tcPr>
            <w:tcW w:w="2640" w:type="dxa"/>
            <w:vAlign w:val="center"/>
          </w:tcPr>
          <w:p w14:paraId="1827BCA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河北省唐山市曹妃甸区林荫御园</w:t>
            </w:r>
          </w:p>
        </w:tc>
        <w:tc>
          <w:tcPr>
            <w:tcW w:w="1500" w:type="dxa"/>
            <w:vAlign w:val="center"/>
          </w:tcPr>
          <w:p w14:paraId="6BDFDA6B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40D6AE08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硕</w:t>
            </w:r>
          </w:p>
        </w:tc>
        <w:tc>
          <w:tcPr>
            <w:tcW w:w="1632" w:type="dxa"/>
            <w:vAlign w:val="center"/>
          </w:tcPr>
          <w:p w14:paraId="3582999D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150****8869</w:t>
            </w:r>
          </w:p>
        </w:tc>
        <w:tc>
          <w:tcPr>
            <w:tcW w:w="1838" w:type="dxa"/>
            <w:vAlign w:val="center"/>
          </w:tcPr>
          <w:p w14:paraId="0490BCE0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1809B2B3">
            <w:pPr>
              <w:jc w:val="both"/>
              <w:rPr>
                <w:rFonts w:hint="eastAsia" w:ascii="方正仿宋简体" w:hAnsi="方正仿宋简体" w:eastAsia="方正仿宋简体" w:cs="方正仿宋简体"/>
                <w:color w:val="44444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B8P31Y、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B8A35H、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B59J0X、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B90P0Z、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BL75C3、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BFE6325、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B3G43B、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B9Q35C、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BP99E2、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B55UH5、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BF38G3</w:t>
            </w:r>
          </w:p>
        </w:tc>
      </w:tr>
      <w:tr w14:paraId="3B79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vAlign w:val="center"/>
          </w:tcPr>
          <w:p w14:paraId="782AF968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26" w:type="dxa"/>
            <w:vAlign w:val="center"/>
          </w:tcPr>
          <w:p w14:paraId="420528F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唐山宜路通顺汽车租赁有限公司</w:t>
            </w:r>
          </w:p>
        </w:tc>
        <w:tc>
          <w:tcPr>
            <w:tcW w:w="2640" w:type="dxa"/>
            <w:vAlign w:val="center"/>
          </w:tcPr>
          <w:p w14:paraId="2695B30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自由贸易试验区曹妃甸片区曹妃甸工业区</w:t>
            </w:r>
          </w:p>
        </w:tc>
        <w:tc>
          <w:tcPr>
            <w:tcW w:w="1500" w:type="dxa"/>
            <w:vAlign w:val="center"/>
          </w:tcPr>
          <w:p w14:paraId="6E7568BC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2B22040A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夏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蔷</w:t>
            </w:r>
          </w:p>
        </w:tc>
        <w:tc>
          <w:tcPr>
            <w:tcW w:w="1632" w:type="dxa"/>
            <w:vAlign w:val="center"/>
          </w:tcPr>
          <w:p w14:paraId="27BBB318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139****0767</w:t>
            </w:r>
          </w:p>
        </w:tc>
        <w:tc>
          <w:tcPr>
            <w:tcW w:w="1838" w:type="dxa"/>
            <w:vAlign w:val="center"/>
          </w:tcPr>
          <w:p w14:paraId="60209AC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5492B431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B03ZM5、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B0NW93、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B6N30W、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BDC9749、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BDE2431、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BDJ9793</w:t>
            </w:r>
          </w:p>
        </w:tc>
      </w:tr>
      <w:tr w14:paraId="47CE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vAlign w:val="center"/>
          </w:tcPr>
          <w:p w14:paraId="5582FE2A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26" w:type="dxa"/>
            <w:vAlign w:val="center"/>
          </w:tcPr>
          <w:p w14:paraId="4294E72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唐山市曹妃甸新城翔通汽车租赁有限公司</w:t>
            </w:r>
          </w:p>
        </w:tc>
        <w:tc>
          <w:tcPr>
            <w:tcW w:w="2640" w:type="dxa"/>
            <w:vAlign w:val="center"/>
          </w:tcPr>
          <w:p w14:paraId="608AF69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唐山市曹妃甸新城</w:t>
            </w:r>
          </w:p>
        </w:tc>
        <w:tc>
          <w:tcPr>
            <w:tcW w:w="1500" w:type="dxa"/>
            <w:vAlign w:val="center"/>
          </w:tcPr>
          <w:p w14:paraId="0F95822E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1E17C83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亮</w:t>
            </w:r>
          </w:p>
        </w:tc>
        <w:tc>
          <w:tcPr>
            <w:tcW w:w="1632" w:type="dxa"/>
            <w:vAlign w:val="center"/>
          </w:tcPr>
          <w:p w14:paraId="1631E2B2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137****5650</w:t>
            </w:r>
          </w:p>
        </w:tc>
        <w:tc>
          <w:tcPr>
            <w:tcW w:w="1838" w:type="dxa"/>
            <w:vAlign w:val="center"/>
          </w:tcPr>
          <w:p w14:paraId="1D48A9D3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2B9366B0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B0V0T6、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B2V3M1、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B3V3P3、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B1V2Y3、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B8V5T6、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B5V9H5、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B5V7M6</w:t>
            </w:r>
          </w:p>
        </w:tc>
      </w:tr>
      <w:tr w14:paraId="5038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714" w:type="dxa"/>
            <w:vAlign w:val="center"/>
          </w:tcPr>
          <w:p w14:paraId="76E4FE13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26" w:type="dxa"/>
            <w:vAlign w:val="center"/>
          </w:tcPr>
          <w:p w14:paraId="3F8A5A1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唐山曹妃甸海欣综合服务有限公司</w:t>
            </w:r>
          </w:p>
        </w:tc>
        <w:tc>
          <w:tcPr>
            <w:tcW w:w="2640" w:type="dxa"/>
            <w:vAlign w:val="center"/>
          </w:tcPr>
          <w:p w14:paraId="59AA35F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中国（河北）自由贸易试验区曹妃甸片区曹妃甸工业区</w:t>
            </w:r>
          </w:p>
        </w:tc>
        <w:tc>
          <w:tcPr>
            <w:tcW w:w="1500" w:type="dxa"/>
            <w:vAlign w:val="center"/>
          </w:tcPr>
          <w:p w14:paraId="71EAEC2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vAlign w:val="center"/>
          </w:tcPr>
          <w:p w14:paraId="786C8159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庞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*岳</w:t>
            </w:r>
          </w:p>
        </w:tc>
        <w:tc>
          <w:tcPr>
            <w:tcW w:w="1632" w:type="dxa"/>
            <w:vAlign w:val="center"/>
          </w:tcPr>
          <w:p w14:paraId="776ABB76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186****1004</w:t>
            </w:r>
          </w:p>
        </w:tc>
        <w:tc>
          <w:tcPr>
            <w:tcW w:w="1838" w:type="dxa"/>
            <w:vAlign w:val="center"/>
          </w:tcPr>
          <w:p w14:paraId="6328AB1B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005E09B1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BF02256、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BF04099、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BDE5259、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BDE0083、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BDC9032、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BF00744、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BF35308、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BF35316、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BDN1173、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BF38978</w:t>
            </w:r>
          </w:p>
        </w:tc>
      </w:tr>
      <w:tr w14:paraId="11F7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vAlign w:val="center"/>
          </w:tcPr>
          <w:p w14:paraId="4085B9A6">
            <w:pPr>
              <w:jc w:val="center"/>
              <w:rPr>
                <w:rFonts w:hint="default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E0463FD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唐山市曹妃甸区呈棠市政设施管理有限公司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903C1DC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河北省唐山市曹妃甸区滨海大街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F9EDF1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有限责任公司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AF8A19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A40D3D6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186****5093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236068"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  <w:t>12345</w:t>
            </w:r>
          </w:p>
        </w:tc>
        <w:tc>
          <w:tcPr>
            <w:tcW w:w="3128" w:type="dxa"/>
            <w:vAlign w:val="center"/>
          </w:tcPr>
          <w:p w14:paraId="79FA2BBE">
            <w:pPr>
              <w:jc w:val="both"/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B2ZK12、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B5A27U、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B3FC07、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B6R8U9、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B6B71K、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B3B27Q、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B7B97N、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B6R30B、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B9FY13、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BT25V1、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BQ07E7、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BN00H3、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BP69C7、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BU33E7、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BT33X5、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BP93H6、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BN77J2、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BG33S5、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BB09H0、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BW11X5、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B8B76W、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B7Y8M8、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B0BW77</w:t>
            </w:r>
          </w:p>
        </w:tc>
      </w:tr>
    </w:tbl>
    <w:p w14:paraId="527FDCCD">
      <w:pPr>
        <w:rPr>
          <w:rFonts w:hint="eastAsia" w:ascii="微软雅黑" w:hAnsi="微软雅黑" w:eastAsia="微软雅黑" w:cs="微软雅黑"/>
          <w:color w:val="444444"/>
          <w:sz w:val="21"/>
          <w:szCs w:val="21"/>
        </w:rPr>
      </w:pPr>
    </w:p>
    <w:p w14:paraId="27EA51C0">
      <w:pPr>
        <w:rPr>
          <w:rFonts w:hint="eastAsia" w:ascii="微软雅黑" w:hAnsi="微软雅黑" w:eastAsia="微软雅黑" w:cs="Helvetica"/>
          <w:color w:val="444444"/>
          <w:sz w:val="18"/>
          <w:szCs w:val="18"/>
          <w:lang w:val="en-US" w:eastAsia="zh-CN"/>
        </w:rPr>
      </w:pPr>
      <w:r>
        <w:rPr>
          <w:rFonts w:ascii="微软雅黑" w:hAnsi="微软雅黑" w:eastAsia="微软雅黑" w:cs="Helvetica"/>
          <w:color w:val="444444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Helvetica"/>
          <w:color w:val="444444"/>
          <w:sz w:val="18"/>
          <w:szCs w:val="18"/>
          <w:lang w:val="en-US" w:eastAsia="zh-CN"/>
        </w:rPr>
        <w:t xml:space="preserve">  </w:t>
      </w:r>
    </w:p>
    <w:p w14:paraId="60B5C0E0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2D887030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65FCFF01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653D0EB3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5B166D8C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6E0A9878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1ACAFFED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219B6410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0A5311FB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0D2D7220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</w:p>
    <w:p w14:paraId="4E90BACC">
      <w:pPr>
        <w:ind w:firstLine="9240" w:firstLineChars="3300"/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</w:pPr>
      <w:r>
        <w:rPr>
          <w:rFonts w:hint="eastAsia" w:ascii="微软雅黑" w:hAnsi="微软雅黑" w:eastAsia="微软雅黑" w:cs="Helvetica"/>
          <w:color w:val="444444"/>
          <w:sz w:val="28"/>
          <w:szCs w:val="28"/>
          <w:lang w:eastAsia="zh-CN"/>
        </w:rPr>
        <w:t>唐山市曹妃甸区交通运输服务中心</w:t>
      </w:r>
    </w:p>
    <w:p w14:paraId="0FFC8EF9">
      <w:pPr>
        <w:ind w:left="10116" w:leftChars="284" w:hanging="9520" w:hangingChars="3400"/>
        <w:rPr>
          <w:rFonts w:hint="eastAsia" w:ascii="微软雅黑" w:hAnsi="微软雅黑" w:eastAsia="微软雅黑" w:cs="Helvetica"/>
          <w:color w:val="444444"/>
          <w:sz w:val="28"/>
          <w:szCs w:val="28"/>
        </w:rPr>
      </w:pP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 xml:space="preserve">                                                                    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202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年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val="en-US" w:eastAsia="zh-CN"/>
        </w:rPr>
        <w:t>12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月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  <w:lang w:val="en-US" w:eastAsia="zh-CN"/>
        </w:rPr>
        <w:t>23</w:t>
      </w:r>
      <w:r>
        <w:rPr>
          <w:rFonts w:hint="eastAsia" w:ascii="微软雅黑" w:hAnsi="微软雅黑" w:eastAsia="微软雅黑" w:cs="Helvetica"/>
          <w:color w:val="444444"/>
          <w:sz w:val="28"/>
          <w:szCs w:val="28"/>
        </w:rPr>
        <w:t>日</w:t>
      </w:r>
    </w:p>
    <w:p w14:paraId="3DB4FE0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04ECD1-79C8-43C5-8042-1DDF2B80F57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8A7B19D9-6E2E-4BB2-A8F0-F8D46E6E63E6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A97801F5-4B08-47C4-97AA-DEB8239464C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25E58D-F462-4524-A93F-4C01ACF080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6674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456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AE4E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90E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B97B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593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OTcwMmM0MWE5ZDEyNzk4NDRiMmU3MGU5ZTgxNGIifQ=="/>
  </w:docVars>
  <w:rsids>
    <w:rsidRoot w:val="00000000"/>
    <w:rsid w:val="0075194C"/>
    <w:rsid w:val="02661E94"/>
    <w:rsid w:val="054F3451"/>
    <w:rsid w:val="0644429B"/>
    <w:rsid w:val="075524D7"/>
    <w:rsid w:val="08E12275"/>
    <w:rsid w:val="095011A8"/>
    <w:rsid w:val="0CAF1744"/>
    <w:rsid w:val="0CB63A18"/>
    <w:rsid w:val="0CFF53BF"/>
    <w:rsid w:val="0D9E78A2"/>
    <w:rsid w:val="0E8F4FB9"/>
    <w:rsid w:val="10605103"/>
    <w:rsid w:val="1097590F"/>
    <w:rsid w:val="13916645"/>
    <w:rsid w:val="14B8637C"/>
    <w:rsid w:val="14E135FC"/>
    <w:rsid w:val="15A5287C"/>
    <w:rsid w:val="16726C02"/>
    <w:rsid w:val="19DE635C"/>
    <w:rsid w:val="1B7C5E2D"/>
    <w:rsid w:val="1DCB4F1E"/>
    <w:rsid w:val="1E262080"/>
    <w:rsid w:val="1F1C7A9C"/>
    <w:rsid w:val="21244F9D"/>
    <w:rsid w:val="222B344B"/>
    <w:rsid w:val="246F4781"/>
    <w:rsid w:val="2483647E"/>
    <w:rsid w:val="25CD79B1"/>
    <w:rsid w:val="266A5519"/>
    <w:rsid w:val="26E52AD8"/>
    <w:rsid w:val="27846795"/>
    <w:rsid w:val="27930786"/>
    <w:rsid w:val="28A95D87"/>
    <w:rsid w:val="29E4351B"/>
    <w:rsid w:val="2A063491"/>
    <w:rsid w:val="2A5D507B"/>
    <w:rsid w:val="2AA8279A"/>
    <w:rsid w:val="2AE337D3"/>
    <w:rsid w:val="2B2067D5"/>
    <w:rsid w:val="2C8E776E"/>
    <w:rsid w:val="2F532F35"/>
    <w:rsid w:val="2FEC137B"/>
    <w:rsid w:val="305A4537"/>
    <w:rsid w:val="31B61C41"/>
    <w:rsid w:val="323E39E4"/>
    <w:rsid w:val="326C2300"/>
    <w:rsid w:val="32C75788"/>
    <w:rsid w:val="33616C57"/>
    <w:rsid w:val="3482405C"/>
    <w:rsid w:val="348C6C89"/>
    <w:rsid w:val="376030AD"/>
    <w:rsid w:val="39143636"/>
    <w:rsid w:val="3B4958D4"/>
    <w:rsid w:val="3BCB0097"/>
    <w:rsid w:val="3F06588A"/>
    <w:rsid w:val="40CF0629"/>
    <w:rsid w:val="43E3619A"/>
    <w:rsid w:val="44EE129A"/>
    <w:rsid w:val="45F25190"/>
    <w:rsid w:val="471F398D"/>
    <w:rsid w:val="472D42FC"/>
    <w:rsid w:val="4C910E89"/>
    <w:rsid w:val="4C9269AF"/>
    <w:rsid w:val="4DBF5858"/>
    <w:rsid w:val="4EEE25C2"/>
    <w:rsid w:val="4F4421E2"/>
    <w:rsid w:val="520143BB"/>
    <w:rsid w:val="54642422"/>
    <w:rsid w:val="55012924"/>
    <w:rsid w:val="55B81234"/>
    <w:rsid w:val="55E276DA"/>
    <w:rsid w:val="587C0C3F"/>
    <w:rsid w:val="5A2C3F9F"/>
    <w:rsid w:val="5A2F3A8F"/>
    <w:rsid w:val="5F681F1D"/>
    <w:rsid w:val="5F6E1CDF"/>
    <w:rsid w:val="5FDC1FC3"/>
    <w:rsid w:val="628726BA"/>
    <w:rsid w:val="62A52A66"/>
    <w:rsid w:val="62B72874"/>
    <w:rsid w:val="62E30E34"/>
    <w:rsid w:val="658630FD"/>
    <w:rsid w:val="68B65AA7"/>
    <w:rsid w:val="692844CB"/>
    <w:rsid w:val="69BB305F"/>
    <w:rsid w:val="69F04FE9"/>
    <w:rsid w:val="6AFA462A"/>
    <w:rsid w:val="6B6C68F1"/>
    <w:rsid w:val="6F2614AD"/>
    <w:rsid w:val="70B00AAA"/>
    <w:rsid w:val="70E361B1"/>
    <w:rsid w:val="72AE77EF"/>
    <w:rsid w:val="751853F4"/>
    <w:rsid w:val="771603BF"/>
    <w:rsid w:val="7B0C1557"/>
    <w:rsid w:val="7B113594"/>
    <w:rsid w:val="7C1A7CA3"/>
    <w:rsid w:val="7D083FA0"/>
    <w:rsid w:val="7D0A5F6A"/>
    <w:rsid w:val="7EA61CC2"/>
    <w:rsid w:val="7F096FDA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876</Words>
  <Characters>1545</Characters>
  <Lines>0</Lines>
  <Paragraphs>0</Paragraphs>
  <TotalTime>21</TotalTime>
  <ScaleCrop>false</ScaleCrop>
  <LinksUpToDate>false</LinksUpToDate>
  <CharactersWithSpaces>1735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2023-10-31T06:26:00Z</dcterms:created>
  <dc:creator>Administrator</dc:creator>
  <cp:lastModifiedBy>Administrator</cp:lastModifiedBy>
  <dcterms:modified xsi:type="dcterms:W3CDTF">2024-12-26T06:39:09Z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2EDC8CC7DDC84950A498EBABCD006A2F_13</vt:lpwstr>
  </property>
</Properties>
</file>