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2DA" w:rsidRDefault="001E3946">
      <w:pPr>
        <w:jc w:val="center"/>
      </w:pPr>
      <w:bookmarkStart w:id="0" w:name="_GoBack"/>
      <w:bookmarkEnd w:id="0"/>
      <w:r>
        <w:rPr>
          <w:rFonts w:ascii="方正小标宋_GBK" w:eastAsia="方正小标宋_GBK" w:hAnsi="方正小标宋_GBK" w:cs="方正小标宋_GBK"/>
          <w:color w:val="000000"/>
          <w:sz w:val="52"/>
        </w:rPr>
        <w:t xml:space="preserve"> </w:t>
      </w:r>
    </w:p>
    <w:p w:rsidR="00FA32DA" w:rsidRDefault="001E3946">
      <w:pPr>
        <w:jc w:val="center"/>
      </w:pPr>
      <w:r>
        <w:rPr>
          <w:rFonts w:ascii="方正小标宋_GBK" w:eastAsia="方正小标宋_GBK" w:hAnsi="方正小标宋_GBK" w:cs="方正小标宋_GBK"/>
          <w:color w:val="000000"/>
          <w:sz w:val="52"/>
        </w:rPr>
        <w:t xml:space="preserve"> </w:t>
      </w:r>
    </w:p>
    <w:p w:rsidR="00FA32DA" w:rsidRDefault="001E3946">
      <w:pPr>
        <w:jc w:val="center"/>
      </w:pPr>
      <w:r>
        <w:rPr>
          <w:rFonts w:ascii="方正小标宋_GBK" w:eastAsia="方正小标宋_GBK" w:hAnsi="方正小标宋_GBK" w:cs="方正小标宋_GBK"/>
          <w:color w:val="000000"/>
          <w:sz w:val="52"/>
        </w:rPr>
        <w:t xml:space="preserve"> </w:t>
      </w:r>
    </w:p>
    <w:p w:rsidR="00FA32DA" w:rsidRDefault="001E3946">
      <w:pPr>
        <w:jc w:val="center"/>
      </w:pPr>
      <w:r>
        <w:rPr>
          <w:rFonts w:ascii="方正小标宋_GBK" w:eastAsia="方正小标宋_GBK" w:hAnsi="方正小标宋_GBK" w:cs="方正小标宋_GBK"/>
          <w:color w:val="000000"/>
          <w:sz w:val="72"/>
        </w:rPr>
        <w:t>曹妃甸区发展和改革局</w:t>
      </w:r>
    </w:p>
    <w:p w:rsidR="00FA32DA" w:rsidRDefault="001E3946">
      <w:pPr>
        <w:jc w:val="center"/>
      </w:pPr>
      <w:r>
        <w:rPr>
          <w:rFonts w:ascii="方正小标宋_GBK" w:eastAsia="方正小标宋_GBK" w:hAnsi="方正小标宋_GBK" w:cs="方正小标宋_GBK"/>
          <w:color w:val="000000"/>
          <w:sz w:val="72"/>
        </w:rPr>
        <w:t>2025</w:t>
      </w:r>
      <w:r>
        <w:rPr>
          <w:rFonts w:ascii="方正小标宋_GBK" w:eastAsia="方正小标宋_GBK" w:hAnsi="方正小标宋_GBK" w:cs="方正小标宋_GBK"/>
          <w:color w:val="000000"/>
          <w:sz w:val="72"/>
        </w:rPr>
        <w:t>年部门预算绩效文本</w:t>
      </w:r>
    </w:p>
    <w:p w:rsidR="00FA32DA" w:rsidRDefault="00FA32DA">
      <w:pPr>
        <w:jc w:val="center"/>
      </w:pPr>
    </w:p>
    <w:p w:rsidR="00FA32DA" w:rsidRDefault="001E3946">
      <w:pPr>
        <w:jc w:val="center"/>
      </w:pPr>
      <w:r>
        <w:rPr>
          <w:rFonts w:ascii="宋体" w:eastAsia="宋体" w:hAnsi="宋体" w:cs="宋体"/>
          <w:color w:val="000000"/>
          <w:sz w:val="21"/>
        </w:rPr>
        <w:t xml:space="preserve"> </w:t>
      </w:r>
    </w:p>
    <w:p w:rsidR="00FA32DA" w:rsidRDefault="001E3946">
      <w:pPr>
        <w:jc w:val="center"/>
      </w:pPr>
      <w:r>
        <w:rPr>
          <w:rFonts w:ascii="宋体" w:eastAsia="宋体" w:hAnsi="宋体" w:cs="宋体"/>
          <w:color w:val="000000"/>
          <w:sz w:val="21"/>
        </w:rPr>
        <w:t xml:space="preserve"> </w:t>
      </w:r>
    </w:p>
    <w:p w:rsidR="00FA32DA" w:rsidRDefault="001E3946">
      <w:pPr>
        <w:jc w:val="center"/>
      </w:pPr>
      <w:r>
        <w:rPr>
          <w:rFonts w:ascii="宋体" w:eastAsia="宋体" w:hAnsi="宋体" w:cs="宋体"/>
          <w:color w:val="000000"/>
          <w:sz w:val="21"/>
        </w:rPr>
        <w:t xml:space="preserve"> </w:t>
      </w:r>
    </w:p>
    <w:p w:rsidR="00FA32DA" w:rsidRDefault="001E3946">
      <w:pPr>
        <w:jc w:val="center"/>
      </w:pPr>
      <w:r>
        <w:rPr>
          <w:rFonts w:ascii="宋体" w:eastAsia="宋体" w:hAnsi="宋体" w:cs="宋体"/>
          <w:color w:val="000000"/>
          <w:sz w:val="21"/>
        </w:rPr>
        <w:t xml:space="preserve"> </w:t>
      </w:r>
    </w:p>
    <w:p w:rsidR="00FA32DA" w:rsidRDefault="001E3946">
      <w:pPr>
        <w:jc w:val="center"/>
      </w:pPr>
      <w:r>
        <w:rPr>
          <w:rFonts w:ascii="宋体" w:eastAsia="宋体" w:hAnsi="宋体" w:cs="宋体"/>
          <w:color w:val="000000"/>
          <w:sz w:val="21"/>
        </w:rPr>
        <w:t xml:space="preserve"> </w:t>
      </w:r>
    </w:p>
    <w:p w:rsidR="00FA32DA" w:rsidRDefault="001E3946">
      <w:pPr>
        <w:jc w:val="center"/>
      </w:pPr>
      <w:r>
        <w:rPr>
          <w:rFonts w:ascii="宋体" w:eastAsia="宋体" w:hAnsi="宋体" w:cs="宋体"/>
          <w:color w:val="000000"/>
          <w:sz w:val="21"/>
        </w:rPr>
        <w:t xml:space="preserve"> </w:t>
      </w:r>
    </w:p>
    <w:p w:rsidR="00FA32DA" w:rsidRDefault="001E3946">
      <w:pPr>
        <w:jc w:val="center"/>
      </w:pPr>
      <w:r>
        <w:rPr>
          <w:rFonts w:ascii="宋体" w:eastAsia="宋体" w:hAnsi="宋体" w:cs="宋体"/>
          <w:color w:val="000000"/>
          <w:sz w:val="21"/>
        </w:rPr>
        <w:t xml:space="preserve"> </w:t>
      </w:r>
    </w:p>
    <w:p w:rsidR="00FA32DA" w:rsidRDefault="001E3946">
      <w:pPr>
        <w:jc w:val="center"/>
      </w:pPr>
      <w:r>
        <w:rPr>
          <w:rFonts w:ascii="宋体" w:eastAsia="宋体" w:hAnsi="宋体" w:cs="宋体"/>
          <w:color w:val="000000"/>
          <w:sz w:val="21"/>
        </w:rPr>
        <w:t xml:space="preserve"> </w:t>
      </w:r>
    </w:p>
    <w:p w:rsidR="00FA32DA" w:rsidRDefault="001E3946">
      <w:pPr>
        <w:jc w:val="center"/>
      </w:pPr>
      <w:r>
        <w:rPr>
          <w:rFonts w:ascii="宋体" w:eastAsia="宋体" w:hAnsi="宋体" w:cs="宋体"/>
          <w:color w:val="000000"/>
          <w:sz w:val="21"/>
        </w:rPr>
        <w:t xml:space="preserve"> </w:t>
      </w:r>
    </w:p>
    <w:p w:rsidR="00FA32DA" w:rsidRDefault="001E3946">
      <w:pPr>
        <w:jc w:val="center"/>
      </w:pPr>
      <w:r>
        <w:rPr>
          <w:rFonts w:ascii="宋体" w:eastAsia="宋体" w:hAnsi="宋体" w:cs="宋体"/>
          <w:color w:val="000000"/>
          <w:sz w:val="21"/>
        </w:rPr>
        <w:t xml:space="preserve"> </w:t>
      </w:r>
    </w:p>
    <w:p w:rsidR="00FA32DA" w:rsidRDefault="001E3946">
      <w:pPr>
        <w:jc w:val="center"/>
      </w:pPr>
      <w:r>
        <w:rPr>
          <w:rFonts w:ascii="宋体" w:eastAsia="宋体" w:hAnsi="宋体" w:cs="宋体"/>
          <w:color w:val="000000"/>
          <w:sz w:val="21"/>
        </w:rPr>
        <w:t xml:space="preserve"> </w:t>
      </w:r>
    </w:p>
    <w:p w:rsidR="00FA32DA" w:rsidRDefault="001E3946">
      <w:pPr>
        <w:jc w:val="center"/>
      </w:pPr>
      <w:r>
        <w:rPr>
          <w:rFonts w:ascii="宋体" w:eastAsia="宋体" w:hAnsi="宋体" w:cs="宋体"/>
          <w:color w:val="000000"/>
          <w:sz w:val="21"/>
        </w:rPr>
        <w:t xml:space="preserve"> </w:t>
      </w:r>
    </w:p>
    <w:p w:rsidR="00FA32DA" w:rsidRDefault="001E3946">
      <w:pPr>
        <w:jc w:val="center"/>
      </w:pPr>
      <w:r>
        <w:rPr>
          <w:rFonts w:ascii="宋体" w:eastAsia="宋体" w:hAnsi="宋体" w:cs="宋体"/>
          <w:color w:val="000000"/>
          <w:sz w:val="21"/>
        </w:rPr>
        <w:t xml:space="preserve"> </w:t>
      </w:r>
    </w:p>
    <w:p w:rsidR="00FA32DA" w:rsidRDefault="001E3946">
      <w:pPr>
        <w:jc w:val="center"/>
      </w:pPr>
      <w:r>
        <w:rPr>
          <w:rFonts w:ascii="宋体" w:eastAsia="宋体" w:hAnsi="宋体" w:cs="宋体"/>
          <w:color w:val="000000"/>
          <w:sz w:val="21"/>
        </w:rPr>
        <w:t xml:space="preserve"> </w:t>
      </w:r>
    </w:p>
    <w:p w:rsidR="00FA32DA" w:rsidRDefault="001E3946">
      <w:pPr>
        <w:jc w:val="center"/>
      </w:pPr>
      <w:r>
        <w:rPr>
          <w:rFonts w:ascii="宋体" w:eastAsia="宋体" w:hAnsi="宋体" w:cs="宋体"/>
          <w:color w:val="000000"/>
          <w:sz w:val="21"/>
        </w:rPr>
        <w:t xml:space="preserve"> </w:t>
      </w:r>
    </w:p>
    <w:p w:rsidR="00FA32DA" w:rsidRDefault="001E3946">
      <w:pPr>
        <w:jc w:val="center"/>
      </w:pPr>
      <w:r>
        <w:rPr>
          <w:rFonts w:ascii="宋体" w:eastAsia="宋体" w:hAnsi="宋体" w:cs="宋体"/>
          <w:color w:val="000000"/>
          <w:sz w:val="21"/>
        </w:rPr>
        <w:t xml:space="preserve"> </w:t>
      </w:r>
    </w:p>
    <w:p w:rsidR="00FA32DA" w:rsidRDefault="001E3946">
      <w:pPr>
        <w:jc w:val="center"/>
      </w:pPr>
      <w:r>
        <w:rPr>
          <w:rFonts w:ascii="宋体" w:eastAsia="宋体" w:hAnsi="宋体" w:cs="宋体"/>
          <w:color w:val="000000"/>
          <w:sz w:val="21"/>
        </w:rPr>
        <w:t xml:space="preserve"> </w:t>
      </w:r>
    </w:p>
    <w:p w:rsidR="00FA32DA" w:rsidRDefault="001E3946">
      <w:pPr>
        <w:jc w:val="center"/>
      </w:pPr>
      <w:r>
        <w:rPr>
          <w:rFonts w:ascii="宋体" w:eastAsia="宋体" w:hAnsi="宋体" w:cs="宋体"/>
          <w:color w:val="000000"/>
          <w:sz w:val="21"/>
        </w:rPr>
        <w:t xml:space="preserve"> </w:t>
      </w:r>
    </w:p>
    <w:p w:rsidR="00FA32DA" w:rsidRDefault="001E3946">
      <w:pPr>
        <w:jc w:val="center"/>
      </w:pPr>
      <w:r>
        <w:rPr>
          <w:rFonts w:ascii="方正楷体_GBK" w:eastAsia="方正楷体_GBK" w:hAnsi="方正楷体_GBK" w:cs="方正楷体_GBK"/>
          <w:b/>
          <w:color w:val="000000"/>
          <w:sz w:val="32"/>
        </w:rPr>
        <w:t>曹妃甸区发展和改革局编制</w:t>
      </w:r>
    </w:p>
    <w:p w:rsidR="00FA32DA" w:rsidRDefault="001E3946">
      <w:pPr>
        <w:jc w:val="center"/>
        <w:sectPr w:rsidR="00FA32DA">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曹妃甸区财政局审核</w:t>
      </w:r>
    </w:p>
    <w:p w:rsidR="00FA32DA" w:rsidRDefault="00FA32DA">
      <w:pPr>
        <w:jc w:val="center"/>
        <w:sectPr w:rsidR="00FA32DA">
          <w:pgSz w:w="11900" w:h="16840"/>
          <w:pgMar w:top="1984" w:right="1304" w:bottom="1134" w:left="1304" w:header="720" w:footer="720" w:gutter="0"/>
          <w:cols w:space="720"/>
          <w:titlePg/>
        </w:sectPr>
      </w:pPr>
    </w:p>
    <w:p w:rsidR="00FA32DA" w:rsidRDefault="001E3946">
      <w:pPr>
        <w:jc w:val="center"/>
      </w:pPr>
      <w:r>
        <w:rPr>
          <w:rFonts w:ascii="方正小标宋_GBK" w:eastAsia="方正小标宋_GBK" w:hAnsi="方正小标宋_GBK" w:cs="方正小标宋_GBK"/>
          <w:color w:val="000000"/>
          <w:sz w:val="36"/>
        </w:rPr>
        <w:lastRenderedPageBreak/>
        <w:t xml:space="preserve"> </w:t>
      </w:r>
    </w:p>
    <w:p w:rsidR="00FA32DA" w:rsidRDefault="001E3946">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FA32DA" w:rsidRDefault="001E3946">
      <w:pPr>
        <w:jc w:val="center"/>
      </w:pPr>
      <w:r>
        <w:rPr>
          <w:rFonts w:ascii="方正小标宋_GBK" w:eastAsia="方正小标宋_GBK" w:hAnsi="方正小标宋_GBK" w:cs="方正小标宋_GBK"/>
          <w:color w:val="000000"/>
          <w:sz w:val="30"/>
        </w:rPr>
        <w:t xml:space="preserve"> </w:t>
      </w:r>
    </w:p>
    <w:p w:rsidR="00FA32DA" w:rsidRDefault="001E3946">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FA32DA" w:rsidRDefault="001E3946">
      <w:pPr>
        <w:pStyle w:val="10"/>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rsidR="00FA32DA" w:rsidRDefault="001E3946">
      <w:pPr>
        <w:pStyle w:val="10"/>
        <w:tabs>
          <w:tab w:val="right" w:leader="dot" w:pos="9282"/>
        </w:tabs>
      </w:pPr>
      <w:hyperlink w:anchor="_Toc_2_2_0000000002" w:history="1">
        <w:r>
          <w:t>二、分项绩效目标</w:t>
        </w:r>
        <w:r>
          <w:tab/>
        </w:r>
        <w:r>
          <w:fldChar w:fldCharType="begin"/>
        </w:r>
        <w:r>
          <w:instrText>PAGEREF _Toc_2_2_0000000002 \h</w:instrText>
        </w:r>
        <w:r>
          <w:fldChar w:fldCharType="separate"/>
        </w:r>
        <w:r>
          <w:t>1</w:t>
        </w:r>
        <w:r>
          <w:fldChar w:fldCharType="end"/>
        </w:r>
      </w:hyperlink>
    </w:p>
    <w:p w:rsidR="00FA32DA" w:rsidRDefault="001E3946">
      <w:pPr>
        <w:pStyle w:val="10"/>
        <w:tabs>
          <w:tab w:val="right" w:leader="dot" w:pos="9282"/>
        </w:tabs>
      </w:pPr>
      <w:hyperlink w:anchor="_Toc_2_2_0000000003" w:history="1">
        <w:r>
          <w:t>三、工作保障措施</w:t>
        </w:r>
        <w:r>
          <w:tab/>
        </w:r>
        <w:r>
          <w:fldChar w:fldCharType="begin"/>
        </w:r>
        <w:r>
          <w:instrText>PAGEREF _Toc_2_2_0000000003 \h</w:instrText>
        </w:r>
        <w:r>
          <w:fldChar w:fldCharType="separate"/>
        </w:r>
        <w:r>
          <w:t>2</w:t>
        </w:r>
        <w:r>
          <w:fldChar w:fldCharType="end"/>
        </w:r>
      </w:hyperlink>
    </w:p>
    <w:p w:rsidR="00FA32DA" w:rsidRDefault="001E3946">
      <w:r>
        <w:fldChar w:fldCharType="end"/>
      </w:r>
    </w:p>
    <w:p w:rsidR="00FA32DA" w:rsidRDefault="001E3946">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FA32DA" w:rsidRDefault="001E3946">
      <w:pPr>
        <w:pStyle w:val="10"/>
        <w:tabs>
          <w:tab w:val="right" w:leader="dot" w:pos="9282"/>
        </w:tabs>
      </w:pPr>
      <w:r>
        <w:fldChar w:fldCharType="begin"/>
      </w:r>
      <w:r>
        <w:instrText>TOC \o "4-4" \h \z \u</w:instrText>
      </w:r>
      <w:r>
        <w:fldChar w:fldCharType="separate"/>
      </w:r>
      <w:hyperlink w:anchor="_Toc_4_4_0000000004" w:history="1">
        <w:r>
          <w:t>1.2025</w:t>
        </w:r>
        <w:r>
          <w:t>年曹妃甸区十五五规划编制费用绩效目标表</w:t>
        </w:r>
        <w:r>
          <w:tab/>
        </w:r>
        <w:r>
          <w:fldChar w:fldCharType="begin"/>
        </w:r>
        <w:r>
          <w:instrText>PAGEREF _Toc_4_4_0000000004 \</w:instrText>
        </w:r>
        <w:r>
          <w:instrText>h</w:instrText>
        </w:r>
        <w:r>
          <w:fldChar w:fldCharType="separate"/>
        </w:r>
        <w:r>
          <w:t>5</w:t>
        </w:r>
        <w:r>
          <w:fldChar w:fldCharType="end"/>
        </w:r>
      </w:hyperlink>
    </w:p>
    <w:p w:rsidR="00FA32DA" w:rsidRDefault="001E3946">
      <w:pPr>
        <w:pStyle w:val="10"/>
        <w:tabs>
          <w:tab w:val="right" w:leader="dot" w:pos="9282"/>
        </w:tabs>
      </w:pPr>
      <w:hyperlink w:anchor="_Toc_4_4_0000000005" w:history="1">
        <w:r>
          <w:t>2.2025</w:t>
        </w:r>
        <w:r>
          <w:t>年电动自行车充电运营维护服务费绩效目标表</w:t>
        </w:r>
        <w:r>
          <w:tab/>
        </w:r>
        <w:r>
          <w:fldChar w:fldCharType="begin"/>
        </w:r>
        <w:r>
          <w:instrText>PAGEREF _Toc_4_4_0000000005 \h</w:instrText>
        </w:r>
        <w:r>
          <w:fldChar w:fldCharType="separate"/>
        </w:r>
        <w:r>
          <w:t>6</w:t>
        </w:r>
        <w:r>
          <w:fldChar w:fldCharType="end"/>
        </w:r>
      </w:hyperlink>
    </w:p>
    <w:p w:rsidR="00FA32DA" w:rsidRDefault="001E3946">
      <w:pPr>
        <w:pStyle w:val="10"/>
        <w:tabs>
          <w:tab w:val="right" w:leader="dot" w:pos="9282"/>
        </w:tabs>
      </w:pPr>
      <w:hyperlink w:anchor="_Toc_4_4_0000000006" w:history="1">
        <w:r>
          <w:t>3.2025</w:t>
        </w:r>
        <w:r>
          <w:t>年警报设施维保、应急应战通信室建设费绩效目标表</w:t>
        </w:r>
        <w:r>
          <w:tab/>
        </w:r>
        <w:r>
          <w:fldChar w:fldCharType="begin"/>
        </w:r>
        <w:r>
          <w:instrText>PAGEREF _Toc_4_4_0000000006 \h</w:instrText>
        </w:r>
        <w:r>
          <w:fldChar w:fldCharType="separate"/>
        </w:r>
        <w:r>
          <w:t>7</w:t>
        </w:r>
        <w:r>
          <w:fldChar w:fldCharType="end"/>
        </w:r>
      </w:hyperlink>
    </w:p>
    <w:p w:rsidR="00FA32DA" w:rsidRDefault="001E3946">
      <w:pPr>
        <w:pStyle w:val="10"/>
        <w:tabs>
          <w:tab w:val="right" w:leader="dot" w:pos="9282"/>
        </w:tabs>
      </w:pPr>
      <w:hyperlink w:anchor="_Toc_4_4_0000000007" w:history="1">
        <w:r>
          <w:t>4.2025</w:t>
        </w:r>
        <w:r>
          <w:t>年粮食执法监督检查及粮食信息统计经费绩效目标表</w:t>
        </w:r>
        <w:r>
          <w:tab/>
        </w:r>
        <w:r>
          <w:fldChar w:fldCharType="begin"/>
        </w:r>
        <w:r>
          <w:instrText>PAGEREF _Toc_4_4_000</w:instrText>
        </w:r>
        <w:r>
          <w:instrText>0000007 \h</w:instrText>
        </w:r>
        <w:r>
          <w:fldChar w:fldCharType="separate"/>
        </w:r>
        <w:r>
          <w:t>8</w:t>
        </w:r>
        <w:r>
          <w:fldChar w:fldCharType="end"/>
        </w:r>
      </w:hyperlink>
    </w:p>
    <w:p w:rsidR="00FA32DA" w:rsidRDefault="001E3946">
      <w:pPr>
        <w:pStyle w:val="10"/>
        <w:tabs>
          <w:tab w:val="right" w:leader="dot" w:pos="9282"/>
        </w:tabs>
      </w:pPr>
      <w:hyperlink w:anchor="_Toc_4_4_0000000008" w:history="1">
        <w:r>
          <w:t>5.2025</w:t>
        </w:r>
        <w:r>
          <w:t>年企业改制人员经费绩效目标表</w:t>
        </w:r>
        <w:r>
          <w:tab/>
        </w:r>
        <w:r>
          <w:fldChar w:fldCharType="begin"/>
        </w:r>
        <w:r>
          <w:instrText>PAGEREF _Toc_4_4_0000000008 \h</w:instrText>
        </w:r>
        <w:r>
          <w:fldChar w:fldCharType="separate"/>
        </w:r>
        <w:r>
          <w:t>9</w:t>
        </w:r>
        <w:r>
          <w:fldChar w:fldCharType="end"/>
        </w:r>
      </w:hyperlink>
    </w:p>
    <w:p w:rsidR="00FA32DA" w:rsidRDefault="001E3946">
      <w:pPr>
        <w:pStyle w:val="10"/>
        <w:tabs>
          <w:tab w:val="right" w:leader="dot" w:pos="9282"/>
        </w:tabs>
      </w:pPr>
      <w:hyperlink w:anchor="_Toc_4_4_0000000009" w:history="1">
        <w:r>
          <w:t>6.2025</w:t>
        </w:r>
        <w:r>
          <w:t>年区级储备粮利息费用补贴绩效目标表</w:t>
        </w:r>
        <w:r>
          <w:tab/>
        </w:r>
        <w:r>
          <w:fldChar w:fldCharType="begin"/>
        </w:r>
        <w:r>
          <w:instrText>PAGEREF _Toc_4_4_0000000009 \h</w:instrText>
        </w:r>
        <w:r>
          <w:fldChar w:fldCharType="separate"/>
        </w:r>
        <w:r>
          <w:t>10</w:t>
        </w:r>
        <w:r>
          <w:fldChar w:fldCharType="end"/>
        </w:r>
      </w:hyperlink>
    </w:p>
    <w:p w:rsidR="00FA32DA" w:rsidRDefault="001E3946">
      <w:pPr>
        <w:pStyle w:val="10"/>
        <w:tabs>
          <w:tab w:val="right" w:leader="dot" w:pos="9282"/>
        </w:tabs>
      </w:pPr>
      <w:hyperlink w:anchor="_Toc_4_4_0000000010" w:history="1">
        <w:r>
          <w:t>7.2025</w:t>
        </w:r>
        <w:r>
          <w:t>年人民防空宣传、人民防空训练演练经费绩效目标表</w:t>
        </w:r>
        <w:r>
          <w:tab/>
        </w:r>
        <w:r>
          <w:fldChar w:fldCharType="begin"/>
        </w:r>
        <w:r>
          <w:instrText>PAGEREF _Toc_4_4_000</w:instrText>
        </w:r>
        <w:r>
          <w:instrText>0000010 \h</w:instrText>
        </w:r>
        <w:r>
          <w:fldChar w:fldCharType="separate"/>
        </w:r>
        <w:r>
          <w:t>11</w:t>
        </w:r>
        <w:r>
          <w:fldChar w:fldCharType="end"/>
        </w:r>
      </w:hyperlink>
    </w:p>
    <w:p w:rsidR="00FA32DA" w:rsidRDefault="001E3946">
      <w:pPr>
        <w:pStyle w:val="10"/>
        <w:tabs>
          <w:tab w:val="right" w:leader="dot" w:pos="9282"/>
        </w:tabs>
      </w:pPr>
      <w:hyperlink w:anchor="_Toc_4_4_0000000011" w:history="1">
        <w:r>
          <w:t>8.2025</w:t>
        </w:r>
        <w:r>
          <w:t>年唐山市曹妃甸区人防工程控制性详细规划编制绩效目标表</w:t>
        </w:r>
        <w:r>
          <w:tab/>
        </w:r>
        <w:r>
          <w:fldChar w:fldCharType="begin"/>
        </w:r>
        <w:r>
          <w:instrText>PAGEREF _Toc_4_4_0000000011 \h</w:instrText>
        </w:r>
        <w:r>
          <w:fldChar w:fldCharType="separate"/>
        </w:r>
        <w:r>
          <w:t>12</w:t>
        </w:r>
        <w:r>
          <w:fldChar w:fldCharType="end"/>
        </w:r>
      </w:hyperlink>
    </w:p>
    <w:p w:rsidR="00FA32DA" w:rsidRDefault="001E3946">
      <w:pPr>
        <w:pStyle w:val="10"/>
        <w:tabs>
          <w:tab w:val="right" w:leader="dot" w:pos="9282"/>
        </w:tabs>
      </w:pPr>
      <w:hyperlink w:anchor="_Toc_4_4_0000000012" w:history="1">
        <w:r>
          <w:t>9.2025</w:t>
        </w:r>
        <w:r>
          <w:t>年重点项目跑办经费绩效目标表</w:t>
        </w:r>
        <w:r>
          <w:tab/>
        </w:r>
        <w:r>
          <w:fldChar w:fldCharType="begin"/>
        </w:r>
        <w:r>
          <w:instrText>PAGEREF _Toc_4_4_0000000012 \h</w:instrText>
        </w:r>
        <w:r>
          <w:fldChar w:fldCharType="separate"/>
        </w:r>
        <w:r>
          <w:t>13</w:t>
        </w:r>
        <w:r>
          <w:fldChar w:fldCharType="end"/>
        </w:r>
      </w:hyperlink>
    </w:p>
    <w:p w:rsidR="00FA32DA" w:rsidRDefault="001E3946">
      <w:pPr>
        <w:pStyle w:val="10"/>
        <w:tabs>
          <w:tab w:val="right" w:leader="dot" w:pos="9282"/>
        </w:tabs>
      </w:pPr>
      <w:hyperlink w:anchor="_Toc_4_4_0000000013" w:history="1">
        <w:r>
          <w:t>10.</w:t>
        </w:r>
        <w:r>
          <w:t>实施居民小区充电设施配套二期项目（</w:t>
        </w:r>
        <w:r>
          <w:t>2025</w:t>
        </w:r>
        <w:r>
          <w:t>年民生实事工程）绩效目标表</w:t>
        </w:r>
        <w:r>
          <w:tab/>
        </w:r>
        <w:r>
          <w:fldChar w:fldCharType="begin"/>
        </w:r>
        <w:r>
          <w:instrText>PAGE</w:instrText>
        </w:r>
        <w:r>
          <w:instrText>REF _Toc_4_4_0000000013 \h</w:instrText>
        </w:r>
        <w:r>
          <w:fldChar w:fldCharType="separate"/>
        </w:r>
        <w:r>
          <w:t>14</w:t>
        </w:r>
        <w:r>
          <w:fldChar w:fldCharType="end"/>
        </w:r>
      </w:hyperlink>
    </w:p>
    <w:p w:rsidR="00FA32DA" w:rsidRDefault="001E3946">
      <w:pPr>
        <w:pStyle w:val="10"/>
        <w:tabs>
          <w:tab w:val="right" w:leader="dot" w:pos="9282"/>
        </w:tabs>
      </w:pPr>
      <w:hyperlink w:anchor="_Toc_4_4_0000000014" w:history="1">
        <w:r>
          <w:t>11.</w:t>
        </w:r>
        <w:r>
          <w:t>唐财建</w:t>
        </w:r>
        <w:r>
          <w:t>[2024]123</w:t>
        </w:r>
        <w:r>
          <w:t>号提前下达</w:t>
        </w:r>
        <w:r>
          <w:t>2025</w:t>
        </w:r>
        <w:r>
          <w:t>年农产品成本调查资金和重要商品应急价格调查监测资金绩效目标表</w:t>
        </w:r>
        <w:r>
          <w:tab/>
        </w:r>
        <w:r>
          <w:fldChar w:fldCharType="begin"/>
        </w:r>
        <w:r>
          <w:instrText>PAGEREF _Toc_4_4_0000000014 \h</w:instrText>
        </w:r>
        <w:r>
          <w:fldChar w:fldCharType="separate"/>
        </w:r>
        <w:r>
          <w:t>15</w:t>
        </w:r>
        <w:r>
          <w:fldChar w:fldCharType="end"/>
        </w:r>
      </w:hyperlink>
    </w:p>
    <w:p w:rsidR="00FA32DA" w:rsidRDefault="001E3946">
      <w:pPr>
        <w:pStyle w:val="10"/>
        <w:tabs>
          <w:tab w:val="right" w:leader="dot" w:pos="9282"/>
        </w:tabs>
      </w:pPr>
      <w:hyperlink w:anchor="_Toc_4_4_0000000015" w:history="1">
        <w:r>
          <w:t>12.</w:t>
        </w:r>
        <w:r>
          <w:t>唐财建</w:t>
        </w:r>
        <w:r>
          <w:t>[2024]129</w:t>
        </w:r>
        <w:r>
          <w:t>号提前下达</w:t>
        </w:r>
        <w:r>
          <w:t>2025</w:t>
        </w:r>
        <w:r>
          <w:t>年省级大气污染防治（节能循环经济）专项资金绩效目标表</w:t>
        </w:r>
        <w:r>
          <w:tab/>
        </w:r>
        <w:r>
          <w:fldChar w:fldCharType="begin"/>
        </w:r>
        <w:r>
          <w:instrText>PAGEREF _Toc_4_4_0000000015 \h</w:instrText>
        </w:r>
        <w:r>
          <w:fldChar w:fldCharType="separate"/>
        </w:r>
        <w:r>
          <w:t>16</w:t>
        </w:r>
        <w:r>
          <w:fldChar w:fldCharType="end"/>
        </w:r>
      </w:hyperlink>
    </w:p>
    <w:p w:rsidR="00FA32DA" w:rsidRDefault="001E3946">
      <w:pPr>
        <w:pStyle w:val="10"/>
        <w:tabs>
          <w:tab w:val="right" w:leader="dot" w:pos="9282"/>
        </w:tabs>
      </w:pPr>
      <w:hyperlink w:anchor="_Toc_4_4_0000000016" w:history="1">
        <w:r>
          <w:t>13.</w:t>
        </w:r>
        <w:r>
          <w:t>唐财建【</w:t>
        </w:r>
        <w:r>
          <w:t>2024</w:t>
        </w:r>
        <w:r>
          <w:t>】</w:t>
        </w:r>
        <w:r>
          <w:t>75</w:t>
        </w:r>
        <w:r>
          <w:t>号</w:t>
        </w:r>
        <w:r>
          <w:t>2024</w:t>
        </w:r>
        <w:r>
          <w:t>年超长期特别国债</w:t>
        </w:r>
        <w:r>
          <w:t>3900</w:t>
        </w:r>
        <w:r>
          <w:t>万绩效目标表</w:t>
        </w:r>
        <w:r>
          <w:tab/>
        </w:r>
        <w:r>
          <w:fldChar w:fldCharType="begin"/>
        </w:r>
        <w:r>
          <w:instrText>PAGEREF _Toc_4_4_0000000016 \h</w:instrText>
        </w:r>
        <w:r>
          <w:fldChar w:fldCharType="separate"/>
        </w:r>
        <w:r>
          <w:t>17</w:t>
        </w:r>
        <w:r>
          <w:fldChar w:fldCharType="end"/>
        </w:r>
      </w:hyperlink>
    </w:p>
    <w:p w:rsidR="00FA32DA" w:rsidRDefault="001E3946">
      <w:pPr>
        <w:pStyle w:val="10"/>
        <w:tabs>
          <w:tab w:val="right" w:leader="dot" w:pos="9282"/>
        </w:tabs>
      </w:pPr>
      <w:hyperlink w:anchor="_Toc_4_4_0000000017" w:history="1">
        <w:r>
          <w:t>14.</w:t>
        </w:r>
        <w:r>
          <w:t>唐财建【</w:t>
        </w:r>
        <w:r>
          <w:t>2024</w:t>
        </w:r>
        <w:r>
          <w:t>】</w:t>
        </w:r>
        <w:r>
          <w:t>81</w:t>
        </w:r>
        <w:r>
          <w:t>号</w:t>
        </w:r>
        <w:r>
          <w:t>2024</w:t>
        </w:r>
        <w:r>
          <w:t>年超长期特别国债支出预算</w:t>
        </w:r>
        <w:r>
          <w:t>450</w:t>
        </w:r>
        <w:r>
          <w:t>万绩效目标表</w:t>
        </w:r>
        <w:r>
          <w:tab/>
        </w:r>
        <w:r>
          <w:fldChar w:fldCharType="begin"/>
        </w:r>
        <w:r>
          <w:instrText>PAGER</w:instrText>
        </w:r>
        <w:r>
          <w:instrText>EF _Toc_4_4_0000000017 \h</w:instrText>
        </w:r>
        <w:r>
          <w:fldChar w:fldCharType="separate"/>
        </w:r>
        <w:r>
          <w:t>18</w:t>
        </w:r>
        <w:r>
          <w:fldChar w:fldCharType="end"/>
        </w:r>
      </w:hyperlink>
    </w:p>
    <w:p w:rsidR="00FA32DA" w:rsidRDefault="001E3946">
      <w:pPr>
        <w:pStyle w:val="10"/>
        <w:tabs>
          <w:tab w:val="right" w:leader="dot" w:pos="9282"/>
        </w:tabs>
      </w:pPr>
      <w:hyperlink w:anchor="_Toc_4_4_0000000018" w:history="1">
        <w:r>
          <w:t>15.</w:t>
        </w:r>
        <w:r>
          <w:t>唐财建【</w:t>
        </w:r>
        <w:r>
          <w:t>2024</w:t>
        </w:r>
        <w:r>
          <w:t>】</w:t>
        </w:r>
        <w:r>
          <w:t>92</w:t>
        </w:r>
        <w:r>
          <w:t>号</w:t>
        </w:r>
        <w:r>
          <w:t>2024</w:t>
        </w:r>
        <w:r>
          <w:t>年超长期特别国债支出预算资金</w:t>
        </w:r>
        <w:r>
          <w:t>10000</w:t>
        </w:r>
        <w:r>
          <w:t>万元绩效目标表</w:t>
        </w:r>
        <w:r>
          <w:tab/>
        </w:r>
        <w:r>
          <w:fldChar w:fldCharType="begin"/>
        </w:r>
        <w:r>
          <w:instrText>PAGEREF _Toc_4_4_0000000018 \h</w:instrText>
        </w:r>
        <w:r>
          <w:fldChar w:fldCharType="separate"/>
        </w:r>
        <w:r>
          <w:t>19</w:t>
        </w:r>
        <w:r>
          <w:fldChar w:fldCharType="end"/>
        </w:r>
      </w:hyperlink>
    </w:p>
    <w:p w:rsidR="00FA32DA" w:rsidRDefault="001E3946">
      <w:pPr>
        <w:pStyle w:val="10"/>
        <w:tabs>
          <w:tab w:val="right" w:leader="dot" w:pos="9282"/>
        </w:tabs>
      </w:pPr>
      <w:hyperlink w:anchor="_Toc_4_4_0000000019" w:history="1">
        <w:r>
          <w:t>16.</w:t>
        </w:r>
        <w:r>
          <w:t>唐财建【</w:t>
        </w:r>
        <w:r>
          <w:t>2024</w:t>
        </w:r>
        <w:r>
          <w:t>】</w:t>
        </w:r>
        <w:r>
          <w:t>97</w:t>
        </w:r>
        <w:r>
          <w:t>号</w:t>
        </w:r>
        <w:r>
          <w:t>2024</w:t>
        </w:r>
        <w:r>
          <w:t>年第二批超长期特别国债预算资金</w:t>
        </w:r>
        <w:r>
          <w:t>18640</w:t>
        </w:r>
        <w:r>
          <w:t>万绩效目标表</w:t>
        </w:r>
        <w:r>
          <w:tab/>
        </w:r>
        <w:r>
          <w:fldChar w:fldCharType="begin"/>
        </w:r>
        <w:r>
          <w:instrText>PAGEREF _Toc_4_4_0000000019 \h</w:instrText>
        </w:r>
        <w:r>
          <w:fldChar w:fldCharType="separate"/>
        </w:r>
        <w:r>
          <w:t>20</w:t>
        </w:r>
        <w:r>
          <w:fldChar w:fldCharType="end"/>
        </w:r>
      </w:hyperlink>
    </w:p>
    <w:p w:rsidR="00FA32DA" w:rsidRDefault="001E3946">
      <w:pPr>
        <w:sectPr w:rsidR="00FA32DA">
          <w:footerReference w:type="even" r:id="rId7"/>
          <w:footerReference w:type="default" r:id="rId8"/>
          <w:pgSz w:w="11900" w:h="16840"/>
          <w:pgMar w:top="1984" w:right="1304" w:bottom="1134" w:left="1304" w:header="720" w:footer="720" w:gutter="0"/>
          <w:pgNumType w:start="1"/>
          <w:cols w:space="720"/>
        </w:sectPr>
      </w:pPr>
      <w:r>
        <w:fldChar w:fldCharType="end"/>
      </w:r>
    </w:p>
    <w:p w:rsidR="00FA32DA" w:rsidRDefault="001E3946">
      <w:pPr>
        <w:jc w:val="center"/>
      </w:pPr>
      <w:r>
        <w:rPr>
          <w:rFonts w:ascii="方正小标宋_GBK" w:eastAsia="方正小标宋_GBK" w:hAnsi="方正小标宋_GBK" w:cs="方正小标宋_GBK"/>
          <w:color w:val="000000"/>
          <w:sz w:val="44"/>
        </w:rPr>
        <w:lastRenderedPageBreak/>
        <w:t xml:space="preserve"> </w:t>
      </w:r>
    </w:p>
    <w:p w:rsidR="00FA32DA" w:rsidRDefault="001E3946">
      <w:pPr>
        <w:jc w:val="center"/>
      </w:pPr>
      <w:r>
        <w:rPr>
          <w:rFonts w:ascii="方正小标宋_GBK" w:eastAsia="方正小标宋_GBK" w:hAnsi="方正小标宋_GBK" w:cs="方正小标宋_GBK"/>
          <w:color w:val="000000"/>
          <w:sz w:val="44"/>
        </w:rPr>
        <w:t>第一部分</w:t>
      </w:r>
    </w:p>
    <w:p w:rsidR="00FA32DA" w:rsidRDefault="001E3946">
      <w:pPr>
        <w:jc w:val="center"/>
        <w:outlineLvl w:val="0"/>
      </w:pPr>
      <w:r>
        <w:rPr>
          <w:rFonts w:ascii="方正小标宋_GBK" w:eastAsia="方正小标宋_GBK" w:hAnsi="方正小标宋_GBK" w:cs="方正小标宋_GBK"/>
          <w:color w:val="000000"/>
          <w:sz w:val="44"/>
        </w:rPr>
        <w:t>部门整体绩效目标</w:t>
      </w:r>
    </w:p>
    <w:p w:rsidR="00FA32DA" w:rsidRDefault="001E3946">
      <w:pPr>
        <w:jc w:val="center"/>
      </w:pPr>
      <w:r>
        <w:rPr>
          <w:rFonts w:ascii="方正小标宋_GBK" w:eastAsia="方正小标宋_GBK" w:hAnsi="方正小标宋_GBK" w:cs="方正小标宋_GBK"/>
          <w:color w:val="000000"/>
          <w:sz w:val="44"/>
        </w:rPr>
        <w:t xml:space="preserve"> </w:t>
      </w:r>
    </w:p>
    <w:p w:rsidR="00FA32DA" w:rsidRDefault="001E3946">
      <w:pPr>
        <w:spacing w:before="10" w:after="10"/>
        <w:ind w:firstLine="560"/>
        <w:outlineLvl w:val="1"/>
      </w:pPr>
      <w:bookmarkStart w:id="1" w:name="_Toc_2_2_0000000001"/>
      <w:r>
        <w:rPr>
          <w:rFonts w:ascii="方正黑体_GBK" w:eastAsia="方正黑体_GBK" w:hAnsi="方正黑体_GBK" w:cs="方正黑体_GBK"/>
          <w:color w:val="000000"/>
          <w:sz w:val="28"/>
        </w:rPr>
        <w:t>一、总体绩效目标</w:t>
      </w:r>
      <w:bookmarkEnd w:id="1"/>
    </w:p>
    <w:p w:rsidR="00FA32DA" w:rsidRDefault="001E3946">
      <w:pPr>
        <w:pStyle w:val="-"/>
      </w:pPr>
      <w:r>
        <w:t>2025</w:t>
      </w:r>
      <w:r>
        <w:t>年，区发改局将深入贯彻区委、区政府经济工作安排部署，全面落实年度目标和重点任务，加压奋进，锐意进取，推动分管工作再上新台阶。</w:t>
      </w:r>
    </w:p>
    <w:p w:rsidR="00FA32DA" w:rsidRDefault="001E3946">
      <w:pPr>
        <w:pStyle w:val="-"/>
      </w:pPr>
      <w:r>
        <w:t>（一）持续强化经济运行监测分析。全力推进主导产业建设，拓展延申产业链条。</w:t>
      </w:r>
    </w:p>
    <w:p w:rsidR="00FA32DA" w:rsidRDefault="001E3946">
      <w:pPr>
        <w:pStyle w:val="-"/>
      </w:pPr>
      <w:r>
        <w:t>（二）全力推进沿海经济带高质量发展。整合资源要素，优先为关联带动能力强、市场潜力大、创新能力强的高新技术产业和战略新兴产业配置各类资源。</w:t>
      </w:r>
    </w:p>
    <w:p w:rsidR="00FA32DA" w:rsidRDefault="001E3946">
      <w:pPr>
        <w:pStyle w:val="-"/>
      </w:pPr>
      <w:r>
        <w:t>（三）全力构建符合曹妃甸发展方向的现代产业体系。</w:t>
      </w:r>
    </w:p>
    <w:p w:rsidR="00FA32DA" w:rsidRDefault="001E3946">
      <w:pPr>
        <w:pStyle w:val="-"/>
      </w:pPr>
      <w:r>
        <w:t>（四）持续做优协同发展工作。不断优化产业结构，统筹推动产业基础高级化。全力推进战新产业发展各项工作，确保完成市达目标</w:t>
      </w:r>
      <w:r>
        <w:t>任务。</w:t>
      </w:r>
    </w:p>
    <w:p w:rsidR="00FA32DA" w:rsidRDefault="001E3946">
      <w:pPr>
        <w:pStyle w:val="-"/>
      </w:pPr>
      <w:r>
        <w:t>（五）统筹抓好其他重点工作。一是抓好助企纾困工作。二是抓好民生工程工作。三是抓好优化营商环境工作。</w:t>
      </w:r>
    </w:p>
    <w:p w:rsidR="00FA32DA" w:rsidRDefault="001E3946">
      <w:pPr>
        <w:spacing w:before="10" w:after="10"/>
        <w:ind w:firstLine="560"/>
        <w:outlineLvl w:val="1"/>
      </w:pPr>
      <w:bookmarkStart w:id="2" w:name="_Toc_2_2_0000000002"/>
      <w:r>
        <w:rPr>
          <w:rFonts w:ascii="方正黑体_GBK" w:eastAsia="方正黑体_GBK" w:hAnsi="方正黑体_GBK" w:cs="方正黑体_GBK"/>
          <w:color w:val="000000"/>
          <w:sz w:val="28"/>
        </w:rPr>
        <w:t>二、分项绩效目标</w:t>
      </w:r>
      <w:bookmarkEnd w:id="2"/>
    </w:p>
    <w:p w:rsidR="00FA32DA" w:rsidRDefault="001E3946">
      <w:pPr>
        <w:pStyle w:val="-0"/>
      </w:pPr>
      <w:r>
        <w:t>（一）抓好重点项目建设</w:t>
      </w:r>
    </w:p>
    <w:p w:rsidR="00FA32DA" w:rsidRDefault="001E3946">
      <w:pPr>
        <w:pStyle w:val="-0"/>
      </w:pPr>
      <w:r>
        <w:t>绩效目标：我区计划推进实施重点项目</w:t>
      </w:r>
      <w:r>
        <w:t>477</w:t>
      </w:r>
      <w:r>
        <w:t>个，总投资</w:t>
      </w:r>
      <w:r>
        <w:t>5578</w:t>
      </w:r>
      <w:r>
        <w:t>亿元。其中，续建项目</w:t>
      </w:r>
      <w:r>
        <w:t>153</w:t>
      </w:r>
      <w:r>
        <w:t>个，总投资</w:t>
      </w:r>
      <w:r>
        <w:t>1347</w:t>
      </w:r>
      <w:r>
        <w:t>亿元；计划开工项目</w:t>
      </w:r>
      <w:r>
        <w:t>130</w:t>
      </w:r>
      <w:r>
        <w:t>个，总投资</w:t>
      </w:r>
      <w:r>
        <w:t>1004</w:t>
      </w:r>
      <w:r>
        <w:t>亿元；前期项目</w:t>
      </w:r>
      <w:r>
        <w:t>194</w:t>
      </w:r>
      <w:r>
        <w:t>个，总投资</w:t>
      </w:r>
      <w:r>
        <w:t>3227</w:t>
      </w:r>
      <w:r>
        <w:t>亿元。</w:t>
      </w:r>
    </w:p>
    <w:p w:rsidR="00FA32DA" w:rsidRDefault="001E3946">
      <w:pPr>
        <w:pStyle w:val="-0"/>
      </w:pPr>
      <w:r>
        <w:t>绩效指标：计划开工项目</w:t>
      </w:r>
      <w:r>
        <w:t>130</w:t>
      </w:r>
      <w:r>
        <w:t>个，总投资</w:t>
      </w:r>
      <w:r>
        <w:t>1004</w:t>
      </w:r>
      <w:r>
        <w:t>亿元；前期项目</w:t>
      </w:r>
      <w:r>
        <w:t>194</w:t>
      </w:r>
      <w:r>
        <w:t>个，总投资</w:t>
      </w:r>
      <w:r>
        <w:t>3227</w:t>
      </w:r>
      <w:r>
        <w:t>亿元。</w:t>
      </w:r>
    </w:p>
    <w:p w:rsidR="00FA32DA" w:rsidRDefault="001E3946">
      <w:pPr>
        <w:pStyle w:val="-0"/>
      </w:pPr>
      <w:r>
        <w:t>（二）加快曹妃甸协同发展示范区建设</w:t>
      </w:r>
    </w:p>
    <w:p w:rsidR="00FA32DA" w:rsidRDefault="001E3946">
      <w:pPr>
        <w:pStyle w:val="-0"/>
      </w:pPr>
      <w:r>
        <w:t>绩效目标：坚持产业高端、产城融合发展方向，依</w:t>
      </w:r>
      <w:r>
        <w:t>托曹妃甸港口优势和产业基础，引导钢铁深加工、石油化工、装备制造等产业及产业链上下游企业向示范区集聚。</w:t>
      </w:r>
    </w:p>
    <w:p w:rsidR="00FA32DA" w:rsidRDefault="001E3946">
      <w:pPr>
        <w:pStyle w:val="-0"/>
      </w:pPr>
      <w:r>
        <w:lastRenderedPageBreak/>
        <w:t>绩效指标：</w:t>
      </w:r>
      <w:r>
        <w:t>2025</w:t>
      </w:r>
      <w:r>
        <w:t>年，新开工亿元以上京津项目</w:t>
      </w:r>
      <w:r>
        <w:t>30</w:t>
      </w:r>
      <w:r>
        <w:t>个以上、完工亿元以上项目</w:t>
      </w:r>
      <w:r>
        <w:t>20</w:t>
      </w:r>
      <w:r>
        <w:t>个以上。</w:t>
      </w:r>
    </w:p>
    <w:p w:rsidR="00FA32DA" w:rsidRDefault="001E3946">
      <w:pPr>
        <w:pStyle w:val="-0"/>
      </w:pPr>
      <w:r>
        <w:t>（三）做好省市重点项目谋划</w:t>
      </w:r>
    </w:p>
    <w:p w:rsidR="00FA32DA" w:rsidRDefault="001E3946">
      <w:pPr>
        <w:pStyle w:val="-0"/>
      </w:pPr>
      <w:r>
        <w:t>绩效目标：按照省市重点项目标准，积极做好</w:t>
      </w:r>
      <w:r>
        <w:t>2023</w:t>
      </w:r>
      <w:r>
        <w:t>年省市重点项目谋划工作，争取更多项目列入省、市重点项目计划中。</w:t>
      </w:r>
    </w:p>
    <w:p w:rsidR="00FA32DA" w:rsidRDefault="001E3946">
      <w:pPr>
        <w:pStyle w:val="-0"/>
      </w:pPr>
      <w:r>
        <w:t>绩效指标：加强重点项目督导，推进重点项目前期手续办理，确保项目按计划实施。</w:t>
      </w:r>
    </w:p>
    <w:p w:rsidR="00FA32DA" w:rsidRDefault="001E3946">
      <w:pPr>
        <w:spacing w:before="10" w:after="10"/>
        <w:ind w:firstLine="560"/>
        <w:outlineLvl w:val="1"/>
      </w:pPr>
      <w:bookmarkStart w:id="3" w:name="_Toc_2_2_0000000003"/>
      <w:r>
        <w:rPr>
          <w:rFonts w:ascii="方正黑体_GBK" w:eastAsia="方正黑体_GBK" w:hAnsi="方正黑体_GBK" w:cs="方正黑体_GBK"/>
          <w:color w:val="000000"/>
          <w:sz w:val="28"/>
        </w:rPr>
        <w:t>三、工作保障措施</w:t>
      </w:r>
      <w:bookmarkEnd w:id="3"/>
    </w:p>
    <w:p w:rsidR="00FA32DA" w:rsidRDefault="001E3946">
      <w:pPr>
        <w:pStyle w:val="-1"/>
      </w:pPr>
      <w:r>
        <w:t>（一）完善制度建设。包括制定完善预算绩效管理制度、资金管理办法、工作保障制度等，为全年预算绩效目标的实现奠定制度基础。</w:t>
      </w:r>
    </w:p>
    <w:p w:rsidR="00FA32DA" w:rsidRDefault="001E3946">
      <w:pPr>
        <w:pStyle w:val="-1"/>
      </w:pPr>
      <w:r>
        <w:t>（二）加强支出管理。通过优化支出结构、编细编实预算、加快履行政府采购手续、尽快启动项目、及时支付资金、</w:t>
      </w:r>
      <w:r>
        <w:t>6</w:t>
      </w:r>
      <w:r>
        <w:t>月底前细化代编预算、按规定及时下达资金等多种措施，确保支出进度达标。</w:t>
      </w:r>
    </w:p>
    <w:p w:rsidR="00FA32DA" w:rsidRDefault="001E3946">
      <w:pPr>
        <w:pStyle w:val="-1"/>
      </w:pPr>
      <w:r>
        <w:t>（三）加强绩效运行监控。按要求开展绩效运行监控，发现问题及时采取措施，确保绩效目标如期保质实现。</w:t>
      </w:r>
    </w:p>
    <w:p w:rsidR="00FA32DA" w:rsidRDefault="001E3946">
      <w:pPr>
        <w:pStyle w:val="-1"/>
      </w:pPr>
      <w:r>
        <w:t>（四）做好绩效自评。按要求开展上年度部门预算绩效自评和重点评价工作，对评价中发现的问题及时整改，调整优化支出结构，提高财</w:t>
      </w:r>
      <w:r>
        <w:t>政资金使用效益。</w:t>
      </w:r>
    </w:p>
    <w:p w:rsidR="00FA32DA" w:rsidRDefault="001E3946">
      <w:pPr>
        <w:pStyle w:val="-1"/>
      </w:pPr>
      <w:r>
        <w:t>（五）规范财务资产管理。完善财务管理制度，严格审批程序，加强固定资产登记、使用和报废处置管理，做到支出合理，物尽其用。</w:t>
      </w:r>
    </w:p>
    <w:p w:rsidR="00FA32DA" w:rsidRDefault="001E3946">
      <w:pPr>
        <w:pStyle w:val="-1"/>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FA32DA" w:rsidRDefault="001E3946">
      <w:pPr>
        <w:pStyle w:val="-1"/>
      </w:pPr>
      <w:r>
        <w:t>（七）加强宣传培训调研等。加强人员培训，提高本部门职工业务素质；加强调研，提出优化财政资金配置、提高资金使用效益的意见意见；加大宣传力度，强化预算绩效管理意识，促进预算绩效管理水平进一步提升。</w:t>
      </w:r>
    </w:p>
    <w:p w:rsidR="00FA32DA" w:rsidRDefault="001E3946">
      <w:pPr>
        <w:jc w:val="center"/>
        <w:sectPr w:rsidR="00FA32DA">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FA32DA" w:rsidRDefault="001E3946">
      <w:pPr>
        <w:jc w:val="center"/>
      </w:pPr>
      <w:r>
        <w:rPr>
          <w:rFonts w:ascii="方正小标宋_GBK" w:eastAsia="方正小标宋_GBK" w:hAnsi="方正小标宋_GBK" w:cs="方正小标宋_GBK"/>
          <w:color w:val="000000"/>
          <w:sz w:val="52"/>
        </w:rPr>
        <w:lastRenderedPageBreak/>
        <w:t xml:space="preserve"> </w:t>
      </w:r>
    </w:p>
    <w:p w:rsidR="00FA32DA" w:rsidRDefault="001E3946">
      <w:pPr>
        <w:jc w:val="center"/>
      </w:pPr>
      <w:r>
        <w:rPr>
          <w:rFonts w:ascii="方正小标宋_GBK" w:eastAsia="方正小标宋_GBK" w:hAnsi="方正小标宋_GBK" w:cs="方正小标宋_GBK"/>
          <w:color w:val="000000"/>
          <w:sz w:val="52"/>
        </w:rPr>
        <w:t xml:space="preserve"> </w:t>
      </w:r>
    </w:p>
    <w:p w:rsidR="00FA32DA" w:rsidRDefault="001E3946">
      <w:pPr>
        <w:jc w:val="center"/>
      </w:pPr>
      <w:r>
        <w:rPr>
          <w:rFonts w:ascii="方正小标宋_GBK" w:eastAsia="方正小标宋_GBK" w:hAnsi="方正小标宋_GBK" w:cs="方正小标宋_GBK"/>
          <w:color w:val="000000"/>
          <w:sz w:val="52"/>
        </w:rPr>
        <w:t xml:space="preserve"> </w:t>
      </w:r>
    </w:p>
    <w:p w:rsidR="00FA32DA" w:rsidRDefault="001E3946">
      <w:pPr>
        <w:jc w:val="center"/>
      </w:pPr>
      <w:r>
        <w:rPr>
          <w:rFonts w:ascii="方正小标宋_GBK" w:eastAsia="方正小标宋_GBK" w:hAnsi="方正小标宋_GBK" w:cs="方正小标宋_GBK"/>
          <w:color w:val="000000"/>
          <w:sz w:val="44"/>
        </w:rPr>
        <w:t>第二部分</w:t>
      </w:r>
    </w:p>
    <w:p w:rsidR="00FA32DA" w:rsidRDefault="001E3946">
      <w:pPr>
        <w:jc w:val="center"/>
      </w:pPr>
      <w:r>
        <w:rPr>
          <w:rFonts w:ascii="方正小标宋_GBK" w:eastAsia="方正小标宋_GBK" w:hAnsi="方正小标宋_GBK" w:cs="方正小标宋_GBK"/>
          <w:color w:val="000000"/>
          <w:sz w:val="44"/>
        </w:rPr>
        <w:t xml:space="preserve"> </w:t>
      </w:r>
    </w:p>
    <w:p w:rsidR="00FA32DA" w:rsidRDefault="001E3946">
      <w:pPr>
        <w:jc w:val="center"/>
        <w:outlineLvl w:val="0"/>
      </w:pPr>
      <w:r>
        <w:rPr>
          <w:rFonts w:ascii="方正小标宋_GBK" w:eastAsia="方正小标宋_GBK" w:hAnsi="方正小标宋_GBK" w:cs="方正小标宋_GBK"/>
          <w:color w:val="000000"/>
          <w:sz w:val="44"/>
        </w:rPr>
        <w:t>预算项目绩效目标</w:t>
      </w:r>
    </w:p>
    <w:p w:rsidR="00FA32DA" w:rsidRDefault="001E3946">
      <w:pPr>
        <w:jc w:val="center"/>
        <w:sectPr w:rsidR="00FA32DA">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FA32DA" w:rsidRDefault="001E3946">
      <w:pPr>
        <w:jc w:val="center"/>
      </w:pPr>
      <w:r>
        <w:rPr>
          <w:rFonts w:ascii="方正仿宋_GBK" w:eastAsia="方正仿宋_GBK" w:hAnsi="方正仿宋_GBK" w:cs="方正仿宋_GBK"/>
          <w:color w:val="000000"/>
          <w:sz w:val="28"/>
        </w:rPr>
        <w:lastRenderedPageBreak/>
        <w:t xml:space="preserve"> </w:t>
      </w:r>
    </w:p>
    <w:p w:rsidR="00FA32DA" w:rsidRDefault="001E3946">
      <w:pPr>
        <w:ind w:firstLine="560"/>
        <w:outlineLvl w:val="3"/>
      </w:pPr>
      <w:bookmarkStart w:id="4" w:name="_Toc_4_4_0000000004"/>
      <w:r>
        <w:rPr>
          <w:rFonts w:ascii="方正仿宋_GBK" w:eastAsia="方正仿宋_GBK" w:hAnsi="方正仿宋_GBK" w:cs="方正仿宋_GBK"/>
          <w:color w:val="000000"/>
          <w:sz w:val="28"/>
        </w:rPr>
        <w:t>1.2025</w:t>
      </w:r>
      <w:r>
        <w:rPr>
          <w:rFonts w:ascii="方正仿宋_GBK" w:eastAsia="方正仿宋_GBK" w:hAnsi="方正仿宋_GBK" w:cs="方正仿宋_GBK"/>
          <w:color w:val="000000"/>
          <w:sz w:val="28"/>
        </w:rPr>
        <w:t>年曹妃甸区十五五规划编制费用绩效目标表</w:t>
      </w:r>
      <w:bookmarkEnd w:id="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FA32D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A32DA" w:rsidRDefault="001E3946">
            <w:pPr>
              <w:pStyle w:val="5"/>
            </w:pPr>
            <w:r>
              <w:t>303001</w:t>
            </w:r>
            <w:r>
              <w:t>曹妃甸区发展和改革局本级</w:t>
            </w:r>
          </w:p>
        </w:tc>
        <w:tc>
          <w:tcPr>
            <w:tcW w:w="1843" w:type="dxa"/>
            <w:tcBorders>
              <w:top w:val="single" w:sz="6" w:space="0" w:color="FFFFFF"/>
              <w:left w:val="single" w:sz="6" w:space="0" w:color="FFFFFF"/>
              <w:right w:val="single" w:sz="6" w:space="0" w:color="FFFFFF"/>
            </w:tcBorders>
            <w:vAlign w:val="center"/>
          </w:tcPr>
          <w:p w:rsidR="00FA32DA" w:rsidRDefault="001E3946">
            <w:pPr>
              <w:pStyle w:val="4"/>
            </w:pPr>
            <w:r>
              <w:t>单位：万元</w:t>
            </w:r>
          </w:p>
        </w:tc>
      </w:tr>
      <w:tr w:rsidR="00FA32DA">
        <w:trPr>
          <w:trHeight w:val="369"/>
          <w:jc w:val="center"/>
        </w:trPr>
        <w:tc>
          <w:tcPr>
            <w:tcW w:w="1276" w:type="dxa"/>
            <w:vAlign w:val="center"/>
          </w:tcPr>
          <w:p w:rsidR="00FA32DA" w:rsidRDefault="001E3946">
            <w:pPr>
              <w:pStyle w:val="1"/>
            </w:pPr>
            <w:r>
              <w:t>项目编码</w:t>
            </w:r>
          </w:p>
        </w:tc>
        <w:tc>
          <w:tcPr>
            <w:tcW w:w="2608" w:type="dxa"/>
            <w:gridSpan w:val="2"/>
            <w:vAlign w:val="center"/>
          </w:tcPr>
          <w:p w:rsidR="00FA32DA" w:rsidRDefault="001E3946">
            <w:pPr>
              <w:pStyle w:val="2"/>
            </w:pPr>
            <w:r>
              <w:t>13020925P00071310016Q</w:t>
            </w:r>
          </w:p>
        </w:tc>
        <w:tc>
          <w:tcPr>
            <w:tcW w:w="1587" w:type="dxa"/>
            <w:vAlign w:val="center"/>
          </w:tcPr>
          <w:p w:rsidR="00FA32DA" w:rsidRDefault="001E3946">
            <w:pPr>
              <w:pStyle w:val="1"/>
            </w:pPr>
            <w:r>
              <w:t>项目名称</w:t>
            </w:r>
          </w:p>
        </w:tc>
        <w:tc>
          <w:tcPr>
            <w:tcW w:w="4423" w:type="dxa"/>
            <w:gridSpan w:val="3"/>
            <w:vAlign w:val="center"/>
          </w:tcPr>
          <w:p w:rsidR="00FA32DA" w:rsidRDefault="001E3946">
            <w:pPr>
              <w:pStyle w:val="2"/>
            </w:pPr>
            <w:r>
              <w:t>2025</w:t>
            </w:r>
            <w:r>
              <w:t>年曹妃甸区十五五规划编制费用</w:t>
            </w:r>
          </w:p>
        </w:tc>
      </w:tr>
      <w:tr w:rsidR="00FA32DA">
        <w:trPr>
          <w:trHeight w:val="369"/>
          <w:jc w:val="center"/>
        </w:trPr>
        <w:tc>
          <w:tcPr>
            <w:tcW w:w="1276" w:type="dxa"/>
            <w:vMerge w:val="restart"/>
            <w:vAlign w:val="center"/>
          </w:tcPr>
          <w:p w:rsidR="00FA32DA" w:rsidRDefault="001E3946">
            <w:pPr>
              <w:pStyle w:val="1"/>
            </w:pPr>
            <w:r>
              <w:t>预算规模及资金用途</w:t>
            </w:r>
          </w:p>
        </w:tc>
        <w:tc>
          <w:tcPr>
            <w:tcW w:w="1276" w:type="dxa"/>
            <w:vAlign w:val="center"/>
          </w:tcPr>
          <w:p w:rsidR="00FA32DA" w:rsidRDefault="001E3946">
            <w:pPr>
              <w:pStyle w:val="1"/>
            </w:pPr>
            <w:r>
              <w:t>预算数</w:t>
            </w:r>
          </w:p>
        </w:tc>
        <w:tc>
          <w:tcPr>
            <w:tcW w:w="1332" w:type="dxa"/>
            <w:vAlign w:val="center"/>
          </w:tcPr>
          <w:p w:rsidR="00FA32DA" w:rsidRDefault="001E3946">
            <w:pPr>
              <w:pStyle w:val="2"/>
            </w:pPr>
            <w:r>
              <w:t>100.00</w:t>
            </w:r>
          </w:p>
        </w:tc>
        <w:tc>
          <w:tcPr>
            <w:tcW w:w="1587" w:type="dxa"/>
            <w:vAlign w:val="center"/>
          </w:tcPr>
          <w:p w:rsidR="00FA32DA" w:rsidRDefault="001E3946">
            <w:pPr>
              <w:pStyle w:val="1"/>
            </w:pPr>
            <w:r>
              <w:t>其中：财政</w:t>
            </w:r>
            <w:r>
              <w:t xml:space="preserve">    </w:t>
            </w:r>
            <w:r>
              <w:t>资金</w:t>
            </w:r>
          </w:p>
        </w:tc>
        <w:tc>
          <w:tcPr>
            <w:tcW w:w="1304" w:type="dxa"/>
            <w:vAlign w:val="center"/>
          </w:tcPr>
          <w:p w:rsidR="00FA32DA" w:rsidRDefault="001E3946">
            <w:pPr>
              <w:pStyle w:val="2"/>
            </w:pPr>
            <w:r>
              <w:t>100.00</w:t>
            </w:r>
          </w:p>
        </w:tc>
        <w:tc>
          <w:tcPr>
            <w:tcW w:w="1276" w:type="dxa"/>
            <w:vAlign w:val="center"/>
          </w:tcPr>
          <w:p w:rsidR="00FA32DA" w:rsidRDefault="001E3946">
            <w:pPr>
              <w:pStyle w:val="1"/>
            </w:pPr>
            <w:r>
              <w:t>其他资金</w:t>
            </w:r>
          </w:p>
        </w:tc>
        <w:tc>
          <w:tcPr>
            <w:tcW w:w="1843" w:type="dxa"/>
            <w:vAlign w:val="center"/>
          </w:tcPr>
          <w:p w:rsidR="00FA32DA" w:rsidRDefault="001E3946">
            <w:pPr>
              <w:pStyle w:val="2"/>
            </w:pPr>
            <w:r>
              <w:t xml:space="preserve"> </w:t>
            </w:r>
          </w:p>
        </w:tc>
      </w:tr>
      <w:tr w:rsidR="00FA32DA">
        <w:trPr>
          <w:trHeight w:val="369"/>
          <w:jc w:val="center"/>
        </w:trPr>
        <w:tc>
          <w:tcPr>
            <w:tcW w:w="1276" w:type="dxa"/>
            <w:vMerge/>
          </w:tcPr>
          <w:p w:rsidR="00FA32DA" w:rsidRDefault="00FA32DA"/>
        </w:tc>
        <w:tc>
          <w:tcPr>
            <w:tcW w:w="8618" w:type="dxa"/>
            <w:gridSpan w:val="6"/>
            <w:vAlign w:val="center"/>
          </w:tcPr>
          <w:p w:rsidR="00FA32DA" w:rsidRDefault="001E3946">
            <w:pPr>
              <w:pStyle w:val="2"/>
            </w:pPr>
            <w:r>
              <w:t>编制</w:t>
            </w:r>
            <w:r>
              <w:t>2025</w:t>
            </w:r>
            <w:r>
              <w:t>年曹妃甸区十五五规划编制</w:t>
            </w:r>
          </w:p>
        </w:tc>
      </w:tr>
      <w:tr w:rsidR="00FA32DA">
        <w:trPr>
          <w:trHeight w:val="369"/>
          <w:jc w:val="center"/>
        </w:trPr>
        <w:tc>
          <w:tcPr>
            <w:tcW w:w="1276" w:type="dxa"/>
            <w:vMerge w:val="restart"/>
            <w:vAlign w:val="center"/>
          </w:tcPr>
          <w:p w:rsidR="00FA32DA" w:rsidRDefault="001E3946">
            <w:pPr>
              <w:pStyle w:val="1"/>
            </w:pPr>
            <w:r>
              <w:t>资金支出计划（</w:t>
            </w:r>
            <w:r>
              <w:t>%</w:t>
            </w:r>
            <w:r>
              <w:t>）</w:t>
            </w:r>
          </w:p>
        </w:tc>
        <w:tc>
          <w:tcPr>
            <w:tcW w:w="2608" w:type="dxa"/>
            <w:gridSpan w:val="2"/>
            <w:vAlign w:val="center"/>
          </w:tcPr>
          <w:p w:rsidR="00FA32DA" w:rsidRDefault="001E3946">
            <w:pPr>
              <w:pStyle w:val="1"/>
            </w:pPr>
            <w:r>
              <w:t>3</w:t>
            </w:r>
            <w:r>
              <w:t>月底</w:t>
            </w:r>
          </w:p>
        </w:tc>
        <w:tc>
          <w:tcPr>
            <w:tcW w:w="1587" w:type="dxa"/>
            <w:vAlign w:val="center"/>
          </w:tcPr>
          <w:p w:rsidR="00FA32DA" w:rsidRDefault="001E3946">
            <w:pPr>
              <w:pStyle w:val="1"/>
            </w:pPr>
            <w:r>
              <w:t>6</w:t>
            </w:r>
            <w:r>
              <w:t>月底</w:t>
            </w:r>
          </w:p>
        </w:tc>
        <w:tc>
          <w:tcPr>
            <w:tcW w:w="1304" w:type="dxa"/>
            <w:vAlign w:val="center"/>
          </w:tcPr>
          <w:p w:rsidR="00FA32DA" w:rsidRDefault="001E3946">
            <w:pPr>
              <w:pStyle w:val="1"/>
            </w:pPr>
            <w:r>
              <w:t>10</w:t>
            </w:r>
            <w:r>
              <w:t>月底</w:t>
            </w:r>
          </w:p>
        </w:tc>
        <w:tc>
          <w:tcPr>
            <w:tcW w:w="3119" w:type="dxa"/>
            <w:gridSpan w:val="2"/>
            <w:vAlign w:val="center"/>
          </w:tcPr>
          <w:p w:rsidR="00FA32DA" w:rsidRDefault="001E3946">
            <w:pPr>
              <w:pStyle w:val="1"/>
            </w:pPr>
            <w:r>
              <w:t>12</w:t>
            </w:r>
            <w:r>
              <w:t>月底</w:t>
            </w:r>
          </w:p>
        </w:tc>
      </w:tr>
      <w:tr w:rsidR="00FA32DA">
        <w:trPr>
          <w:trHeight w:val="369"/>
          <w:jc w:val="center"/>
        </w:trPr>
        <w:tc>
          <w:tcPr>
            <w:tcW w:w="1276" w:type="dxa"/>
            <w:vMerge/>
          </w:tcPr>
          <w:p w:rsidR="00FA32DA" w:rsidRDefault="00FA32DA"/>
        </w:tc>
        <w:tc>
          <w:tcPr>
            <w:tcW w:w="2608" w:type="dxa"/>
            <w:gridSpan w:val="2"/>
            <w:vAlign w:val="center"/>
          </w:tcPr>
          <w:p w:rsidR="00FA32DA" w:rsidRDefault="001E3946">
            <w:pPr>
              <w:pStyle w:val="3"/>
            </w:pPr>
            <w:r>
              <w:t>25%</w:t>
            </w:r>
          </w:p>
        </w:tc>
        <w:tc>
          <w:tcPr>
            <w:tcW w:w="1587" w:type="dxa"/>
            <w:vAlign w:val="center"/>
          </w:tcPr>
          <w:p w:rsidR="00FA32DA" w:rsidRDefault="001E3946">
            <w:pPr>
              <w:pStyle w:val="3"/>
            </w:pPr>
            <w:r>
              <w:t>50%</w:t>
            </w:r>
          </w:p>
        </w:tc>
        <w:tc>
          <w:tcPr>
            <w:tcW w:w="1304" w:type="dxa"/>
            <w:vAlign w:val="center"/>
          </w:tcPr>
          <w:p w:rsidR="00FA32DA" w:rsidRDefault="001E3946">
            <w:pPr>
              <w:pStyle w:val="3"/>
            </w:pPr>
            <w:r>
              <w:t>75%</w:t>
            </w:r>
          </w:p>
        </w:tc>
        <w:tc>
          <w:tcPr>
            <w:tcW w:w="3119" w:type="dxa"/>
            <w:gridSpan w:val="2"/>
            <w:vAlign w:val="center"/>
          </w:tcPr>
          <w:p w:rsidR="00FA32DA" w:rsidRDefault="001E3946">
            <w:pPr>
              <w:pStyle w:val="3"/>
            </w:pPr>
            <w:r>
              <w:t>100%</w:t>
            </w:r>
          </w:p>
        </w:tc>
      </w:tr>
      <w:tr w:rsidR="00FA32DA">
        <w:trPr>
          <w:trHeight w:val="369"/>
          <w:jc w:val="center"/>
        </w:trPr>
        <w:tc>
          <w:tcPr>
            <w:tcW w:w="1276" w:type="dxa"/>
            <w:vAlign w:val="center"/>
          </w:tcPr>
          <w:p w:rsidR="00FA32DA" w:rsidRDefault="001E3946">
            <w:pPr>
              <w:pStyle w:val="1"/>
            </w:pPr>
            <w:r>
              <w:t>绩效目标</w:t>
            </w:r>
          </w:p>
        </w:tc>
        <w:tc>
          <w:tcPr>
            <w:tcW w:w="8618" w:type="dxa"/>
            <w:gridSpan w:val="6"/>
            <w:vAlign w:val="center"/>
          </w:tcPr>
          <w:p w:rsidR="00FA32DA" w:rsidRDefault="001E3946">
            <w:pPr>
              <w:pStyle w:val="2"/>
            </w:pPr>
            <w:r>
              <w:t>1.</w:t>
            </w:r>
            <w:r>
              <w:t>成功编制</w:t>
            </w:r>
            <w:r>
              <w:t>2025</w:t>
            </w:r>
            <w:r>
              <w:t>年曹妃甸区十五五规划编制书</w:t>
            </w:r>
          </w:p>
        </w:tc>
      </w:tr>
    </w:tbl>
    <w:p w:rsidR="00FA32DA" w:rsidRDefault="001E394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FA32DA">
        <w:trPr>
          <w:trHeight w:val="397"/>
          <w:tblHeader/>
          <w:jc w:val="center"/>
        </w:trPr>
        <w:tc>
          <w:tcPr>
            <w:tcW w:w="1276" w:type="dxa"/>
            <w:vAlign w:val="center"/>
          </w:tcPr>
          <w:p w:rsidR="00FA32DA" w:rsidRDefault="001E3946">
            <w:pPr>
              <w:pStyle w:val="1"/>
            </w:pPr>
            <w:r>
              <w:t>一级指标</w:t>
            </w:r>
          </w:p>
        </w:tc>
        <w:tc>
          <w:tcPr>
            <w:tcW w:w="1276" w:type="dxa"/>
            <w:vAlign w:val="center"/>
          </w:tcPr>
          <w:p w:rsidR="00FA32DA" w:rsidRDefault="001E3946">
            <w:pPr>
              <w:pStyle w:val="1"/>
            </w:pPr>
            <w:r>
              <w:t>二级指标</w:t>
            </w:r>
          </w:p>
        </w:tc>
        <w:tc>
          <w:tcPr>
            <w:tcW w:w="1332" w:type="dxa"/>
            <w:vAlign w:val="center"/>
          </w:tcPr>
          <w:p w:rsidR="00FA32DA" w:rsidRDefault="001E3946">
            <w:pPr>
              <w:pStyle w:val="1"/>
            </w:pPr>
            <w:r>
              <w:t>三级指标</w:t>
            </w:r>
          </w:p>
        </w:tc>
        <w:tc>
          <w:tcPr>
            <w:tcW w:w="2891" w:type="dxa"/>
            <w:vAlign w:val="center"/>
          </w:tcPr>
          <w:p w:rsidR="00FA32DA" w:rsidRDefault="001E3946">
            <w:pPr>
              <w:pStyle w:val="1"/>
            </w:pPr>
            <w:r>
              <w:t>绩效指标描述</w:t>
            </w:r>
          </w:p>
        </w:tc>
        <w:tc>
          <w:tcPr>
            <w:tcW w:w="1276" w:type="dxa"/>
            <w:vAlign w:val="center"/>
          </w:tcPr>
          <w:p w:rsidR="00FA32DA" w:rsidRDefault="001E3946">
            <w:pPr>
              <w:pStyle w:val="1"/>
            </w:pPr>
            <w:r>
              <w:t>指标值</w:t>
            </w:r>
          </w:p>
        </w:tc>
        <w:tc>
          <w:tcPr>
            <w:tcW w:w="1843" w:type="dxa"/>
            <w:vAlign w:val="center"/>
          </w:tcPr>
          <w:p w:rsidR="00FA32DA" w:rsidRDefault="001E3946">
            <w:pPr>
              <w:pStyle w:val="1"/>
            </w:pPr>
            <w:r>
              <w:t>指标值确定依据</w:t>
            </w:r>
          </w:p>
        </w:tc>
      </w:tr>
      <w:tr w:rsidR="00FA32DA">
        <w:trPr>
          <w:trHeight w:val="369"/>
          <w:jc w:val="center"/>
        </w:trPr>
        <w:tc>
          <w:tcPr>
            <w:tcW w:w="1276" w:type="dxa"/>
            <w:vMerge w:val="restart"/>
            <w:vAlign w:val="center"/>
          </w:tcPr>
          <w:p w:rsidR="00FA32DA" w:rsidRDefault="001E3946">
            <w:pPr>
              <w:pStyle w:val="3"/>
            </w:pPr>
            <w:r>
              <w:t>产出指标</w:t>
            </w:r>
          </w:p>
        </w:tc>
        <w:tc>
          <w:tcPr>
            <w:tcW w:w="1276" w:type="dxa"/>
            <w:vAlign w:val="center"/>
          </w:tcPr>
          <w:p w:rsidR="00FA32DA" w:rsidRDefault="001E3946">
            <w:pPr>
              <w:pStyle w:val="2"/>
            </w:pPr>
            <w:r>
              <w:t>数量指标</w:t>
            </w:r>
          </w:p>
        </w:tc>
        <w:tc>
          <w:tcPr>
            <w:tcW w:w="1332" w:type="dxa"/>
            <w:vAlign w:val="center"/>
          </w:tcPr>
          <w:p w:rsidR="00FA32DA" w:rsidRDefault="001E3946">
            <w:pPr>
              <w:pStyle w:val="2"/>
            </w:pPr>
            <w:r>
              <w:t>编制报告数量</w:t>
            </w:r>
          </w:p>
        </w:tc>
        <w:tc>
          <w:tcPr>
            <w:tcW w:w="2891" w:type="dxa"/>
            <w:vAlign w:val="center"/>
          </w:tcPr>
          <w:p w:rsidR="00FA32DA" w:rsidRDefault="001E3946">
            <w:pPr>
              <w:pStyle w:val="2"/>
            </w:pPr>
            <w:r>
              <w:t>编制报告数量</w:t>
            </w:r>
          </w:p>
        </w:tc>
        <w:tc>
          <w:tcPr>
            <w:tcW w:w="1276" w:type="dxa"/>
            <w:vAlign w:val="center"/>
          </w:tcPr>
          <w:p w:rsidR="00FA32DA" w:rsidRDefault="001E3946">
            <w:pPr>
              <w:pStyle w:val="2"/>
            </w:pPr>
            <w:r>
              <w:t>≥1</w:t>
            </w:r>
            <w:r>
              <w:t>个</w:t>
            </w:r>
          </w:p>
        </w:tc>
        <w:tc>
          <w:tcPr>
            <w:tcW w:w="1843" w:type="dxa"/>
            <w:vAlign w:val="center"/>
          </w:tcPr>
          <w:p w:rsidR="00FA32DA" w:rsidRDefault="001E3946">
            <w:pPr>
              <w:pStyle w:val="2"/>
            </w:pPr>
            <w:r>
              <w:t>根据年初工作安排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质量指标</w:t>
            </w:r>
          </w:p>
        </w:tc>
        <w:tc>
          <w:tcPr>
            <w:tcW w:w="1332" w:type="dxa"/>
            <w:vAlign w:val="center"/>
          </w:tcPr>
          <w:p w:rsidR="00FA32DA" w:rsidRDefault="001E3946">
            <w:pPr>
              <w:pStyle w:val="2"/>
            </w:pPr>
            <w:r>
              <w:t>报告合格率</w:t>
            </w:r>
          </w:p>
        </w:tc>
        <w:tc>
          <w:tcPr>
            <w:tcW w:w="2891" w:type="dxa"/>
            <w:vAlign w:val="center"/>
          </w:tcPr>
          <w:p w:rsidR="00FA32DA" w:rsidRDefault="001E3946">
            <w:pPr>
              <w:pStyle w:val="2"/>
            </w:pPr>
            <w:r>
              <w:t>报告是否合格</w:t>
            </w:r>
          </w:p>
        </w:tc>
        <w:tc>
          <w:tcPr>
            <w:tcW w:w="1276" w:type="dxa"/>
            <w:vAlign w:val="center"/>
          </w:tcPr>
          <w:p w:rsidR="00FA32DA" w:rsidRDefault="001E3946">
            <w:pPr>
              <w:pStyle w:val="2"/>
            </w:pPr>
            <w:r>
              <w:t>≥95%</w:t>
            </w:r>
          </w:p>
        </w:tc>
        <w:tc>
          <w:tcPr>
            <w:tcW w:w="1843" w:type="dxa"/>
            <w:vAlign w:val="center"/>
          </w:tcPr>
          <w:p w:rsidR="00FA32DA" w:rsidRDefault="001E3946">
            <w:pPr>
              <w:pStyle w:val="2"/>
            </w:pPr>
            <w:r>
              <w:t>根据年初工作安排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时效指标</w:t>
            </w:r>
          </w:p>
        </w:tc>
        <w:tc>
          <w:tcPr>
            <w:tcW w:w="1332" w:type="dxa"/>
            <w:vAlign w:val="center"/>
          </w:tcPr>
          <w:p w:rsidR="00FA32DA" w:rsidRDefault="001E3946">
            <w:pPr>
              <w:pStyle w:val="2"/>
            </w:pPr>
            <w:r>
              <w:t>资金拨付时限</w:t>
            </w:r>
          </w:p>
        </w:tc>
        <w:tc>
          <w:tcPr>
            <w:tcW w:w="2891" w:type="dxa"/>
            <w:vAlign w:val="center"/>
          </w:tcPr>
          <w:p w:rsidR="00FA32DA" w:rsidRDefault="001E3946">
            <w:pPr>
              <w:pStyle w:val="2"/>
            </w:pPr>
            <w:r>
              <w:t>资金最晚拨付时间</w:t>
            </w:r>
          </w:p>
        </w:tc>
        <w:tc>
          <w:tcPr>
            <w:tcW w:w="1276" w:type="dxa"/>
            <w:vAlign w:val="center"/>
          </w:tcPr>
          <w:p w:rsidR="00FA32DA" w:rsidRDefault="001E3946">
            <w:pPr>
              <w:pStyle w:val="2"/>
            </w:pPr>
            <w:r>
              <w:t>≤1</w:t>
            </w:r>
            <w:r>
              <w:t>年</w:t>
            </w:r>
          </w:p>
        </w:tc>
        <w:tc>
          <w:tcPr>
            <w:tcW w:w="1843" w:type="dxa"/>
            <w:vAlign w:val="center"/>
          </w:tcPr>
          <w:p w:rsidR="00FA32DA" w:rsidRDefault="001E3946">
            <w:pPr>
              <w:pStyle w:val="2"/>
            </w:pPr>
            <w:r>
              <w:t>根据年初工作安排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成本指标</w:t>
            </w:r>
          </w:p>
        </w:tc>
        <w:tc>
          <w:tcPr>
            <w:tcW w:w="1332" w:type="dxa"/>
            <w:vAlign w:val="center"/>
          </w:tcPr>
          <w:p w:rsidR="00FA32DA" w:rsidRDefault="001E3946">
            <w:pPr>
              <w:pStyle w:val="2"/>
            </w:pPr>
            <w:r>
              <w:t>成本控制金额</w:t>
            </w:r>
          </w:p>
        </w:tc>
        <w:tc>
          <w:tcPr>
            <w:tcW w:w="2891" w:type="dxa"/>
            <w:vAlign w:val="center"/>
          </w:tcPr>
          <w:p w:rsidR="00FA32DA" w:rsidRDefault="001E3946">
            <w:pPr>
              <w:pStyle w:val="2"/>
            </w:pPr>
            <w:r>
              <w:t>拨付总金额</w:t>
            </w:r>
          </w:p>
        </w:tc>
        <w:tc>
          <w:tcPr>
            <w:tcW w:w="1276" w:type="dxa"/>
            <w:vAlign w:val="center"/>
          </w:tcPr>
          <w:p w:rsidR="00FA32DA" w:rsidRDefault="001E3946">
            <w:pPr>
              <w:pStyle w:val="2"/>
            </w:pPr>
            <w:r>
              <w:t>≤100</w:t>
            </w:r>
            <w:r>
              <w:t>万元</w:t>
            </w:r>
          </w:p>
        </w:tc>
        <w:tc>
          <w:tcPr>
            <w:tcW w:w="1843" w:type="dxa"/>
            <w:vAlign w:val="center"/>
          </w:tcPr>
          <w:p w:rsidR="00FA32DA" w:rsidRDefault="001E3946">
            <w:pPr>
              <w:pStyle w:val="2"/>
            </w:pPr>
            <w:r>
              <w:t>根据年初工作安排</w:t>
            </w:r>
          </w:p>
        </w:tc>
      </w:tr>
      <w:tr w:rsidR="00FA32DA">
        <w:trPr>
          <w:trHeight w:val="369"/>
          <w:jc w:val="center"/>
        </w:trPr>
        <w:tc>
          <w:tcPr>
            <w:tcW w:w="1276" w:type="dxa"/>
            <w:vAlign w:val="center"/>
          </w:tcPr>
          <w:p w:rsidR="00FA32DA" w:rsidRDefault="001E3946">
            <w:pPr>
              <w:pStyle w:val="3"/>
            </w:pPr>
            <w:r>
              <w:t>效益指标</w:t>
            </w:r>
          </w:p>
        </w:tc>
        <w:tc>
          <w:tcPr>
            <w:tcW w:w="1276" w:type="dxa"/>
            <w:vAlign w:val="center"/>
          </w:tcPr>
          <w:p w:rsidR="00FA32DA" w:rsidRDefault="001E3946">
            <w:pPr>
              <w:pStyle w:val="2"/>
            </w:pPr>
            <w:r>
              <w:t>可持续影响指标</w:t>
            </w:r>
          </w:p>
        </w:tc>
        <w:tc>
          <w:tcPr>
            <w:tcW w:w="1332" w:type="dxa"/>
            <w:vAlign w:val="center"/>
          </w:tcPr>
          <w:p w:rsidR="00FA32DA" w:rsidRDefault="001E3946">
            <w:pPr>
              <w:pStyle w:val="2"/>
            </w:pPr>
            <w:r>
              <w:t>保障工作顺利开展</w:t>
            </w:r>
          </w:p>
        </w:tc>
        <w:tc>
          <w:tcPr>
            <w:tcW w:w="2891" w:type="dxa"/>
            <w:vAlign w:val="center"/>
          </w:tcPr>
          <w:p w:rsidR="00FA32DA" w:rsidRDefault="001E3946">
            <w:pPr>
              <w:pStyle w:val="2"/>
            </w:pPr>
            <w:r>
              <w:t>保障工作顺利开展</w:t>
            </w:r>
          </w:p>
        </w:tc>
        <w:tc>
          <w:tcPr>
            <w:tcW w:w="1276" w:type="dxa"/>
            <w:vAlign w:val="center"/>
          </w:tcPr>
          <w:p w:rsidR="00FA32DA" w:rsidRDefault="001E3946">
            <w:pPr>
              <w:pStyle w:val="2"/>
            </w:pPr>
            <w:r>
              <w:t>≥95%</w:t>
            </w:r>
          </w:p>
        </w:tc>
        <w:tc>
          <w:tcPr>
            <w:tcW w:w="1843" w:type="dxa"/>
            <w:vAlign w:val="center"/>
          </w:tcPr>
          <w:p w:rsidR="00FA32DA" w:rsidRDefault="001E3946">
            <w:pPr>
              <w:pStyle w:val="2"/>
            </w:pPr>
            <w:r>
              <w:t>根据年初工作安排</w:t>
            </w:r>
          </w:p>
        </w:tc>
      </w:tr>
      <w:tr w:rsidR="00FA32DA">
        <w:trPr>
          <w:trHeight w:val="369"/>
          <w:jc w:val="center"/>
        </w:trPr>
        <w:tc>
          <w:tcPr>
            <w:tcW w:w="1276" w:type="dxa"/>
            <w:vAlign w:val="center"/>
          </w:tcPr>
          <w:p w:rsidR="00FA32DA" w:rsidRDefault="001E3946">
            <w:pPr>
              <w:pStyle w:val="3"/>
            </w:pPr>
            <w:r>
              <w:t>满意度指标</w:t>
            </w:r>
          </w:p>
        </w:tc>
        <w:tc>
          <w:tcPr>
            <w:tcW w:w="1276" w:type="dxa"/>
            <w:vAlign w:val="center"/>
          </w:tcPr>
          <w:p w:rsidR="00FA32DA" w:rsidRDefault="001E3946">
            <w:pPr>
              <w:pStyle w:val="2"/>
            </w:pPr>
            <w:r>
              <w:t>服务对象满意度指标</w:t>
            </w:r>
          </w:p>
        </w:tc>
        <w:tc>
          <w:tcPr>
            <w:tcW w:w="1332" w:type="dxa"/>
            <w:vAlign w:val="center"/>
          </w:tcPr>
          <w:p w:rsidR="00FA32DA" w:rsidRDefault="001E3946">
            <w:pPr>
              <w:pStyle w:val="2"/>
            </w:pPr>
            <w:r>
              <w:t>服务对象满意度</w:t>
            </w:r>
          </w:p>
        </w:tc>
        <w:tc>
          <w:tcPr>
            <w:tcW w:w="2891" w:type="dxa"/>
            <w:vAlign w:val="center"/>
          </w:tcPr>
          <w:p w:rsidR="00FA32DA" w:rsidRDefault="001E3946">
            <w:pPr>
              <w:pStyle w:val="2"/>
            </w:pPr>
            <w:r>
              <w:t>服务对象满意度</w:t>
            </w:r>
          </w:p>
        </w:tc>
        <w:tc>
          <w:tcPr>
            <w:tcW w:w="1276" w:type="dxa"/>
            <w:vAlign w:val="center"/>
          </w:tcPr>
          <w:p w:rsidR="00FA32DA" w:rsidRDefault="001E3946">
            <w:pPr>
              <w:pStyle w:val="2"/>
            </w:pPr>
            <w:r>
              <w:t>≥95%</w:t>
            </w:r>
          </w:p>
        </w:tc>
        <w:tc>
          <w:tcPr>
            <w:tcW w:w="1843" w:type="dxa"/>
            <w:vAlign w:val="center"/>
          </w:tcPr>
          <w:p w:rsidR="00FA32DA" w:rsidRDefault="001E3946">
            <w:pPr>
              <w:pStyle w:val="2"/>
            </w:pPr>
            <w:r>
              <w:t>根据年初工作安排</w:t>
            </w:r>
          </w:p>
        </w:tc>
      </w:tr>
    </w:tbl>
    <w:p w:rsidR="00FA32DA" w:rsidRDefault="00FA32DA">
      <w:pPr>
        <w:sectPr w:rsidR="00FA32DA">
          <w:pgSz w:w="11900" w:h="16840"/>
          <w:pgMar w:top="1984" w:right="1304" w:bottom="1134" w:left="1304" w:header="720" w:footer="720" w:gutter="0"/>
          <w:cols w:space="720"/>
        </w:sectPr>
      </w:pPr>
    </w:p>
    <w:p w:rsidR="00FA32DA" w:rsidRDefault="001E3946">
      <w:pPr>
        <w:jc w:val="center"/>
      </w:pPr>
      <w:r>
        <w:rPr>
          <w:rFonts w:ascii="方正仿宋_GBK" w:eastAsia="方正仿宋_GBK" w:hAnsi="方正仿宋_GBK" w:cs="方正仿宋_GBK"/>
          <w:color w:val="000000"/>
          <w:sz w:val="28"/>
        </w:rPr>
        <w:lastRenderedPageBreak/>
        <w:t xml:space="preserve"> </w:t>
      </w:r>
    </w:p>
    <w:p w:rsidR="00FA32DA" w:rsidRDefault="001E3946">
      <w:pPr>
        <w:ind w:firstLine="560"/>
        <w:outlineLvl w:val="3"/>
      </w:pPr>
      <w:bookmarkStart w:id="5" w:name="_Toc_4_4_0000000005"/>
      <w:r>
        <w:rPr>
          <w:rFonts w:ascii="方正仿宋_GBK" w:eastAsia="方正仿宋_GBK" w:hAnsi="方正仿宋_GBK" w:cs="方正仿宋_GBK"/>
          <w:color w:val="000000"/>
          <w:sz w:val="28"/>
        </w:rPr>
        <w:t>2.2025</w:t>
      </w:r>
      <w:r>
        <w:rPr>
          <w:rFonts w:ascii="方正仿宋_GBK" w:eastAsia="方正仿宋_GBK" w:hAnsi="方正仿宋_GBK" w:cs="方正仿宋_GBK"/>
          <w:color w:val="000000"/>
          <w:sz w:val="28"/>
        </w:rPr>
        <w:t>年电动自行车充电运营维护服务费绩效目标表</w:t>
      </w:r>
      <w:bookmarkEnd w:id="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FA32D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A32DA" w:rsidRDefault="001E3946">
            <w:pPr>
              <w:pStyle w:val="5"/>
            </w:pPr>
            <w:r>
              <w:t>303001</w:t>
            </w:r>
            <w:r>
              <w:t>曹妃甸区发展和改革局本级</w:t>
            </w:r>
          </w:p>
        </w:tc>
        <w:tc>
          <w:tcPr>
            <w:tcW w:w="1843" w:type="dxa"/>
            <w:tcBorders>
              <w:top w:val="single" w:sz="6" w:space="0" w:color="FFFFFF"/>
              <w:left w:val="single" w:sz="6" w:space="0" w:color="FFFFFF"/>
              <w:right w:val="single" w:sz="6" w:space="0" w:color="FFFFFF"/>
            </w:tcBorders>
            <w:vAlign w:val="center"/>
          </w:tcPr>
          <w:p w:rsidR="00FA32DA" w:rsidRDefault="001E3946">
            <w:pPr>
              <w:pStyle w:val="4"/>
            </w:pPr>
            <w:r>
              <w:t>单位：万元</w:t>
            </w:r>
          </w:p>
        </w:tc>
      </w:tr>
      <w:tr w:rsidR="00FA32DA">
        <w:trPr>
          <w:trHeight w:val="369"/>
          <w:jc w:val="center"/>
        </w:trPr>
        <w:tc>
          <w:tcPr>
            <w:tcW w:w="1276" w:type="dxa"/>
            <w:vAlign w:val="center"/>
          </w:tcPr>
          <w:p w:rsidR="00FA32DA" w:rsidRDefault="001E3946">
            <w:pPr>
              <w:pStyle w:val="1"/>
            </w:pPr>
            <w:r>
              <w:t>项目编码</w:t>
            </w:r>
          </w:p>
        </w:tc>
        <w:tc>
          <w:tcPr>
            <w:tcW w:w="2608" w:type="dxa"/>
            <w:gridSpan w:val="2"/>
            <w:vAlign w:val="center"/>
          </w:tcPr>
          <w:p w:rsidR="00FA32DA" w:rsidRDefault="001E3946">
            <w:pPr>
              <w:pStyle w:val="2"/>
            </w:pPr>
            <w:r>
              <w:t>13020925P00071310017C</w:t>
            </w:r>
          </w:p>
        </w:tc>
        <w:tc>
          <w:tcPr>
            <w:tcW w:w="1587" w:type="dxa"/>
            <w:vAlign w:val="center"/>
          </w:tcPr>
          <w:p w:rsidR="00FA32DA" w:rsidRDefault="001E3946">
            <w:pPr>
              <w:pStyle w:val="1"/>
            </w:pPr>
            <w:r>
              <w:t>项目名称</w:t>
            </w:r>
          </w:p>
        </w:tc>
        <w:tc>
          <w:tcPr>
            <w:tcW w:w="4423" w:type="dxa"/>
            <w:gridSpan w:val="3"/>
            <w:vAlign w:val="center"/>
          </w:tcPr>
          <w:p w:rsidR="00FA32DA" w:rsidRDefault="001E3946">
            <w:pPr>
              <w:pStyle w:val="2"/>
            </w:pPr>
            <w:r>
              <w:t>2025</w:t>
            </w:r>
            <w:r>
              <w:t>年电动自行车充电运营维护服务费</w:t>
            </w:r>
          </w:p>
        </w:tc>
      </w:tr>
      <w:tr w:rsidR="00FA32DA">
        <w:trPr>
          <w:trHeight w:val="369"/>
          <w:jc w:val="center"/>
        </w:trPr>
        <w:tc>
          <w:tcPr>
            <w:tcW w:w="1276" w:type="dxa"/>
            <w:vMerge w:val="restart"/>
            <w:vAlign w:val="center"/>
          </w:tcPr>
          <w:p w:rsidR="00FA32DA" w:rsidRDefault="001E3946">
            <w:pPr>
              <w:pStyle w:val="1"/>
            </w:pPr>
            <w:r>
              <w:t>预算规模及资金用途</w:t>
            </w:r>
          </w:p>
        </w:tc>
        <w:tc>
          <w:tcPr>
            <w:tcW w:w="1276" w:type="dxa"/>
            <w:vAlign w:val="center"/>
          </w:tcPr>
          <w:p w:rsidR="00FA32DA" w:rsidRDefault="001E3946">
            <w:pPr>
              <w:pStyle w:val="1"/>
            </w:pPr>
            <w:r>
              <w:t>预算数</w:t>
            </w:r>
          </w:p>
        </w:tc>
        <w:tc>
          <w:tcPr>
            <w:tcW w:w="1332" w:type="dxa"/>
            <w:vAlign w:val="center"/>
          </w:tcPr>
          <w:p w:rsidR="00FA32DA" w:rsidRDefault="001E3946">
            <w:pPr>
              <w:pStyle w:val="2"/>
            </w:pPr>
            <w:r>
              <w:t>220.00</w:t>
            </w:r>
          </w:p>
        </w:tc>
        <w:tc>
          <w:tcPr>
            <w:tcW w:w="1587" w:type="dxa"/>
            <w:vAlign w:val="center"/>
          </w:tcPr>
          <w:p w:rsidR="00FA32DA" w:rsidRDefault="001E3946">
            <w:pPr>
              <w:pStyle w:val="1"/>
            </w:pPr>
            <w:r>
              <w:t>其中：财政</w:t>
            </w:r>
            <w:r>
              <w:t xml:space="preserve">    </w:t>
            </w:r>
            <w:r>
              <w:t>资金</w:t>
            </w:r>
          </w:p>
        </w:tc>
        <w:tc>
          <w:tcPr>
            <w:tcW w:w="1304" w:type="dxa"/>
            <w:vAlign w:val="center"/>
          </w:tcPr>
          <w:p w:rsidR="00FA32DA" w:rsidRDefault="001E3946">
            <w:pPr>
              <w:pStyle w:val="2"/>
            </w:pPr>
            <w:r>
              <w:t>220.00</w:t>
            </w:r>
          </w:p>
        </w:tc>
        <w:tc>
          <w:tcPr>
            <w:tcW w:w="1276" w:type="dxa"/>
            <w:vAlign w:val="center"/>
          </w:tcPr>
          <w:p w:rsidR="00FA32DA" w:rsidRDefault="001E3946">
            <w:pPr>
              <w:pStyle w:val="1"/>
            </w:pPr>
            <w:r>
              <w:t>其他资金</w:t>
            </w:r>
          </w:p>
        </w:tc>
        <w:tc>
          <w:tcPr>
            <w:tcW w:w="1843" w:type="dxa"/>
            <w:vAlign w:val="center"/>
          </w:tcPr>
          <w:p w:rsidR="00FA32DA" w:rsidRDefault="001E3946">
            <w:pPr>
              <w:pStyle w:val="2"/>
            </w:pPr>
            <w:r>
              <w:t xml:space="preserve"> </w:t>
            </w:r>
          </w:p>
        </w:tc>
      </w:tr>
      <w:tr w:rsidR="00FA32DA">
        <w:trPr>
          <w:trHeight w:val="369"/>
          <w:jc w:val="center"/>
        </w:trPr>
        <w:tc>
          <w:tcPr>
            <w:tcW w:w="1276" w:type="dxa"/>
            <w:vMerge/>
          </w:tcPr>
          <w:p w:rsidR="00FA32DA" w:rsidRDefault="00FA32DA"/>
        </w:tc>
        <w:tc>
          <w:tcPr>
            <w:tcW w:w="8618" w:type="dxa"/>
            <w:gridSpan w:val="6"/>
            <w:vAlign w:val="center"/>
          </w:tcPr>
          <w:p w:rsidR="00FA32DA" w:rsidRDefault="001E3946">
            <w:pPr>
              <w:pStyle w:val="2"/>
            </w:pPr>
            <w:r>
              <w:t>2025</w:t>
            </w:r>
            <w:r>
              <w:t>年电动自行车充电运营维护服务费</w:t>
            </w:r>
          </w:p>
        </w:tc>
      </w:tr>
      <w:tr w:rsidR="00FA32DA">
        <w:trPr>
          <w:trHeight w:val="369"/>
          <w:jc w:val="center"/>
        </w:trPr>
        <w:tc>
          <w:tcPr>
            <w:tcW w:w="1276" w:type="dxa"/>
            <w:vMerge w:val="restart"/>
            <w:vAlign w:val="center"/>
          </w:tcPr>
          <w:p w:rsidR="00FA32DA" w:rsidRDefault="001E3946">
            <w:pPr>
              <w:pStyle w:val="1"/>
            </w:pPr>
            <w:r>
              <w:t>资金支出计划（</w:t>
            </w:r>
            <w:r>
              <w:t>%</w:t>
            </w:r>
            <w:r>
              <w:t>）</w:t>
            </w:r>
          </w:p>
        </w:tc>
        <w:tc>
          <w:tcPr>
            <w:tcW w:w="2608" w:type="dxa"/>
            <w:gridSpan w:val="2"/>
            <w:vAlign w:val="center"/>
          </w:tcPr>
          <w:p w:rsidR="00FA32DA" w:rsidRDefault="001E3946">
            <w:pPr>
              <w:pStyle w:val="1"/>
            </w:pPr>
            <w:r>
              <w:t>3</w:t>
            </w:r>
            <w:r>
              <w:t>月底</w:t>
            </w:r>
          </w:p>
        </w:tc>
        <w:tc>
          <w:tcPr>
            <w:tcW w:w="1587" w:type="dxa"/>
            <w:vAlign w:val="center"/>
          </w:tcPr>
          <w:p w:rsidR="00FA32DA" w:rsidRDefault="001E3946">
            <w:pPr>
              <w:pStyle w:val="1"/>
            </w:pPr>
            <w:r>
              <w:t>6</w:t>
            </w:r>
            <w:r>
              <w:t>月底</w:t>
            </w:r>
          </w:p>
        </w:tc>
        <w:tc>
          <w:tcPr>
            <w:tcW w:w="1304" w:type="dxa"/>
            <w:vAlign w:val="center"/>
          </w:tcPr>
          <w:p w:rsidR="00FA32DA" w:rsidRDefault="001E3946">
            <w:pPr>
              <w:pStyle w:val="1"/>
            </w:pPr>
            <w:r>
              <w:t>10</w:t>
            </w:r>
            <w:r>
              <w:t>月底</w:t>
            </w:r>
          </w:p>
        </w:tc>
        <w:tc>
          <w:tcPr>
            <w:tcW w:w="3119" w:type="dxa"/>
            <w:gridSpan w:val="2"/>
            <w:vAlign w:val="center"/>
          </w:tcPr>
          <w:p w:rsidR="00FA32DA" w:rsidRDefault="001E3946">
            <w:pPr>
              <w:pStyle w:val="1"/>
            </w:pPr>
            <w:r>
              <w:t>12</w:t>
            </w:r>
            <w:r>
              <w:t>月底</w:t>
            </w:r>
          </w:p>
        </w:tc>
      </w:tr>
      <w:tr w:rsidR="00FA32DA">
        <w:trPr>
          <w:trHeight w:val="369"/>
          <w:jc w:val="center"/>
        </w:trPr>
        <w:tc>
          <w:tcPr>
            <w:tcW w:w="1276" w:type="dxa"/>
            <w:vMerge/>
          </w:tcPr>
          <w:p w:rsidR="00FA32DA" w:rsidRDefault="00FA32DA"/>
        </w:tc>
        <w:tc>
          <w:tcPr>
            <w:tcW w:w="2608" w:type="dxa"/>
            <w:gridSpan w:val="2"/>
            <w:vAlign w:val="center"/>
          </w:tcPr>
          <w:p w:rsidR="00FA32DA" w:rsidRDefault="001E3946">
            <w:pPr>
              <w:pStyle w:val="3"/>
            </w:pPr>
            <w:r>
              <w:t>25%</w:t>
            </w:r>
          </w:p>
        </w:tc>
        <w:tc>
          <w:tcPr>
            <w:tcW w:w="1587" w:type="dxa"/>
            <w:vAlign w:val="center"/>
          </w:tcPr>
          <w:p w:rsidR="00FA32DA" w:rsidRDefault="001E3946">
            <w:pPr>
              <w:pStyle w:val="3"/>
            </w:pPr>
            <w:r>
              <w:t>50%</w:t>
            </w:r>
          </w:p>
        </w:tc>
        <w:tc>
          <w:tcPr>
            <w:tcW w:w="1304" w:type="dxa"/>
            <w:vAlign w:val="center"/>
          </w:tcPr>
          <w:p w:rsidR="00FA32DA" w:rsidRDefault="001E3946">
            <w:pPr>
              <w:pStyle w:val="3"/>
            </w:pPr>
            <w:r>
              <w:t>75%</w:t>
            </w:r>
          </w:p>
        </w:tc>
        <w:tc>
          <w:tcPr>
            <w:tcW w:w="3119" w:type="dxa"/>
            <w:gridSpan w:val="2"/>
            <w:vAlign w:val="center"/>
          </w:tcPr>
          <w:p w:rsidR="00FA32DA" w:rsidRDefault="001E3946">
            <w:pPr>
              <w:pStyle w:val="3"/>
            </w:pPr>
            <w:r>
              <w:t>100%</w:t>
            </w:r>
          </w:p>
        </w:tc>
      </w:tr>
      <w:tr w:rsidR="00FA32DA">
        <w:trPr>
          <w:trHeight w:val="369"/>
          <w:jc w:val="center"/>
        </w:trPr>
        <w:tc>
          <w:tcPr>
            <w:tcW w:w="1276" w:type="dxa"/>
            <w:vAlign w:val="center"/>
          </w:tcPr>
          <w:p w:rsidR="00FA32DA" w:rsidRDefault="001E3946">
            <w:pPr>
              <w:pStyle w:val="1"/>
            </w:pPr>
            <w:r>
              <w:t>绩效目标</w:t>
            </w:r>
          </w:p>
        </w:tc>
        <w:tc>
          <w:tcPr>
            <w:tcW w:w="8618" w:type="dxa"/>
            <w:gridSpan w:val="6"/>
            <w:vAlign w:val="center"/>
          </w:tcPr>
          <w:p w:rsidR="00FA32DA" w:rsidRDefault="001E3946">
            <w:pPr>
              <w:pStyle w:val="2"/>
            </w:pPr>
            <w:r>
              <w:t>1.</w:t>
            </w:r>
            <w:r>
              <w:t>拨付</w:t>
            </w:r>
            <w:r>
              <w:t>2025</w:t>
            </w:r>
            <w:r>
              <w:t>年电动自行车充电运营维护服务费</w:t>
            </w:r>
            <w:r>
              <w:tab/>
            </w:r>
            <w:r>
              <w:tab/>
            </w:r>
            <w:r>
              <w:tab/>
            </w:r>
          </w:p>
          <w:p w:rsidR="00FA32DA" w:rsidRDefault="00FA32DA">
            <w:pPr>
              <w:pStyle w:val="2"/>
            </w:pPr>
          </w:p>
        </w:tc>
      </w:tr>
    </w:tbl>
    <w:p w:rsidR="00FA32DA" w:rsidRDefault="001E394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FA32DA">
        <w:trPr>
          <w:trHeight w:val="397"/>
          <w:tblHeader/>
          <w:jc w:val="center"/>
        </w:trPr>
        <w:tc>
          <w:tcPr>
            <w:tcW w:w="1276" w:type="dxa"/>
            <w:vAlign w:val="center"/>
          </w:tcPr>
          <w:p w:rsidR="00FA32DA" w:rsidRDefault="001E3946">
            <w:pPr>
              <w:pStyle w:val="1"/>
            </w:pPr>
            <w:r>
              <w:t>一级指标</w:t>
            </w:r>
          </w:p>
        </w:tc>
        <w:tc>
          <w:tcPr>
            <w:tcW w:w="1276" w:type="dxa"/>
            <w:vAlign w:val="center"/>
          </w:tcPr>
          <w:p w:rsidR="00FA32DA" w:rsidRDefault="001E3946">
            <w:pPr>
              <w:pStyle w:val="1"/>
            </w:pPr>
            <w:r>
              <w:t>二级指标</w:t>
            </w:r>
          </w:p>
        </w:tc>
        <w:tc>
          <w:tcPr>
            <w:tcW w:w="1332" w:type="dxa"/>
            <w:vAlign w:val="center"/>
          </w:tcPr>
          <w:p w:rsidR="00FA32DA" w:rsidRDefault="001E3946">
            <w:pPr>
              <w:pStyle w:val="1"/>
            </w:pPr>
            <w:r>
              <w:t>三级指标</w:t>
            </w:r>
          </w:p>
        </w:tc>
        <w:tc>
          <w:tcPr>
            <w:tcW w:w="2891" w:type="dxa"/>
            <w:vAlign w:val="center"/>
          </w:tcPr>
          <w:p w:rsidR="00FA32DA" w:rsidRDefault="001E3946">
            <w:pPr>
              <w:pStyle w:val="1"/>
            </w:pPr>
            <w:r>
              <w:t>绩效指标描述</w:t>
            </w:r>
          </w:p>
        </w:tc>
        <w:tc>
          <w:tcPr>
            <w:tcW w:w="1276" w:type="dxa"/>
            <w:vAlign w:val="center"/>
          </w:tcPr>
          <w:p w:rsidR="00FA32DA" w:rsidRDefault="001E3946">
            <w:pPr>
              <w:pStyle w:val="1"/>
            </w:pPr>
            <w:r>
              <w:t>指标值</w:t>
            </w:r>
          </w:p>
        </w:tc>
        <w:tc>
          <w:tcPr>
            <w:tcW w:w="1843" w:type="dxa"/>
            <w:vAlign w:val="center"/>
          </w:tcPr>
          <w:p w:rsidR="00FA32DA" w:rsidRDefault="001E3946">
            <w:pPr>
              <w:pStyle w:val="1"/>
            </w:pPr>
            <w:r>
              <w:t>指标值确定依据</w:t>
            </w:r>
          </w:p>
        </w:tc>
      </w:tr>
      <w:tr w:rsidR="00FA32DA">
        <w:trPr>
          <w:trHeight w:val="369"/>
          <w:jc w:val="center"/>
        </w:trPr>
        <w:tc>
          <w:tcPr>
            <w:tcW w:w="1276" w:type="dxa"/>
            <w:vMerge w:val="restart"/>
            <w:vAlign w:val="center"/>
          </w:tcPr>
          <w:p w:rsidR="00FA32DA" w:rsidRDefault="001E3946">
            <w:pPr>
              <w:pStyle w:val="3"/>
            </w:pPr>
            <w:r>
              <w:t>产出指标</w:t>
            </w:r>
          </w:p>
        </w:tc>
        <w:tc>
          <w:tcPr>
            <w:tcW w:w="1276" w:type="dxa"/>
            <w:vAlign w:val="center"/>
          </w:tcPr>
          <w:p w:rsidR="00FA32DA" w:rsidRDefault="001E3946">
            <w:pPr>
              <w:pStyle w:val="2"/>
            </w:pPr>
            <w:r>
              <w:t>数量指标</w:t>
            </w:r>
          </w:p>
        </w:tc>
        <w:tc>
          <w:tcPr>
            <w:tcW w:w="1332" w:type="dxa"/>
            <w:vAlign w:val="center"/>
          </w:tcPr>
          <w:p w:rsidR="00FA32DA" w:rsidRDefault="001E3946">
            <w:pPr>
              <w:pStyle w:val="2"/>
            </w:pPr>
            <w:r>
              <w:t>支持企业数量</w:t>
            </w:r>
          </w:p>
        </w:tc>
        <w:tc>
          <w:tcPr>
            <w:tcW w:w="2891" w:type="dxa"/>
            <w:vAlign w:val="center"/>
          </w:tcPr>
          <w:p w:rsidR="00FA32DA" w:rsidRDefault="001E3946">
            <w:pPr>
              <w:pStyle w:val="2"/>
            </w:pPr>
            <w:r>
              <w:t>获得补助资金企业数量</w:t>
            </w:r>
          </w:p>
        </w:tc>
        <w:tc>
          <w:tcPr>
            <w:tcW w:w="1276" w:type="dxa"/>
            <w:vAlign w:val="center"/>
          </w:tcPr>
          <w:p w:rsidR="00FA32DA" w:rsidRDefault="001E3946">
            <w:pPr>
              <w:pStyle w:val="2"/>
            </w:pPr>
            <w:r>
              <w:t>1</w:t>
            </w:r>
            <w:r>
              <w:t>个</w:t>
            </w:r>
          </w:p>
        </w:tc>
        <w:tc>
          <w:tcPr>
            <w:tcW w:w="1843" w:type="dxa"/>
            <w:vAlign w:val="center"/>
          </w:tcPr>
          <w:p w:rsidR="00FA32DA" w:rsidRDefault="001E3946">
            <w:pPr>
              <w:pStyle w:val="2"/>
            </w:pPr>
            <w:r>
              <w:t>根据年度工作安排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质量指标</w:t>
            </w:r>
          </w:p>
        </w:tc>
        <w:tc>
          <w:tcPr>
            <w:tcW w:w="1332" w:type="dxa"/>
            <w:vAlign w:val="center"/>
          </w:tcPr>
          <w:p w:rsidR="00FA32DA" w:rsidRDefault="001E3946">
            <w:pPr>
              <w:pStyle w:val="2"/>
            </w:pPr>
            <w:r>
              <w:t>资金到位率</w:t>
            </w:r>
          </w:p>
        </w:tc>
        <w:tc>
          <w:tcPr>
            <w:tcW w:w="2891" w:type="dxa"/>
            <w:vAlign w:val="center"/>
          </w:tcPr>
          <w:p w:rsidR="00FA32DA" w:rsidRDefault="001E3946">
            <w:pPr>
              <w:pStyle w:val="2"/>
            </w:pPr>
            <w:r>
              <w:t>补助资金拨付企业</w:t>
            </w:r>
          </w:p>
        </w:tc>
        <w:tc>
          <w:tcPr>
            <w:tcW w:w="1276" w:type="dxa"/>
            <w:vAlign w:val="center"/>
          </w:tcPr>
          <w:p w:rsidR="00FA32DA" w:rsidRDefault="001E3946">
            <w:pPr>
              <w:pStyle w:val="2"/>
            </w:pPr>
            <w:r>
              <w:t>&gt;90%</w:t>
            </w:r>
          </w:p>
        </w:tc>
        <w:tc>
          <w:tcPr>
            <w:tcW w:w="1843" w:type="dxa"/>
            <w:vAlign w:val="center"/>
          </w:tcPr>
          <w:p w:rsidR="00FA32DA" w:rsidRDefault="001E3946">
            <w:pPr>
              <w:pStyle w:val="2"/>
            </w:pPr>
            <w:r>
              <w:t>根据年度工作安排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时效指标</w:t>
            </w:r>
          </w:p>
        </w:tc>
        <w:tc>
          <w:tcPr>
            <w:tcW w:w="1332" w:type="dxa"/>
            <w:vAlign w:val="center"/>
          </w:tcPr>
          <w:p w:rsidR="00FA32DA" w:rsidRDefault="001E3946">
            <w:pPr>
              <w:pStyle w:val="2"/>
            </w:pPr>
            <w:r>
              <w:t>资金拨付时限</w:t>
            </w:r>
          </w:p>
        </w:tc>
        <w:tc>
          <w:tcPr>
            <w:tcW w:w="2891" w:type="dxa"/>
            <w:vAlign w:val="center"/>
          </w:tcPr>
          <w:p w:rsidR="00FA32DA" w:rsidRDefault="001E3946">
            <w:pPr>
              <w:pStyle w:val="2"/>
            </w:pPr>
            <w:r>
              <w:t>资金最晚拨付时间</w:t>
            </w:r>
          </w:p>
        </w:tc>
        <w:tc>
          <w:tcPr>
            <w:tcW w:w="1276" w:type="dxa"/>
            <w:vAlign w:val="center"/>
          </w:tcPr>
          <w:p w:rsidR="00FA32DA" w:rsidRDefault="001E3946">
            <w:pPr>
              <w:pStyle w:val="2"/>
            </w:pPr>
            <w:r>
              <w:t>≤1</w:t>
            </w:r>
            <w:r>
              <w:t>年</w:t>
            </w:r>
          </w:p>
        </w:tc>
        <w:tc>
          <w:tcPr>
            <w:tcW w:w="1843" w:type="dxa"/>
            <w:vAlign w:val="center"/>
          </w:tcPr>
          <w:p w:rsidR="00FA32DA" w:rsidRDefault="001E3946">
            <w:pPr>
              <w:pStyle w:val="2"/>
            </w:pPr>
            <w:r>
              <w:t>根据年度工作安排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成本指标</w:t>
            </w:r>
          </w:p>
        </w:tc>
        <w:tc>
          <w:tcPr>
            <w:tcW w:w="1332" w:type="dxa"/>
            <w:vAlign w:val="center"/>
          </w:tcPr>
          <w:p w:rsidR="00FA32DA" w:rsidRDefault="001E3946">
            <w:pPr>
              <w:pStyle w:val="2"/>
            </w:pPr>
            <w:r>
              <w:t>项目补助金额</w:t>
            </w:r>
          </w:p>
        </w:tc>
        <w:tc>
          <w:tcPr>
            <w:tcW w:w="2891" w:type="dxa"/>
            <w:vAlign w:val="center"/>
          </w:tcPr>
          <w:p w:rsidR="00FA32DA" w:rsidRDefault="001E3946">
            <w:pPr>
              <w:pStyle w:val="2"/>
            </w:pPr>
            <w:r>
              <w:t>拨付总金额</w:t>
            </w:r>
          </w:p>
        </w:tc>
        <w:tc>
          <w:tcPr>
            <w:tcW w:w="1276" w:type="dxa"/>
            <w:vAlign w:val="center"/>
          </w:tcPr>
          <w:p w:rsidR="00FA32DA" w:rsidRDefault="001E3946">
            <w:pPr>
              <w:pStyle w:val="2"/>
            </w:pPr>
            <w:r>
              <w:t>≤220</w:t>
            </w:r>
            <w:r>
              <w:t>万元</w:t>
            </w:r>
          </w:p>
        </w:tc>
        <w:tc>
          <w:tcPr>
            <w:tcW w:w="1843" w:type="dxa"/>
            <w:vAlign w:val="center"/>
          </w:tcPr>
          <w:p w:rsidR="00FA32DA" w:rsidRDefault="001E3946">
            <w:pPr>
              <w:pStyle w:val="2"/>
            </w:pPr>
            <w:r>
              <w:t>根据年度工作安排</w:t>
            </w:r>
          </w:p>
        </w:tc>
      </w:tr>
      <w:tr w:rsidR="00FA32DA">
        <w:trPr>
          <w:trHeight w:val="369"/>
          <w:jc w:val="center"/>
        </w:trPr>
        <w:tc>
          <w:tcPr>
            <w:tcW w:w="1276" w:type="dxa"/>
            <w:vAlign w:val="center"/>
          </w:tcPr>
          <w:p w:rsidR="00FA32DA" w:rsidRDefault="001E3946">
            <w:pPr>
              <w:pStyle w:val="3"/>
            </w:pPr>
            <w:r>
              <w:t>效益指标</w:t>
            </w:r>
          </w:p>
        </w:tc>
        <w:tc>
          <w:tcPr>
            <w:tcW w:w="1276" w:type="dxa"/>
            <w:vAlign w:val="center"/>
          </w:tcPr>
          <w:p w:rsidR="00FA32DA" w:rsidRDefault="001E3946">
            <w:pPr>
              <w:pStyle w:val="2"/>
            </w:pPr>
            <w:r>
              <w:t>可持续影响指标</w:t>
            </w:r>
          </w:p>
        </w:tc>
        <w:tc>
          <w:tcPr>
            <w:tcW w:w="1332" w:type="dxa"/>
            <w:vAlign w:val="center"/>
          </w:tcPr>
          <w:p w:rsidR="00FA32DA" w:rsidRDefault="001E3946">
            <w:pPr>
              <w:pStyle w:val="2"/>
            </w:pPr>
            <w:r>
              <w:t>保障工作顺利开展</w:t>
            </w:r>
          </w:p>
        </w:tc>
        <w:tc>
          <w:tcPr>
            <w:tcW w:w="2891" w:type="dxa"/>
            <w:vAlign w:val="center"/>
          </w:tcPr>
          <w:p w:rsidR="00FA32DA" w:rsidRDefault="001E3946">
            <w:pPr>
              <w:pStyle w:val="2"/>
            </w:pPr>
            <w:r>
              <w:t>保障工作顺利开展</w:t>
            </w:r>
          </w:p>
        </w:tc>
        <w:tc>
          <w:tcPr>
            <w:tcW w:w="1276" w:type="dxa"/>
            <w:vAlign w:val="center"/>
          </w:tcPr>
          <w:p w:rsidR="00FA32DA" w:rsidRDefault="001E3946">
            <w:pPr>
              <w:pStyle w:val="2"/>
            </w:pPr>
            <w:r>
              <w:t>≥90%</w:t>
            </w:r>
          </w:p>
        </w:tc>
        <w:tc>
          <w:tcPr>
            <w:tcW w:w="1843" w:type="dxa"/>
            <w:vAlign w:val="center"/>
          </w:tcPr>
          <w:p w:rsidR="00FA32DA" w:rsidRDefault="001E3946">
            <w:pPr>
              <w:pStyle w:val="2"/>
            </w:pPr>
            <w:r>
              <w:t>根据年度工作安排</w:t>
            </w:r>
          </w:p>
        </w:tc>
      </w:tr>
      <w:tr w:rsidR="00FA32DA">
        <w:trPr>
          <w:trHeight w:val="369"/>
          <w:jc w:val="center"/>
        </w:trPr>
        <w:tc>
          <w:tcPr>
            <w:tcW w:w="1276" w:type="dxa"/>
            <w:vAlign w:val="center"/>
          </w:tcPr>
          <w:p w:rsidR="00FA32DA" w:rsidRDefault="001E3946">
            <w:pPr>
              <w:pStyle w:val="3"/>
            </w:pPr>
            <w:r>
              <w:t>满意度指标</w:t>
            </w:r>
          </w:p>
        </w:tc>
        <w:tc>
          <w:tcPr>
            <w:tcW w:w="1276" w:type="dxa"/>
            <w:vAlign w:val="center"/>
          </w:tcPr>
          <w:p w:rsidR="00FA32DA" w:rsidRDefault="001E3946">
            <w:pPr>
              <w:pStyle w:val="2"/>
            </w:pPr>
            <w:r>
              <w:t>服务对象满意度指标</w:t>
            </w:r>
          </w:p>
        </w:tc>
        <w:tc>
          <w:tcPr>
            <w:tcW w:w="1332" w:type="dxa"/>
            <w:vAlign w:val="center"/>
          </w:tcPr>
          <w:p w:rsidR="00FA32DA" w:rsidRDefault="001E3946">
            <w:pPr>
              <w:pStyle w:val="2"/>
            </w:pPr>
            <w:r>
              <w:t>企业满意度</w:t>
            </w:r>
          </w:p>
        </w:tc>
        <w:tc>
          <w:tcPr>
            <w:tcW w:w="2891" w:type="dxa"/>
            <w:vAlign w:val="center"/>
          </w:tcPr>
          <w:p w:rsidR="00FA32DA" w:rsidRDefault="001E3946">
            <w:pPr>
              <w:pStyle w:val="2"/>
            </w:pPr>
            <w:r>
              <w:t>企业满意度</w:t>
            </w:r>
          </w:p>
        </w:tc>
        <w:tc>
          <w:tcPr>
            <w:tcW w:w="1276" w:type="dxa"/>
            <w:vAlign w:val="center"/>
          </w:tcPr>
          <w:p w:rsidR="00FA32DA" w:rsidRDefault="001E3946">
            <w:pPr>
              <w:pStyle w:val="2"/>
            </w:pPr>
            <w:r>
              <w:t>&gt;90%</w:t>
            </w:r>
          </w:p>
        </w:tc>
        <w:tc>
          <w:tcPr>
            <w:tcW w:w="1843" w:type="dxa"/>
            <w:vAlign w:val="center"/>
          </w:tcPr>
          <w:p w:rsidR="00FA32DA" w:rsidRDefault="001E3946">
            <w:pPr>
              <w:pStyle w:val="2"/>
            </w:pPr>
            <w:r>
              <w:t>根据年度工作安排</w:t>
            </w:r>
          </w:p>
        </w:tc>
      </w:tr>
    </w:tbl>
    <w:p w:rsidR="00FA32DA" w:rsidRDefault="00FA32DA">
      <w:pPr>
        <w:sectPr w:rsidR="00FA32DA">
          <w:pgSz w:w="11900" w:h="16840"/>
          <w:pgMar w:top="1984" w:right="1304" w:bottom="1134" w:left="1304" w:header="720" w:footer="720" w:gutter="0"/>
          <w:cols w:space="720"/>
        </w:sectPr>
      </w:pPr>
    </w:p>
    <w:p w:rsidR="00FA32DA" w:rsidRDefault="001E3946">
      <w:pPr>
        <w:jc w:val="center"/>
      </w:pPr>
      <w:r>
        <w:rPr>
          <w:rFonts w:ascii="方正仿宋_GBK" w:eastAsia="方正仿宋_GBK" w:hAnsi="方正仿宋_GBK" w:cs="方正仿宋_GBK"/>
          <w:color w:val="000000"/>
          <w:sz w:val="28"/>
        </w:rPr>
        <w:lastRenderedPageBreak/>
        <w:t xml:space="preserve"> </w:t>
      </w:r>
    </w:p>
    <w:p w:rsidR="00FA32DA" w:rsidRDefault="001E3946">
      <w:pPr>
        <w:ind w:firstLine="560"/>
        <w:outlineLvl w:val="3"/>
      </w:pPr>
      <w:bookmarkStart w:id="6" w:name="_Toc_4_4_0000000006"/>
      <w:r>
        <w:rPr>
          <w:rFonts w:ascii="方正仿宋_GBK" w:eastAsia="方正仿宋_GBK" w:hAnsi="方正仿宋_GBK" w:cs="方正仿宋_GBK"/>
          <w:color w:val="000000"/>
          <w:sz w:val="28"/>
        </w:rPr>
        <w:t>3.2025</w:t>
      </w:r>
      <w:r>
        <w:rPr>
          <w:rFonts w:ascii="方正仿宋_GBK" w:eastAsia="方正仿宋_GBK" w:hAnsi="方正仿宋_GBK" w:cs="方正仿宋_GBK"/>
          <w:color w:val="000000"/>
          <w:sz w:val="28"/>
        </w:rPr>
        <w:t>年警报设施维保、应急应战通信室建设费绩效目标表</w:t>
      </w:r>
      <w:bookmarkEnd w:id="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FA32D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A32DA" w:rsidRDefault="001E3946">
            <w:pPr>
              <w:pStyle w:val="5"/>
            </w:pPr>
            <w:r>
              <w:t>303001</w:t>
            </w:r>
            <w:r>
              <w:t>曹妃甸区发展和改革局本级</w:t>
            </w:r>
          </w:p>
        </w:tc>
        <w:tc>
          <w:tcPr>
            <w:tcW w:w="1843" w:type="dxa"/>
            <w:tcBorders>
              <w:top w:val="single" w:sz="6" w:space="0" w:color="FFFFFF"/>
              <w:left w:val="single" w:sz="6" w:space="0" w:color="FFFFFF"/>
              <w:right w:val="single" w:sz="6" w:space="0" w:color="FFFFFF"/>
            </w:tcBorders>
            <w:vAlign w:val="center"/>
          </w:tcPr>
          <w:p w:rsidR="00FA32DA" w:rsidRDefault="001E3946">
            <w:pPr>
              <w:pStyle w:val="4"/>
            </w:pPr>
            <w:r>
              <w:t>单位：万元</w:t>
            </w:r>
          </w:p>
        </w:tc>
      </w:tr>
      <w:tr w:rsidR="00FA32DA">
        <w:trPr>
          <w:trHeight w:val="369"/>
          <w:jc w:val="center"/>
        </w:trPr>
        <w:tc>
          <w:tcPr>
            <w:tcW w:w="1276" w:type="dxa"/>
            <w:vAlign w:val="center"/>
          </w:tcPr>
          <w:p w:rsidR="00FA32DA" w:rsidRDefault="001E3946">
            <w:pPr>
              <w:pStyle w:val="1"/>
            </w:pPr>
            <w:r>
              <w:t>项目编码</w:t>
            </w:r>
          </w:p>
        </w:tc>
        <w:tc>
          <w:tcPr>
            <w:tcW w:w="2608" w:type="dxa"/>
            <w:gridSpan w:val="2"/>
            <w:vAlign w:val="center"/>
          </w:tcPr>
          <w:p w:rsidR="00FA32DA" w:rsidRDefault="001E3946">
            <w:pPr>
              <w:pStyle w:val="2"/>
            </w:pPr>
            <w:r>
              <w:t>13020925P00071310020Y</w:t>
            </w:r>
          </w:p>
        </w:tc>
        <w:tc>
          <w:tcPr>
            <w:tcW w:w="1587" w:type="dxa"/>
            <w:vAlign w:val="center"/>
          </w:tcPr>
          <w:p w:rsidR="00FA32DA" w:rsidRDefault="001E3946">
            <w:pPr>
              <w:pStyle w:val="1"/>
            </w:pPr>
            <w:r>
              <w:t>项目名称</w:t>
            </w:r>
          </w:p>
        </w:tc>
        <w:tc>
          <w:tcPr>
            <w:tcW w:w="4423" w:type="dxa"/>
            <w:gridSpan w:val="3"/>
            <w:vAlign w:val="center"/>
          </w:tcPr>
          <w:p w:rsidR="00FA32DA" w:rsidRDefault="001E3946">
            <w:pPr>
              <w:pStyle w:val="2"/>
            </w:pPr>
            <w:r>
              <w:t>2025</w:t>
            </w:r>
            <w:r>
              <w:t>年警报设施维保、应急应战通信室建设费</w:t>
            </w:r>
          </w:p>
        </w:tc>
      </w:tr>
      <w:tr w:rsidR="00FA32DA">
        <w:trPr>
          <w:trHeight w:val="369"/>
          <w:jc w:val="center"/>
        </w:trPr>
        <w:tc>
          <w:tcPr>
            <w:tcW w:w="1276" w:type="dxa"/>
            <w:vMerge w:val="restart"/>
            <w:vAlign w:val="center"/>
          </w:tcPr>
          <w:p w:rsidR="00FA32DA" w:rsidRDefault="001E3946">
            <w:pPr>
              <w:pStyle w:val="1"/>
            </w:pPr>
            <w:r>
              <w:t>预算规模及资金用途</w:t>
            </w:r>
          </w:p>
        </w:tc>
        <w:tc>
          <w:tcPr>
            <w:tcW w:w="1276" w:type="dxa"/>
            <w:vAlign w:val="center"/>
          </w:tcPr>
          <w:p w:rsidR="00FA32DA" w:rsidRDefault="001E3946">
            <w:pPr>
              <w:pStyle w:val="1"/>
            </w:pPr>
            <w:r>
              <w:t>预算数</w:t>
            </w:r>
          </w:p>
        </w:tc>
        <w:tc>
          <w:tcPr>
            <w:tcW w:w="1332" w:type="dxa"/>
            <w:vAlign w:val="center"/>
          </w:tcPr>
          <w:p w:rsidR="00FA32DA" w:rsidRDefault="001E3946">
            <w:pPr>
              <w:pStyle w:val="2"/>
            </w:pPr>
            <w:r>
              <w:t>17.10</w:t>
            </w:r>
          </w:p>
        </w:tc>
        <w:tc>
          <w:tcPr>
            <w:tcW w:w="1587" w:type="dxa"/>
            <w:vAlign w:val="center"/>
          </w:tcPr>
          <w:p w:rsidR="00FA32DA" w:rsidRDefault="001E3946">
            <w:pPr>
              <w:pStyle w:val="1"/>
            </w:pPr>
            <w:r>
              <w:t>其中：财政</w:t>
            </w:r>
            <w:r>
              <w:t xml:space="preserve">    </w:t>
            </w:r>
            <w:r>
              <w:t>资金</w:t>
            </w:r>
          </w:p>
        </w:tc>
        <w:tc>
          <w:tcPr>
            <w:tcW w:w="1304" w:type="dxa"/>
            <w:vAlign w:val="center"/>
          </w:tcPr>
          <w:p w:rsidR="00FA32DA" w:rsidRDefault="001E3946">
            <w:pPr>
              <w:pStyle w:val="2"/>
            </w:pPr>
            <w:r>
              <w:t>17.10</w:t>
            </w:r>
          </w:p>
        </w:tc>
        <w:tc>
          <w:tcPr>
            <w:tcW w:w="1276" w:type="dxa"/>
            <w:vAlign w:val="center"/>
          </w:tcPr>
          <w:p w:rsidR="00FA32DA" w:rsidRDefault="001E3946">
            <w:pPr>
              <w:pStyle w:val="1"/>
            </w:pPr>
            <w:r>
              <w:t>其他资金</w:t>
            </w:r>
          </w:p>
        </w:tc>
        <w:tc>
          <w:tcPr>
            <w:tcW w:w="1843" w:type="dxa"/>
            <w:vAlign w:val="center"/>
          </w:tcPr>
          <w:p w:rsidR="00FA32DA" w:rsidRDefault="001E3946">
            <w:pPr>
              <w:pStyle w:val="2"/>
            </w:pPr>
            <w:r>
              <w:t xml:space="preserve"> </w:t>
            </w:r>
          </w:p>
        </w:tc>
      </w:tr>
      <w:tr w:rsidR="00FA32DA">
        <w:trPr>
          <w:trHeight w:val="369"/>
          <w:jc w:val="center"/>
        </w:trPr>
        <w:tc>
          <w:tcPr>
            <w:tcW w:w="1276" w:type="dxa"/>
            <w:vMerge/>
          </w:tcPr>
          <w:p w:rsidR="00FA32DA" w:rsidRDefault="00FA32DA"/>
        </w:tc>
        <w:tc>
          <w:tcPr>
            <w:tcW w:w="8618" w:type="dxa"/>
            <w:gridSpan w:val="6"/>
            <w:vAlign w:val="center"/>
          </w:tcPr>
          <w:p w:rsidR="00FA32DA" w:rsidRDefault="001E3946">
            <w:pPr>
              <w:pStyle w:val="2"/>
            </w:pPr>
            <w:r>
              <w:t>2025</w:t>
            </w:r>
            <w:r>
              <w:t>年警报设施维保、应急应战通信室建设</w:t>
            </w:r>
          </w:p>
        </w:tc>
      </w:tr>
      <w:tr w:rsidR="00FA32DA">
        <w:trPr>
          <w:trHeight w:val="369"/>
          <w:jc w:val="center"/>
        </w:trPr>
        <w:tc>
          <w:tcPr>
            <w:tcW w:w="1276" w:type="dxa"/>
            <w:vMerge w:val="restart"/>
            <w:vAlign w:val="center"/>
          </w:tcPr>
          <w:p w:rsidR="00FA32DA" w:rsidRDefault="001E3946">
            <w:pPr>
              <w:pStyle w:val="1"/>
            </w:pPr>
            <w:r>
              <w:t>资金支出计划（</w:t>
            </w:r>
            <w:r>
              <w:t>%</w:t>
            </w:r>
            <w:r>
              <w:t>）</w:t>
            </w:r>
          </w:p>
        </w:tc>
        <w:tc>
          <w:tcPr>
            <w:tcW w:w="2608" w:type="dxa"/>
            <w:gridSpan w:val="2"/>
            <w:vAlign w:val="center"/>
          </w:tcPr>
          <w:p w:rsidR="00FA32DA" w:rsidRDefault="001E3946">
            <w:pPr>
              <w:pStyle w:val="1"/>
            </w:pPr>
            <w:r>
              <w:t>3</w:t>
            </w:r>
            <w:r>
              <w:t>月底</w:t>
            </w:r>
          </w:p>
        </w:tc>
        <w:tc>
          <w:tcPr>
            <w:tcW w:w="1587" w:type="dxa"/>
            <w:vAlign w:val="center"/>
          </w:tcPr>
          <w:p w:rsidR="00FA32DA" w:rsidRDefault="001E3946">
            <w:pPr>
              <w:pStyle w:val="1"/>
            </w:pPr>
            <w:r>
              <w:t>6</w:t>
            </w:r>
            <w:r>
              <w:t>月底</w:t>
            </w:r>
          </w:p>
        </w:tc>
        <w:tc>
          <w:tcPr>
            <w:tcW w:w="1304" w:type="dxa"/>
            <w:vAlign w:val="center"/>
          </w:tcPr>
          <w:p w:rsidR="00FA32DA" w:rsidRDefault="001E3946">
            <w:pPr>
              <w:pStyle w:val="1"/>
            </w:pPr>
            <w:r>
              <w:t>10</w:t>
            </w:r>
            <w:r>
              <w:t>月底</w:t>
            </w:r>
          </w:p>
        </w:tc>
        <w:tc>
          <w:tcPr>
            <w:tcW w:w="3119" w:type="dxa"/>
            <w:gridSpan w:val="2"/>
            <w:vAlign w:val="center"/>
          </w:tcPr>
          <w:p w:rsidR="00FA32DA" w:rsidRDefault="001E3946">
            <w:pPr>
              <w:pStyle w:val="1"/>
            </w:pPr>
            <w:r>
              <w:t>12</w:t>
            </w:r>
            <w:r>
              <w:t>月底</w:t>
            </w:r>
          </w:p>
        </w:tc>
      </w:tr>
      <w:tr w:rsidR="00FA32DA">
        <w:trPr>
          <w:trHeight w:val="369"/>
          <w:jc w:val="center"/>
        </w:trPr>
        <w:tc>
          <w:tcPr>
            <w:tcW w:w="1276" w:type="dxa"/>
            <w:vMerge/>
          </w:tcPr>
          <w:p w:rsidR="00FA32DA" w:rsidRDefault="00FA32DA"/>
        </w:tc>
        <w:tc>
          <w:tcPr>
            <w:tcW w:w="2608" w:type="dxa"/>
            <w:gridSpan w:val="2"/>
            <w:vAlign w:val="center"/>
          </w:tcPr>
          <w:p w:rsidR="00FA32DA" w:rsidRDefault="001E3946">
            <w:pPr>
              <w:pStyle w:val="3"/>
            </w:pPr>
            <w:r>
              <w:t>25%</w:t>
            </w:r>
          </w:p>
        </w:tc>
        <w:tc>
          <w:tcPr>
            <w:tcW w:w="1587" w:type="dxa"/>
            <w:vAlign w:val="center"/>
          </w:tcPr>
          <w:p w:rsidR="00FA32DA" w:rsidRDefault="001E3946">
            <w:pPr>
              <w:pStyle w:val="3"/>
            </w:pPr>
            <w:r>
              <w:t>50%</w:t>
            </w:r>
          </w:p>
        </w:tc>
        <w:tc>
          <w:tcPr>
            <w:tcW w:w="1304" w:type="dxa"/>
            <w:vAlign w:val="center"/>
          </w:tcPr>
          <w:p w:rsidR="00FA32DA" w:rsidRDefault="001E3946">
            <w:pPr>
              <w:pStyle w:val="3"/>
            </w:pPr>
            <w:r>
              <w:t>75%</w:t>
            </w:r>
          </w:p>
        </w:tc>
        <w:tc>
          <w:tcPr>
            <w:tcW w:w="3119" w:type="dxa"/>
            <w:gridSpan w:val="2"/>
            <w:vAlign w:val="center"/>
          </w:tcPr>
          <w:p w:rsidR="00FA32DA" w:rsidRDefault="001E3946">
            <w:pPr>
              <w:pStyle w:val="3"/>
            </w:pPr>
            <w:r>
              <w:t>100%</w:t>
            </w:r>
          </w:p>
        </w:tc>
      </w:tr>
      <w:tr w:rsidR="00FA32DA">
        <w:trPr>
          <w:trHeight w:val="369"/>
          <w:jc w:val="center"/>
        </w:trPr>
        <w:tc>
          <w:tcPr>
            <w:tcW w:w="1276" w:type="dxa"/>
            <w:vAlign w:val="center"/>
          </w:tcPr>
          <w:p w:rsidR="00FA32DA" w:rsidRDefault="001E3946">
            <w:pPr>
              <w:pStyle w:val="1"/>
            </w:pPr>
            <w:r>
              <w:t>绩效目标</w:t>
            </w:r>
          </w:p>
        </w:tc>
        <w:tc>
          <w:tcPr>
            <w:tcW w:w="8618" w:type="dxa"/>
            <w:gridSpan w:val="6"/>
            <w:vAlign w:val="center"/>
          </w:tcPr>
          <w:p w:rsidR="00FA32DA" w:rsidRDefault="001E3946">
            <w:pPr>
              <w:pStyle w:val="2"/>
            </w:pPr>
            <w:r>
              <w:t>1.2025</w:t>
            </w:r>
            <w:r>
              <w:t>年警报设施维保、应急应战通信室建设完成</w:t>
            </w:r>
            <w:r>
              <w:tab/>
            </w:r>
          </w:p>
          <w:p w:rsidR="00FA32DA" w:rsidRDefault="00FA32DA">
            <w:pPr>
              <w:pStyle w:val="2"/>
            </w:pPr>
          </w:p>
        </w:tc>
      </w:tr>
    </w:tbl>
    <w:p w:rsidR="00FA32DA" w:rsidRDefault="001E394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FA32DA">
        <w:trPr>
          <w:trHeight w:val="397"/>
          <w:tblHeader/>
          <w:jc w:val="center"/>
        </w:trPr>
        <w:tc>
          <w:tcPr>
            <w:tcW w:w="1276" w:type="dxa"/>
            <w:vAlign w:val="center"/>
          </w:tcPr>
          <w:p w:rsidR="00FA32DA" w:rsidRDefault="001E3946">
            <w:pPr>
              <w:pStyle w:val="1"/>
            </w:pPr>
            <w:r>
              <w:t>一级指标</w:t>
            </w:r>
          </w:p>
        </w:tc>
        <w:tc>
          <w:tcPr>
            <w:tcW w:w="1276" w:type="dxa"/>
            <w:vAlign w:val="center"/>
          </w:tcPr>
          <w:p w:rsidR="00FA32DA" w:rsidRDefault="001E3946">
            <w:pPr>
              <w:pStyle w:val="1"/>
            </w:pPr>
            <w:r>
              <w:t>二级指标</w:t>
            </w:r>
          </w:p>
        </w:tc>
        <w:tc>
          <w:tcPr>
            <w:tcW w:w="1332" w:type="dxa"/>
            <w:vAlign w:val="center"/>
          </w:tcPr>
          <w:p w:rsidR="00FA32DA" w:rsidRDefault="001E3946">
            <w:pPr>
              <w:pStyle w:val="1"/>
            </w:pPr>
            <w:r>
              <w:t>三级指标</w:t>
            </w:r>
          </w:p>
        </w:tc>
        <w:tc>
          <w:tcPr>
            <w:tcW w:w="2891" w:type="dxa"/>
            <w:vAlign w:val="center"/>
          </w:tcPr>
          <w:p w:rsidR="00FA32DA" w:rsidRDefault="001E3946">
            <w:pPr>
              <w:pStyle w:val="1"/>
            </w:pPr>
            <w:r>
              <w:t>绩效指标描述</w:t>
            </w:r>
          </w:p>
        </w:tc>
        <w:tc>
          <w:tcPr>
            <w:tcW w:w="1276" w:type="dxa"/>
            <w:vAlign w:val="center"/>
          </w:tcPr>
          <w:p w:rsidR="00FA32DA" w:rsidRDefault="001E3946">
            <w:pPr>
              <w:pStyle w:val="1"/>
            </w:pPr>
            <w:r>
              <w:t>指标值</w:t>
            </w:r>
          </w:p>
        </w:tc>
        <w:tc>
          <w:tcPr>
            <w:tcW w:w="1843" w:type="dxa"/>
            <w:vAlign w:val="center"/>
          </w:tcPr>
          <w:p w:rsidR="00FA32DA" w:rsidRDefault="001E3946">
            <w:pPr>
              <w:pStyle w:val="1"/>
            </w:pPr>
            <w:r>
              <w:t>指标值确定依据</w:t>
            </w:r>
          </w:p>
        </w:tc>
      </w:tr>
      <w:tr w:rsidR="00FA32DA">
        <w:trPr>
          <w:trHeight w:val="369"/>
          <w:jc w:val="center"/>
        </w:trPr>
        <w:tc>
          <w:tcPr>
            <w:tcW w:w="1276" w:type="dxa"/>
            <w:vMerge w:val="restart"/>
            <w:vAlign w:val="center"/>
          </w:tcPr>
          <w:p w:rsidR="00FA32DA" w:rsidRDefault="001E3946">
            <w:pPr>
              <w:pStyle w:val="3"/>
            </w:pPr>
            <w:r>
              <w:t>产出指标</w:t>
            </w:r>
          </w:p>
        </w:tc>
        <w:tc>
          <w:tcPr>
            <w:tcW w:w="1276" w:type="dxa"/>
            <w:vAlign w:val="center"/>
          </w:tcPr>
          <w:p w:rsidR="00FA32DA" w:rsidRDefault="001E3946">
            <w:pPr>
              <w:pStyle w:val="2"/>
            </w:pPr>
            <w:r>
              <w:t>数量指标</w:t>
            </w:r>
          </w:p>
        </w:tc>
        <w:tc>
          <w:tcPr>
            <w:tcW w:w="1332" w:type="dxa"/>
            <w:vAlign w:val="center"/>
          </w:tcPr>
          <w:p w:rsidR="00FA32DA" w:rsidRDefault="001E3946">
            <w:pPr>
              <w:pStyle w:val="2"/>
            </w:pPr>
            <w:r>
              <w:t>维保次数</w:t>
            </w:r>
          </w:p>
        </w:tc>
        <w:tc>
          <w:tcPr>
            <w:tcW w:w="2891" w:type="dxa"/>
            <w:vAlign w:val="center"/>
          </w:tcPr>
          <w:p w:rsidR="00FA32DA" w:rsidRDefault="001E3946">
            <w:pPr>
              <w:pStyle w:val="2"/>
            </w:pPr>
            <w:r>
              <w:t>维保次数</w:t>
            </w:r>
          </w:p>
        </w:tc>
        <w:tc>
          <w:tcPr>
            <w:tcW w:w="1276" w:type="dxa"/>
            <w:vAlign w:val="center"/>
          </w:tcPr>
          <w:p w:rsidR="00FA32DA" w:rsidRDefault="001E3946">
            <w:pPr>
              <w:pStyle w:val="2"/>
            </w:pPr>
            <w:r>
              <w:t>≥1</w:t>
            </w:r>
            <w:r>
              <w:t>次</w:t>
            </w:r>
          </w:p>
        </w:tc>
        <w:tc>
          <w:tcPr>
            <w:tcW w:w="1843" w:type="dxa"/>
            <w:vAlign w:val="center"/>
          </w:tcPr>
          <w:p w:rsidR="00FA32DA" w:rsidRDefault="001E3946">
            <w:pPr>
              <w:pStyle w:val="2"/>
            </w:pPr>
            <w:r>
              <w:t>根据年初预算安排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质量指标</w:t>
            </w:r>
          </w:p>
        </w:tc>
        <w:tc>
          <w:tcPr>
            <w:tcW w:w="1332" w:type="dxa"/>
            <w:vAlign w:val="center"/>
          </w:tcPr>
          <w:p w:rsidR="00FA32DA" w:rsidRDefault="001E3946">
            <w:pPr>
              <w:pStyle w:val="2"/>
            </w:pPr>
            <w:r>
              <w:t>维修质量合格率</w:t>
            </w:r>
          </w:p>
        </w:tc>
        <w:tc>
          <w:tcPr>
            <w:tcW w:w="2891" w:type="dxa"/>
            <w:vAlign w:val="center"/>
          </w:tcPr>
          <w:p w:rsidR="00FA32DA" w:rsidRDefault="001E3946">
            <w:pPr>
              <w:pStyle w:val="2"/>
            </w:pPr>
            <w:r>
              <w:t>维修质量合格率</w:t>
            </w:r>
          </w:p>
        </w:tc>
        <w:tc>
          <w:tcPr>
            <w:tcW w:w="1276" w:type="dxa"/>
            <w:vAlign w:val="center"/>
          </w:tcPr>
          <w:p w:rsidR="00FA32DA" w:rsidRDefault="001E3946">
            <w:pPr>
              <w:pStyle w:val="2"/>
            </w:pPr>
            <w:r>
              <w:t>≥95%</w:t>
            </w:r>
          </w:p>
        </w:tc>
        <w:tc>
          <w:tcPr>
            <w:tcW w:w="1843" w:type="dxa"/>
            <w:vAlign w:val="center"/>
          </w:tcPr>
          <w:p w:rsidR="00FA32DA" w:rsidRDefault="001E3946">
            <w:pPr>
              <w:pStyle w:val="2"/>
            </w:pPr>
            <w:r>
              <w:t>根据年初预算安排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时效指标</w:t>
            </w:r>
          </w:p>
        </w:tc>
        <w:tc>
          <w:tcPr>
            <w:tcW w:w="1332" w:type="dxa"/>
            <w:vAlign w:val="center"/>
          </w:tcPr>
          <w:p w:rsidR="00FA32DA" w:rsidRDefault="001E3946">
            <w:pPr>
              <w:pStyle w:val="2"/>
            </w:pPr>
            <w:r>
              <w:t>按期完成</w:t>
            </w:r>
          </w:p>
        </w:tc>
        <w:tc>
          <w:tcPr>
            <w:tcW w:w="2891" w:type="dxa"/>
            <w:vAlign w:val="center"/>
          </w:tcPr>
          <w:p w:rsidR="00FA32DA" w:rsidRDefault="001E3946">
            <w:pPr>
              <w:pStyle w:val="2"/>
            </w:pPr>
            <w:r>
              <w:t>按期完成</w:t>
            </w:r>
          </w:p>
        </w:tc>
        <w:tc>
          <w:tcPr>
            <w:tcW w:w="1276" w:type="dxa"/>
            <w:vAlign w:val="center"/>
          </w:tcPr>
          <w:p w:rsidR="00FA32DA" w:rsidRDefault="001E3946">
            <w:pPr>
              <w:pStyle w:val="2"/>
            </w:pPr>
            <w:r>
              <w:t>≤1</w:t>
            </w:r>
            <w:r>
              <w:t>年</w:t>
            </w:r>
          </w:p>
        </w:tc>
        <w:tc>
          <w:tcPr>
            <w:tcW w:w="1843" w:type="dxa"/>
            <w:vAlign w:val="center"/>
          </w:tcPr>
          <w:p w:rsidR="00FA32DA" w:rsidRDefault="001E3946">
            <w:pPr>
              <w:pStyle w:val="2"/>
            </w:pPr>
            <w:r>
              <w:t>根据年初预算安排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成本指标</w:t>
            </w:r>
          </w:p>
        </w:tc>
        <w:tc>
          <w:tcPr>
            <w:tcW w:w="1332" w:type="dxa"/>
            <w:vAlign w:val="center"/>
          </w:tcPr>
          <w:p w:rsidR="00FA32DA" w:rsidRDefault="001E3946">
            <w:pPr>
              <w:pStyle w:val="2"/>
            </w:pPr>
            <w:r>
              <w:t>控制预算内</w:t>
            </w:r>
          </w:p>
        </w:tc>
        <w:tc>
          <w:tcPr>
            <w:tcW w:w="2891" w:type="dxa"/>
            <w:vAlign w:val="center"/>
          </w:tcPr>
          <w:p w:rsidR="00FA32DA" w:rsidRDefault="001E3946">
            <w:pPr>
              <w:pStyle w:val="2"/>
            </w:pPr>
            <w:r>
              <w:t>控制预算内</w:t>
            </w:r>
          </w:p>
        </w:tc>
        <w:tc>
          <w:tcPr>
            <w:tcW w:w="1276" w:type="dxa"/>
            <w:vAlign w:val="center"/>
          </w:tcPr>
          <w:p w:rsidR="00FA32DA" w:rsidRDefault="001E3946">
            <w:pPr>
              <w:pStyle w:val="2"/>
            </w:pPr>
            <w:r>
              <w:t>≤17.1</w:t>
            </w:r>
            <w:r>
              <w:t>万元</w:t>
            </w:r>
          </w:p>
        </w:tc>
        <w:tc>
          <w:tcPr>
            <w:tcW w:w="1843" w:type="dxa"/>
            <w:vAlign w:val="center"/>
          </w:tcPr>
          <w:p w:rsidR="00FA32DA" w:rsidRDefault="001E3946">
            <w:pPr>
              <w:pStyle w:val="2"/>
            </w:pPr>
            <w:r>
              <w:t>根据年初预算安排</w:t>
            </w:r>
          </w:p>
        </w:tc>
      </w:tr>
      <w:tr w:rsidR="00FA32DA">
        <w:trPr>
          <w:trHeight w:val="369"/>
          <w:jc w:val="center"/>
        </w:trPr>
        <w:tc>
          <w:tcPr>
            <w:tcW w:w="1276" w:type="dxa"/>
            <w:vAlign w:val="center"/>
          </w:tcPr>
          <w:p w:rsidR="00FA32DA" w:rsidRDefault="001E3946">
            <w:pPr>
              <w:pStyle w:val="3"/>
            </w:pPr>
            <w:r>
              <w:t>效益指标</w:t>
            </w:r>
          </w:p>
        </w:tc>
        <w:tc>
          <w:tcPr>
            <w:tcW w:w="1276" w:type="dxa"/>
            <w:vAlign w:val="center"/>
          </w:tcPr>
          <w:p w:rsidR="00FA32DA" w:rsidRDefault="001E3946">
            <w:pPr>
              <w:pStyle w:val="2"/>
            </w:pPr>
            <w:r>
              <w:t>可持续影响指标</w:t>
            </w:r>
          </w:p>
        </w:tc>
        <w:tc>
          <w:tcPr>
            <w:tcW w:w="1332" w:type="dxa"/>
            <w:vAlign w:val="center"/>
          </w:tcPr>
          <w:p w:rsidR="00FA32DA" w:rsidRDefault="001E3946">
            <w:pPr>
              <w:pStyle w:val="2"/>
            </w:pPr>
            <w:r>
              <w:t>保障工作顺利开展</w:t>
            </w:r>
          </w:p>
        </w:tc>
        <w:tc>
          <w:tcPr>
            <w:tcW w:w="2891" w:type="dxa"/>
            <w:vAlign w:val="center"/>
          </w:tcPr>
          <w:p w:rsidR="00FA32DA" w:rsidRDefault="001E3946">
            <w:pPr>
              <w:pStyle w:val="2"/>
            </w:pPr>
            <w:r>
              <w:t>保障工作顺利开展</w:t>
            </w:r>
          </w:p>
        </w:tc>
        <w:tc>
          <w:tcPr>
            <w:tcW w:w="1276" w:type="dxa"/>
            <w:vAlign w:val="center"/>
          </w:tcPr>
          <w:p w:rsidR="00FA32DA" w:rsidRDefault="001E3946">
            <w:pPr>
              <w:pStyle w:val="2"/>
            </w:pPr>
            <w:r>
              <w:t>≥95%</w:t>
            </w:r>
          </w:p>
        </w:tc>
        <w:tc>
          <w:tcPr>
            <w:tcW w:w="1843" w:type="dxa"/>
            <w:vAlign w:val="center"/>
          </w:tcPr>
          <w:p w:rsidR="00FA32DA" w:rsidRDefault="001E3946">
            <w:pPr>
              <w:pStyle w:val="2"/>
            </w:pPr>
            <w:r>
              <w:t>根据年初预算安排</w:t>
            </w:r>
          </w:p>
        </w:tc>
      </w:tr>
      <w:tr w:rsidR="00FA32DA">
        <w:trPr>
          <w:trHeight w:val="369"/>
          <w:jc w:val="center"/>
        </w:trPr>
        <w:tc>
          <w:tcPr>
            <w:tcW w:w="1276" w:type="dxa"/>
            <w:vAlign w:val="center"/>
          </w:tcPr>
          <w:p w:rsidR="00FA32DA" w:rsidRDefault="001E3946">
            <w:pPr>
              <w:pStyle w:val="3"/>
            </w:pPr>
            <w:r>
              <w:t>满意度指标</w:t>
            </w:r>
          </w:p>
        </w:tc>
        <w:tc>
          <w:tcPr>
            <w:tcW w:w="1276" w:type="dxa"/>
            <w:vAlign w:val="center"/>
          </w:tcPr>
          <w:p w:rsidR="00FA32DA" w:rsidRDefault="001E3946">
            <w:pPr>
              <w:pStyle w:val="2"/>
            </w:pPr>
            <w:r>
              <w:t>服务对象满意度指标</w:t>
            </w:r>
          </w:p>
        </w:tc>
        <w:tc>
          <w:tcPr>
            <w:tcW w:w="1332" w:type="dxa"/>
            <w:vAlign w:val="center"/>
          </w:tcPr>
          <w:p w:rsidR="00FA32DA" w:rsidRDefault="001E3946">
            <w:pPr>
              <w:pStyle w:val="2"/>
            </w:pPr>
            <w:r>
              <w:t>服务对象满意度</w:t>
            </w:r>
          </w:p>
        </w:tc>
        <w:tc>
          <w:tcPr>
            <w:tcW w:w="2891" w:type="dxa"/>
            <w:vAlign w:val="center"/>
          </w:tcPr>
          <w:p w:rsidR="00FA32DA" w:rsidRDefault="001E3946">
            <w:pPr>
              <w:pStyle w:val="2"/>
            </w:pPr>
            <w:r>
              <w:t>服务对象满意度</w:t>
            </w:r>
          </w:p>
        </w:tc>
        <w:tc>
          <w:tcPr>
            <w:tcW w:w="1276" w:type="dxa"/>
            <w:vAlign w:val="center"/>
          </w:tcPr>
          <w:p w:rsidR="00FA32DA" w:rsidRDefault="001E3946">
            <w:pPr>
              <w:pStyle w:val="2"/>
            </w:pPr>
            <w:r>
              <w:t>≥95%</w:t>
            </w:r>
          </w:p>
        </w:tc>
        <w:tc>
          <w:tcPr>
            <w:tcW w:w="1843" w:type="dxa"/>
            <w:vAlign w:val="center"/>
          </w:tcPr>
          <w:p w:rsidR="00FA32DA" w:rsidRDefault="001E3946">
            <w:pPr>
              <w:pStyle w:val="2"/>
            </w:pPr>
            <w:r>
              <w:t>根据年初预算安排</w:t>
            </w:r>
          </w:p>
        </w:tc>
      </w:tr>
    </w:tbl>
    <w:p w:rsidR="00FA32DA" w:rsidRDefault="00FA32DA">
      <w:pPr>
        <w:sectPr w:rsidR="00FA32DA">
          <w:pgSz w:w="11900" w:h="16840"/>
          <w:pgMar w:top="1984" w:right="1304" w:bottom="1134" w:left="1304" w:header="720" w:footer="720" w:gutter="0"/>
          <w:cols w:space="720"/>
        </w:sectPr>
      </w:pPr>
    </w:p>
    <w:p w:rsidR="00FA32DA" w:rsidRDefault="001E3946">
      <w:pPr>
        <w:jc w:val="center"/>
      </w:pPr>
      <w:r>
        <w:rPr>
          <w:rFonts w:ascii="方正仿宋_GBK" w:eastAsia="方正仿宋_GBK" w:hAnsi="方正仿宋_GBK" w:cs="方正仿宋_GBK"/>
          <w:color w:val="000000"/>
          <w:sz w:val="28"/>
        </w:rPr>
        <w:lastRenderedPageBreak/>
        <w:t xml:space="preserve"> </w:t>
      </w:r>
    </w:p>
    <w:p w:rsidR="00FA32DA" w:rsidRDefault="001E3946">
      <w:pPr>
        <w:ind w:firstLine="560"/>
        <w:outlineLvl w:val="3"/>
      </w:pPr>
      <w:bookmarkStart w:id="7" w:name="_Toc_4_4_0000000007"/>
      <w:r>
        <w:rPr>
          <w:rFonts w:ascii="方正仿宋_GBK" w:eastAsia="方正仿宋_GBK" w:hAnsi="方正仿宋_GBK" w:cs="方正仿宋_GBK"/>
          <w:color w:val="000000"/>
          <w:sz w:val="28"/>
        </w:rPr>
        <w:t>4.2025</w:t>
      </w:r>
      <w:r>
        <w:rPr>
          <w:rFonts w:ascii="方正仿宋_GBK" w:eastAsia="方正仿宋_GBK" w:hAnsi="方正仿宋_GBK" w:cs="方正仿宋_GBK"/>
          <w:color w:val="000000"/>
          <w:sz w:val="28"/>
        </w:rPr>
        <w:t>年粮食执法监督检查及粮食信息统计经费绩效目标表</w:t>
      </w:r>
      <w:bookmarkEnd w:id="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FA32D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A32DA" w:rsidRDefault="001E3946">
            <w:pPr>
              <w:pStyle w:val="5"/>
            </w:pPr>
            <w:r>
              <w:t>303001</w:t>
            </w:r>
            <w:r>
              <w:t>曹妃甸区发展和改革局本级</w:t>
            </w:r>
          </w:p>
        </w:tc>
        <w:tc>
          <w:tcPr>
            <w:tcW w:w="1843" w:type="dxa"/>
            <w:tcBorders>
              <w:top w:val="single" w:sz="6" w:space="0" w:color="FFFFFF"/>
              <w:left w:val="single" w:sz="6" w:space="0" w:color="FFFFFF"/>
              <w:right w:val="single" w:sz="6" w:space="0" w:color="FFFFFF"/>
            </w:tcBorders>
            <w:vAlign w:val="center"/>
          </w:tcPr>
          <w:p w:rsidR="00FA32DA" w:rsidRDefault="001E3946">
            <w:pPr>
              <w:pStyle w:val="4"/>
            </w:pPr>
            <w:r>
              <w:t>单位：万元</w:t>
            </w:r>
          </w:p>
        </w:tc>
      </w:tr>
      <w:tr w:rsidR="00FA32DA">
        <w:trPr>
          <w:trHeight w:val="369"/>
          <w:jc w:val="center"/>
        </w:trPr>
        <w:tc>
          <w:tcPr>
            <w:tcW w:w="1276" w:type="dxa"/>
            <w:vAlign w:val="center"/>
          </w:tcPr>
          <w:p w:rsidR="00FA32DA" w:rsidRDefault="001E3946">
            <w:pPr>
              <w:pStyle w:val="1"/>
            </w:pPr>
            <w:r>
              <w:t>项目编码</w:t>
            </w:r>
          </w:p>
        </w:tc>
        <w:tc>
          <w:tcPr>
            <w:tcW w:w="2608" w:type="dxa"/>
            <w:gridSpan w:val="2"/>
            <w:vAlign w:val="center"/>
          </w:tcPr>
          <w:p w:rsidR="00FA32DA" w:rsidRDefault="001E3946">
            <w:pPr>
              <w:pStyle w:val="2"/>
            </w:pPr>
            <w:r>
              <w:t>13020925P00071310013X</w:t>
            </w:r>
          </w:p>
        </w:tc>
        <w:tc>
          <w:tcPr>
            <w:tcW w:w="1587" w:type="dxa"/>
            <w:vAlign w:val="center"/>
          </w:tcPr>
          <w:p w:rsidR="00FA32DA" w:rsidRDefault="001E3946">
            <w:pPr>
              <w:pStyle w:val="1"/>
            </w:pPr>
            <w:r>
              <w:t>项目名称</w:t>
            </w:r>
          </w:p>
        </w:tc>
        <w:tc>
          <w:tcPr>
            <w:tcW w:w="4423" w:type="dxa"/>
            <w:gridSpan w:val="3"/>
            <w:vAlign w:val="center"/>
          </w:tcPr>
          <w:p w:rsidR="00FA32DA" w:rsidRDefault="001E3946">
            <w:pPr>
              <w:pStyle w:val="2"/>
            </w:pPr>
            <w:r>
              <w:t>2025</w:t>
            </w:r>
            <w:r>
              <w:t>年粮食执法监督检查及粮食信息统计经费</w:t>
            </w:r>
          </w:p>
        </w:tc>
      </w:tr>
      <w:tr w:rsidR="00FA32DA">
        <w:trPr>
          <w:trHeight w:val="369"/>
          <w:jc w:val="center"/>
        </w:trPr>
        <w:tc>
          <w:tcPr>
            <w:tcW w:w="1276" w:type="dxa"/>
            <w:vMerge w:val="restart"/>
            <w:vAlign w:val="center"/>
          </w:tcPr>
          <w:p w:rsidR="00FA32DA" w:rsidRDefault="001E3946">
            <w:pPr>
              <w:pStyle w:val="1"/>
            </w:pPr>
            <w:r>
              <w:t>预算规模及资金用途</w:t>
            </w:r>
          </w:p>
        </w:tc>
        <w:tc>
          <w:tcPr>
            <w:tcW w:w="1276" w:type="dxa"/>
            <w:vAlign w:val="center"/>
          </w:tcPr>
          <w:p w:rsidR="00FA32DA" w:rsidRDefault="001E3946">
            <w:pPr>
              <w:pStyle w:val="1"/>
            </w:pPr>
            <w:r>
              <w:t>预算数</w:t>
            </w:r>
          </w:p>
        </w:tc>
        <w:tc>
          <w:tcPr>
            <w:tcW w:w="1332" w:type="dxa"/>
            <w:vAlign w:val="center"/>
          </w:tcPr>
          <w:p w:rsidR="00FA32DA" w:rsidRDefault="001E3946">
            <w:pPr>
              <w:pStyle w:val="2"/>
            </w:pPr>
            <w:r>
              <w:t>8.00</w:t>
            </w:r>
          </w:p>
        </w:tc>
        <w:tc>
          <w:tcPr>
            <w:tcW w:w="1587" w:type="dxa"/>
            <w:vAlign w:val="center"/>
          </w:tcPr>
          <w:p w:rsidR="00FA32DA" w:rsidRDefault="001E3946">
            <w:pPr>
              <w:pStyle w:val="1"/>
            </w:pPr>
            <w:r>
              <w:t>其中：财政</w:t>
            </w:r>
            <w:r>
              <w:t xml:space="preserve">    </w:t>
            </w:r>
            <w:r>
              <w:t>资金</w:t>
            </w:r>
          </w:p>
        </w:tc>
        <w:tc>
          <w:tcPr>
            <w:tcW w:w="1304" w:type="dxa"/>
            <w:vAlign w:val="center"/>
          </w:tcPr>
          <w:p w:rsidR="00FA32DA" w:rsidRDefault="001E3946">
            <w:pPr>
              <w:pStyle w:val="2"/>
            </w:pPr>
            <w:r>
              <w:t>8.00</w:t>
            </w:r>
          </w:p>
        </w:tc>
        <w:tc>
          <w:tcPr>
            <w:tcW w:w="1276" w:type="dxa"/>
            <w:vAlign w:val="center"/>
          </w:tcPr>
          <w:p w:rsidR="00FA32DA" w:rsidRDefault="001E3946">
            <w:pPr>
              <w:pStyle w:val="1"/>
            </w:pPr>
            <w:r>
              <w:t>其他资金</w:t>
            </w:r>
          </w:p>
        </w:tc>
        <w:tc>
          <w:tcPr>
            <w:tcW w:w="1843" w:type="dxa"/>
            <w:vAlign w:val="center"/>
          </w:tcPr>
          <w:p w:rsidR="00FA32DA" w:rsidRDefault="001E3946">
            <w:pPr>
              <w:pStyle w:val="2"/>
            </w:pPr>
            <w:r>
              <w:t xml:space="preserve"> </w:t>
            </w:r>
          </w:p>
        </w:tc>
      </w:tr>
      <w:tr w:rsidR="00FA32DA">
        <w:trPr>
          <w:trHeight w:val="369"/>
          <w:jc w:val="center"/>
        </w:trPr>
        <w:tc>
          <w:tcPr>
            <w:tcW w:w="1276" w:type="dxa"/>
            <w:vMerge/>
          </w:tcPr>
          <w:p w:rsidR="00FA32DA" w:rsidRDefault="00FA32DA"/>
        </w:tc>
        <w:tc>
          <w:tcPr>
            <w:tcW w:w="8618" w:type="dxa"/>
            <w:gridSpan w:val="6"/>
            <w:vAlign w:val="center"/>
          </w:tcPr>
          <w:p w:rsidR="00FA32DA" w:rsidRDefault="001E3946">
            <w:pPr>
              <w:pStyle w:val="2"/>
            </w:pPr>
            <w:r>
              <w:t>粮食执法监督及信息统计工作顺利开展</w:t>
            </w:r>
          </w:p>
        </w:tc>
      </w:tr>
      <w:tr w:rsidR="00FA32DA">
        <w:trPr>
          <w:trHeight w:val="369"/>
          <w:jc w:val="center"/>
        </w:trPr>
        <w:tc>
          <w:tcPr>
            <w:tcW w:w="1276" w:type="dxa"/>
            <w:vMerge w:val="restart"/>
            <w:vAlign w:val="center"/>
          </w:tcPr>
          <w:p w:rsidR="00FA32DA" w:rsidRDefault="001E3946">
            <w:pPr>
              <w:pStyle w:val="1"/>
            </w:pPr>
            <w:r>
              <w:t>资金支出计划（</w:t>
            </w:r>
            <w:r>
              <w:t>%</w:t>
            </w:r>
            <w:r>
              <w:t>）</w:t>
            </w:r>
          </w:p>
        </w:tc>
        <w:tc>
          <w:tcPr>
            <w:tcW w:w="2608" w:type="dxa"/>
            <w:gridSpan w:val="2"/>
            <w:vAlign w:val="center"/>
          </w:tcPr>
          <w:p w:rsidR="00FA32DA" w:rsidRDefault="001E3946">
            <w:pPr>
              <w:pStyle w:val="1"/>
            </w:pPr>
            <w:r>
              <w:t>3</w:t>
            </w:r>
            <w:r>
              <w:t>月底</w:t>
            </w:r>
          </w:p>
        </w:tc>
        <w:tc>
          <w:tcPr>
            <w:tcW w:w="1587" w:type="dxa"/>
            <w:vAlign w:val="center"/>
          </w:tcPr>
          <w:p w:rsidR="00FA32DA" w:rsidRDefault="001E3946">
            <w:pPr>
              <w:pStyle w:val="1"/>
            </w:pPr>
            <w:r>
              <w:t>6</w:t>
            </w:r>
            <w:r>
              <w:t>月底</w:t>
            </w:r>
          </w:p>
        </w:tc>
        <w:tc>
          <w:tcPr>
            <w:tcW w:w="1304" w:type="dxa"/>
            <w:vAlign w:val="center"/>
          </w:tcPr>
          <w:p w:rsidR="00FA32DA" w:rsidRDefault="001E3946">
            <w:pPr>
              <w:pStyle w:val="1"/>
            </w:pPr>
            <w:r>
              <w:t>10</w:t>
            </w:r>
            <w:r>
              <w:t>月底</w:t>
            </w:r>
          </w:p>
        </w:tc>
        <w:tc>
          <w:tcPr>
            <w:tcW w:w="3119" w:type="dxa"/>
            <w:gridSpan w:val="2"/>
            <w:vAlign w:val="center"/>
          </w:tcPr>
          <w:p w:rsidR="00FA32DA" w:rsidRDefault="001E3946">
            <w:pPr>
              <w:pStyle w:val="1"/>
            </w:pPr>
            <w:r>
              <w:t>12</w:t>
            </w:r>
            <w:r>
              <w:t>月底</w:t>
            </w:r>
          </w:p>
        </w:tc>
      </w:tr>
      <w:tr w:rsidR="00FA32DA">
        <w:trPr>
          <w:trHeight w:val="369"/>
          <w:jc w:val="center"/>
        </w:trPr>
        <w:tc>
          <w:tcPr>
            <w:tcW w:w="1276" w:type="dxa"/>
            <w:vMerge/>
          </w:tcPr>
          <w:p w:rsidR="00FA32DA" w:rsidRDefault="00FA32DA"/>
        </w:tc>
        <w:tc>
          <w:tcPr>
            <w:tcW w:w="2608" w:type="dxa"/>
            <w:gridSpan w:val="2"/>
            <w:vAlign w:val="center"/>
          </w:tcPr>
          <w:p w:rsidR="00FA32DA" w:rsidRDefault="001E3946">
            <w:pPr>
              <w:pStyle w:val="3"/>
            </w:pPr>
            <w:r>
              <w:t>25%</w:t>
            </w:r>
          </w:p>
        </w:tc>
        <w:tc>
          <w:tcPr>
            <w:tcW w:w="1587" w:type="dxa"/>
            <w:vAlign w:val="center"/>
          </w:tcPr>
          <w:p w:rsidR="00FA32DA" w:rsidRDefault="001E3946">
            <w:pPr>
              <w:pStyle w:val="3"/>
            </w:pPr>
            <w:r>
              <w:t>50%</w:t>
            </w:r>
          </w:p>
        </w:tc>
        <w:tc>
          <w:tcPr>
            <w:tcW w:w="1304" w:type="dxa"/>
            <w:vAlign w:val="center"/>
          </w:tcPr>
          <w:p w:rsidR="00FA32DA" w:rsidRDefault="001E3946">
            <w:pPr>
              <w:pStyle w:val="3"/>
            </w:pPr>
            <w:r>
              <w:t>75%</w:t>
            </w:r>
          </w:p>
        </w:tc>
        <w:tc>
          <w:tcPr>
            <w:tcW w:w="3119" w:type="dxa"/>
            <w:gridSpan w:val="2"/>
            <w:vAlign w:val="center"/>
          </w:tcPr>
          <w:p w:rsidR="00FA32DA" w:rsidRDefault="001E3946">
            <w:pPr>
              <w:pStyle w:val="3"/>
            </w:pPr>
            <w:r>
              <w:t>100%</w:t>
            </w:r>
          </w:p>
        </w:tc>
      </w:tr>
      <w:tr w:rsidR="00FA32DA">
        <w:trPr>
          <w:trHeight w:val="369"/>
          <w:jc w:val="center"/>
        </w:trPr>
        <w:tc>
          <w:tcPr>
            <w:tcW w:w="1276" w:type="dxa"/>
            <w:vAlign w:val="center"/>
          </w:tcPr>
          <w:p w:rsidR="00FA32DA" w:rsidRDefault="001E3946">
            <w:pPr>
              <w:pStyle w:val="1"/>
            </w:pPr>
            <w:r>
              <w:t>绩效目标</w:t>
            </w:r>
          </w:p>
        </w:tc>
        <w:tc>
          <w:tcPr>
            <w:tcW w:w="8618" w:type="dxa"/>
            <w:gridSpan w:val="6"/>
            <w:vAlign w:val="center"/>
          </w:tcPr>
          <w:p w:rsidR="00FA32DA" w:rsidRDefault="001E3946">
            <w:pPr>
              <w:pStyle w:val="2"/>
            </w:pPr>
            <w:r>
              <w:t>1.</w:t>
            </w:r>
            <w:r>
              <w:t>粮食执法监督及信息统计工作顺利开展</w:t>
            </w:r>
          </w:p>
        </w:tc>
      </w:tr>
    </w:tbl>
    <w:p w:rsidR="00FA32DA" w:rsidRDefault="001E394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FA32DA">
        <w:trPr>
          <w:trHeight w:val="397"/>
          <w:tblHeader/>
          <w:jc w:val="center"/>
        </w:trPr>
        <w:tc>
          <w:tcPr>
            <w:tcW w:w="1276" w:type="dxa"/>
            <w:vAlign w:val="center"/>
          </w:tcPr>
          <w:p w:rsidR="00FA32DA" w:rsidRDefault="001E3946">
            <w:pPr>
              <w:pStyle w:val="1"/>
            </w:pPr>
            <w:r>
              <w:t>一级指标</w:t>
            </w:r>
          </w:p>
        </w:tc>
        <w:tc>
          <w:tcPr>
            <w:tcW w:w="1276" w:type="dxa"/>
            <w:vAlign w:val="center"/>
          </w:tcPr>
          <w:p w:rsidR="00FA32DA" w:rsidRDefault="001E3946">
            <w:pPr>
              <w:pStyle w:val="1"/>
            </w:pPr>
            <w:r>
              <w:t>二级指标</w:t>
            </w:r>
          </w:p>
        </w:tc>
        <w:tc>
          <w:tcPr>
            <w:tcW w:w="1332" w:type="dxa"/>
            <w:vAlign w:val="center"/>
          </w:tcPr>
          <w:p w:rsidR="00FA32DA" w:rsidRDefault="001E3946">
            <w:pPr>
              <w:pStyle w:val="1"/>
            </w:pPr>
            <w:r>
              <w:t>三级指标</w:t>
            </w:r>
          </w:p>
        </w:tc>
        <w:tc>
          <w:tcPr>
            <w:tcW w:w="2891" w:type="dxa"/>
            <w:vAlign w:val="center"/>
          </w:tcPr>
          <w:p w:rsidR="00FA32DA" w:rsidRDefault="001E3946">
            <w:pPr>
              <w:pStyle w:val="1"/>
            </w:pPr>
            <w:r>
              <w:t>绩效指标描述</w:t>
            </w:r>
          </w:p>
        </w:tc>
        <w:tc>
          <w:tcPr>
            <w:tcW w:w="1276" w:type="dxa"/>
            <w:vAlign w:val="center"/>
          </w:tcPr>
          <w:p w:rsidR="00FA32DA" w:rsidRDefault="001E3946">
            <w:pPr>
              <w:pStyle w:val="1"/>
            </w:pPr>
            <w:r>
              <w:t>指标值</w:t>
            </w:r>
          </w:p>
        </w:tc>
        <w:tc>
          <w:tcPr>
            <w:tcW w:w="1843" w:type="dxa"/>
            <w:vAlign w:val="center"/>
          </w:tcPr>
          <w:p w:rsidR="00FA32DA" w:rsidRDefault="001E3946">
            <w:pPr>
              <w:pStyle w:val="1"/>
            </w:pPr>
            <w:r>
              <w:t>指标值确定依据</w:t>
            </w:r>
          </w:p>
        </w:tc>
      </w:tr>
      <w:tr w:rsidR="00FA32DA">
        <w:trPr>
          <w:trHeight w:val="369"/>
          <w:jc w:val="center"/>
        </w:trPr>
        <w:tc>
          <w:tcPr>
            <w:tcW w:w="1276" w:type="dxa"/>
            <w:vMerge w:val="restart"/>
            <w:vAlign w:val="center"/>
          </w:tcPr>
          <w:p w:rsidR="00FA32DA" w:rsidRDefault="001E3946">
            <w:pPr>
              <w:pStyle w:val="3"/>
            </w:pPr>
            <w:r>
              <w:t>产出指标</w:t>
            </w:r>
          </w:p>
        </w:tc>
        <w:tc>
          <w:tcPr>
            <w:tcW w:w="1276" w:type="dxa"/>
            <w:vAlign w:val="center"/>
          </w:tcPr>
          <w:p w:rsidR="00FA32DA" w:rsidRDefault="001E3946">
            <w:pPr>
              <w:pStyle w:val="2"/>
            </w:pPr>
            <w:r>
              <w:t>数量指标</w:t>
            </w:r>
          </w:p>
        </w:tc>
        <w:tc>
          <w:tcPr>
            <w:tcW w:w="1332" w:type="dxa"/>
            <w:vAlign w:val="center"/>
          </w:tcPr>
          <w:p w:rsidR="00FA32DA" w:rsidRDefault="001E3946">
            <w:pPr>
              <w:pStyle w:val="2"/>
            </w:pPr>
            <w:r>
              <w:t>调查户数</w:t>
            </w:r>
          </w:p>
        </w:tc>
        <w:tc>
          <w:tcPr>
            <w:tcW w:w="2891" w:type="dxa"/>
            <w:vAlign w:val="center"/>
          </w:tcPr>
          <w:p w:rsidR="00FA32DA" w:rsidRDefault="001E3946">
            <w:pPr>
              <w:pStyle w:val="2"/>
            </w:pPr>
            <w:r>
              <w:t>调查户数</w:t>
            </w:r>
          </w:p>
        </w:tc>
        <w:tc>
          <w:tcPr>
            <w:tcW w:w="1276" w:type="dxa"/>
            <w:vAlign w:val="center"/>
          </w:tcPr>
          <w:p w:rsidR="00FA32DA" w:rsidRDefault="001E3946">
            <w:pPr>
              <w:pStyle w:val="2"/>
            </w:pPr>
            <w:r>
              <w:t>≥10</w:t>
            </w:r>
            <w:r>
              <w:t>户</w:t>
            </w:r>
          </w:p>
        </w:tc>
        <w:tc>
          <w:tcPr>
            <w:tcW w:w="1843" w:type="dxa"/>
            <w:vAlign w:val="center"/>
          </w:tcPr>
          <w:p w:rsidR="00FA32DA" w:rsidRDefault="001E3946">
            <w:pPr>
              <w:pStyle w:val="2"/>
            </w:pPr>
            <w:r>
              <w:t>年初工作计划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质量指标</w:t>
            </w:r>
          </w:p>
        </w:tc>
        <w:tc>
          <w:tcPr>
            <w:tcW w:w="1332" w:type="dxa"/>
            <w:vAlign w:val="center"/>
          </w:tcPr>
          <w:p w:rsidR="00FA32DA" w:rsidRDefault="001E3946">
            <w:pPr>
              <w:pStyle w:val="2"/>
            </w:pPr>
            <w:r>
              <w:t>验收合格率（</w:t>
            </w:r>
            <w:r>
              <w:t>%</w:t>
            </w:r>
            <w:r>
              <w:t>）</w:t>
            </w:r>
          </w:p>
        </w:tc>
        <w:tc>
          <w:tcPr>
            <w:tcW w:w="2891" w:type="dxa"/>
            <w:vAlign w:val="center"/>
          </w:tcPr>
          <w:p w:rsidR="00FA32DA" w:rsidRDefault="001E3946">
            <w:pPr>
              <w:pStyle w:val="2"/>
            </w:pPr>
            <w:r>
              <w:t>合格</w:t>
            </w:r>
          </w:p>
        </w:tc>
        <w:tc>
          <w:tcPr>
            <w:tcW w:w="1276" w:type="dxa"/>
            <w:vAlign w:val="center"/>
          </w:tcPr>
          <w:p w:rsidR="00FA32DA" w:rsidRDefault="001E3946">
            <w:pPr>
              <w:pStyle w:val="2"/>
            </w:pPr>
            <w:r>
              <w:t>≥95%</w:t>
            </w:r>
          </w:p>
        </w:tc>
        <w:tc>
          <w:tcPr>
            <w:tcW w:w="1843" w:type="dxa"/>
            <w:vAlign w:val="center"/>
          </w:tcPr>
          <w:p w:rsidR="00FA32DA" w:rsidRDefault="001E3946">
            <w:pPr>
              <w:pStyle w:val="2"/>
            </w:pPr>
            <w:r>
              <w:t>年初工作计划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时效指标</w:t>
            </w:r>
          </w:p>
        </w:tc>
        <w:tc>
          <w:tcPr>
            <w:tcW w:w="1332" w:type="dxa"/>
            <w:vAlign w:val="center"/>
          </w:tcPr>
          <w:p w:rsidR="00FA32DA" w:rsidRDefault="001E3946">
            <w:pPr>
              <w:pStyle w:val="2"/>
            </w:pPr>
            <w:r>
              <w:t>按时完成时间</w:t>
            </w:r>
          </w:p>
        </w:tc>
        <w:tc>
          <w:tcPr>
            <w:tcW w:w="2891" w:type="dxa"/>
            <w:vAlign w:val="center"/>
          </w:tcPr>
          <w:p w:rsidR="00FA32DA" w:rsidRDefault="001E3946">
            <w:pPr>
              <w:pStyle w:val="2"/>
            </w:pPr>
            <w:r>
              <w:t>按期完成</w:t>
            </w:r>
          </w:p>
        </w:tc>
        <w:tc>
          <w:tcPr>
            <w:tcW w:w="1276" w:type="dxa"/>
            <w:vAlign w:val="center"/>
          </w:tcPr>
          <w:p w:rsidR="00FA32DA" w:rsidRDefault="001E3946">
            <w:pPr>
              <w:pStyle w:val="2"/>
            </w:pPr>
            <w:r>
              <w:t>≤1</w:t>
            </w:r>
            <w:r>
              <w:t>年</w:t>
            </w:r>
          </w:p>
        </w:tc>
        <w:tc>
          <w:tcPr>
            <w:tcW w:w="1843" w:type="dxa"/>
            <w:vAlign w:val="center"/>
          </w:tcPr>
          <w:p w:rsidR="00FA32DA" w:rsidRDefault="001E3946">
            <w:pPr>
              <w:pStyle w:val="2"/>
            </w:pPr>
            <w:r>
              <w:t>年初工作计划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成本指标</w:t>
            </w:r>
          </w:p>
        </w:tc>
        <w:tc>
          <w:tcPr>
            <w:tcW w:w="1332" w:type="dxa"/>
            <w:vAlign w:val="center"/>
          </w:tcPr>
          <w:p w:rsidR="00FA32DA" w:rsidRDefault="001E3946">
            <w:pPr>
              <w:pStyle w:val="2"/>
            </w:pPr>
            <w:r>
              <w:t>按标准安排经费</w:t>
            </w:r>
          </w:p>
        </w:tc>
        <w:tc>
          <w:tcPr>
            <w:tcW w:w="2891" w:type="dxa"/>
            <w:vAlign w:val="center"/>
          </w:tcPr>
          <w:p w:rsidR="00FA32DA" w:rsidRDefault="001E3946">
            <w:pPr>
              <w:pStyle w:val="2"/>
            </w:pPr>
            <w:r>
              <w:t>公用经费安排标准</w:t>
            </w:r>
          </w:p>
        </w:tc>
        <w:tc>
          <w:tcPr>
            <w:tcW w:w="1276" w:type="dxa"/>
            <w:vAlign w:val="center"/>
          </w:tcPr>
          <w:p w:rsidR="00FA32DA" w:rsidRDefault="001E3946">
            <w:pPr>
              <w:pStyle w:val="2"/>
            </w:pPr>
            <w:r>
              <w:t>≤8</w:t>
            </w:r>
            <w:r>
              <w:t>万元</w:t>
            </w:r>
          </w:p>
        </w:tc>
        <w:tc>
          <w:tcPr>
            <w:tcW w:w="1843" w:type="dxa"/>
            <w:vAlign w:val="center"/>
          </w:tcPr>
          <w:p w:rsidR="00FA32DA" w:rsidRDefault="001E3946">
            <w:pPr>
              <w:pStyle w:val="2"/>
            </w:pPr>
            <w:r>
              <w:t>年初工作计划</w:t>
            </w:r>
          </w:p>
        </w:tc>
      </w:tr>
      <w:tr w:rsidR="00FA32DA">
        <w:trPr>
          <w:trHeight w:val="369"/>
          <w:jc w:val="center"/>
        </w:trPr>
        <w:tc>
          <w:tcPr>
            <w:tcW w:w="1276" w:type="dxa"/>
            <w:vAlign w:val="center"/>
          </w:tcPr>
          <w:p w:rsidR="00FA32DA" w:rsidRDefault="001E3946">
            <w:pPr>
              <w:pStyle w:val="3"/>
            </w:pPr>
            <w:r>
              <w:t>效益指标</w:t>
            </w:r>
          </w:p>
        </w:tc>
        <w:tc>
          <w:tcPr>
            <w:tcW w:w="1276" w:type="dxa"/>
            <w:vAlign w:val="center"/>
          </w:tcPr>
          <w:p w:rsidR="00FA32DA" w:rsidRDefault="001E3946">
            <w:pPr>
              <w:pStyle w:val="2"/>
            </w:pPr>
            <w:r>
              <w:t>可持续影响指标</w:t>
            </w:r>
          </w:p>
        </w:tc>
        <w:tc>
          <w:tcPr>
            <w:tcW w:w="1332" w:type="dxa"/>
            <w:vAlign w:val="center"/>
          </w:tcPr>
          <w:p w:rsidR="00FA32DA" w:rsidRDefault="001E3946">
            <w:pPr>
              <w:pStyle w:val="2"/>
            </w:pPr>
            <w:r>
              <w:t>保障工作顺利开展</w:t>
            </w:r>
          </w:p>
        </w:tc>
        <w:tc>
          <w:tcPr>
            <w:tcW w:w="2891" w:type="dxa"/>
            <w:vAlign w:val="center"/>
          </w:tcPr>
          <w:p w:rsidR="00FA32DA" w:rsidRDefault="001E3946">
            <w:pPr>
              <w:pStyle w:val="2"/>
            </w:pPr>
            <w:r>
              <w:t>保障工作顺利开展</w:t>
            </w:r>
          </w:p>
        </w:tc>
        <w:tc>
          <w:tcPr>
            <w:tcW w:w="1276" w:type="dxa"/>
            <w:vAlign w:val="center"/>
          </w:tcPr>
          <w:p w:rsidR="00FA32DA" w:rsidRDefault="001E3946">
            <w:pPr>
              <w:pStyle w:val="2"/>
            </w:pPr>
            <w:r>
              <w:t>≥95%</w:t>
            </w:r>
          </w:p>
        </w:tc>
        <w:tc>
          <w:tcPr>
            <w:tcW w:w="1843" w:type="dxa"/>
            <w:vAlign w:val="center"/>
          </w:tcPr>
          <w:p w:rsidR="00FA32DA" w:rsidRDefault="001E3946">
            <w:pPr>
              <w:pStyle w:val="2"/>
            </w:pPr>
            <w:r>
              <w:t>年初工作计划</w:t>
            </w:r>
          </w:p>
        </w:tc>
      </w:tr>
      <w:tr w:rsidR="00FA32DA">
        <w:trPr>
          <w:trHeight w:val="369"/>
          <w:jc w:val="center"/>
        </w:trPr>
        <w:tc>
          <w:tcPr>
            <w:tcW w:w="1276" w:type="dxa"/>
            <w:vAlign w:val="center"/>
          </w:tcPr>
          <w:p w:rsidR="00FA32DA" w:rsidRDefault="001E3946">
            <w:pPr>
              <w:pStyle w:val="3"/>
            </w:pPr>
            <w:r>
              <w:t>满意度指标</w:t>
            </w:r>
          </w:p>
        </w:tc>
        <w:tc>
          <w:tcPr>
            <w:tcW w:w="1276" w:type="dxa"/>
            <w:vAlign w:val="center"/>
          </w:tcPr>
          <w:p w:rsidR="00FA32DA" w:rsidRDefault="001E3946">
            <w:pPr>
              <w:pStyle w:val="2"/>
            </w:pPr>
            <w:r>
              <w:t>服务对象满意度指标</w:t>
            </w:r>
          </w:p>
        </w:tc>
        <w:tc>
          <w:tcPr>
            <w:tcW w:w="1332" w:type="dxa"/>
            <w:vAlign w:val="center"/>
          </w:tcPr>
          <w:p w:rsidR="00FA32DA" w:rsidRDefault="001E3946">
            <w:pPr>
              <w:pStyle w:val="2"/>
            </w:pPr>
            <w:r>
              <w:t>服务对象满意度</w:t>
            </w:r>
          </w:p>
        </w:tc>
        <w:tc>
          <w:tcPr>
            <w:tcW w:w="2891" w:type="dxa"/>
            <w:vAlign w:val="center"/>
          </w:tcPr>
          <w:p w:rsidR="00FA32DA" w:rsidRDefault="001E3946">
            <w:pPr>
              <w:pStyle w:val="2"/>
            </w:pPr>
            <w:r>
              <w:t>服务对象满意度</w:t>
            </w:r>
          </w:p>
        </w:tc>
        <w:tc>
          <w:tcPr>
            <w:tcW w:w="1276" w:type="dxa"/>
            <w:vAlign w:val="center"/>
          </w:tcPr>
          <w:p w:rsidR="00FA32DA" w:rsidRDefault="001E3946">
            <w:pPr>
              <w:pStyle w:val="2"/>
            </w:pPr>
            <w:r>
              <w:t>≥95%</w:t>
            </w:r>
          </w:p>
        </w:tc>
        <w:tc>
          <w:tcPr>
            <w:tcW w:w="1843" w:type="dxa"/>
            <w:vAlign w:val="center"/>
          </w:tcPr>
          <w:p w:rsidR="00FA32DA" w:rsidRDefault="001E3946">
            <w:pPr>
              <w:pStyle w:val="2"/>
            </w:pPr>
            <w:r>
              <w:t>年初工作计划</w:t>
            </w:r>
          </w:p>
        </w:tc>
      </w:tr>
    </w:tbl>
    <w:p w:rsidR="00FA32DA" w:rsidRDefault="00FA32DA">
      <w:pPr>
        <w:sectPr w:rsidR="00FA32DA">
          <w:pgSz w:w="11900" w:h="16840"/>
          <w:pgMar w:top="1984" w:right="1304" w:bottom="1134" w:left="1304" w:header="720" w:footer="720" w:gutter="0"/>
          <w:cols w:space="720"/>
        </w:sectPr>
      </w:pPr>
    </w:p>
    <w:p w:rsidR="00FA32DA" w:rsidRDefault="001E3946">
      <w:pPr>
        <w:jc w:val="center"/>
      </w:pPr>
      <w:r>
        <w:rPr>
          <w:rFonts w:ascii="方正仿宋_GBK" w:eastAsia="方正仿宋_GBK" w:hAnsi="方正仿宋_GBK" w:cs="方正仿宋_GBK"/>
          <w:color w:val="000000"/>
          <w:sz w:val="28"/>
        </w:rPr>
        <w:lastRenderedPageBreak/>
        <w:t xml:space="preserve"> </w:t>
      </w:r>
    </w:p>
    <w:p w:rsidR="00FA32DA" w:rsidRDefault="001E3946">
      <w:pPr>
        <w:ind w:firstLine="560"/>
        <w:outlineLvl w:val="3"/>
      </w:pPr>
      <w:bookmarkStart w:id="8" w:name="_Toc_4_4_0000000008"/>
      <w:r>
        <w:rPr>
          <w:rFonts w:ascii="方正仿宋_GBK" w:eastAsia="方正仿宋_GBK" w:hAnsi="方正仿宋_GBK" w:cs="方正仿宋_GBK"/>
          <w:color w:val="000000"/>
          <w:sz w:val="28"/>
        </w:rPr>
        <w:t>5.2025</w:t>
      </w:r>
      <w:r>
        <w:rPr>
          <w:rFonts w:ascii="方正仿宋_GBK" w:eastAsia="方正仿宋_GBK" w:hAnsi="方正仿宋_GBK" w:cs="方正仿宋_GBK"/>
          <w:color w:val="000000"/>
          <w:sz w:val="28"/>
        </w:rPr>
        <w:t>年企业改制人员经费绩效目标表</w:t>
      </w:r>
      <w:bookmarkEnd w:id="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FA32D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A32DA" w:rsidRDefault="001E3946">
            <w:pPr>
              <w:pStyle w:val="5"/>
            </w:pPr>
            <w:r>
              <w:t>303001</w:t>
            </w:r>
            <w:r>
              <w:t>曹妃甸区发展和改革局本级</w:t>
            </w:r>
          </w:p>
        </w:tc>
        <w:tc>
          <w:tcPr>
            <w:tcW w:w="1843" w:type="dxa"/>
            <w:tcBorders>
              <w:top w:val="single" w:sz="6" w:space="0" w:color="FFFFFF"/>
              <w:left w:val="single" w:sz="6" w:space="0" w:color="FFFFFF"/>
              <w:right w:val="single" w:sz="6" w:space="0" w:color="FFFFFF"/>
            </w:tcBorders>
            <w:vAlign w:val="center"/>
          </w:tcPr>
          <w:p w:rsidR="00FA32DA" w:rsidRDefault="001E3946">
            <w:pPr>
              <w:pStyle w:val="4"/>
            </w:pPr>
            <w:r>
              <w:t>单位：万元</w:t>
            </w:r>
          </w:p>
        </w:tc>
      </w:tr>
      <w:tr w:rsidR="00FA32DA">
        <w:trPr>
          <w:trHeight w:val="369"/>
          <w:jc w:val="center"/>
        </w:trPr>
        <w:tc>
          <w:tcPr>
            <w:tcW w:w="1276" w:type="dxa"/>
            <w:vAlign w:val="center"/>
          </w:tcPr>
          <w:p w:rsidR="00FA32DA" w:rsidRDefault="001E3946">
            <w:pPr>
              <w:pStyle w:val="1"/>
            </w:pPr>
            <w:r>
              <w:t>项目编码</w:t>
            </w:r>
          </w:p>
        </w:tc>
        <w:tc>
          <w:tcPr>
            <w:tcW w:w="2608" w:type="dxa"/>
            <w:gridSpan w:val="2"/>
            <w:vAlign w:val="center"/>
          </w:tcPr>
          <w:p w:rsidR="00FA32DA" w:rsidRDefault="001E3946">
            <w:pPr>
              <w:pStyle w:val="2"/>
            </w:pPr>
            <w:r>
              <w:t>13020925P00071310014H</w:t>
            </w:r>
          </w:p>
        </w:tc>
        <w:tc>
          <w:tcPr>
            <w:tcW w:w="1587" w:type="dxa"/>
            <w:vAlign w:val="center"/>
          </w:tcPr>
          <w:p w:rsidR="00FA32DA" w:rsidRDefault="001E3946">
            <w:pPr>
              <w:pStyle w:val="1"/>
            </w:pPr>
            <w:r>
              <w:t>项目名称</w:t>
            </w:r>
          </w:p>
        </w:tc>
        <w:tc>
          <w:tcPr>
            <w:tcW w:w="4423" w:type="dxa"/>
            <w:gridSpan w:val="3"/>
            <w:vAlign w:val="center"/>
          </w:tcPr>
          <w:p w:rsidR="00FA32DA" w:rsidRDefault="001E3946">
            <w:pPr>
              <w:pStyle w:val="2"/>
            </w:pPr>
            <w:r>
              <w:t>2025</w:t>
            </w:r>
            <w:r>
              <w:t>年企业改制人员经费</w:t>
            </w:r>
          </w:p>
        </w:tc>
      </w:tr>
      <w:tr w:rsidR="00FA32DA">
        <w:trPr>
          <w:trHeight w:val="369"/>
          <w:jc w:val="center"/>
        </w:trPr>
        <w:tc>
          <w:tcPr>
            <w:tcW w:w="1276" w:type="dxa"/>
            <w:vMerge w:val="restart"/>
            <w:vAlign w:val="center"/>
          </w:tcPr>
          <w:p w:rsidR="00FA32DA" w:rsidRDefault="001E3946">
            <w:pPr>
              <w:pStyle w:val="1"/>
            </w:pPr>
            <w:r>
              <w:t>预算规模及资金用途</w:t>
            </w:r>
          </w:p>
        </w:tc>
        <w:tc>
          <w:tcPr>
            <w:tcW w:w="1276" w:type="dxa"/>
            <w:vAlign w:val="center"/>
          </w:tcPr>
          <w:p w:rsidR="00FA32DA" w:rsidRDefault="001E3946">
            <w:pPr>
              <w:pStyle w:val="1"/>
            </w:pPr>
            <w:r>
              <w:t>预算数</w:t>
            </w:r>
          </w:p>
        </w:tc>
        <w:tc>
          <w:tcPr>
            <w:tcW w:w="1332" w:type="dxa"/>
            <w:vAlign w:val="center"/>
          </w:tcPr>
          <w:p w:rsidR="00FA32DA" w:rsidRDefault="001E3946">
            <w:pPr>
              <w:pStyle w:val="2"/>
            </w:pPr>
            <w:r>
              <w:t>1.00</w:t>
            </w:r>
          </w:p>
        </w:tc>
        <w:tc>
          <w:tcPr>
            <w:tcW w:w="1587" w:type="dxa"/>
            <w:vAlign w:val="center"/>
          </w:tcPr>
          <w:p w:rsidR="00FA32DA" w:rsidRDefault="001E3946">
            <w:pPr>
              <w:pStyle w:val="1"/>
            </w:pPr>
            <w:r>
              <w:t>其中：财政</w:t>
            </w:r>
            <w:r>
              <w:t xml:space="preserve">    </w:t>
            </w:r>
            <w:r>
              <w:t>资金</w:t>
            </w:r>
          </w:p>
        </w:tc>
        <w:tc>
          <w:tcPr>
            <w:tcW w:w="1304" w:type="dxa"/>
            <w:vAlign w:val="center"/>
          </w:tcPr>
          <w:p w:rsidR="00FA32DA" w:rsidRDefault="001E3946">
            <w:pPr>
              <w:pStyle w:val="2"/>
            </w:pPr>
            <w:r>
              <w:t>1.00</w:t>
            </w:r>
          </w:p>
        </w:tc>
        <w:tc>
          <w:tcPr>
            <w:tcW w:w="1276" w:type="dxa"/>
            <w:vAlign w:val="center"/>
          </w:tcPr>
          <w:p w:rsidR="00FA32DA" w:rsidRDefault="001E3946">
            <w:pPr>
              <w:pStyle w:val="1"/>
            </w:pPr>
            <w:r>
              <w:t>其他资金</w:t>
            </w:r>
          </w:p>
        </w:tc>
        <w:tc>
          <w:tcPr>
            <w:tcW w:w="1843" w:type="dxa"/>
            <w:vAlign w:val="center"/>
          </w:tcPr>
          <w:p w:rsidR="00FA32DA" w:rsidRDefault="001E3946">
            <w:pPr>
              <w:pStyle w:val="2"/>
            </w:pPr>
            <w:r>
              <w:t xml:space="preserve"> </w:t>
            </w:r>
          </w:p>
        </w:tc>
      </w:tr>
      <w:tr w:rsidR="00FA32DA">
        <w:trPr>
          <w:trHeight w:val="369"/>
          <w:jc w:val="center"/>
        </w:trPr>
        <w:tc>
          <w:tcPr>
            <w:tcW w:w="1276" w:type="dxa"/>
            <w:vMerge/>
          </w:tcPr>
          <w:p w:rsidR="00FA32DA" w:rsidRDefault="00FA32DA"/>
        </w:tc>
        <w:tc>
          <w:tcPr>
            <w:tcW w:w="8618" w:type="dxa"/>
            <w:gridSpan w:val="6"/>
            <w:vAlign w:val="center"/>
          </w:tcPr>
          <w:p w:rsidR="00FA32DA" w:rsidRDefault="001E3946">
            <w:pPr>
              <w:pStyle w:val="2"/>
            </w:pPr>
            <w:r>
              <w:t>缴纳破产职工医保、书报费、交通费等</w:t>
            </w:r>
          </w:p>
        </w:tc>
      </w:tr>
      <w:tr w:rsidR="00FA32DA">
        <w:trPr>
          <w:trHeight w:val="369"/>
          <w:jc w:val="center"/>
        </w:trPr>
        <w:tc>
          <w:tcPr>
            <w:tcW w:w="1276" w:type="dxa"/>
            <w:vMerge w:val="restart"/>
            <w:vAlign w:val="center"/>
          </w:tcPr>
          <w:p w:rsidR="00FA32DA" w:rsidRDefault="001E3946">
            <w:pPr>
              <w:pStyle w:val="1"/>
            </w:pPr>
            <w:r>
              <w:t>资金支出计划（</w:t>
            </w:r>
            <w:r>
              <w:t>%</w:t>
            </w:r>
            <w:r>
              <w:t>）</w:t>
            </w:r>
          </w:p>
        </w:tc>
        <w:tc>
          <w:tcPr>
            <w:tcW w:w="2608" w:type="dxa"/>
            <w:gridSpan w:val="2"/>
            <w:vAlign w:val="center"/>
          </w:tcPr>
          <w:p w:rsidR="00FA32DA" w:rsidRDefault="001E3946">
            <w:pPr>
              <w:pStyle w:val="1"/>
            </w:pPr>
            <w:r>
              <w:t>3</w:t>
            </w:r>
            <w:r>
              <w:t>月底</w:t>
            </w:r>
          </w:p>
        </w:tc>
        <w:tc>
          <w:tcPr>
            <w:tcW w:w="1587" w:type="dxa"/>
            <w:vAlign w:val="center"/>
          </w:tcPr>
          <w:p w:rsidR="00FA32DA" w:rsidRDefault="001E3946">
            <w:pPr>
              <w:pStyle w:val="1"/>
            </w:pPr>
            <w:r>
              <w:t>6</w:t>
            </w:r>
            <w:r>
              <w:t>月底</w:t>
            </w:r>
          </w:p>
        </w:tc>
        <w:tc>
          <w:tcPr>
            <w:tcW w:w="1304" w:type="dxa"/>
            <w:vAlign w:val="center"/>
          </w:tcPr>
          <w:p w:rsidR="00FA32DA" w:rsidRDefault="001E3946">
            <w:pPr>
              <w:pStyle w:val="1"/>
            </w:pPr>
            <w:r>
              <w:t>10</w:t>
            </w:r>
            <w:r>
              <w:t>月底</w:t>
            </w:r>
          </w:p>
        </w:tc>
        <w:tc>
          <w:tcPr>
            <w:tcW w:w="3119" w:type="dxa"/>
            <w:gridSpan w:val="2"/>
            <w:vAlign w:val="center"/>
          </w:tcPr>
          <w:p w:rsidR="00FA32DA" w:rsidRDefault="001E3946">
            <w:pPr>
              <w:pStyle w:val="1"/>
            </w:pPr>
            <w:r>
              <w:t>12</w:t>
            </w:r>
            <w:r>
              <w:t>月底</w:t>
            </w:r>
          </w:p>
        </w:tc>
      </w:tr>
      <w:tr w:rsidR="00FA32DA">
        <w:trPr>
          <w:trHeight w:val="369"/>
          <w:jc w:val="center"/>
        </w:trPr>
        <w:tc>
          <w:tcPr>
            <w:tcW w:w="1276" w:type="dxa"/>
            <w:vMerge/>
          </w:tcPr>
          <w:p w:rsidR="00FA32DA" w:rsidRDefault="00FA32DA"/>
        </w:tc>
        <w:tc>
          <w:tcPr>
            <w:tcW w:w="2608" w:type="dxa"/>
            <w:gridSpan w:val="2"/>
            <w:vAlign w:val="center"/>
          </w:tcPr>
          <w:p w:rsidR="00FA32DA" w:rsidRDefault="001E3946">
            <w:pPr>
              <w:pStyle w:val="3"/>
            </w:pPr>
            <w:r>
              <w:t>25%</w:t>
            </w:r>
          </w:p>
        </w:tc>
        <w:tc>
          <w:tcPr>
            <w:tcW w:w="1587" w:type="dxa"/>
            <w:vAlign w:val="center"/>
          </w:tcPr>
          <w:p w:rsidR="00FA32DA" w:rsidRDefault="001E3946">
            <w:pPr>
              <w:pStyle w:val="3"/>
            </w:pPr>
            <w:r>
              <w:t>50%</w:t>
            </w:r>
          </w:p>
        </w:tc>
        <w:tc>
          <w:tcPr>
            <w:tcW w:w="1304" w:type="dxa"/>
            <w:vAlign w:val="center"/>
          </w:tcPr>
          <w:p w:rsidR="00FA32DA" w:rsidRDefault="001E3946">
            <w:pPr>
              <w:pStyle w:val="3"/>
            </w:pPr>
            <w:r>
              <w:t>75%</w:t>
            </w:r>
          </w:p>
        </w:tc>
        <w:tc>
          <w:tcPr>
            <w:tcW w:w="3119" w:type="dxa"/>
            <w:gridSpan w:val="2"/>
            <w:vAlign w:val="center"/>
          </w:tcPr>
          <w:p w:rsidR="00FA32DA" w:rsidRDefault="001E3946">
            <w:pPr>
              <w:pStyle w:val="3"/>
            </w:pPr>
            <w:r>
              <w:t>100%</w:t>
            </w:r>
          </w:p>
        </w:tc>
      </w:tr>
      <w:tr w:rsidR="00FA32DA">
        <w:trPr>
          <w:trHeight w:val="369"/>
          <w:jc w:val="center"/>
        </w:trPr>
        <w:tc>
          <w:tcPr>
            <w:tcW w:w="1276" w:type="dxa"/>
            <w:vAlign w:val="center"/>
          </w:tcPr>
          <w:p w:rsidR="00FA32DA" w:rsidRDefault="001E3946">
            <w:pPr>
              <w:pStyle w:val="1"/>
            </w:pPr>
            <w:r>
              <w:t>绩效目标</w:t>
            </w:r>
          </w:p>
        </w:tc>
        <w:tc>
          <w:tcPr>
            <w:tcW w:w="8618" w:type="dxa"/>
            <w:gridSpan w:val="6"/>
            <w:vAlign w:val="center"/>
          </w:tcPr>
          <w:p w:rsidR="00FA32DA" w:rsidRDefault="001E3946">
            <w:pPr>
              <w:pStyle w:val="2"/>
            </w:pPr>
            <w:r>
              <w:t>1.</w:t>
            </w:r>
            <w:r>
              <w:t>缴纳破产职工医保、书报费、交通费等</w:t>
            </w:r>
          </w:p>
        </w:tc>
      </w:tr>
    </w:tbl>
    <w:p w:rsidR="00FA32DA" w:rsidRDefault="001E394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FA32DA">
        <w:trPr>
          <w:trHeight w:val="397"/>
          <w:tblHeader/>
          <w:jc w:val="center"/>
        </w:trPr>
        <w:tc>
          <w:tcPr>
            <w:tcW w:w="1276" w:type="dxa"/>
            <w:vAlign w:val="center"/>
          </w:tcPr>
          <w:p w:rsidR="00FA32DA" w:rsidRDefault="001E3946">
            <w:pPr>
              <w:pStyle w:val="1"/>
            </w:pPr>
            <w:r>
              <w:t>一级指标</w:t>
            </w:r>
          </w:p>
        </w:tc>
        <w:tc>
          <w:tcPr>
            <w:tcW w:w="1276" w:type="dxa"/>
            <w:vAlign w:val="center"/>
          </w:tcPr>
          <w:p w:rsidR="00FA32DA" w:rsidRDefault="001E3946">
            <w:pPr>
              <w:pStyle w:val="1"/>
            </w:pPr>
            <w:r>
              <w:t>二级指标</w:t>
            </w:r>
          </w:p>
        </w:tc>
        <w:tc>
          <w:tcPr>
            <w:tcW w:w="1332" w:type="dxa"/>
            <w:vAlign w:val="center"/>
          </w:tcPr>
          <w:p w:rsidR="00FA32DA" w:rsidRDefault="001E3946">
            <w:pPr>
              <w:pStyle w:val="1"/>
            </w:pPr>
            <w:r>
              <w:t>三级指标</w:t>
            </w:r>
          </w:p>
        </w:tc>
        <w:tc>
          <w:tcPr>
            <w:tcW w:w="2891" w:type="dxa"/>
            <w:vAlign w:val="center"/>
          </w:tcPr>
          <w:p w:rsidR="00FA32DA" w:rsidRDefault="001E3946">
            <w:pPr>
              <w:pStyle w:val="1"/>
            </w:pPr>
            <w:r>
              <w:t>绩效指标描述</w:t>
            </w:r>
          </w:p>
        </w:tc>
        <w:tc>
          <w:tcPr>
            <w:tcW w:w="1276" w:type="dxa"/>
            <w:vAlign w:val="center"/>
          </w:tcPr>
          <w:p w:rsidR="00FA32DA" w:rsidRDefault="001E3946">
            <w:pPr>
              <w:pStyle w:val="1"/>
            </w:pPr>
            <w:r>
              <w:t>指标值</w:t>
            </w:r>
          </w:p>
        </w:tc>
        <w:tc>
          <w:tcPr>
            <w:tcW w:w="1843" w:type="dxa"/>
            <w:vAlign w:val="center"/>
          </w:tcPr>
          <w:p w:rsidR="00FA32DA" w:rsidRDefault="001E3946">
            <w:pPr>
              <w:pStyle w:val="1"/>
            </w:pPr>
            <w:r>
              <w:t>指标值确定依据</w:t>
            </w:r>
          </w:p>
        </w:tc>
      </w:tr>
      <w:tr w:rsidR="00FA32DA">
        <w:trPr>
          <w:trHeight w:val="369"/>
          <w:jc w:val="center"/>
        </w:trPr>
        <w:tc>
          <w:tcPr>
            <w:tcW w:w="1276" w:type="dxa"/>
            <w:vMerge w:val="restart"/>
            <w:vAlign w:val="center"/>
          </w:tcPr>
          <w:p w:rsidR="00FA32DA" w:rsidRDefault="001E3946">
            <w:pPr>
              <w:pStyle w:val="3"/>
            </w:pPr>
            <w:r>
              <w:t>产出指标</w:t>
            </w:r>
          </w:p>
        </w:tc>
        <w:tc>
          <w:tcPr>
            <w:tcW w:w="1276" w:type="dxa"/>
            <w:vAlign w:val="center"/>
          </w:tcPr>
          <w:p w:rsidR="00FA32DA" w:rsidRDefault="001E3946">
            <w:pPr>
              <w:pStyle w:val="2"/>
            </w:pPr>
            <w:r>
              <w:t>数量指标</w:t>
            </w:r>
          </w:p>
        </w:tc>
        <w:tc>
          <w:tcPr>
            <w:tcW w:w="1332" w:type="dxa"/>
            <w:vAlign w:val="center"/>
          </w:tcPr>
          <w:p w:rsidR="00FA32DA" w:rsidRDefault="001E3946">
            <w:pPr>
              <w:pStyle w:val="2"/>
            </w:pPr>
            <w:r>
              <w:t>缴纳人数</w:t>
            </w:r>
          </w:p>
        </w:tc>
        <w:tc>
          <w:tcPr>
            <w:tcW w:w="2891" w:type="dxa"/>
            <w:vAlign w:val="center"/>
          </w:tcPr>
          <w:p w:rsidR="00FA32DA" w:rsidRDefault="001E3946">
            <w:pPr>
              <w:pStyle w:val="2"/>
            </w:pPr>
            <w:r>
              <w:t>缴纳人数</w:t>
            </w:r>
          </w:p>
        </w:tc>
        <w:tc>
          <w:tcPr>
            <w:tcW w:w="1276" w:type="dxa"/>
            <w:vAlign w:val="center"/>
          </w:tcPr>
          <w:p w:rsidR="00FA32DA" w:rsidRDefault="001E3946">
            <w:pPr>
              <w:pStyle w:val="2"/>
            </w:pPr>
            <w:r>
              <w:t>≤29</w:t>
            </w:r>
            <w:r>
              <w:t>人</w:t>
            </w:r>
          </w:p>
        </w:tc>
        <w:tc>
          <w:tcPr>
            <w:tcW w:w="1843" w:type="dxa"/>
            <w:vAlign w:val="center"/>
          </w:tcPr>
          <w:p w:rsidR="00FA32DA" w:rsidRDefault="001E3946">
            <w:pPr>
              <w:pStyle w:val="2"/>
            </w:pPr>
            <w:r>
              <w:t>根据年初工作安排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质量指标</w:t>
            </w:r>
          </w:p>
        </w:tc>
        <w:tc>
          <w:tcPr>
            <w:tcW w:w="1332" w:type="dxa"/>
            <w:vAlign w:val="center"/>
          </w:tcPr>
          <w:p w:rsidR="00FA32DA" w:rsidRDefault="001E3946">
            <w:pPr>
              <w:pStyle w:val="2"/>
            </w:pPr>
            <w:r>
              <w:t>足额缴纳率</w:t>
            </w:r>
          </w:p>
        </w:tc>
        <w:tc>
          <w:tcPr>
            <w:tcW w:w="2891" w:type="dxa"/>
            <w:vAlign w:val="center"/>
          </w:tcPr>
          <w:p w:rsidR="00FA32DA" w:rsidRDefault="001E3946">
            <w:pPr>
              <w:pStyle w:val="2"/>
            </w:pPr>
            <w:r>
              <w:t>足额缴纳医保</w:t>
            </w:r>
          </w:p>
        </w:tc>
        <w:tc>
          <w:tcPr>
            <w:tcW w:w="1276" w:type="dxa"/>
            <w:vAlign w:val="center"/>
          </w:tcPr>
          <w:p w:rsidR="00FA32DA" w:rsidRDefault="001E3946">
            <w:pPr>
              <w:pStyle w:val="2"/>
            </w:pPr>
            <w:r>
              <w:t>100%</w:t>
            </w:r>
          </w:p>
        </w:tc>
        <w:tc>
          <w:tcPr>
            <w:tcW w:w="1843" w:type="dxa"/>
            <w:vAlign w:val="center"/>
          </w:tcPr>
          <w:p w:rsidR="00FA32DA" w:rsidRDefault="001E3946">
            <w:pPr>
              <w:pStyle w:val="2"/>
            </w:pPr>
            <w:r>
              <w:t>根据年初工作安排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时效指标</w:t>
            </w:r>
          </w:p>
        </w:tc>
        <w:tc>
          <w:tcPr>
            <w:tcW w:w="1332" w:type="dxa"/>
            <w:vAlign w:val="center"/>
          </w:tcPr>
          <w:p w:rsidR="00FA32DA" w:rsidRDefault="001E3946">
            <w:pPr>
              <w:pStyle w:val="2"/>
            </w:pPr>
            <w:r>
              <w:t>按期完成</w:t>
            </w:r>
          </w:p>
        </w:tc>
        <w:tc>
          <w:tcPr>
            <w:tcW w:w="2891" w:type="dxa"/>
            <w:vAlign w:val="center"/>
          </w:tcPr>
          <w:p w:rsidR="00FA32DA" w:rsidRDefault="001E3946">
            <w:pPr>
              <w:pStyle w:val="2"/>
            </w:pPr>
            <w:r>
              <w:t>按期完成</w:t>
            </w:r>
          </w:p>
        </w:tc>
        <w:tc>
          <w:tcPr>
            <w:tcW w:w="1276" w:type="dxa"/>
            <w:vAlign w:val="center"/>
          </w:tcPr>
          <w:p w:rsidR="00FA32DA" w:rsidRDefault="001E3946">
            <w:pPr>
              <w:pStyle w:val="2"/>
            </w:pPr>
            <w:r>
              <w:t>≤1</w:t>
            </w:r>
            <w:r>
              <w:t>年</w:t>
            </w:r>
          </w:p>
        </w:tc>
        <w:tc>
          <w:tcPr>
            <w:tcW w:w="1843" w:type="dxa"/>
            <w:vAlign w:val="center"/>
          </w:tcPr>
          <w:p w:rsidR="00FA32DA" w:rsidRDefault="001E3946">
            <w:pPr>
              <w:pStyle w:val="2"/>
            </w:pPr>
            <w:r>
              <w:t>根据年初工作安排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成本指标</w:t>
            </w:r>
          </w:p>
        </w:tc>
        <w:tc>
          <w:tcPr>
            <w:tcW w:w="1332" w:type="dxa"/>
            <w:vAlign w:val="center"/>
          </w:tcPr>
          <w:p w:rsidR="00FA32DA" w:rsidRDefault="001E3946">
            <w:pPr>
              <w:pStyle w:val="2"/>
            </w:pPr>
            <w:r>
              <w:t>成本控制金额</w:t>
            </w:r>
          </w:p>
        </w:tc>
        <w:tc>
          <w:tcPr>
            <w:tcW w:w="2891" w:type="dxa"/>
            <w:vAlign w:val="center"/>
          </w:tcPr>
          <w:p w:rsidR="00FA32DA" w:rsidRDefault="001E3946">
            <w:pPr>
              <w:pStyle w:val="2"/>
            </w:pPr>
            <w:r>
              <w:t>人员医保交通补贴等支出总金额</w:t>
            </w:r>
          </w:p>
        </w:tc>
        <w:tc>
          <w:tcPr>
            <w:tcW w:w="1276" w:type="dxa"/>
            <w:vAlign w:val="center"/>
          </w:tcPr>
          <w:p w:rsidR="00FA32DA" w:rsidRDefault="001E3946">
            <w:pPr>
              <w:pStyle w:val="2"/>
            </w:pPr>
            <w:r>
              <w:t>≤1</w:t>
            </w:r>
            <w:r>
              <w:t>万元</w:t>
            </w:r>
          </w:p>
        </w:tc>
        <w:tc>
          <w:tcPr>
            <w:tcW w:w="1843" w:type="dxa"/>
            <w:vAlign w:val="center"/>
          </w:tcPr>
          <w:p w:rsidR="00FA32DA" w:rsidRDefault="001E3946">
            <w:pPr>
              <w:pStyle w:val="2"/>
            </w:pPr>
            <w:r>
              <w:t>根据年初工作安排</w:t>
            </w:r>
          </w:p>
        </w:tc>
      </w:tr>
      <w:tr w:rsidR="00FA32DA">
        <w:trPr>
          <w:trHeight w:val="369"/>
          <w:jc w:val="center"/>
        </w:trPr>
        <w:tc>
          <w:tcPr>
            <w:tcW w:w="1276" w:type="dxa"/>
            <w:vAlign w:val="center"/>
          </w:tcPr>
          <w:p w:rsidR="00FA32DA" w:rsidRDefault="001E3946">
            <w:pPr>
              <w:pStyle w:val="3"/>
            </w:pPr>
            <w:r>
              <w:t>效益指标</w:t>
            </w:r>
          </w:p>
        </w:tc>
        <w:tc>
          <w:tcPr>
            <w:tcW w:w="1276" w:type="dxa"/>
            <w:vAlign w:val="center"/>
          </w:tcPr>
          <w:p w:rsidR="00FA32DA" w:rsidRDefault="001E3946">
            <w:pPr>
              <w:pStyle w:val="2"/>
            </w:pPr>
            <w:r>
              <w:t>可持续影响指标</w:t>
            </w:r>
          </w:p>
        </w:tc>
        <w:tc>
          <w:tcPr>
            <w:tcW w:w="1332" w:type="dxa"/>
            <w:vAlign w:val="center"/>
          </w:tcPr>
          <w:p w:rsidR="00FA32DA" w:rsidRDefault="001E3946">
            <w:pPr>
              <w:pStyle w:val="2"/>
            </w:pPr>
            <w:r>
              <w:t>保障工作顺利开展</w:t>
            </w:r>
          </w:p>
        </w:tc>
        <w:tc>
          <w:tcPr>
            <w:tcW w:w="2891" w:type="dxa"/>
            <w:vAlign w:val="center"/>
          </w:tcPr>
          <w:p w:rsidR="00FA32DA" w:rsidRDefault="001E3946">
            <w:pPr>
              <w:pStyle w:val="2"/>
            </w:pPr>
            <w:r>
              <w:t>保障工作顺利开展</w:t>
            </w:r>
          </w:p>
        </w:tc>
        <w:tc>
          <w:tcPr>
            <w:tcW w:w="1276" w:type="dxa"/>
            <w:vAlign w:val="center"/>
          </w:tcPr>
          <w:p w:rsidR="00FA32DA" w:rsidRDefault="001E3946">
            <w:pPr>
              <w:pStyle w:val="2"/>
            </w:pPr>
            <w:r>
              <w:t>≥95%</w:t>
            </w:r>
          </w:p>
        </w:tc>
        <w:tc>
          <w:tcPr>
            <w:tcW w:w="1843" w:type="dxa"/>
            <w:vAlign w:val="center"/>
          </w:tcPr>
          <w:p w:rsidR="00FA32DA" w:rsidRDefault="001E3946">
            <w:pPr>
              <w:pStyle w:val="2"/>
            </w:pPr>
            <w:r>
              <w:t>根据年初工作安排</w:t>
            </w:r>
          </w:p>
        </w:tc>
      </w:tr>
      <w:tr w:rsidR="00FA32DA">
        <w:trPr>
          <w:trHeight w:val="369"/>
          <w:jc w:val="center"/>
        </w:trPr>
        <w:tc>
          <w:tcPr>
            <w:tcW w:w="1276" w:type="dxa"/>
            <w:vAlign w:val="center"/>
          </w:tcPr>
          <w:p w:rsidR="00FA32DA" w:rsidRDefault="001E3946">
            <w:pPr>
              <w:pStyle w:val="3"/>
            </w:pPr>
            <w:r>
              <w:t>满意度指标</w:t>
            </w:r>
          </w:p>
        </w:tc>
        <w:tc>
          <w:tcPr>
            <w:tcW w:w="1276" w:type="dxa"/>
            <w:vAlign w:val="center"/>
          </w:tcPr>
          <w:p w:rsidR="00FA32DA" w:rsidRDefault="001E3946">
            <w:pPr>
              <w:pStyle w:val="2"/>
            </w:pPr>
            <w:r>
              <w:t>服务对象满意度指标</w:t>
            </w:r>
          </w:p>
        </w:tc>
        <w:tc>
          <w:tcPr>
            <w:tcW w:w="1332" w:type="dxa"/>
            <w:vAlign w:val="center"/>
          </w:tcPr>
          <w:p w:rsidR="00FA32DA" w:rsidRDefault="001E3946">
            <w:pPr>
              <w:pStyle w:val="2"/>
            </w:pPr>
            <w:r>
              <w:t>服务对象满意度</w:t>
            </w:r>
          </w:p>
        </w:tc>
        <w:tc>
          <w:tcPr>
            <w:tcW w:w="2891" w:type="dxa"/>
            <w:vAlign w:val="center"/>
          </w:tcPr>
          <w:p w:rsidR="00FA32DA" w:rsidRDefault="001E3946">
            <w:pPr>
              <w:pStyle w:val="2"/>
            </w:pPr>
            <w:r>
              <w:t>服务对象满意度</w:t>
            </w:r>
          </w:p>
        </w:tc>
        <w:tc>
          <w:tcPr>
            <w:tcW w:w="1276" w:type="dxa"/>
            <w:vAlign w:val="center"/>
          </w:tcPr>
          <w:p w:rsidR="00FA32DA" w:rsidRDefault="001E3946">
            <w:pPr>
              <w:pStyle w:val="2"/>
            </w:pPr>
            <w:r>
              <w:t>≥95%</w:t>
            </w:r>
          </w:p>
        </w:tc>
        <w:tc>
          <w:tcPr>
            <w:tcW w:w="1843" w:type="dxa"/>
            <w:vAlign w:val="center"/>
          </w:tcPr>
          <w:p w:rsidR="00FA32DA" w:rsidRDefault="001E3946">
            <w:pPr>
              <w:pStyle w:val="2"/>
            </w:pPr>
            <w:r>
              <w:t>根据年初工作安排</w:t>
            </w:r>
          </w:p>
        </w:tc>
      </w:tr>
    </w:tbl>
    <w:p w:rsidR="00FA32DA" w:rsidRDefault="00FA32DA">
      <w:pPr>
        <w:sectPr w:rsidR="00FA32DA">
          <w:pgSz w:w="11900" w:h="16840"/>
          <w:pgMar w:top="1984" w:right="1304" w:bottom="1134" w:left="1304" w:header="720" w:footer="720" w:gutter="0"/>
          <w:cols w:space="720"/>
        </w:sectPr>
      </w:pPr>
    </w:p>
    <w:p w:rsidR="00FA32DA" w:rsidRDefault="001E3946">
      <w:pPr>
        <w:jc w:val="center"/>
      </w:pPr>
      <w:r>
        <w:rPr>
          <w:rFonts w:ascii="方正仿宋_GBK" w:eastAsia="方正仿宋_GBK" w:hAnsi="方正仿宋_GBK" w:cs="方正仿宋_GBK"/>
          <w:color w:val="000000"/>
          <w:sz w:val="28"/>
        </w:rPr>
        <w:lastRenderedPageBreak/>
        <w:t xml:space="preserve"> </w:t>
      </w:r>
    </w:p>
    <w:p w:rsidR="00FA32DA" w:rsidRDefault="001E3946">
      <w:pPr>
        <w:ind w:firstLine="560"/>
        <w:outlineLvl w:val="3"/>
      </w:pPr>
      <w:bookmarkStart w:id="9" w:name="_Toc_4_4_0000000009"/>
      <w:r>
        <w:rPr>
          <w:rFonts w:ascii="方正仿宋_GBK" w:eastAsia="方正仿宋_GBK" w:hAnsi="方正仿宋_GBK" w:cs="方正仿宋_GBK"/>
          <w:color w:val="000000"/>
          <w:sz w:val="28"/>
        </w:rPr>
        <w:t>6.2025</w:t>
      </w:r>
      <w:r>
        <w:rPr>
          <w:rFonts w:ascii="方正仿宋_GBK" w:eastAsia="方正仿宋_GBK" w:hAnsi="方正仿宋_GBK" w:cs="方正仿宋_GBK"/>
          <w:color w:val="000000"/>
          <w:sz w:val="28"/>
        </w:rPr>
        <w:t>年区级储备粮利息费用补贴绩效目标表</w:t>
      </w:r>
      <w:bookmarkEnd w:id="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FA32D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A32DA" w:rsidRDefault="001E3946">
            <w:pPr>
              <w:pStyle w:val="5"/>
            </w:pPr>
            <w:r>
              <w:t>303001</w:t>
            </w:r>
            <w:r>
              <w:t>曹妃甸区发展和改革局本级</w:t>
            </w:r>
          </w:p>
        </w:tc>
        <w:tc>
          <w:tcPr>
            <w:tcW w:w="1843" w:type="dxa"/>
            <w:tcBorders>
              <w:top w:val="single" w:sz="6" w:space="0" w:color="FFFFFF"/>
              <w:left w:val="single" w:sz="6" w:space="0" w:color="FFFFFF"/>
              <w:right w:val="single" w:sz="6" w:space="0" w:color="FFFFFF"/>
            </w:tcBorders>
            <w:vAlign w:val="center"/>
          </w:tcPr>
          <w:p w:rsidR="00FA32DA" w:rsidRDefault="001E3946">
            <w:pPr>
              <w:pStyle w:val="4"/>
            </w:pPr>
            <w:r>
              <w:t>单位：万元</w:t>
            </w:r>
          </w:p>
        </w:tc>
      </w:tr>
      <w:tr w:rsidR="00FA32DA">
        <w:trPr>
          <w:trHeight w:val="369"/>
          <w:jc w:val="center"/>
        </w:trPr>
        <w:tc>
          <w:tcPr>
            <w:tcW w:w="1276" w:type="dxa"/>
            <w:vAlign w:val="center"/>
          </w:tcPr>
          <w:p w:rsidR="00FA32DA" w:rsidRDefault="001E3946">
            <w:pPr>
              <w:pStyle w:val="1"/>
            </w:pPr>
            <w:r>
              <w:t>项目编码</w:t>
            </w:r>
          </w:p>
        </w:tc>
        <w:tc>
          <w:tcPr>
            <w:tcW w:w="2608" w:type="dxa"/>
            <w:gridSpan w:val="2"/>
            <w:vAlign w:val="center"/>
          </w:tcPr>
          <w:p w:rsidR="00FA32DA" w:rsidRDefault="001E3946">
            <w:pPr>
              <w:pStyle w:val="2"/>
            </w:pPr>
            <w:r>
              <w:t>13020925P000713100155</w:t>
            </w:r>
          </w:p>
        </w:tc>
        <w:tc>
          <w:tcPr>
            <w:tcW w:w="1587" w:type="dxa"/>
            <w:vAlign w:val="center"/>
          </w:tcPr>
          <w:p w:rsidR="00FA32DA" w:rsidRDefault="001E3946">
            <w:pPr>
              <w:pStyle w:val="1"/>
            </w:pPr>
            <w:r>
              <w:t>项目名称</w:t>
            </w:r>
          </w:p>
        </w:tc>
        <w:tc>
          <w:tcPr>
            <w:tcW w:w="4423" w:type="dxa"/>
            <w:gridSpan w:val="3"/>
            <w:vAlign w:val="center"/>
          </w:tcPr>
          <w:p w:rsidR="00FA32DA" w:rsidRDefault="001E3946">
            <w:pPr>
              <w:pStyle w:val="2"/>
            </w:pPr>
            <w:r>
              <w:t>2025</w:t>
            </w:r>
            <w:r>
              <w:t>年区级储备粮利息费用补贴</w:t>
            </w:r>
          </w:p>
        </w:tc>
      </w:tr>
      <w:tr w:rsidR="00FA32DA">
        <w:trPr>
          <w:trHeight w:val="369"/>
          <w:jc w:val="center"/>
        </w:trPr>
        <w:tc>
          <w:tcPr>
            <w:tcW w:w="1276" w:type="dxa"/>
            <w:vMerge w:val="restart"/>
            <w:vAlign w:val="center"/>
          </w:tcPr>
          <w:p w:rsidR="00FA32DA" w:rsidRDefault="001E3946">
            <w:pPr>
              <w:pStyle w:val="1"/>
            </w:pPr>
            <w:r>
              <w:t>预算规模及资金用途</w:t>
            </w:r>
          </w:p>
        </w:tc>
        <w:tc>
          <w:tcPr>
            <w:tcW w:w="1276" w:type="dxa"/>
            <w:vAlign w:val="center"/>
          </w:tcPr>
          <w:p w:rsidR="00FA32DA" w:rsidRDefault="001E3946">
            <w:pPr>
              <w:pStyle w:val="1"/>
            </w:pPr>
            <w:r>
              <w:t>预算数</w:t>
            </w:r>
          </w:p>
        </w:tc>
        <w:tc>
          <w:tcPr>
            <w:tcW w:w="1332" w:type="dxa"/>
            <w:vAlign w:val="center"/>
          </w:tcPr>
          <w:p w:rsidR="00FA32DA" w:rsidRDefault="001E3946">
            <w:pPr>
              <w:pStyle w:val="2"/>
            </w:pPr>
            <w:r>
              <w:t>254.46</w:t>
            </w:r>
          </w:p>
        </w:tc>
        <w:tc>
          <w:tcPr>
            <w:tcW w:w="1587" w:type="dxa"/>
            <w:vAlign w:val="center"/>
          </w:tcPr>
          <w:p w:rsidR="00FA32DA" w:rsidRDefault="001E3946">
            <w:pPr>
              <w:pStyle w:val="1"/>
            </w:pPr>
            <w:r>
              <w:t>其中：财政</w:t>
            </w:r>
            <w:r>
              <w:t xml:space="preserve">    </w:t>
            </w:r>
            <w:r>
              <w:t>资金</w:t>
            </w:r>
          </w:p>
        </w:tc>
        <w:tc>
          <w:tcPr>
            <w:tcW w:w="1304" w:type="dxa"/>
            <w:vAlign w:val="center"/>
          </w:tcPr>
          <w:p w:rsidR="00FA32DA" w:rsidRDefault="001E3946">
            <w:pPr>
              <w:pStyle w:val="2"/>
            </w:pPr>
            <w:r>
              <w:t>254.46</w:t>
            </w:r>
          </w:p>
        </w:tc>
        <w:tc>
          <w:tcPr>
            <w:tcW w:w="1276" w:type="dxa"/>
            <w:vAlign w:val="center"/>
          </w:tcPr>
          <w:p w:rsidR="00FA32DA" w:rsidRDefault="001E3946">
            <w:pPr>
              <w:pStyle w:val="1"/>
            </w:pPr>
            <w:r>
              <w:t>其他资金</w:t>
            </w:r>
          </w:p>
        </w:tc>
        <w:tc>
          <w:tcPr>
            <w:tcW w:w="1843" w:type="dxa"/>
            <w:vAlign w:val="center"/>
          </w:tcPr>
          <w:p w:rsidR="00FA32DA" w:rsidRDefault="001E3946">
            <w:pPr>
              <w:pStyle w:val="2"/>
            </w:pPr>
            <w:r>
              <w:t xml:space="preserve"> </w:t>
            </w:r>
          </w:p>
        </w:tc>
      </w:tr>
      <w:tr w:rsidR="00FA32DA">
        <w:trPr>
          <w:trHeight w:val="369"/>
          <w:jc w:val="center"/>
        </w:trPr>
        <w:tc>
          <w:tcPr>
            <w:tcW w:w="1276" w:type="dxa"/>
            <w:vMerge/>
          </w:tcPr>
          <w:p w:rsidR="00FA32DA" w:rsidRDefault="00FA32DA"/>
        </w:tc>
        <w:tc>
          <w:tcPr>
            <w:tcW w:w="8618" w:type="dxa"/>
            <w:gridSpan w:val="6"/>
            <w:vAlign w:val="center"/>
          </w:tcPr>
          <w:p w:rsidR="00FA32DA" w:rsidRDefault="001E3946">
            <w:pPr>
              <w:pStyle w:val="2"/>
            </w:pPr>
            <w:r>
              <w:t>2025</w:t>
            </w:r>
            <w:r>
              <w:t>年区级储备粮利息费用补贴</w:t>
            </w:r>
          </w:p>
        </w:tc>
      </w:tr>
      <w:tr w:rsidR="00FA32DA">
        <w:trPr>
          <w:trHeight w:val="369"/>
          <w:jc w:val="center"/>
        </w:trPr>
        <w:tc>
          <w:tcPr>
            <w:tcW w:w="1276" w:type="dxa"/>
            <w:vMerge w:val="restart"/>
            <w:vAlign w:val="center"/>
          </w:tcPr>
          <w:p w:rsidR="00FA32DA" w:rsidRDefault="001E3946">
            <w:pPr>
              <w:pStyle w:val="1"/>
            </w:pPr>
            <w:r>
              <w:t>资金支出计划（</w:t>
            </w:r>
            <w:r>
              <w:t>%</w:t>
            </w:r>
            <w:r>
              <w:t>）</w:t>
            </w:r>
          </w:p>
        </w:tc>
        <w:tc>
          <w:tcPr>
            <w:tcW w:w="2608" w:type="dxa"/>
            <w:gridSpan w:val="2"/>
            <w:vAlign w:val="center"/>
          </w:tcPr>
          <w:p w:rsidR="00FA32DA" w:rsidRDefault="001E3946">
            <w:pPr>
              <w:pStyle w:val="1"/>
            </w:pPr>
            <w:r>
              <w:t>3</w:t>
            </w:r>
            <w:r>
              <w:t>月底</w:t>
            </w:r>
          </w:p>
        </w:tc>
        <w:tc>
          <w:tcPr>
            <w:tcW w:w="1587" w:type="dxa"/>
            <w:vAlign w:val="center"/>
          </w:tcPr>
          <w:p w:rsidR="00FA32DA" w:rsidRDefault="001E3946">
            <w:pPr>
              <w:pStyle w:val="1"/>
            </w:pPr>
            <w:r>
              <w:t>6</w:t>
            </w:r>
            <w:r>
              <w:t>月底</w:t>
            </w:r>
          </w:p>
        </w:tc>
        <w:tc>
          <w:tcPr>
            <w:tcW w:w="1304" w:type="dxa"/>
            <w:vAlign w:val="center"/>
          </w:tcPr>
          <w:p w:rsidR="00FA32DA" w:rsidRDefault="001E3946">
            <w:pPr>
              <w:pStyle w:val="1"/>
            </w:pPr>
            <w:r>
              <w:t>10</w:t>
            </w:r>
            <w:r>
              <w:t>月底</w:t>
            </w:r>
          </w:p>
        </w:tc>
        <w:tc>
          <w:tcPr>
            <w:tcW w:w="3119" w:type="dxa"/>
            <w:gridSpan w:val="2"/>
            <w:vAlign w:val="center"/>
          </w:tcPr>
          <w:p w:rsidR="00FA32DA" w:rsidRDefault="001E3946">
            <w:pPr>
              <w:pStyle w:val="1"/>
            </w:pPr>
            <w:r>
              <w:t>12</w:t>
            </w:r>
            <w:r>
              <w:t>月底</w:t>
            </w:r>
          </w:p>
        </w:tc>
      </w:tr>
      <w:tr w:rsidR="00FA32DA">
        <w:trPr>
          <w:trHeight w:val="369"/>
          <w:jc w:val="center"/>
        </w:trPr>
        <w:tc>
          <w:tcPr>
            <w:tcW w:w="1276" w:type="dxa"/>
            <w:vMerge/>
          </w:tcPr>
          <w:p w:rsidR="00FA32DA" w:rsidRDefault="00FA32DA"/>
        </w:tc>
        <w:tc>
          <w:tcPr>
            <w:tcW w:w="2608" w:type="dxa"/>
            <w:gridSpan w:val="2"/>
            <w:vAlign w:val="center"/>
          </w:tcPr>
          <w:p w:rsidR="00FA32DA" w:rsidRDefault="001E3946">
            <w:pPr>
              <w:pStyle w:val="3"/>
            </w:pPr>
            <w:r>
              <w:t>25%</w:t>
            </w:r>
          </w:p>
        </w:tc>
        <w:tc>
          <w:tcPr>
            <w:tcW w:w="1587" w:type="dxa"/>
            <w:vAlign w:val="center"/>
          </w:tcPr>
          <w:p w:rsidR="00FA32DA" w:rsidRDefault="001E3946">
            <w:pPr>
              <w:pStyle w:val="3"/>
            </w:pPr>
            <w:r>
              <w:t>50%</w:t>
            </w:r>
          </w:p>
        </w:tc>
        <w:tc>
          <w:tcPr>
            <w:tcW w:w="1304" w:type="dxa"/>
            <w:vAlign w:val="center"/>
          </w:tcPr>
          <w:p w:rsidR="00FA32DA" w:rsidRDefault="001E3946">
            <w:pPr>
              <w:pStyle w:val="3"/>
            </w:pPr>
            <w:r>
              <w:t>75%</w:t>
            </w:r>
          </w:p>
        </w:tc>
        <w:tc>
          <w:tcPr>
            <w:tcW w:w="3119" w:type="dxa"/>
            <w:gridSpan w:val="2"/>
            <w:vAlign w:val="center"/>
          </w:tcPr>
          <w:p w:rsidR="00FA32DA" w:rsidRDefault="001E3946">
            <w:pPr>
              <w:pStyle w:val="3"/>
            </w:pPr>
            <w:r>
              <w:t>100%</w:t>
            </w:r>
          </w:p>
        </w:tc>
      </w:tr>
      <w:tr w:rsidR="00FA32DA">
        <w:trPr>
          <w:trHeight w:val="369"/>
          <w:jc w:val="center"/>
        </w:trPr>
        <w:tc>
          <w:tcPr>
            <w:tcW w:w="1276" w:type="dxa"/>
            <w:vAlign w:val="center"/>
          </w:tcPr>
          <w:p w:rsidR="00FA32DA" w:rsidRDefault="001E3946">
            <w:pPr>
              <w:pStyle w:val="1"/>
            </w:pPr>
            <w:r>
              <w:t>绩效目标</w:t>
            </w:r>
          </w:p>
        </w:tc>
        <w:tc>
          <w:tcPr>
            <w:tcW w:w="8618" w:type="dxa"/>
            <w:gridSpan w:val="6"/>
            <w:vAlign w:val="center"/>
          </w:tcPr>
          <w:p w:rsidR="00FA32DA" w:rsidRDefault="001E3946">
            <w:pPr>
              <w:pStyle w:val="2"/>
            </w:pPr>
            <w:r>
              <w:t>1.2025</w:t>
            </w:r>
            <w:r>
              <w:t>年区级储备粮利息费用补贴拨付给企业</w:t>
            </w:r>
          </w:p>
        </w:tc>
      </w:tr>
    </w:tbl>
    <w:p w:rsidR="00FA32DA" w:rsidRDefault="001E394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FA32DA">
        <w:trPr>
          <w:trHeight w:val="397"/>
          <w:tblHeader/>
          <w:jc w:val="center"/>
        </w:trPr>
        <w:tc>
          <w:tcPr>
            <w:tcW w:w="1276" w:type="dxa"/>
            <w:vAlign w:val="center"/>
          </w:tcPr>
          <w:p w:rsidR="00FA32DA" w:rsidRDefault="001E3946">
            <w:pPr>
              <w:pStyle w:val="1"/>
            </w:pPr>
            <w:r>
              <w:t>一级指标</w:t>
            </w:r>
          </w:p>
        </w:tc>
        <w:tc>
          <w:tcPr>
            <w:tcW w:w="1276" w:type="dxa"/>
            <w:vAlign w:val="center"/>
          </w:tcPr>
          <w:p w:rsidR="00FA32DA" w:rsidRDefault="001E3946">
            <w:pPr>
              <w:pStyle w:val="1"/>
            </w:pPr>
            <w:r>
              <w:t>二级指标</w:t>
            </w:r>
          </w:p>
        </w:tc>
        <w:tc>
          <w:tcPr>
            <w:tcW w:w="1332" w:type="dxa"/>
            <w:vAlign w:val="center"/>
          </w:tcPr>
          <w:p w:rsidR="00FA32DA" w:rsidRDefault="001E3946">
            <w:pPr>
              <w:pStyle w:val="1"/>
            </w:pPr>
            <w:r>
              <w:t>三级指标</w:t>
            </w:r>
          </w:p>
        </w:tc>
        <w:tc>
          <w:tcPr>
            <w:tcW w:w="2891" w:type="dxa"/>
            <w:vAlign w:val="center"/>
          </w:tcPr>
          <w:p w:rsidR="00FA32DA" w:rsidRDefault="001E3946">
            <w:pPr>
              <w:pStyle w:val="1"/>
            </w:pPr>
            <w:r>
              <w:t>绩效指标描述</w:t>
            </w:r>
          </w:p>
        </w:tc>
        <w:tc>
          <w:tcPr>
            <w:tcW w:w="1276" w:type="dxa"/>
            <w:vAlign w:val="center"/>
          </w:tcPr>
          <w:p w:rsidR="00FA32DA" w:rsidRDefault="001E3946">
            <w:pPr>
              <w:pStyle w:val="1"/>
            </w:pPr>
            <w:r>
              <w:t>指标值</w:t>
            </w:r>
          </w:p>
        </w:tc>
        <w:tc>
          <w:tcPr>
            <w:tcW w:w="1843" w:type="dxa"/>
            <w:vAlign w:val="center"/>
          </w:tcPr>
          <w:p w:rsidR="00FA32DA" w:rsidRDefault="001E3946">
            <w:pPr>
              <w:pStyle w:val="1"/>
            </w:pPr>
            <w:r>
              <w:t>指标值确定依据</w:t>
            </w:r>
          </w:p>
        </w:tc>
      </w:tr>
      <w:tr w:rsidR="00FA32DA">
        <w:trPr>
          <w:trHeight w:val="369"/>
          <w:jc w:val="center"/>
        </w:trPr>
        <w:tc>
          <w:tcPr>
            <w:tcW w:w="1276" w:type="dxa"/>
            <w:vMerge w:val="restart"/>
            <w:vAlign w:val="center"/>
          </w:tcPr>
          <w:p w:rsidR="00FA32DA" w:rsidRDefault="001E3946">
            <w:pPr>
              <w:pStyle w:val="3"/>
            </w:pPr>
            <w:r>
              <w:t>产出指标</w:t>
            </w:r>
          </w:p>
        </w:tc>
        <w:tc>
          <w:tcPr>
            <w:tcW w:w="1276" w:type="dxa"/>
            <w:vAlign w:val="center"/>
          </w:tcPr>
          <w:p w:rsidR="00FA32DA" w:rsidRDefault="001E3946">
            <w:pPr>
              <w:pStyle w:val="2"/>
            </w:pPr>
            <w:r>
              <w:t>数量指标</w:t>
            </w:r>
          </w:p>
        </w:tc>
        <w:tc>
          <w:tcPr>
            <w:tcW w:w="1332" w:type="dxa"/>
            <w:vAlign w:val="center"/>
          </w:tcPr>
          <w:p w:rsidR="00FA32DA" w:rsidRDefault="001E3946">
            <w:pPr>
              <w:pStyle w:val="2"/>
            </w:pPr>
            <w:r>
              <w:t>支出企业数量</w:t>
            </w:r>
          </w:p>
        </w:tc>
        <w:tc>
          <w:tcPr>
            <w:tcW w:w="2891" w:type="dxa"/>
            <w:vAlign w:val="center"/>
          </w:tcPr>
          <w:p w:rsidR="00FA32DA" w:rsidRDefault="001E3946">
            <w:pPr>
              <w:pStyle w:val="2"/>
            </w:pPr>
            <w:r>
              <w:t>获得补助资金企业数量</w:t>
            </w:r>
          </w:p>
        </w:tc>
        <w:tc>
          <w:tcPr>
            <w:tcW w:w="1276" w:type="dxa"/>
            <w:vAlign w:val="center"/>
          </w:tcPr>
          <w:p w:rsidR="00FA32DA" w:rsidRDefault="001E3946">
            <w:pPr>
              <w:pStyle w:val="2"/>
            </w:pPr>
            <w:r>
              <w:t>≥1</w:t>
            </w:r>
            <w:r>
              <w:t>个</w:t>
            </w:r>
          </w:p>
        </w:tc>
        <w:tc>
          <w:tcPr>
            <w:tcW w:w="1843" w:type="dxa"/>
            <w:vAlign w:val="center"/>
          </w:tcPr>
          <w:p w:rsidR="00FA32DA" w:rsidRDefault="001E3946">
            <w:pPr>
              <w:pStyle w:val="2"/>
            </w:pPr>
            <w:r>
              <w:t>根据年度工作安排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质量指标</w:t>
            </w:r>
          </w:p>
        </w:tc>
        <w:tc>
          <w:tcPr>
            <w:tcW w:w="1332" w:type="dxa"/>
            <w:vAlign w:val="center"/>
          </w:tcPr>
          <w:p w:rsidR="00FA32DA" w:rsidRDefault="001E3946">
            <w:pPr>
              <w:pStyle w:val="2"/>
            </w:pPr>
            <w:r>
              <w:t>资金到位率</w:t>
            </w:r>
          </w:p>
        </w:tc>
        <w:tc>
          <w:tcPr>
            <w:tcW w:w="2891" w:type="dxa"/>
            <w:vAlign w:val="center"/>
          </w:tcPr>
          <w:p w:rsidR="00FA32DA" w:rsidRDefault="001E3946">
            <w:pPr>
              <w:pStyle w:val="2"/>
            </w:pPr>
            <w:r>
              <w:t>补助资金拨付企业</w:t>
            </w:r>
          </w:p>
        </w:tc>
        <w:tc>
          <w:tcPr>
            <w:tcW w:w="1276" w:type="dxa"/>
            <w:vAlign w:val="center"/>
          </w:tcPr>
          <w:p w:rsidR="00FA32DA" w:rsidRDefault="001E3946">
            <w:pPr>
              <w:pStyle w:val="2"/>
            </w:pPr>
            <w:r>
              <w:t>&gt;95%</w:t>
            </w:r>
          </w:p>
        </w:tc>
        <w:tc>
          <w:tcPr>
            <w:tcW w:w="1843" w:type="dxa"/>
            <w:vAlign w:val="center"/>
          </w:tcPr>
          <w:p w:rsidR="00FA32DA" w:rsidRDefault="001E3946">
            <w:pPr>
              <w:pStyle w:val="2"/>
            </w:pPr>
            <w:r>
              <w:t>根据年度工作安排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时效指标</w:t>
            </w:r>
          </w:p>
        </w:tc>
        <w:tc>
          <w:tcPr>
            <w:tcW w:w="1332" w:type="dxa"/>
            <w:vAlign w:val="center"/>
          </w:tcPr>
          <w:p w:rsidR="00FA32DA" w:rsidRDefault="001E3946">
            <w:pPr>
              <w:pStyle w:val="2"/>
            </w:pPr>
            <w:r>
              <w:t>资金拨付时限</w:t>
            </w:r>
          </w:p>
        </w:tc>
        <w:tc>
          <w:tcPr>
            <w:tcW w:w="2891" w:type="dxa"/>
            <w:vAlign w:val="center"/>
          </w:tcPr>
          <w:p w:rsidR="00FA32DA" w:rsidRDefault="001E3946">
            <w:pPr>
              <w:pStyle w:val="2"/>
            </w:pPr>
            <w:r>
              <w:t>资金最晚拨付时间</w:t>
            </w:r>
          </w:p>
        </w:tc>
        <w:tc>
          <w:tcPr>
            <w:tcW w:w="1276" w:type="dxa"/>
            <w:vAlign w:val="center"/>
          </w:tcPr>
          <w:p w:rsidR="00FA32DA" w:rsidRDefault="001E3946">
            <w:pPr>
              <w:pStyle w:val="2"/>
            </w:pPr>
            <w:r>
              <w:t>≤1</w:t>
            </w:r>
            <w:r>
              <w:t>年</w:t>
            </w:r>
          </w:p>
        </w:tc>
        <w:tc>
          <w:tcPr>
            <w:tcW w:w="1843" w:type="dxa"/>
            <w:vAlign w:val="center"/>
          </w:tcPr>
          <w:p w:rsidR="00FA32DA" w:rsidRDefault="001E3946">
            <w:pPr>
              <w:pStyle w:val="2"/>
            </w:pPr>
            <w:r>
              <w:t>根据年度工作安排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成本指标</w:t>
            </w:r>
          </w:p>
        </w:tc>
        <w:tc>
          <w:tcPr>
            <w:tcW w:w="1332" w:type="dxa"/>
            <w:vAlign w:val="center"/>
          </w:tcPr>
          <w:p w:rsidR="00FA32DA" w:rsidRDefault="001E3946">
            <w:pPr>
              <w:pStyle w:val="2"/>
            </w:pPr>
            <w:r>
              <w:t>项目补助金额</w:t>
            </w:r>
          </w:p>
        </w:tc>
        <w:tc>
          <w:tcPr>
            <w:tcW w:w="2891" w:type="dxa"/>
            <w:vAlign w:val="center"/>
          </w:tcPr>
          <w:p w:rsidR="00FA32DA" w:rsidRDefault="001E3946">
            <w:pPr>
              <w:pStyle w:val="2"/>
            </w:pPr>
            <w:r>
              <w:t>拨付总金额</w:t>
            </w:r>
          </w:p>
        </w:tc>
        <w:tc>
          <w:tcPr>
            <w:tcW w:w="1276" w:type="dxa"/>
            <w:vAlign w:val="center"/>
          </w:tcPr>
          <w:p w:rsidR="00FA32DA" w:rsidRDefault="001E3946">
            <w:pPr>
              <w:pStyle w:val="2"/>
            </w:pPr>
            <w:r>
              <w:t>≤254.46</w:t>
            </w:r>
            <w:r>
              <w:t>万元</w:t>
            </w:r>
          </w:p>
        </w:tc>
        <w:tc>
          <w:tcPr>
            <w:tcW w:w="1843" w:type="dxa"/>
            <w:vAlign w:val="center"/>
          </w:tcPr>
          <w:p w:rsidR="00FA32DA" w:rsidRDefault="001E3946">
            <w:pPr>
              <w:pStyle w:val="2"/>
            </w:pPr>
            <w:r>
              <w:t>根据年度工作安排</w:t>
            </w:r>
          </w:p>
        </w:tc>
      </w:tr>
      <w:tr w:rsidR="00FA32DA">
        <w:trPr>
          <w:trHeight w:val="369"/>
          <w:jc w:val="center"/>
        </w:trPr>
        <w:tc>
          <w:tcPr>
            <w:tcW w:w="1276" w:type="dxa"/>
            <w:vAlign w:val="center"/>
          </w:tcPr>
          <w:p w:rsidR="00FA32DA" w:rsidRDefault="001E3946">
            <w:pPr>
              <w:pStyle w:val="3"/>
            </w:pPr>
            <w:r>
              <w:t>效益指标</w:t>
            </w:r>
          </w:p>
        </w:tc>
        <w:tc>
          <w:tcPr>
            <w:tcW w:w="1276" w:type="dxa"/>
            <w:vAlign w:val="center"/>
          </w:tcPr>
          <w:p w:rsidR="00FA32DA" w:rsidRDefault="001E3946">
            <w:pPr>
              <w:pStyle w:val="2"/>
            </w:pPr>
            <w:r>
              <w:t>可持续影响指标</w:t>
            </w:r>
          </w:p>
        </w:tc>
        <w:tc>
          <w:tcPr>
            <w:tcW w:w="1332" w:type="dxa"/>
            <w:vAlign w:val="center"/>
          </w:tcPr>
          <w:p w:rsidR="00FA32DA" w:rsidRDefault="001E3946">
            <w:pPr>
              <w:pStyle w:val="2"/>
            </w:pPr>
            <w:r>
              <w:t>保证工作顺利开展</w:t>
            </w:r>
          </w:p>
        </w:tc>
        <w:tc>
          <w:tcPr>
            <w:tcW w:w="2891" w:type="dxa"/>
            <w:vAlign w:val="center"/>
          </w:tcPr>
          <w:p w:rsidR="00FA32DA" w:rsidRDefault="001E3946">
            <w:pPr>
              <w:pStyle w:val="2"/>
            </w:pPr>
            <w:r>
              <w:t>工作顺利开展</w:t>
            </w:r>
          </w:p>
        </w:tc>
        <w:tc>
          <w:tcPr>
            <w:tcW w:w="1276" w:type="dxa"/>
            <w:vAlign w:val="center"/>
          </w:tcPr>
          <w:p w:rsidR="00FA32DA" w:rsidRDefault="001E3946">
            <w:pPr>
              <w:pStyle w:val="2"/>
            </w:pPr>
            <w:r>
              <w:t>≥90%</w:t>
            </w:r>
          </w:p>
        </w:tc>
        <w:tc>
          <w:tcPr>
            <w:tcW w:w="1843" w:type="dxa"/>
            <w:vAlign w:val="center"/>
          </w:tcPr>
          <w:p w:rsidR="00FA32DA" w:rsidRDefault="001E3946">
            <w:pPr>
              <w:pStyle w:val="2"/>
            </w:pPr>
            <w:r>
              <w:t>根据年度工作安排</w:t>
            </w:r>
          </w:p>
        </w:tc>
      </w:tr>
      <w:tr w:rsidR="00FA32DA">
        <w:trPr>
          <w:trHeight w:val="369"/>
          <w:jc w:val="center"/>
        </w:trPr>
        <w:tc>
          <w:tcPr>
            <w:tcW w:w="1276" w:type="dxa"/>
            <w:vAlign w:val="center"/>
          </w:tcPr>
          <w:p w:rsidR="00FA32DA" w:rsidRDefault="001E3946">
            <w:pPr>
              <w:pStyle w:val="3"/>
            </w:pPr>
            <w:r>
              <w:t>满意度指标</w:t>
            </w:r>
          </w:p>
        </w:tc>
        <w:tc>
          <w:tcPr>
            <w:tcW w:w="1276" w:type="dxa"/>
            <w:vAlign w:val="center"/>
          </w:tcPr>
          <w:p w:rsidR="00FA32DA" w:rsidRDefault="001E3946">
            <w:pPr>
              <w:pStyle w:val="2"/>
            </w:pPr>
            <w:r>
              <w:t>服务对象满意度指标</w:t>
            </w:r>
          </w:p>
        </w:tc>
        <w:tc>
          <w:tcPr>
            <w:tcW w:w="1332" w:type="dxa"/>
            <w:vAlign w:val="center"/>
          </w:tcPr>
          <w:p w:rsidR="00FA32DA" w:rsidRDefault="001E3946">
            <w:pPr>
              <w:pStyle w:val="2"/>
            </w:pPr>
            <w:r>
              <w:t>企业满意度</w:t>
            </w:r>
          </w:p>
        </w:tc>
        <w:tc>
          <w:tcPr>
            <w:tcW w:w="2891" w:type="dxa"/>
            <w:vAlign w:val="center"/>
          </w:tcPr>
          <w:p w:rsidR="00FA32DA" w:rsidRDefault="001E3946">
            <w:pPr>
              <w:pStyle w:val="2"/>
            </w:pPr>
            <w:r>
              <w:t>企业满意度</w:t>
            </w:r>
          </w:p>
        </w:tc>
        <w:tc>
          <w:tcPr>
            <w:tcW w:w="1276" w:type="dxa"/>
            <w:vAlign w:val="center"/>
          </w:tcPr>
          <w:p w:rsidR="00FA32DA" w:rsidRDefault="001E3946">
            <w:pPr>
              <w:pStyle w:val="2"/>
            </w:pPr>
            <w:r>
              <w:t>&gt;95%</w:t>
            </w:r>
          </w:p>
        </w:tc>
        <w:tc>
          <w:tcPr>
            <w:tcW w:w="1843" w:type="dxa"/>
            <w:vAlign w:val="center"/>
          </w:tcPr>
          <w:p w:rsidR="00FA32DA" w:rsidRDefault="001E3946">
            <w:pPr>
              <w:pStyle w:val="2"/>
            </w:pPr>
            <w:r>
              <w:t>根据年度工作安排</w:t>
            </w:r>
          </w:p>
        </w:tc>
      </w:tr>
    </w:tbl>
    <w:p w:rsidR="00FA32DA" w:rsidRDefault="00FA32DA">
      <w:pPr>
        <w:sectPr w:rsidR="00FA32DA">
          <w:pgSz w:w="11900" w:h="16840"/>
          <w:pgMar w:top="1984" w:right="1304" w:bottom="1134" w:left="1304" w:header="720" w:footer="720" w:gutter="0"/>
          <w:cols w:space="720"/>
        </w:sectPr>
      </w:pPr>
    </w:p>
    <w:p w:rsidR="00FA32DA" w:rsidRDefault="001E3946">
      <w:pPr>
        <w:jc w:val="center"/>
      </w:pPr>
      <w:r>
        <w:rPr>
          <w:rFonts w:ascii="方正仿宋_GBK" w:eastAsia="方正仿宋_GBK" w:hAnsi="方正仿宋_GBK" w:cs="方正仿宋_GBK"/>
          <w:color w:val="000000"/>
          <w:sz w:val="28"/>
        </w:rPr>
        <w:lastRenderedPageBreak/>
        <w:t xml:space="preserve"> </w:t>
      </w:r>
    </w:p>
    <w:p w:rsidR="00FA32DA" w:rsidRDefault="001E3946">
      <w:pPr>
        <w:ind w:firstLine="560"/>
        <w:outlineLvl w:val="3"/>
      </w:pPr>
      <w:bookmarkStart w:id="10" w:name="_Toc_4_4_0000000010"/>
      <w:r>
        <w:rPr>
          <w:rFonts w:ascii="方正仿宋_GBK" w:eastAsia="方正仿宋_GBK" w:hAnsi="方正仿宋_GBK" w:cs="方正仿宋_GBK"/>
          <w:color w:val="000000"/>
          <w:sz w:val="28"/>
        </w:rPr>
        <w:t>7.2025</w:t>
      </w:r>
      <w:r>
        <w:rPr>
          <w:rFonts w:ascii="方正仿宋_GBK" w:eastAsia="方正仿宋_GBK" w:hAnsi="方正仿宋_GBK" w:cs="方正仿宋_GBK"/>
          <w:color w:val="000000"/>
          <w:sz w:val="28"/>
        </w:rPr>
        <w:t>年人民防空宣传、人民防空训练演练经费绩效目标表</w:t>
      </w:r>
      <w:bookmarkEnd w:id="1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FA32D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A32DA" w:rsidRDefault="001E3946">
            <w:pPr>
              <w:pStyle w:val="5"/>
            </w:pPr>
            <w:r>
              <w:t>303001</w:t>
            </w:r>
            <w:r>
              <w:t>曹妃甸区发展和改革局本级</w:t>
            </w:r>
          </w:p>
        </w:tc>
        <w:tc>
          <w:tcPr>
            <w:tcW w:w="1843" w:type="dxa"/>
            <w:tcBorders>
              <w:top w:val="single" w:sz="6" w:space="0" w:color="FFFFFF"/>
              <w:left w:val="single" w:sz="6" w:space="0" w:color="FFFFFF"/>
              <w:right w:val="single" w:sz="6" w:space="0" w:color="FFFFFF"/>
            </w:tcBorders>
            <w:vAlign w:val="center"/>
          </w:tcPr>
          <w:p w:rsidR="00FA32DA" w:rsidRDefault="001E3946">
            <w:pPr>
              <w:pStyle w:val="4"/>
            </w:pPr>
            <w:r>
              <w:t>单位：万元</w:t>
            </w:r>
          </w:p>
        </w:tc>
      </w:tr>
      <w:tr w:rsidR="00FA32DA">
        <w:trPr>
          <w:trHeight w:val="369"/>
          <w:jc w:val="center"/>
        </w:trPr>
        <w:tc>
          <w:tcPr>
            <w:tcW w:w="1276" w:type="dxa"/>
            <w:vAlign w:val="center"/>
          </w:tcPr>
          <w:p w:rsidR="00FA32DA" w:rsidRDefault="001E3946">
            <w:pPr>
              <w:pStyle w:val="1"/>
            </w:pPr>
            <w:r>
              <w:t>项目编码</w:t>
            </w:r>
          </w:p>
        </w:tc>
        <w:tc>
          <w:tcPr>
            <w:tcW w:w="2608" w:type="dxa"/>
            <w:gridSpan w:val="2"/>
            <w:vAlign w:val="center"/>
          </w:tcPr>
          <w:p w:rsidR="00FA32DA" w:rsidRDefault="001E3946">
            <w:pPr>
              <w:pStyle w:val="2"/>
            </w:pPr>
            <w:r>
              <w:t>13020925P000713100180</w:t>
            </w:r>
          </w:p>
        </w:tc>
        <w:tc>
          <w:tcPr>
            <w:tcW w:w="1587" w:type="dxa"/>
            <w:vAlign w:val="center"/>
          </w:tcPr>
          <w:p w:rsidR="00FA32DA" w:rsidRDefault="001E3946">
            <w:pPr>
              <w:pStyle w:val="1"/>
            </w:pPr>
            <w:r>
              <w:t>项目名称</w:t>
            </w:r>
          </w:p>
        </w:tc>
        <w:tc>
          <w:tcPr>
            <w:tcW w:w="4423" w:type="dxa"/>
            <w:gridSpan w:val="3"/>
            <w:vAlign w:val="center"/>
          </w:tcPr>
          <w:p w:rsidR="00FA32DA" w:rsidRDefault="001E3946">
            <w:pPr>
              <w:pStyle w:val="2"/>
            </w:pPr>
            <w:r>
              <w:t>2025</w:t>
            </w:r>
            <w:r>
              <w:t>年人民防空宣传、人民防空训练演练经费</w:t>
            </w:r>
          </w:p>
        </w:tc>
      </w:tr>
      <w:tr w:rsidR="00FA32DA">
        <w:trPr>
          <w:trHeight w:val="369"/>
          <w:jc w:val="center"/>
        </w:trPr>
        <w:tc>
          <w:tcPr>
            <w:tcW w:w="1276" w:type="dxa"/>
            <w:vMerge w:val="restart"/>
            <w:vAlign w:val="center"/>
          </w:tcPr>
          <w:p w:rsidR="00FA32DA" w:rsidRDefault="001E3946">
            <w:pPr>
              <w:pStyle w:val="1"/>
            </w:pPr>
            <w:r>
              <w:t>预算规模及资金用途</w:t>
            </w:r>
          </w:p>
        </w:tc>
        <w:tc>
          <w:tcPr>
            <w:tcW w:w="1276" w:type="dxa"/>
            <w:vAlign w:val="center"/>
          </w:tcPr>
          <w:p w:rsidR="00FA32DA" w:rsidRDefault="001E3946">
            <w:pPr>
              <w:pStyle w:val="1"/>
            </w:pPr>
            <w:r>
              <w:t>预算数</w:t>
            </w:r>
          </w:p>
        </w:tc>
        <w:tc>
          <w:tcPr>
            <w:tcW w:w="1332" w:type="dxa"/>
            <w:vAlign w:val="center"/>
          </w:tcPr>
          <w:p w:rsidR="00FA32DA" w:rsidRDefault="001E3946">
            <w:pPr>
              <w:pStyle w:val="2"/>
            </w:pPr>
            <w:r>
              <w:t>26.10</w:t>
            </w:r>
          </w:p>
        </w:tc>
        <w:tc>
          <w:tcPr>
            <w:tcW w:w="1587" w:type="dxa"/>
            <w:vAlign w:val="center"/>
          </w:tcPr>
          <w:p w:rsidR="00FA32DA" w:rsidRDefault="001E3946">
            <w:pPr>
              <w:pStyle w:val="1"/>
            </w:pPr>
            <w:r>
              <w:t>其中：财政</w:t>
            </w:r>
            <w:r>
              <w:t xml:space="preserve">    </w:t>
            </w:r>
            <w:r>
              <w:t>资金</w:t>
            </w:r>
          </w:p>
        </w:tc>
        <w:tc>
          <w:tcPr>
            <w:tcW w:w="1304" w:type="dxa"/>
            <w:vAlign w:val="center"/>
          </w:tcPr>
          <w:p w:rsidR="00FA32DA" w:rsidRDefault="001E3946">
            <w:pPr>
              <w:pStyle w:val="2"/>
            </w:pPr>
            <w:r>
              <w:t>26.10</w:t>
            </w:r>
          </w:p>
        </w:tc>
        <w:tc>
          <w:tcPr>
            <w:tcW w:w="1276" w:type="dxa"/>
            <w:vAlign w:val="center"/>
          </w:tcPr>
          <w:p w:rsidR="00FA32DA" w:rsidRDefault="001E3946">
            <w:pPr>
              <w:pStyle w:val="1"/>
            </w:pPr>
            <w:r>
              <w:t>其他资金</w:t>
            </w:r>
          </w:p>
        </w:tc>
        <w:tc>
          <w:tcPr>
            <w:tcW w:w="1843" w:type="dxa"/>
            <w:vAlign w:val="center"/>
          </w:tcPr>
          <w:p w:rsidR="00FA32DA" w:rsidRDefault="001E3946">
            <w:pPr>
              <w:pStyle w:val="2"/>
            </w:pPr>
            <w:r>
              <w:t xml:space="preserve"> </w:t>
            </w:r>
          </w:p>
        </w:tc>
      </w:tr>
      <w:tr w:rsidR="00FA32DA">
        <w:trPr>
          <w:trHeight w:val="369"/>
          <w:jc w:val="center"/>
        </w:trPr>
        <w:tc>
          <w:tcPr>
            <w:tcW w:w="1276" w:type="dxa"/>
            <w:vMerge/>
          </w:tcPr>
          <w:p w:rsidR="00FA32DA" w:rsidRDefault="00FA32DA"/>
        </w:tc>
        <w:tc>
          <w:tcPr>
            <w:tcW w:w="8618" w:type="dxa"/>
            <w:gridSpan w:val="6"/>
            <w:vAlign w:val="center"/>
          </w:tcPr>
          <w:p w:rsidR="00FA32DA" w:rsidRDefault="001E3946">
            <w:pPr>
              <w:pStyle w:val="2"/>
            </w:pPr>
            <w:r>
              <w:t>人防宣传教育规范化社区全覆盖</w:t>
            </w:r>
          </w:p>
        </w:tc>
      </w:tr>
      <w:tr w:rsidR="00FA32DA">
        <w:trPr>
          <w:trHeight w:val="369"/>
          <w:jc w:val="center"/>
        </w:trPr>
        <w:tc>
          <w:tcPr>
            <w:tcW w:w="1276" w:type="dxa"/>
            <w:vMerge w:val="restart"/>
            <w:vAlign w:val="center"/>
          </w:tcPr>
          <w:p w:rsidR="00FA32DA" w:rsidRDefault="001E3946">
            <w:pPr>
              <w:pStyle w:val="1"/>
            </w:pPr>
            <w:r>
              <w:t>资金支出计划（</w:t>
            </w:r>
            <w:r>
              <w:t>%</w:t>
            </w:r>
            <w:r>
              <w:t>）</w:t>
            </w:r>
          </w:p>
        </w:tc>
        <w:tc>
          <w:tcPr>
            <w:tcW w:w="2608" w:type="dxa"/>
            <w:gridSpan w:val="2"/>
            <w:vAlign w:val="center"/>
          </w:tcPr>
          <w:p w:rsidR="00FA32DA" w:rsidRDefault="001E3946">
            <w:pPr>
              <w:pStyle w:val="1"/>
            </w:pPr>
            <w:r>
              <w:t>3</w:t>
            </w:r>
            <w:r>
              <w:t>月底</w:t>
            </w:r>
          </w:p>
        </w:tc>
        <w:tc>
          <w:tcPr>
            <w:tcW w:w="1587" w:type="dxa"/>
            <w:vAlign w:val="center"/>
          </w:tcPr>
          <w:p w:rsidR="00FA32DA" w:rsidRDefault="001E3946">
            <w:pPr>
              <w:pStyle w:val="1"/>
            </w:pPr>
            <w:r>
              <w:t>6</w:t>
            </w:r>
            <w:r>
              <w:t>月底</w:t>
            </w:r>
          </w:p>
        </w:tc>
        <w:tc>
          <w:tcPr>
            <w:tcW w:w="1304" w:type="dxa"/>
            <w:vAlign w:val="center"/>
          </w:tcPr>
          <w:p w:rsidR="00FA32DA" w:rsidRDefault="001E3946">
            <w:pPr>
              <w:pStyle w:val="1"/>
            </w:pPr>
            <w:r>
              <w:t>10</w:t>
            </w:r>
            <w:r>
              <w:t>月底</w:t>
            </w:r>
          </w:p>
        </w:tc>
        <w:tc>
          <w:tcPr>
            <w:tcW w:w="3119" w:type="dxa"/>
            <w:gridSpan w:val="2"/>
            <w:vAlign w:val="center"/>
          </w:tcPr>
          <w:p w:rsidR="00FA32DA" w:rsidRDefault="001E3946">
            <w:pPr>
              <w:pStyle w:val="1"/>
            </w:pPr>
            <w:r>
              <w:t>12</w:t>
            </w:r>
            <w:r>
              <w:t>月底</w:t>
            </w:r>
          </w:p>
        </w:tc>
      </w:tr>
      <w:tr w:rsidR="00FA32DA">
        <w:trPr>
          <w:trHeight w:val="369"/>
          <w:jc w:val="center"/>
        </w:trPr>
        <w:tc>
          <w:tcPr>
            <w:tcW w:w="1276" w:type="dxa"/>
            <w:vMerge/>
          </w:tcPr>
          <w:p w:rsidR="00FA32DA" w:rsidRDefault="00FA32DA"/>
        </w:tc>
        <w:tc>
          <w:tcPr>
            <w:tcW w:w="2608" w:type="dxa"/>
            <w:gridSpan w:val="2"/>
            <w:vAlign w:val="center"/>
          </w:tcPr>
          <w:p w:rsidR="00FA32DA" w:rsidRDefault="001E3946">
            <w:pPr>
              <w:pStyle w:val="3"/>
            </w:pPr>
            <w:r>
              <w:t>25%</w:t>
            </w:r>
          </w:p>
        </w:tc>
        <w:tc>
          <w:tcPr>
            <w:tcW w:w="1587" w:type="dxa"/>
            <w:vAlign w:val="center"/>
          </w:tcPr>
          <w:p w:rsidR="00FA32DA" w:rsidRDefault="001E3946">
            <w:pPr>
              <w:pStyle w:val="3"/>
            </w:pPr>
            <w:r>
              <w:t>50%</w:t>
            </w:r>
          </w:p>
        </w:tc>
        <w:tc>
          <w:tcPr>
            <w:tcW w:w="1304" w:type="dxa"/>
            <w:vAlign w:val="center"/>
          </w:tcPr>
          <w:p w:rsidR="00FA32DA" w:rsidRDefault="001E3946">
            <w:pPr>
              <w:pStyle w:val="3"/>
            </w:pPr>
            <w:r>
              <w:t>75%</w:t>
            </w:r>
          </w:p>
        </w:tc>
        <w:tc>
          <w:tcPr>
            <w:tcW w:w="3119" w:type="dxa"/>
            <w:gridSpan w:val="2"/>
            <w:vAlign w:val="center"/>
          </w:tcPr>
          <w:p w:rsidR="00FA32DA" w:rsidRDefault="001E3946">
            <w:pPr>
              <w:pStyle w:val="3"/>
            </w:pPr>
            <w:r>
              <w:t>100%</w:t>
            </w:r>
          </w:p>
        </w:tc>
      </w:tr>
      <w:tr w:rsidR="00FA32DA">
        <w:trPr>
          <w:trHeight w:val="369"/>
          <w:jc w:val="center"/>
        </w:trPr>
        <w:tc>
          <w:tcPr>
            <w:tcW w:w="1276" w:type="dxa"/>
            <w:vAlign w:val="center"/>
          </w:tcPr>
          <w:p w:rsidR="00FA32DA" w:rsidRDefault="001E3946">
            <w:pPr>
              <w:pStyle w:val="1"/>
            </w:pPr>
            <w:r>
              <w:t>绩效目标</w:t>
            </w:r>
          </w:p>
        </w:tc>
        <w:tc>
          <w:tcPr>
            <w:tcW w:w="8618" w:type="dxa"/>
            <w:gridSpan w:val="6"/>
            <w:vAlign w:val="center"/>
          </w:tcPr>
          <w:p w:rsidR="00FA32DA" w:rsidRDefault="001E3946">
            <w:pPr>
              <w:pStyle w:val="2"/>
            </w:pPr>
            <w:r>
              <w:t>1.</w:t>
            </w:r>
            <w:r>
              <w:t>人防宣传教育规范化社区全覆盖</w:t>
            </w:r>
          </w:p>
        </w:tc>
      </w:tr>
    </w:tbl>
    <w:p w:rsidR="00FA32DA" w:rsidRDefault="001E394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FA32DA">
        <w:trPr>
          <w:trHeight w:val="397"/>
          <w:tblHeader/>
          <w:jc w:val="center"/>
        </w:trPr>
        <w:tc>
          <w:tcPr>
            <w:tcW w:w="1276" w:type="dxa"/>
            <w:vAlign w:val="center"/>
          </w:tcPr>
          <w:p w:rsidR="00FA32DA" w:rsidRDefault="001E3946">
            <w:pPr>
              <w:pStyle w:val="1"/>
            </w:pPr>
            <w:r>
              <w:t>一级指标</w:t>
            </w:r>
          </w:p>
        </w:tc>
        <w:tc>
          <w:tcPr>
            <w:tcW w:w="1276" w:type="dxa"/>
            <w:vAlign w:val="center"/>
          </w:tcPr>
          <w:p w:rsidR="00FA32DA" w:rsidRDefault="001E3946">
            <w:pPr>
              <w:pStyle w:val="1"/>
            </w:pPr>
            <w:r>
              <w:t>二级指标</w:t>
            </w:r>
          </w:p>
        </w:tc>
        <w:tc>
          <w:tcPr>
            <w:tcW w:w="1332" w:type="dxa"/>
            <w:vAlign w:val="center"/>
          </w:tcPr>
          <w:p w:rsidR="00FA32DA" w:rsidRDefault="001E3946">
            <w:pPr>
              <w:pStyle w:val="1"/>
            </w:pPr>
            <w:r>
              <w:t>三级指标</w:t>
            </w:r>
          </w:p>
        </w:tc>
        <w:tc>
          <w:tcPr>
            <w:tcW w:w="2891" w:type="dxa"/>
            <w:vAlign w:val="center"/>
          </w:tcPr>
          <w:p w:rsidR="00FA32DA" w:rsidRDefault="001E3946">
            <w:pPr>
              <w:pStyle w:val="1"/>
            </w:pPr>
            <w:r>
              <w:t>绩效指标描述</w:t>
            </w:r>
          </w:p>
        </w:tc>
        <w:tc>
          <w:tcPr>
            <w:tcW w:w="1276" w:type="dxa"/>
            <w:vAlign w:val="center"/>
          </w:tcPr>
          <w:p w:rsidR="00FA32DA" w:rsidRDefault="001E3946">
            <w:pPr>
              <w:pStyle w:val="1"/>
            </w:pPr>
            <w:r>
              <w:t>指标值</w:t>
            </w:r>
          </w:p>
        </w:tc>
        <w:tc>
          <w:tcPr>
            <w:tcW w:w="1843" w:type="dxa"/>
            <w:vAlign w:val="center"/>
          </w:tcPr>
          <w:p w:rsidR="00FA32DA" w:rsidRDefault="001E3946">
            <w:pPr>
              <w:pStyle w:val="1"/>
            </w:pPr>
            <w:r>
              <w:t>指标值确定依据</w:t>
            </w:r>
          </w:p>
        </w:tc>
      </w:tr>
      <w:tr w:rsidR="00FA32DA">
        <w:trPr>
          <w:trHeight w:val="369"/>
          <w:jc w:val="center"/>
        </w:trPr>
        <w:tc>
          <w:tcPr>
            <w:tcW w:w="1276" w:type="dxa"/>
            <w:vMerge w:val="restart"/>
            <w:vAlign w:val="center"/>
          </w:tcPr>
          <w:p w:rsidR="00FA32DA" w:rsidRDefault="001E3946">
            <w:pPr>
              <w:pStyle w:val="3"/>
            </w:pPr>
            <w:r>
              <w:t>产出指标</w:t>
            </w:r>
          </w:p>
        </w:tc>
        <w:tc>
          <w:tcPr>
            <w:tcW w:w="1276" w:type="dxa"/>
            <w:vAlign w:val="center"/>
          </w:tcPr>
          <w:p w:rsidR="00FA32DA" w:rsidRDefault="001E3946">
            <w:pPr>
              <w:pStyle w:val="2"/>
            </w:pPr>
            <w:r>
              <w:t>数量指标</w:t>
            </w:r>
          </w:p>
        </w:tc>
        <w:tc>
          <w:tcPr>
            <w:tcW w:w="1332" w:type="dxa"/>
            <w:vAlign w:val="center"/>
          </w:tcPr>
          <w:p w:rsidR="00FA32DA" w:rsidRDefault="001E3946">
            <w:pPr>
              <w:pStyle w:val="2"/>
            </w:pPr>
            <w:r>
              <w:t>采购数量</w:t>
            </w:r>
          </w:p>
        </w:tc>
        <w:tc>
          <w:tcPr>
            <w:tcW w:w="2891" w:type="dxa"/>
            <w:vAlign w:val="center"/>
          </w:tcPr>
          <w:p w:rsidR="00FA32DA" w:rsidRDefault="001E3946">
            <w:pPr>
              <w:pStyle w:val="2"/>
            </w:pPr>
            <w:r>
              <w:t>人防工程所属社区</w:t>
            </w:r>
            <w:r>
              <w:t>9</w:t>
            </w:r>
            <w:r>
              <w:t>处</w:t>
            </w:r>
          </w:p>
        </w:tc>
        <w:tc>
          <w:tcPr>
            <w:tcW w:w="1276" w:type="dxa"/>
            <w:vAlign w:val="center"/>
          </w:tcPr>
          <w:p w:rsidR="00FA32DA" w:rsidRDefault="001E3946">
            <w:pPr>
              <w:pStyle w:val="2"/>
            </w:pPr>
            <w:r>
              <w:t>≤9</w:t>
            </w:r>
            <w:r>
              <w:t>处</w:t>
            </w:r>
          </w:p>
        </w:tc>
        <w:tc>
          <w:tcPr>
            <w:tcW w:w="1843" w:type="dxa"/>
            <w:vAlign w:val="center"/>
          </w:tcPr>
          <w:p w:rsidR="00FA32DA" w:rsidRDefault="001E3946">
            <w:pPr>
              <w:pStyle w:val="2"/>
            </w:pPr>
            <w:r>
              <w:t>年初计划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质量指标</w:t>
            </w:r>
          </w:p>
        </w:tc>
        <w:tc>
          <w:tcPr>
            <w:tcW w:w="1332" w:type="dxa"/>
            <w:vAlign w:val="center"/>
          </w:tcPr>
          <w:p w:rsidR="00FA32DA" w:rsidRDefault="001E3946">
            <w:pPr>
              <w:pStyle w:val="2"/>
            </w:pPr>
            <w:r>
              <w:t>质量合格率</w:t>
            </w:r>
          </w:p>
        </w:tc>
        <w:tc>
          <w:tcPr>
            <w:tcW w:w="2891" w:type="dxa"/>
            <w:vAlign w:val="center"/>
          </w:tcPr>
          <w:p w:rsidR="00FA32DA" w:rsidRDefault="001E3946">
            <w:pPr>
              <w:pStyle w:val="2"/>
            </w:pPr>
            <w:r>
              <w:t>质量合格率</w:t>
            </w:r>
          </w:p>
        </w:tc>
        <w:tc>
          <w:tcPr>
            <w:tcW w:w="1276" w:type="dxa"/>
            <w:vAlign w:val="center"/>
          </w:tcPr>
          <w:p w:rsidR="00FA32DA" w:rsidRDefault="001E3946">
            <w:pPr>
              <w:pStyle w:val="2"/>
            </w:pPr>
            <w:r>
              <w:t>100%</w:t>
            </w:r>
          </w:p>
        </w:tc>
        <w:tc>
          <w:tcPr>
            <w:tcW w:w="1843" w:type="dxa"/>
            <w:vAlign w:val="center"/>
          </w:tcPr>
          <w:p w:rsidR="00FA32DA" w:rsidRDefault="001E3946">
            <w:pPr>
              <w:pStyle w:val="2"/>
            </w:pPr>
            <w:r>
              <w:t>年初计划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时效指标</w:t>
            </w:r>
          </w:p>
        </w:tc>
        <w:tc>
          <w:tcPr>
            <w:tcW w:w="1332" w:type="dxa"/>
            <w:vAlign w:val="center"/>
          </w:tcPr>
          <w:p w:rsidR="00FA32DA" w:rsidRDefault="001E3946">
            <w:pPr>
              <w:pStyle w:val="2"/>
            </w:pPr>
            <w:r>
              <w:t>按期完成</w:t>
            </w:r>
          </w:p>
        </w:tc>
        <w:tc>
          <w:tcPr>
            <w:tcW w:w="2891" w:type="dxa"/>
            <w:vAlign w:val="center"/>
          </w:tcPr>
          <w:p w:rsidR="00FA32DA" w:rsidRDefault="001E3946">
            <w:pPr>
              <w:pStyle w:val="2"/>
            </w:pPr>
            <w:r>
              <w:t>按期完成</w:t>
            </w:r>
          </w:p>
        </w:tc>
        <w:tc>
          <w:tcPr>
            <w:tcW w:w="1276" w:type="dxa"/>
            <w:vAlign w:val="center"/>
          </w:tcPr>
          <w:p w:rsidR="00FA32DA" w:rsidRDefault="001E3946">
            <w:pPr>
              <w:pStyle w:val="2"/>
            </w:pPr>
            <w:r>
              <w:t>≤1</w:t>
            </w:r>
            <w:r>
              <w:t>年</w:t>
            </w:r>
          </w:p>
        </w:tc>
        <w:tc>
          <w:tcPr>
            <w:tcW w:w="1843" w:type="dxa"/>
            <w:vAlign w:val="center"/>
          </w:tcPr>
          <w:p w:rsidR="00FA32DA" w:rsidRDefault="001E3946">
            <w:pPr>
              <w:pStyle w:val="2"/>
            </w:pPr>
            <w:r>
              <w:t>年初计划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成本指标</w:t>
            </w:r>
          </w:p>
        </w:tc>
        <w:tc>
          <w:tcPr>
            <w:tcW w:w="1332" w:type="dxa"/>
            <w:vAlign w:val="center"/>
          </w:tcPr>
          <w:p w:rsidR="00FA32DA" w:rsidRDefault="001E3946">
            <w:pPr>
              <w:pStyle w:val="2"/>
            </w:pPr>
            <w:r>
              <w:t>控制预算内</w:t>
            </w:r>
          </w:p>
        </w:tc>
        <w:tc>
          <w:tcPr>
            <w:tcW w:w="2891" w:type="dxa"/>
            <w:vAlign w:val="center"/>
          </w:tcPr>
          <w:p w:rsidR="00FA32DA" w:rsidRDefault="001E3946">
            <w:pPr>
              <w:pStyle w:val="2"/>
            </w:pPr>
            <w:r>
              <w:t>控制预算内</w:t>
            </w:r>
          </w:p>
        </w:tc>
        <w:tc>
          <w:tcPr>
            <w:tcW w:w="1276" w:type="dxa"/>
            <w:vAlign w:val="center"/>
          </w:tcPr>
          <w:p w:rsidR="00FA32DA" w:rsidRDefault="001E3946">
            <w:pPr>
              <w:pStyle w:val="2"/>
            </w:pPr>
            <w:r>
              <w:t>≤26.1</w:t>
            </w:r>
            <w:r>
              <w:t>万元</w:t>
            </w:r>
          </w:p>
        </w:tc>
        <w:tc>
          <w:tcPr>
            <w:tcW w:w="1843" w:type="dxa"/>
            <w:vAlign w:val="center"/>
          </w:tcPr>
          <w:p w:rsidR="00FA32DA" w:rsidRDefault="001E3946">
            <w:pPr>
              <w:pStyle w:val="2"/>
            </w:pPr>
            <w:r>
              <w:t>年初计划</w:t>
            </w:r>
          </w:p>
        </w:tc>
      </w:tr>
      <w:tr w:rsidR="00FA32DA">
        <w:trPr>
          <w:trHeight w:val="369"/>
          <w:jc w:val="center"/>
        </w:trPr>
        <w:tc>
          <w:tcPr>
            <w:tcW w:w="1276" w:type="dxa"/>
            <w:vAlign w:val="center"/>
          </w:tcPr>
          <w:p w:rsidR="00FA32DA" w:rsidRDefault="001E3946">
            <w:pPr>
              <w:pStyle w:val="3"/>
            </w:pPr>
            <w:r>
              <w:t>效益指标</w:t>
            </w:r>
          </w:p>
        </w:tc>
        <w:tc>
          <w:tcPr>
            <w:tcW w:w="1276" w:type="dxa"/>
            <w:vAlign w:val="center"/>
          </w:tcPr>
          <w:p w:rsidR="00FA32DA" w:rsidRDefault="001E3946">
            <w:pPr>
              <w:pStyle w:val="2"/>
            </w:pPr>
            <w:r>
              <w:t>可持续影响指标</w:t>
            </w:r>
          </w:p>
        </w:tc>
        <w:tc>
          <w:tcPr>
            <w:tcW w:w="1332" w:type="dxa"/>
            <w:vAlign w:val="center"/>
          </w:tcPr>
          <w:p w:rsidR="00FA32DA" w:rsidRDefault="001E3946">
            <w:pPr>
              <w:pStyle w:val="2"/>
            </w:pPr>
            <w:r>
              <w:t>人防保障</w:t>
            </w:r>
          </w:p>
        </w:tc>
        <w:tc>
          <w:tcPr>
            <w:tcW w:w="2891" w:type="dxa"/>
            <w:vAlign w:val="center"/>
          </w:tcPr>
          <w:p w:rsidR="00FA32DA" w:rsidRDefault="001E3946">
            <w:pPr>
              <w:pStyle w:val="2"/>
            </w:pPr>
            <w:r>
              <w:t>人防工作保障程度</w:t>
            </w:r>
          </w:p>
        </w:tc>
        <w:tc>
          <w:tcPr>
            <w:tcW w:w="1276" w:type="dxa"/>
            <w:vAlign w:val="center"/>
          </w:tcPr>
          <w:p w:rsidR="00FA32DA" w:rsidRDefault="001E3946">
            <w:pPr>
              <w:pStyle w:val="2"/>
            </w:pPr>
            <w:r>
              <w:t>≥95%</w:t>
            </w:r>
          </w:p>
        </w:tc>
        <w:tc>
          <w:tcPr>
            <w:tcW w:w="1843" w:type="dxa"/>
            <w:vAlign w:val="center"/>
          </w:tcPr>
          <w:p w:rsidR="00FA32DA" w:rsidRDefault="001E3946">
            <w:pPr>
              <w:pStyle w:val="2"/>
            </w:pPr>
            <w:r>
              <w:t>年初计划</w:t>
            </w:r>
          </w:p>
        </w:tc>
      </w:tr>
      <w:tr w:rsidR="00FA32DA">
        <w:trPr>
          <w:trHeight w:val="369"/>
          <w:jc w:val="center"/>
        </w:trPr>
        <w:tc>
          <w:tcPr>
            <w:tcW w:w="1276" w:type="dxa"/>
            <w:vAlign w:val="center"/>
          </w:tcPr>
          <w:p w:rsidR="00FA32DA" w:rsidRDefault="001E3946">
            <w:pPr>
              <w:pStyle w:val="3"/>
            </w:pPr>
            <w:r>
              <w:t>满意度指标</w:t>
            </w:r>
          </w:p>
        </w:tc>
        <w:tc>
          <w:tcPr>
            <w:tcW w:w="1276" w:type="dxa"/>
            <w:vAlign w:val="center"/>
          </w:tcPr>
          <w:p w:rsidR="00FA32DA" w:rsidRDefault="001E3946">
            <w:pPr>
              <w:pStyle w:val="2"/>
            </w:pPr>
            <w:r>
              <w:t>服务对象满意度指标</w:t>
            </w:r>
          </w:p>
        </w:tc>
        <w:tc>
          <w:tcPr>
            <w:tcW w:w="1332" w:type="dxa"/>
            <w:vAlign w:val="center"/>
          </w:tcPr>
          <w:p w:rsidR="00FA32DA" w:rsidRDefault="001E3946">
            <w:pPr>
              <w:pStyle w:val="2"/>
            </w:pPr>
            <w:r>
              <w:t>客户满意度</w:t>
            </w:r>
          </w:p>
        </w:tc>
        <w:tc>
          <w:tcPr>
            <w:tcW w:w="2891" w:type="dxa"/>
            <w:vAlign w:val="center"/>
          </w:tcPr>
          <w:p w:rsidR="00FA32DA" w:rsidRDefault="001E3946">
            <w:pPr>
              <w:pStyle w:val="2"/>
            </w:pPr>
            <w:r>
              <w:t>客户满意度</w:t>
            </w:r>
          </w:p>
        </w:tc>
        <w:tc>
          <w:tcPr>
            <w:tcW w:w="1276" w:type="dxa"/>
            <w:vAlign w:val="center"/>
          </w:tcPr>
          <w:p w:rsidR="00FA32DA" w:rsidRDefault="001E3946">
            <w:pPr>
              <w:pStyle w:val="2"/>
            </w:pPr>
            <w:r>
              <w:t>≥95%</w:t>
            </w:r>
          </w:p>
        </w:tc>
        <w:tc>
          <w:tcPr>
            <w:tcW w:w="1843" w:type="dxa"/>
            <w:vAlign w:val="center"/>
          </w:tcPr>
          <w:p w:rsidR="00FA32DA" w:rsidRDefault="001E3946">
            <w:pPr>
              <w:pStyle w:val="2"/>
            </w:pPr>
            <w:r>
              <w:t>年初计划</w:t>
            </w:r>
          </w:p>
        </w:tc>
      </w:tr>
    </w:tbl>
    <w:p w:rsidR="00FA32DA" w:rsidRDefault="00FA32DA">
      <w:pPr>
        <w:sectPr w:rsidR="00FA32DA">
          <w:pgSz w:w="11900" w:h="16840"/>
          <w:pgMar w:top="1984" w:right="1304" w:bottom="1134" w:left="1304" w:header="720" w:footer="720" w:gutter="0"/>
          <w:cols w:space="720"/>
        </w:sectPr>
      </w:pPr>
    </w:p>
    <w:p w:rsidR="00FA32DA" w:rsidRDefault="001E3946">
      <w:pPr>
        <w:jc w:val="center"/>
      </w:pPr>
      <w:r>
        <w:rPr>
          <w:rFonts w:ascii="方正仿宋_GBK" w:eastAsia="方正仿宋_GBK" w:hAnsi="方正仿宋_GBK" w:cs="方正仿宋_GBK"/>
          <w:color w:val="000000"/>
          <w:sz w:val="28"/>
        </w:rPr>
        <w:lastRenderedPageBreak/>
        <w:t xml:space="preserve"> </w:t>
      </w:r>
    </w:p>
    <w:p w:rsidR="00FA32DA" w:rsidRDefault="001E3946">
      <w:pPr>
        <w:ind w:firstLine="560"/>
        <w:outlineLvl w:val="3"/>
      </w:pPr>
      <w:bookmarkStart w:id="11" w:name="_Toc_4_4_0000000011"/>
      <w:r>
        <w:rPr>
          <w:rFonts w:ascii="方正仿宋_GBK" w:eastAsia="方正仿宋_GBK" w:hAnsi="方正仿宋_GBK" w:cs="方正仿宋_GBK"/>
          <w:color w:val="000000"/>
          <w:sz w:val="28"/>
        </w:rPr>
        <w:t>8.2025</w:t>
      </w:r>
      <w:r>
        <w:rPr>
          <w:rFonts w:ascii="方正仿宋_GBK" w:eastAsia="方正仿宋_GBK" w:hAnsi="方正仿宋_GBK" w:cs="方正仿宋_GBK"/>
          <w:color w:val="000000"/>
          <w:sz w:val="28"/>
        </w:rPr>
        <w:t>年唐山市曹妃甸区人防工程控制性详细规划编制绩效目标表</w:t>
      </w:r>
      <w:bookmarkEnd w:id="1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FA32D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A32DA" w:rsidRDefault="001E3946">
            <w:pPr>
              <w:pStyle w:val="5"/>
            </w:pPr>
            <w:r>
              <w:t>303001</w:t>
            </w:r>
            <w:r>
              <w:t>曹妃甸区发展和改革局本级</w:t>
            </w:r>
          </w:p>
        </w:tc>
        <w:tc>
          <w:tcPr>
            <w:tcW w:w="1843" w:type="dxa"/>
            <w:tcBorders>
              <w:top w:val="single" w:sz="6" w:space="0" w:color="FFFFFF"/>
              <w:left w:val="single" w:sz="6" w:space="0" w:color="FFFFFF"/>
              <w:right w:val="single" w:sz="6" w:space="0" w:color="FFFFFF"/>
            </w:tcBorders>
            <w:vAlign w:val="center"/>
          </w:tcPr>
          <w:p w:rsidR="00FA32DA" w:rsidRDefault="001E3946">
            <w:pPr>
              <w:pStyle w:val="4"/>
            </w:pPr>
            <w:r>
              <w:t>单位：万元</w:t>
            </w:r>
          </w:p>
        </w:tc>
      </w:tr>
      <w:tr w:rsidR="00FA32DA">
        <w:trPr>
          <w:trHeight w:val="369"/>
          <w:jc w:val="center"/>
        </w:trPr>
        <w:tc>
          <w:tcPr>
            <w:tcW w:w="1276" w:type="dxa"/>
            <w:vAlign w:val="center"/>
          </w:tcPr>
          <w:p w:rsidR="00FA32DA" w:rsidRDefault="001E3946">
            <w:pPr>
              <w:pStyle w:val="1"/>
            </w:pPr>
            <w:r>
              <w:t>项目编码</w:t>
            </w:r>
          </w:p>
        </w:tc>
        <w:tc>
          <w:tcPr>
            <w:tcW w:w="2608" w:type="dxa"/>
            <w:gridSpan w:val="2"/>
            <w:vAlign w:val="center"/>
          </w:tcPr>
          <w:p w:rsidR="00FA32DA" w:rsidRDefault="001E3946">
            <w:pPr>
              <w:pStyle w:val="2"/>
            </w:pPr>
            <w:r>
              <w:t>13020925P00071310019K</w:t>
            </w:r>
          </w:p>
        </w:tc>
        <w:tc>
          <w:tcPr>
            <w:tcW w:w="1587" w:type="dxa"/>
            <w:vAlign w:val="center"/>
          </w:tcPr>
          <w:p w:rsidR="00FA32DA" w:rsidRDefault="001E3946">
            <w:pPr>
              <w:pStyle w:val="1"/>
            </w:pPr>
            <w:r>
              <w:t>项目名称</w:t>
            </w:r>
          </w:p>
        </w:tc>
        <w:tc>
          <w:tcPr>
            <w:tcW w:w="4423" w:type="dxa"/>
            <w:gridSpan w:val="3"/>
            <w:vAlign w:val="center"/>
          </w:tcPr>
          <w:p w:rsidR="00FA32DA" w:rsidRDefault="001E3946">
            <w:pPr>
              <w:pStyle w:val="2"/>
            </w:pPr>
            <w:r>
              <w:t>2025</w:t>
            </w:r>
            <w:r>
              <w:t>年唐山市曹妃甸区人防工程控制性详细规划编制</w:t>
            </w:r>
          </w:p>
        </w:tc>
      </w:tr>
      <w:tr w:rsidR="00FA32DA">
        <w:trPr>
          <w:trHeight w:val="369"/>
          <w:jc w:val="center"/>
        </w:trPr>
        <w:tc>
          <w:tcPr>
            <w:tcW w:w="1276" w:type="dxa"/>
            <w:vMerge w:val="restart"/>
            <w:vAlign w:val="center"/>
          </w:tcPr>
          <w:p w:rsidR="00FA32DA" w:rsidRDefault="001E3946">
            <w:pPr>
              <w:pStyle w:val="1"/>
            </w:pPr>
            <w:r>
              <w:t>预算规模及资金用途</w:t>
            </w:r>
          </w:p>
        </w:tc>
        <w:tc>
          <w:tcPr>
            <w:tcW w:w="1276" w:type="dxa"/>
            <w:vAlign w:val="center"/>
          </w:tcPr>
          <w:p w:rsidR="00FA32DA" w:rsidRDefault="001E3946">
            <w:pPr>
              <w:pStyle w:val="1"/>
            </w:pPr>
            <w:r>
              <w:t>预算数</w:t>
            </w:r>
          </w:p>
        </w:tc>
        <w:tc>
          <w:tcPr>
            <w:tcW w:w="1332" w:type="dxa"/>
            <w:vAlign w:val="center"/>
          </w:tcPr>
          <w:p w:rsidR="00FA32DA" w:rsidRDefault="001E3946">
            <w:pPr>
              <w:pStyle w:val="2"/>
            </w:pPr>
            <w:r>
              <w:t>94.85</w:t>
            </w:r>
          </w:p>
        </w:tc>
        <w:tc>
          <w:tcPr>
            <w:tcW w:w="1587" w:type="dxa"/>
            <w:vAlign w:val="center"/>
          </w:tcPr>
          <w:p w:rsidR="00FA32DA" w:rsidRDefault="001E3946">
            <w:pPr>
              <w:pStyle w:val="1"/>
            </w:pPr>
            <w:r>
              <w:t>其中：财政</w:t>
            </w:r>
            <w:r>
              <w:t xml:space="preserve">    </w:t>
            </w:r>
            <w:r>
              <w:t>资金</w:t>
            </w:r>
          </w:p>
        </w:tc>
        <w:tc>
          <w:tcPr>
            <w:tcW w:w="1304" w:type="dxa"/>
            <w:vAlign w:val="center"/>
          </w:tcPr>
          <w:p w:rsidR="00FA32DA" w:rsidRDefault="001E3946">
            <w:pPr>
              <w:pStyle w:val="2"/>
            </w:pPr>
            <w:r>
              <w:t>94.85</w:t>
            </w:r>
          </w:p>
        </w:tc>
        <w:tc>
          <w:tcPr>
            <w:tcW w:w="1276" w:type="dxa"/>
            <w:vAlign w:val="center"/>
          </w:tcPr>
          <w:p w:rsidR="00FA32DA" w:rsidRDefault="001E3946">
            <w:pPr>
              <w:pStyle w:val="1"/>
            </w:pPr>
            <w:r>
              <w:t>其他资金</w:t>
            </w:r>
          </w:p>
        </w:tc>
        <w:tc>
          <w:tcPr>
            <w:tcW w:w="1843" w:type="dxa"/>
            <w:vAlign w:val="center"/>
          </w:tcPr>
          <w:p w:rsidR="00FA32DA" w:rsidRDefault="001E3946">
            <w:pPr>
              <w:pStyle w:val="2"/>
            </w:pPr>
            <w:r>
              <w:t xml:space="preserve"> </w:t>
            </w:r>
          </w:p>
        </w:tc>
      </w:tr>
      <w:tr w:rsidR="00FA32DA">
        <w:trPr>
          <w:trHeight w:val="369"/>
          <w:jc w:val="center"/>
        </w:trPr>
        <w:tc>
          <w:tcPr>
            <w:tcW w:w="1276" w:type="dxa"/>
            <w:vMerge/>
          </w:tcPr>
          <w:p w:rsidR="00FA32DA" w:rsidRDefault="00FA32DA"/>
        </w:tc>
        <w:tc>
          <w:tcPr>
            <w:tcW w:w="8618" w:type="dxa"/>
            <w:gridSpan w:val="6"/>
            <w:vAlign w:val="center"/>
          </w:tcPr>
          <w:p w:rsidR="00FA32DA" w:rsidRDefault="001E3946">
            <w:pPr>
              <w:pStyle w:val="2"/>
            </w:pPr>
            <w:r>
              <w:t>编制曹妃甸区人防工程控制性详细规划书</w:t>
            </w:r>
          </w:p>
        </w:tc>
      </w:tr>
      <w:tr w:rsidR="00FA32DA">
        <w:trPr>
          <w:trHeight w:val="369"/>
          <w:jc w:val="center"/>
        </w:trPr>
        <w:tc>
          <w:tcPr>
            <w:tcW w:w="1276" w:type="dxa"/>
            <w:vMerge w:val="restart"/>
            <w:vAlign w:val="center"/>
          </w:tcPr>
          <w:p w:rsidR="00FA32DA" w:rsidRDefault="001E3946">
            <w:pPr>
              <w:pStyle w:val="1"/>
            </w:pPr>
            <w:r>
              <w:t>资金支出计划（</w:t>
            </w:r>
            <w:r>
              <w:t>%</w:t>
            </w:r>
            <w:r>
              <w:t>）</w:t>
            </w:r>
          </w:p>
        </w:tc>
        <w:tc>
          <w:tcPr>
            <w:tcW w:w="2608" w:type="dxa"/>
            <w:gridSpan w:val="2"/>
            <w:vAlign w:val="center"/>
          </w:tcPr>
          <w:p w:rsidR="00FA32DA" w:rsidRDefault="001E3946">
            <w:pPr>
              <w:pStyle w:val="1"/>
            </w:pPr>
            <w:r>
              <w:t>3</w:t>
            </w:r>
            <w:r>
              <w:t>月底</w:t>
            </w:r>
          </w:p>
        </w:tc>
        <w:tc>
          <w:tcPr>
            <w:tcW w:w="1587" w:type="dxa"/>
            <w:vAlign w:val="center"/>
          </w:tcPr>
          <w:p w:rsidR="00FA32DA" w:rsidRDefault="001E3946">
            <w:pPr>
              <w:pStyle w:val="1"/>
            </w:pPr>
            <w:r>
              <w:t>6</w:t>
            </w:r>
            <w:r>
              <w:t>月底</w:t>
            </w:r>
          </w:p>
        </w:tc>
        <w:tc>
          <w:tcPr>
            <w:tcW w:w="1304" w:type="dxa"/>
            <w:vAlign w:val="center"/>
          </w:tcPr>
          <w:p w:rsidR="00FA32DA" w:rsidRDefault="001E3946">
            <w:pPr>
              <w:pStyle w:val="1"/>
            </w:pPr>
            <w:r>
              <w:t>10</w:t>
            </w:r>
            <w:r>
              <w:t>月底</w:t>
            </w:r>
          </w:p>
        </w:tc>
        <w:tc>
          <w:tcPr>
            <w:tcW w:w="3119" w:type="dxa"/>
            <w:gridSpan w:val="2"/>
            <w:vAlign w:val="center"/>
          </w:tcPr>
          <w:p w:rsidR="00FA32DA" w:rsidRDefault="001E3946">
            <w:pPr>
              <w:pStyle w:val="1"/>
            </w:pPr>
            <w:r>
              <w:t>12</w:t>
            </w:r>
            <w:r>
              <w:t>月底</w:t>
            </w:r>
          </w:p>
        </w:tc>
      </w:tr>
      <w:tr w:rsidR="00FA32DA">
        <w:trPr>
          <w:trHeight w:val="369"/>
          <w:jc w:val="center"/>
        </w:trPr>
        <w:tc>
          <w:tcPr>
            <w:tcW w:w="1276" w:type="dxa"/>
            <w:vMerge/>
          </w:tcPr>
          <w:p w:rsidR="00FA32DA" w:rsidRDefault="00FA32DA"/>
        </w:tc>
        <w:tc>
          <w:tcPr>
            <w:tcW w:w="2608" w:type="dxa"/>
            <w:gridSpan w:val="2"/>
            <w:vAlign w:val="center"/>
          </w:tcPr>
          <w:p w:rsidR="00FA32DA" w:rsidRDefault="001E3946">
            <w:pPr>
              <w:pStyle w:val="3"/>
            </w:pPr>
            <w:r>
              <w:t>25%</w:t>
            </w:r>
          </w:p>
        </w:tc>
        <w:tc>
          <w:tcPr>
            <w:tcW w:w="1587" w:type="dxa"/>
            <w:vAlign w:val="center"/>
          </w:tcPr>
          <w:p w:rsidR="00FA32DA" w:rsidRDefault="001E3946">
            <w:pPr>
              <w:pStyle w:val="3"/>
            </w:pPr>
            <w:r>
              <w:t>50%</w:t>
            </w:r>
          </w:p>
        </w:tc>
        <w:tc>
          <w:tcPr>
            <w:tcW w:w="1304" w:type="dxa"/>
            <w:vAlign w:val="center"/>
          </w:tcPr>
          <w:p w:rsidR="00FA32DA" w:rsidRDefault="001E3946">
            <w:pPr>
              <w:pStyle w:val="3"/>
            </w:pPr>
            <w:r>
              <w:t>75%</w:t>
            </w:r>
          </w:p>
        </w:tc>
        <w:tc>
          <w:tcPr>
            <w:tcW w:w="3119" w:type="dxa"/>
            <w:gridSpan w:val="2"/>
            <w:vAlign w:val="center"/>
          </w:tcPr>
          <w:p w:rsidR="00FA32DA" w:rsidRDefault="001E3946">
            <w:pPr>
              <w:pStyle w:val="3"/>
            </w:pPr>
            <w:r>
              <w:t>100%</w:t>
            </w:r>
          </w:p>
        </w:tc>
      </w:tr>
      <w:tr w:rsidR="00FA32DA">
        <w:trPr>
          <w:trHeight w:val="369"/>
          <w:jc w:val="center"/>
        </w:trPr>
        <w:tc>
          <w:tcPr>
            <w:tcW w:w="1276" w:type="dxa"/>
            <w:vAlign w:val="center"/>
          </w:tcPr>
          <w:p w:rsidR="00FA32DA" w:rsidRDefault="001E3946">
            <w:pPr>
              <w:pStyle w:val="1"/>
            </w:pPr>
            <w:r>
              <w:t>绩效目标</w:t>
            </w:r>
          </w:p>
        </w:tc>
        <w:tc>
          <w:tcPr>
            <w:tcW w:w="8618" w:type="dxa"/>
            <w:gridSpan w:val="6"/>
            <w:vAlign w:val="center"/>
          </w:tcPr>
          <w:p w:rsidR="00FA32DA" w:rsidRDefault="001E3946">
            <w:pPr>
              <w:pStyle w:val="2"/>
            </w:pPr>
            <w:r>
              <w:t>1.</w:t>
            </w:r>
            <w:r>
              <w:t>成功完成曹妃甸区人防工程控制性详细规划书</w:t>
            </w:r>
          </w:p>
        </w:tc>
      </w:tr>
    </w:tbl>
    <w:p w:rsidR="00FA32DA" w:rsidRDefault="001E394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FA32DA">
        <w:trPr>
          <w:trHeight w:val="397"/>
          <w:tblHeader/>
          <w:jc w:val="center"/>
        </w:trPr>
        <w:tc>
          <w:tcPr>
            <w:tcW w:w="1276" w:type="dxa"/>
            <w:vAlign w:val="center"/>
          </w:tcPr>
          <w:p w:rsidR="00FA32DA" w:rsidRDefault="001E3946">
            <w:pPr>
              <w:pStyle w:val="1"/>
            </w:pPr>
            <w:r>
              <w:t>一级指标</w:t>
            </w:r>
          </w:p>
        </w:tc>
        <w:tc>
          <w:tcPr>
            <w:tcW w:w="1276" w:type="dxa"/>
            <w:vAlign w:val="center"/>
          </w:tcPr>
          <w:p w:rsidR="00FA32DA" w:rsidRDefault="001E3946">
            <w:pPr>
              <w:pStyle w:val="1"/>
            </w:pPr>
            <w:r>
              <w:t>二级指标</w:t>
            </w:r>
          </w:p>
        </w:tc>
        <w:tc>
          <w:tcPr>
            <w:tcW w:w="1332" w:type="dxa"/>
            <w:vAlign w:val="center"/>
          </w:tcPr>
          <w:p w:rsidR="00FA32DA" w:rsidRDefault="001E3946">
            <w:pPr>
              <w:pStyle w:val="1"/>
            </w:pPr>
            <w:r>
              <w:t>三级指标</w:t>
            </w:r>
          </w:p>
        </w:tc>
        <w:tc>
          <w:tcPr>
            <w:tcW w:w="2891" w:type="dxa"/>
            <w:vAlign w:val="center"/>
          </w:tcPr>
          <w:p w:rsidR="00FA32DA" w:rsidRDefault="001E3946">
            <w:pPr>
              <w:pStyle w:val="1"/>
            </w:pPr>
            <w:r>
              <w:t>绩效指标描述</w:t>
            </w:r>
          </w:p>
        </w:tc>
        <w:tc>
          <w:tcPr>
            <w:tcW w:w="1276" w:type="dxa"/>
            <w:vAlign w:val="center"/>
          </w:tcPr>
          <w:p w:rsidR="00FA32DA" w:rsidRDefault="001E3946">
            <w:pPr>
              <w:pStyle w:val="1"/>
            </w:pPr>
            <w:r>
              <w:t>指标值</w:t>
            </w:r>
          </w:p>
        </w:tc>
        <w:tc>
          <w:tcPr>
            <w:tcW w:w="1843" w:type="dxa"/>
            <w:vAlign w:val="center"/>
          </w:tcPr>
          <w:p w:rsidR="00FA32DA" w:rsidRDefault="001E3946">
            <w:pPr>
              <w:pStyle w:val="1"/>
            </w:pPr>
            <w:r>
              <w:t>指标值确定依据</w:t>
            </w:r>
          </w:p>
        </w:tc>
      </w:tr>
      <w:tr w:rsidR="00FA32DA">
        <w:trPr>
          <w:trHeight w:val="369"/>
          <w:jc w:val="center"/>
        </w:trPr>
        <w:tc>
          <w:tcPr>
            <w:tcW w:w="1276" w:type="dxa"/>
            <w:vMerge w:val="restart"/>
            <w:vAlign w:val="center"/>
          </w:tcPr>
          <w:p w:rsidR="00FA32DA" w:rsidRDefault="001E3946">
            <w:pPr>
              <w:pStyle w:val="3"/>
            </w:pPr>
            <w:r>
              <w:t>产出指标</w:t>
            </w:r>
          </w:p>
        </w:tc>
        <w:tc>
          <w:tcPr>
            <w:tcW w:w="1276" w:type="dxa"/>
            <w:vAlign w:val="center"/>
          </w:tcPr>
          <w:p w:rsidR="00FA32DA" w:rsidRDefault="001E3946">
            <w:pPr>
              <w:pStyle w:val="2"/>
            </w:pPr>
            <w:r>
              <w:t>数量指标</w:t>
            </w:r>
          </w:p>
        </w:tc>
        <w:tc>
          <w:tcPr>
            <w:tcW w:w="1332" w:type="dxa"/>
            <w:vAlign w:val="center"/>
          </w:tcPr>
          <w:p w:rsidR="00FA32DA" w:rsidRDefault="001E3946">
            <w:pPr>
              <w:pStyle w:val="2"/>
            </w:pPr>
            <w:r>
              <w:t>编制报告数量</w:t>
            </w:r>
          </w:p>
        </w:tc>
        <w:tc>
          <w:tcPr>
            <w:tcW w:w="2891" w:type="dxa"/>
            <w:vAlign w:val="center"/>
          </w:tcPr>
          <w:p w:rsidR="00FA32DA" w:rsidRDefault="001E3946">
            <w:pPr>
              <w:pStyle w:val="2"/>
            </w:pPr>
            <w:r>
              <w:t>编制报告数量</w:t>
            </w:r>
          </w:p>
        </w:tc>
        <w:tc>
          <w:tcPr>
            <w:tcW w:w="1276" w:type="dxa"/>
            <w:vAlign w:val="center"/>
          </w:tcPr>
          <w:p w:rsidR="00FA32DA" w:rsidRDefault="001E3946">
            <w:pPr>
              <w:pStyle w:val="2"/>
            </w:pPr>
            <w:r>
              <w:t>≥1</w:t>
            </w:r>
            <w:r>
              <w:t>个</w:t>
            </w:r>
          </w:p>
        </w:tc>
        <w:tc>
          <w:tcPr>
            <w:tcW w:w="1843" w:type="dxa"/>
            <w:vAlign w:val="center"/>
          </w:tcPr>
          <w:p w:rsidR="00FA32DA" w:rsidRDefault="001E3946">
            <w:pPr>
              <w:pStyle w:val="2"/>
            </w:pPr>
            <w:r>
              <w:t>根据年初工作计划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质量指标</w:t>
            </w:r>
          </w:p>
        </w:tc>
        <w:tc>
          <w:tcPr>
            <w:tcW w:w="1332" w:type="dxa"/>
            <w:vAlign w:val="center"/>
          </w:tcPr>
          <w:p w:rsidR="00FA32DA" w:rsidRDefault="001E3946">
            <w:pPr>
              <w:pStyle w:val="2"/>
            </w:pPr>
            <w:r>
              <w:t>报告合格率</w:t>
            </w:r>
          </w:p>
        </w:tc>
        <w:tc>
          <w:tcPr>
            <w:tcW w:w="2891" w:type="dxa"/>
            <w:vAlign w:val="center"/>
          </w:tcPr>
          <w:p w:rsidR="00FA32DA" w:rsidRDefault="001E3946">
            <w:pPr>
              <w:pStyle w:val="2"/>
            </w:pPr>
            <w:r>
              <w:t>报告是否合格</w:t>
            </w:r>
          </w:p>
        </w:tc>
        <w:tc>
          <w:tcPr>
            <w:tcW w:w="1276" w:type="dxa"/>
            <w:vAlign w:val="center"/>
          </w:tcPr>
          <w:p w:rsidR="00FA32DA" w:rsidRDefault="001E3946">
            <w:pPr>
              <w:pStyle w:val="2"/>
            </w:pPr>
            <w:r>
              <w:t>&gt;90%</w:t>
            </w:r>
          </w:p>
        </w:tc>
        <w:tc>
          <w:tcPr>
            <w:tcW w:w="1843" w:type="dxa"/>
            <w:vAlign w:val="center"/>
          </w:tcPr>
          <w:p w:rsidR="00FA32DA" w:rsidRDefault="001E3946">
            <w:pPr>
              <w:pStyle w:val="2"/>
            </w:pPr>
            <w:r>
              <w:t>根据年初工作计划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时效指标</w:t>
            </w:r>
          </w:p>
        </w:tc>
        <w:tc>
          <w:tcPr>
            <w:tcW w:w="1332" w:type="dxa"/>
            <w:vAlign w:val="center"/>
          </w:tcPr>
          <w:p w:rsidR="00FA32DA" w:rsidRDefault="001E3946">
            <w:pPr>
              <w:pStyle w:val="2"/>
            </w:pPr>
            <w:r>
              <w:t>资金拨付时限</w:t>
            </w:r>
          </w:p>
        </w:tc>
        <w:tc>
          <w:tcPr>
            <w:tcW w:w="2891" w:type="dxa"/>
            <w:vAlign w:val="center"/>
          </w:tcPr>
          <w:p w:rsidR="00FA32DA" w:rsidRDefault="001E3946">
            <w:pPr>
              <w:pStyle w:val="2"/>
            </w:pPr>
            <w:r>
              <w:t>资金最晚拨付时间</w:t>
            </w:r>
          </w:p>
        </w:tc>
        <w:tc>
          <w:tcPr>
            <w:tcW w:w="1276" w:type="dxa"/>
            <w:vAlign w:val="center"/>
          </w:tcPr>
          <w:p w:rsidR="00FA32DA" w:rsidRDefault="001E3946">
            <w:pPr>
              <w:pStyle w:val="2"/>
            </w:pPr>
            <w:r>
              <w:t>≤1</w:t>
            </w:r>
            <w:r>
              <w:t>年</w:t>
            </w:r>
          </w:p>
        </w:tc>
        <w:tc>
          <w:tcPr>
            <w:tcW w:w="1843" w:type="dxa"/>
            <w:vAlign w:val="center"/>
          </w:tcPr>
          <w:p w:rsidR="00FA32DA" w:rsidRDefault="001E3946">
            <w:pPr>
              <w:pStyle w:val="2"/>
            </w:pPr>
            <w:r>
              <w:t>根据年初工作计划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成本指标</w:t>
            </w:r>
          </w:p>
        </w:tc>
        <w:tc>
          <w:tcPr>
            <w:tcW w:w="1332" w:type="dxa"/>
            <w:vAlign w:val="center"/>
          </w:tcPr>
          <w:p w:rsidR="00FA32DA" w:rsidRDefault="001E3946">
            <w:pPr>
              <w:pStyle w:val="2"/>
            </w:pPr>
            <w:r>
              <w:t>成本控制金额</w:t>
            </w:r>
          </w:p>
        </w:tc>
        <w:tc>
          <w:tcPr>
            <w:tcW w:w="2891" w:type="dxa"/>
            <w:vAlign w:val="center"/>
          </w:tcPr>
          <w:p w:rsidR="00FA32DA" w:rsidRDefault="001E3946">
            <w:pPr>
              <w:pStyle w:val="2"/>
            </w:pPr>
            <w:r>
              <w:t>拨付总金额</w:t>
            </w:r>
          </w:p>
        </w:tc>
        <w:tc>
          <w:tcPr>
            <w:tcW w:w="1276" w:type="dxa"/>
            <w:vAlign w:val="center"/>
          </w:tcPr>
          <w:p w:rsidR="00FA32DA" w:rsidRDefault="001E3946">
            <w:pPr>
              <w:pStyle w:val="2"/>
            </w:pPr>
            <w:r>
              <w:t>≤94.85</w:t>
            </w:r>
            <w:r>
              <w:t>万元</w:t>
            </w:r>
          </w:p>
        </w:tc>
        <w:tc>
          <w:tcPr>
            <w:tcW w:w="1843" w:type="dxa"/>
            <w:vAlign w:val="center"/>
          </w:tcPr>
          <w:p w:rsidR="00FA32DA" w:rsidRDefault="001E3946">
            <w:pPr>
              <w:pStyle w:val="2"/>
            </w:pPr>
            <w:r>
              <w:t>根据年初工作计划</w:t>
            </w:r>
          </w:p>
        </w:tc>
      </w:tr>
      <w:tr w:rsidR="00FA32DA">
        <w:trPr>
          <w:trHeight w:val="369"/>
          <w:jc w:val="center"/>
        </w:trPr>
        <w:tc>
          <w:tcPr>
            <w:tcW w:w="1276" w:type="dxa"/>
            <w:vAlign w:val="center"/>
          </w:tcPr>
          <w:p w:rsidR="00FA32DA" w:rsidRDefault="001E3946">
            <w:pPr>
              <w:pStyle w:val="3"/>
            </w:pPr>
            <w:r>
              <w:t>效益指标</w:t>
            </w:r>
          </w:p>
        </w:tc>
        <w:tc>
          <w:tcPr>
            <w:tcW w:w="1276" w:type="dxa"/>
            <w:vAlign w:val="center"/>
          </w:tcPr>
          <w:p w:rsidR="00FA32DA" w:rsidRDefault="001E3946">
            <w:pPr>
              <w:pStyle w:val="2"/>
            </w:pPr>
            <w:r>
              <w:t>可持续影响指标</w:t>
            </w:r>
          </w:p>
        </w:tc>
        <w:tc>
          <w:tcPr>
            <w:tcW w:w="1332" w:type="dxa"/>
            <w:vAlign w:val="center"/>
          </w:tcPr>
          <w:p w:rsidR="00FA32DA" w:rsidRDefault="001E3946">
            <w:pPr>
              <w:pStyle w:val="2"/>
            </w:pPr>
            <w:r>
              <w:t>保证工作顺利开展</w:t>
            </w:r>
          </w:p>
        </w:tc>
        <w:tc>
          <w:tcPr>
            <w:tcW w:w="2891" w:type="dxa"/>
            <w:vAlign w:val="center"/>
          </w:tcPr>
          <w:p w:rsidR="00FA32DA" w:rsidRDefault="001E3946">
            <w:pPr>
              <w:pStyle w:val="2"/>
            </w:pPr>
            <w:r>
              <w:t>保证工作顺利开展</w:t>
            </w:r>
          </w:p>
        </w:tc>
        <w:tc>
          <w:tcPr>
            <w:tcW w:w="1276" w:type="dxa"/>
            <w:vAlign w:val="center"/>
          </w:tcPr>
          <w:p w:rsidR="00FA32DA" w:rsidRDefault="001E3946">
            <w:pPr>
              <w:pStyle w:val="2"/>
            </w:pPr>
            <w:r>
              <w:t>≥90%</w:t>
            </w:r>
          </w:p>
        </w:tc>
        <w:tc>
          <w:tcPr>
            <w:tcW w:w="1843" w:type="dxa"/>
            <w:vAlign w:val="center"/>
          </w:tcPr>
          <w:p w:rsidR="00FA32DA" w:rsidRDefault="001E3946">
            <w:pPr>
              <w:pStyle w:val="2"/>
            </w:pPr>
            <w:r>
              <w:t>根据年初工作计划</w:t>
            </w:r>
          </w:p>
        </w:tc>
      </w:tr>
      <w:tr w:rsidR="00FA32DA">
        <w:trPr>
          <w:trHeight w:val="369"/>
          <w:jc w:val="center"/>
        </w:trPr>
        <w:tc>
          <w:tcPr>
            <w:tcW w:w="1276" w:type="dxa"/>
            <w:vAlign w:val="center"/>
          </w:tcPr>
          <w:p w:rsidR="00FA32DA" w:rsidRDefault="001E3946">
            <w:pPr>
              <w:pStyle w:val="3"/>
            </w:pPr>
            <w:r>
              <w:t>满意度指标</w:t>
            </w:r>
          </w:p>
        </w:tc>
        <w:tc>
          <w:tcPr>
            <w:tcW w:w="1276" w:type="dxa"/>
            <w:vAlign w:val="center"/>
          </w:tcPr>
          <w:p w:rsidR="00FA32DA" w:rsidRDefault="001E3946">
            <w:pPr>
              <w:pStyle w:val="2"/>
            </w:pPr>
            <w:r>
              <w:t>服务对象满意度指标</w:t>
            </w:r>
          </w:p>
        </w:tc>
        <w:tc>
          <w:tcPr>
            <w:tcW w:w="1332" w:type="dxa"/>
            <w:vAlign w:val="center"/>
          </w:tcPr>
          <w:p w:rsidR="00FA32DA" w:rsidRDefault="001E3946">
            <w:pPr>
              <w:pStyle w:val="2"/>
            </w:pPr>
            <w:r>
              <w:t>客户满意度</w:t>
            </w:r>
          </w:p>
        </w:tc>
        <w:tc>
          <w:tcPr>
            <w:tcW w:w="2891" w:type="dxa"/>
            <w:vAlign w:val="center"/>
          </w:tcPr>
          <w:p w:rsidR="00FA32DA" w:rsidRDefault="001E3946">
            <w:pPr>
              <w:pStyle w:val="2"/>
            </w:pPr>
            <w:r>
              <w:t>客户满意度</w:t>
            </w:r>
          </w:p>
        </w:tc>
        <w:tc>
          <w:tcPr>
            <w:tcW w:w="1276" w:type="dxa"/>
            <w:vAlign w:val="center"/>
          </w:tcPr>
          <w:p w:rsidR="00FA32DA" w:rsidRDefault="001E3946">
            <w:pPr>
              <w:pStyle w:val="2"/>
            </w:pPr>
            <w:r>
              <w:t>&gt;95%</w:t>
            </w:r>
          </w:p>
        </w:tc>
        <w:tc>
          <w:tcPr>
            <w:tcW w:w="1843" w:type="dxa"/>
            <w:vAlign w:val="center"/>
          </w:tcPr>
          <w:p w:rsidR="00FA32DA" w:rsidRDefault="001E3946">
            <w:pPr>
              <w:pStyle w:val="2"/>
            </w:pPr>
            <w:r>
              <w:t>根据年初工作计划</w:t>
            </w:r>
          </w:p>
        </w:tc>
      </w:tr>
    </w:tbl>
    <w:p w:rsidR="00FA32DA" w:rsidRDefault="00FA32DA">
      <w:pPr>
        <w:sectPr w:rsidR="00FA32DA">
          <w:pgSz w:w="11900" w:h="16840"/>
          <w:pgMar w:top="1984" w:right="1304" w:bottom="1134" w:left="1304" w:header="720" w:footer="720" w:gutter="0"/>
          <w:cols w:space="720"/>
        </w:sectPr>
      </w:pPr>
    </w:p>
    <w:p w:rsidR="00FA32DA" w:rsidRDefault="001E3946">
      <w:pPr>
        <w:jc w:val="center"/>
      </w:pPr>
      <w:r>
        <w:rPr>
          <w:rFonts w:ascii="方正仿宋_GBK" w:eastAsia="方正仿宋_GBK" w:hAnsi="方正仿宋_GBK" w:cs="方正仿宋_GBK"/>
          <w:color w:val="000000"/>
          <w:sz w:val="28"/>
        </w:rPr>
        <w:lastRenderedPageBreak/>
        <w:t xml:space="preserve"> </w:t>
      </w:r>
    </w:p>
    <w:p w:rsidR="00FA32DA" w:rsidRDefault="001E3946">
      <w:pPr>
        <w:ind w:firstLine="560"/>
        <w:outlineLvl w:val="3"/>
      </w:pPr>
      <w:bookmarkStart w:id="12" w:name="_Toc_4_4_0000000012"/>
      <w:r>
        <w:rPr>
          <w:rFonts w:ascii="方正仿宋_GBK" w:eastAsia="方正仿宋_GBK" w:hAnsi="方正仿宋_GBK" w:cs="方正仿宋_GBK"/>
          <w:color w:val="000000"/>
          <w:sz w:val="28"/>
        </w:rPr>
        <w:t>9.2025</w:t>
      </w:r>
      <w:r>
        <w:rPr>
          <w:rFonts w:ascii="方正仿宋_GBK" w:eastAsia="方正仿宋_GBK" w:hAnsi="方正仿宋_GBK" w:cs="方正仿宋_GBK"/>
          <w:color w:val="000000"/>
          <w:sz w:val="28"/>
        </w:rPr>
        <w:t>年重点项目跑办经费绩效目标表</w:t>
      </w:r>
      <w:bookmarkEnd w:id="1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FA32D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A32DA" w:rsidRDefault="001E3946">
            <w:pPr>
              <w:pStyle w:val="5"/>
            </w:pPr>
            <w:r>
              <w:t>303001</w:t>
            </w:r>
            <w:r>
              <w:t>曹妃甸区发展和改革局本级</w:t>
            </w:r>
          </w:p>
        </w:tc>
        <w:tc>
          <w:tcPr>
            <w:tcW w:w="1843" w:type="dxa"/>
            <w:tcBorders>
              <w:top w:val="single" w:sz="6" w:space="0" w:color="FFFFFF"/>
              <w:left w:val="single" w:sz="6" w:space="0" w:color="FFFFFF"/>
              <w:right w:val="single" w:sz="6" w:space="0" w:color="FFFFFF"/>
            </w:tcBorders>
            <w:vAlign w:val="center"/>
          </w:tcPr>
          <w:p w:rsidR="00FA32DA" w:rsidRDefault="001E3946">
            <w:pPr>
              <w:pStyle w:val="4"/>
            </w:pPr>
            <w:r>
              <w:t>单位：万元</w:t>
            </w:r>
          </w:p>
        </w:tc>
      </w:tr>
      <w:tr w:rsidR="00FA32DA">
        <w:trPr>
          <w:trHeight w:val="369"/>
          <w:jc w:val="center"/>
        </w:trPr>
        <w:tc>
          <w:tcPr>
            <w:tcW w:w="1276" w:type="dxa"/>
            <w:vAlign w:val="center"/>
          </w:tcPr>
          <w:p w:rsidR="00FA32DA" w:rsidRDefault="001E3946">
            <w:pPr>
              <w:pStyle w:val="1"/>
            </w:pPr>
            <w:r>
              <w:t>项目编码</w:t>
            </w:r>
          </w:p>
        </w:tc>
        <w:tc>
          <w:tcPr>
            <w:tcW w:w="2608" w:type="dxa"/>
            <w:gridSpan w:val="2"/>
            <w:vAlign w:val="center"/>
          </w:tcPr>
          <w:p w:rsidR="00FA32DA" w:rsidRDefault="001E3946">
            <w:pPr>
              <w:pStyle w:val="2"/>
            </w:pPr>
            <w:r>
              <w:t>13020925P00071310012A</w:t>
            </w:r>
          </w:p>
        </w:tc>
        <w:tc>
          <w:tcPr>
            <w:tcW w:w="1587" w:type="dxa"/>
            <w:vAlign w:val="center"/>
          </w:tcPr>
          <w:p w:rsidR="00FA32DA" w:rsidRDefault="001E3946">
            <w:pPr>
              <w:pStyle w:val="1"/>
            </w:pPr>
            <w:r>
              <w:t>项目名称</w:t>
            </w:r>
          </w:p>
        </w:tc>
        <w:tc>
          <w:tcPr>
            <w:tcW w:w="4423" w:type="dxa"/>
            <w:gridSpan w:val="3"/>
            <w:vAlign w:val="center"/>
          </w:tcPr>
          <w:p w:rsidR="00FA32DA" w:rsidRDefault="001E3946">
            <w:pPr>
              <w:pStyle w:val="2"/>
            </w:pPr>
            <w:r>
              <w:t>2025</w:t>
            </w:r>
            <w:r>
              <w:t>年重点项目跑办经费</w:t>
            </w:r>
          </w:p>
        </w:tc>
      </w:tr>
      <w:tr w:rsidR="00FA32DA">
        <w:trPr>
          <w:trHeight w:val="369"/>
          <w:jc w:val="center"/>
        </w:trPr>
        <w:tc>
          <w:tcPr>
            <w:tcW w:w="1276" w:type="dxa"/>
            <w:vMerge w:val="restart"/>
            <w:vAlign w:val="center"/>
          </w:tcPr>
          <w:p w:rsidR="00FA32DA" w:rsidRDefault="001E3946">
            <w:pPr>
              <w:pStyle w:val="1"/>
            </w:pPr>
            <w:r>
              <w:t>预算规模及资金用途</w:t>
            </w:r>
          </w:p>
        </w:tc>
        <w:tc>
          <w:tcPr>
            <w:tcW w:w="1276" w:type="dxa"/>
            <w:vAlign w:val="center"/>
          </w:tcPr>
          <w:p w:rsidR="00FA32DA" w:rsidRDefault="001E3946">
            <w:pPr>
              <w:pStyle w:val="1"/>
            </w:pPr>
            <w:r>
              <w:t>预算数</w:t>
            </w:r>
          </w:p>
        </w:tc>
        <w:tc>
          <w:tcPr>
            <w:tcW w:w="1332" w:type="dxa"/>
            <w:vAlign w:val="center"/>
          </w:tcPr>
          <w:p w:rsidR="00FA32DA" w:rsidRDefault="001E3946">
            <w:pPr>
              <w:pStyle w:val="2"/>
            </w:pPr>
            <w:r>
              <w:t>87.20</w:t>
            </w:r>
          </w:p>
        </w:tc>
        <w:tc>
          <w:tcPr>
            <w:tcW w:w="1587" w:type="dxa"/>
            <w:vAlign w:val="center"/>
          </w:tcPr>
          <w:p w:rsidR="00FA32DA" w:rsidRDefault="001E3946">
            <w:pPr>
              <w:pStyle w:val="1"/>
            </w:pPr>
            <w:r>
              <w:t>其中：财政</w:t>
            </w:r>
            <w:r>
              <w:t xml:space="preserve">    </w:t>
            </w:r>
            <w:r>
              <w:t>资金</w:t>
            </w:r>
          </w:p>
        </w:tc>
        <w:tc>
          <w:tcPr>
            <w:tcW w:w="1304" w:type="dxa"/>
            <w:vAlign w:val="center"/>
          </w:tcPr>
          <w:p w:rsidR="00FA32DA" w:rsidRDefault="001E3946">
            <w:pPr>
              <w:pStyle w:val="2"/>
            </w:pPr>
            <w:r>
              <w:t>87.20</w:t>
            </w:r>
          </w:p>
        </w:tc>
        <w:tc>
          <w:tcPr>
            <w:tcW w:w="1276" w:type="dxa"/>
            <w:vAlign w:val="center"/>
          </w:tcPr>
          <w:p w:rsidR="00FA32DA" w:rsidRDefault="001E3946">
            <w:pPr>
              <w:pStyle w:val="1"/>
            </w:pPr>
            <w:r>
              <w:t>其他资金</w:t>
            </w:r>
          </w:p>
        </w:tc>
        <w:tc>
          <w:tcPr>
            <w:tcW w:w="1843" w:type="dxa"/>
            <w:vAlign w:val="center"/>
          </w:tcPr>
          <w:p w:rsidR="00FA32DA" w:rsidRDefault="001E3946">
            <w:pPr>
              <w:pStyle w:val="2"/>
            </w:pPr>
            <w:r>
              <w:t xml:space="preserve"> </w:t>
            </w:r>
          </w:p>
        </w:tc>
      </w:tr>
      <w:tr w:rsidR="00FA32DA">
        <w:trPr>
          <w:trHeight w:val="369"/>
          <w:jc w:val="center"/>
        </w:trPr>
        <w:tc>
          <w:tcPr>
            <w:tcW w:w="1276" w:type="dxa"/>
            <w:vMerge/>
          </w:tcPr>
          <w:p w:rsidR="00FA32DA" w:rsidRDefault="00FA32DA"/>
        </w:tc>
        <w:tc>
          <w:tcPr>
            <w:tcW w:w="8618" w:type="dxa"/>
            <w:gridSpan w:val="6"/>
            <w:vAlign w:val="center"/>
          </w:tcPr>
          <w:p w:rsidR="00FA32DA" w:rsidRDefault="001E3946">
            <w:pPr>
              <w:pStyle w:val="2"/>
            </w:pPr>
            <w:r>
              <w:t>完成全年重点项目跑办，物价监测工作顺利开展</w:t>
            </w:r>
          </w:p>
        </w:tc>
      </w:tr>
      <w:tr w:rsidR="00FA32DA">
        <w:trPr>
          <w:trHeight w:val="369"/>
          <w:jc w:val="center"/>
        </w:trPr>
        <w:tc>
          <w:tcPr>
            <w:tcW w:w="1276" w:type="dxa"/>
            <w:vMerge w:val="restart"/>
            <w:vAlign w:val="center"/>
          </w:tcPr>
          <w:p w:rsidR="00FA32DA" w:rsidRDefault="001E3946">
            <w:pPr>
              <w:pStyle w:val="1"/>
            </w:pPr>
            <w:r>
              <w:t>资金支出计划（</w:t>
            </w:r>
            <w:r>
              <w:t>%</w:t>
            </w:r>
            <w:r>
              <w:t>）</w:t>
            </w:r>
          </w:p>
        </w:tc>
        <w:tc>
          <w:tcPr>
            <w:tcW w:w="2608" w:type="dxa"/>
            <w:gridSpan w:val="2"/>
            <w:vAlign w:val="center"/>
          </w:tcPr>
          <w:p w:rsidR="00FA32DA" w:rsidRDefault="001E3946">
            <w:pPr>
              <w:pStyle w:val="1"/>
            </w:pPr>
            <w:r>
              <w:t>3</w:t>
            </w:r>
            <w:r>
              <w:t>月底</w:t>
            </w:r>
          </w:p>
        </w:tc>
        <w:tc>
          <w:tcPr>
            <w:tcW w:w="1587" w:type="dxa"/>
            <w:vAlign w:val="center"/>
          </w:tcPr>
          <w:p w:rsidR="00FA32DA" w:rsidRDefault="001E3946">
            <w:pPr>
              <w:pStyle w:val="1"/>
            </w:pPr>
            <w:r>
              <w:t>6</w:t>
            </w:r>
            <w:r>
              <w:t>月底</w:t>
            </w:r>
          </w:p>
        </w:tc>
        <w:tc>
          <w:tcPr>
            <w:tcW w:w="1304" w:type="dxa"/>
            <w:vAlign w:val="center"/>
          </w:tcPr>
          <w:p w:rsidR="00FA32DA" w:rsidRDefault="001E3946">
            <w:pPr>
              <w:pStyle w:val="1"/>
            </w:pPr>
            <w:r>
              <w:t>10</w:t>
            </w:r>
            <w:r>
              <w:t>月底</w:t>
            </w:r>
          </w:p>
        </w:tc>
        <w:tc>
          <w:tcPr>
            <w:tcW w:w="3119" w:type="dxa"/>
            <w:gridSpan w:val="2"/>
            <w:vAlign w:val="center"/>
          </w:tcPr>
          <w:p w:rsidR="00FA32DA" w:rsidRDefault="001E3946">
            <w:pPr>
              <w:pStyle w:val="1"/>
            </w:pPr>
            <w:r>
              <w:t>12</w:t>
            </w:r>
            <w:r>
              <w:t>月底</w:t>
            </w:r>
          </w:p>
        </w:tc>
      </w:tr>
      <w:tr w:rsidR="00FA32DA">
        <w:trPr>
          <w:trHeight w:val="369"/>
          <w:jc w:val="center"/>
        </w:trPr>
        <w:tc>
          <w:tcPr>
            <w:tcW w:w="1276" w:type="dxa"/>
            <w:vMerge/>
          </w:tcPr>
          <w:p w:rsidR="00FA32DA" w:rsidRDefault="00FA32DA"/>
        </w:tc>
        <w:tc>
          <w:tcPr>
            <w:tcW w:w="2608" w:type="dxa"/>
            <w:gridSpan w:val="2"/>
            <w:vAlign w:val="center"/>
          </w:tcPr>
          <w:p w:rsidR="00FA32DA" w:rsidRDefault="001E3946">
            <w:pPr>
              <w:pStyle w:val="3"/>
            </w:pPr>
            <w:r>
              <w:t>25%</w:t>
            </w:r>
          </w:p>
        </w:tc>
        <w:tc>
          <w:tcPr>
            <w:tcW w:w="1587" w:type="dxa"/>
            <w:vAlign w:val="center"/>
          </w:tcPr>
          <w:p w:rsidR="00FA32DA" w:rsidRDefault="001E3946">
            <w:pPr>
              <w:pStyle w:val="3"/>
            </w:pPr>
            <w:r>
              <w:t>50%</w:t>
            </w:r>
          </w:p>
        </w:tc>
        <w:tc>
          <w:tcPr>
            <w:tcW w:w="1304" w:type="dxa"/>
            <w:vAlign w:val="center"/>
          </w:tcPr>
          <w:p w:rsidR="00FA32DA" w:rsidRDefault="001E3946">
            <w:pPr>
              <w:pStyle w:val="3"/>
            </w:pPr>
            <w:r>
              <w:t>75%</w:t>
            </w:r>
          </w:p>
        </w:tc>
        <w:tc>
          <w:tcPr>
            <w:tcW w:w="3119" w:type="dxa"/>
            <w:gridSpan w:val="2"/>
            <w:vAlign w:val="center"/>
          </w:tcPr>
          <w:p w:rsidR="00FA32DA" w:rsidRDefault="001E3946">
            <w:pPr>
              <w:pStyle w:val="3"/>
            </w:pPr>
            <w:r>
              <w:t>100%</w:t>
            </w:r>
          </w:p>
        </w:tc>
      </w:tr>
      <w:tr w:rsidR="00FA32DA">
        <w:trPr>
          <w:trHeight w:val="369"/>
          <w:jc w:val="center"/>
        </w:trPr>
        <w:tc>
          <w:tcPr>
            <w:tcW w:w="1276" w:type="dxa"/>
            <w:vAlign w:val="center"/>
          </w:tcPr>
          <w:p w:rsidR="00FA32DA" w:rsidRDefault="001E3946">
            <w:pPr>
              <w:pStyle w:val="1"/>
            </w:pPr>
            <w:r>
              <w:t>绩效目标</w:t>
            </w:r>
          </w:p>
        </w:tc>
        <w:tc>
          <w:tcPr>
            <w:tcW w:w="8618" w:type="dxa"/>
            <w:gridSpan w:val="6"/>
            <w:vAlign w:val="center"/>
          </w:tcPr>
          <w:p w:rsidR="00FA32DA" w:rsidRDefault="001E3946">
            <w:pPr>
              <w:pStyle w:val="2"/>
            </w:pPr>
            <w:r>
              <w:t>1.</w:t>
            </w:r>
            <w:r>
              <w:t>完成全年重点项目跑办，物价监测工作顺利开展</w:t>
            </w:r>
          </w:p>
        </w:tc>
      </w:tr>
    </w:tbl>
    <w:p w:rsidR="00FA32DA" w:rsidRDefault="001E394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FA32DA">
        <w:trPr>
          <w:trHeight w:val="397"/>
          <w:tblHeader/>
          <w:jc w:val="center"/>
        </w:trPr>
        <w:tc>
          <w:tcPr>
            <w:tcW w:w="1276" w:type="dxa"/>
            <w:vAlign w:val="center"/>
          </w:tcPr>
          <w:p w:rsidR="00FA32DA" w:rsidRDefault="001E3946">
            <w:pPr>
              <w:pStyle w:val="1"/>
            </w:pPr>
            <w:r>
              <w:t>一级指标</w:t>
            </w:r>
          </w:p>
        </w:tc>
        <w:tc>
          <w:tcPr>
            <w:tcW w:w="1276" w:type="dxa"/>
            <w:vAlign w:val="center"/>
          </w:tcPr>
          <w:p w:rsidR="00FA32DA" w:rsidRDefault="001E3946">
            <w:pPr>
              <w:pStyle w:val="1"/>
            </w:pPr>
            <w:r>
              <w:t>二级指标</w:t>
            </w:r>
          </w:p>
        </w:tc>
        <w:tc>
          <w:tcPr>
            <w:tcW w:w="1332" w:type="dxa"/>
            <w:vAlign w:val="center"/>
          </w:tcPr>
          <w:p w:rsidR="00FA32DA" w:rsidRDefault="001E3946">
            <w:pPr>
              <w:pStyle w:val="1"/>
            </w:pPr>
            <w:r>
              <w:t>三级指标</w:t>
            </w:r>
          </w:p>
        </w:tc>
        <w:tc>
          <w:tcPr>
            <w:tcW w:w="2891" w:type="dxa"/>
            <w:vAlign w:val="center"/>
          </w:tcPr>
          <w:p w:rsidR="00FA32DA" w:rsidRDefault="001E3946">
            <w:pPr>
              <w:pStyle w:val="1"/>
            </w:pPr>
            <w:r>
              <w:t>绩效指标描述</w:t>
            </w:r>
          </w:p>
        </w:tc>
        <w:tc>
          <w:tcPr>
            <w:tcW w:w="1276" w:type="dxa"/>
            <w:vAlign w:val="center"/>
          </w:tcPr>
          <w:p w:rsidR="00FA32DA" w:rsidRDefault="001E3946">
            <w:pPr>
              <w:pStyle w:val="1"/>
            </w:pPr>
            <w:r>
              <w:t>指标值</w:t>
            </w:r>
          </w:p>
        </w:tc>
        <w:tc>
          <w:tcPr>
            <w:tcW w:w="1843" w:type="dxa"/>
            <w:vAlign w:val="center"/>
          </w:tcPr>
          <w:p w:rsidR="00FA32DA" w:rsidRDefault="001E3946">
            <w:pPr>
              <w:pStyle w:val="1"/>
            </w:pPr>
            <w:r>
              <w:t>指标值确定依据</w:t>
            </w:r>
          </w:p>
        </w:tc>
      </w:tr>
      <w:tr w:rsidR="00FA32DA">
        <w:trPr>
          <w:trHeight w:val="369"/>
          <w:jc w:val="center"/>
        </w:trPr>
        <w:tc>
          <w:tcPr>
            <w:tcW w:w="1276" w:type="dxa"/>
            <w:vMerge w:val="restart"/>
            <w:vAlign w:val="center"/>
          </w:tcPr>
          <w:p w:rsidR="00FA32DA" w:rsidRDefault="001E3946">
            <w:pPr>
              <w:pStyle w:val="3"/>
            </w:pPr>
            <w:r>
              <w:t>产出指标</w:t>
            </w:r>
          </w:p>
        </w:tc>
        <w:tc>
          <w:tcPr>
            <w:tcW w:w="1276" w:type="dxa"/>
            <w:vAlign w:val="center"/>
          </w:tcPr>
          <w:p w:rsidR="00FA32DA" w:rsidRDefault="001E3946">
            <w:pPr>
              <w:pStyle w:val="2"/>
            </w:pPr>
            <w:r>
              <w:t>数量指标</w:t>
            </w:r>
          </w:p>
        </w:tc>
        <w:tc>
          <w:tcPr>
            <w:tcW w:w="1332" w:type="dxa"/>
            <w:vAlign w:val="center"/>
          </w:tcPr>
          <w:p w:rsidR="00FA32DA" w:rsidRDefault="001E3946">
            <w:pPr>
              <w:pStyle w:val="2"/>
            </w:pPr>
            <w:r>
              <w:t>项目完成数量</w:t>
            </w:r>
          </w:p>
        </w:tc>
        <w:tc>
          <w:tcPr>
            <w:tcW w:w="2891" w:type="dxa"/>
            <w:vAlign w:val="center"/>
          </w:tcPr>
          <w:p w:rsidR="00FA32DA" w:rsidRDefault="001E3946">
            <w:pPr>
              <w:pStyle w:val="2"/>
            </w:pPr>
            <w:r>
              <w:t>运转保障项目完成数量</w:t>
            </w:r>
          </w:p>
        </w:tc>
        <w:tc>
          <w:tcPr>
            <w:tcW w:w="1276" w:type="dxa"/>
            <w:vAlign w:val="center"/>
          </w:tcPr>
          <w:p w:rsidR="00FA32DA" w:rsidRDefault="001E3946">
            <w:pPr>
              <w:pStyle w:val="2"/>
            </w:pPr>
            <w:r>
              <w:t>≤12</w:t>
            </w:r>
            <w:r>
              <w:t>次</w:t>
            </w:r>
          </w:p>
        </w:tc>
        <w:tc>
          <w:tcPr>
            <w:tcW w:w="1843" w:type="dxa"/>
            <w:vAlign w:val="center"/>
          </w:tcPr>
          <w:p w:rsidR="00FA32DA" w:rsidRDefault="001E3946">
            <w:pPr>
              <w:pStyle w:val="2"/>
            </w:pPr>
            <w:r>
              <w:t>本单位年初计划安排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质量指标</w:t>
            </w:r>
          </w:p>
        </w:tc>
        <w:tc>
          <w:tcPr>
            <w:tcW w:w="1332" w:type="dxa"/>
            <w:vAlign w:val="center"/>
          </w:tcPr>
          <w:p w:rsidR="00FA32DA" w:rsidRDefault="001E3946">
            <w:pPr>
              <w:pStyle w:val="2"/>
            </w:pPr>
            <w:r>
              <w:t>项目验收通过率</w:t>
            </w:r>
          </w:p>
        </w:tc>
        <w:tc>
          <w:tcPr>
            <w:tcW w:w="2891" w:type="dxa"/>
            <w:vAlign w:val="center"/>
          </w:tcPr>
          <w:p w:rsidR="00FA32DA" w:rsidRDefault="001E3946">
            <w:pPr>
              <w:pStyle w:val="2"/>
            </w:pPr>
            <w:r>
              <w:t>项目验收通过率</w:t>
            </w:r>
          </w:p>
        </w:tc>
        <w:tc>
          <w:tcPr>
            <w:tcW w:w="1276" w:type="dxa"/>
            <w:vAlign w:val="center"/>
          </w:tcPr>
          <w:p w:rsidR="00FA32DA" w:rsidRDefault="001E3946">
            <w:pPr>
              <w:pStyle w:val="2"/>
            </w:pPr>
            <w:r>
              <w:t>＞</w:t>
            </w:r>
            <w:r>
              <w:t>90%</w:t>
            </w:r>
          </w:p>
        </w:tc>
        <w:tc>
          <w:tcPr>
            <w:tcW w:w="1843" w:type="dxa"/>
            <w:vAlign w:val="center"/>
          </w:tcPr>
          <w:p w:rsidR="00FA32DA" w:rsidRDefault="001E3946">
            <w:pPr>
              <w:pStyle w:val="2"/>
            </w:pPr>
            <w:r>
              <w:t>本单位年初计划安排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时效指标</w:t>
            </w:r>
          </w:p>
        </w:tc>
        <w:tc>
          <w:tcPr>
            <w:tcW w:w="1332" w:type="dxa"/>
            <w:vAlign w:val="center"/>
          </w:tcPr>
          <w:p w:rsidR="00FA32DA" w:rsidRDefault="001E3946">
            <w:pPr>
              <w:pStyle w:val="2"/>
            </w:pPr>
            <w:r>
              <w:t>按时完成时间</w:t>
            </w:r>
          </w:p>
        </w:tc>
        <w:tc>
          <w:tcPr>
            <w:tcW w:w="2891" w:type="dxa"/>
            <w:vAlign w:val="center"/>
          </w:tcPr>
          <w:p w:rsidR="00FA32DA" w:rsidRDefault="001E3946">
            <w:pPr>
              <w:pStyle w:val="2"/>
            </w:pPr>
            <w:r>
              <w:t>2024</w:t>
            </w:r>
            <w:r>
              <w:t>年</w:t>
            </w:r>
            <w:r>
              <w:t>12</w:t>
            </w:r>
            <w:r>
              <w:t>月底完成</w:t>
            </w:r>
          </w:p>
        </w:tc>
        <w:tc>
          <w:tcPr>
            <w:tcW w:w="1276" w:type="dxa"/>
            <w:vAlign w:val="center"/>
          </w:tcPr>
          <w:p w:rsidR="00FA32DA" w:rsidRDefault="001E3946">
            <w:pPr>
              <w:pStyle w:val="2"/>
            </w:pPr>
            <w:r>
              <w:t>≤1</w:t>
            </w:r>
            <w:r>
              <w:t>年</w:t>
            </w:r>
          </w:p>
        </w:tc>
        <w:tc>
          <w:tcPr>
            <w:tcW w:w="1843" w:type="dxa"/>
            <w:vAlign w:val="center"/>
          </w:tcPr>
          <w:p w:rsidR="00FA32DA" w:rsidRDefault="001E3946">
            <w:pPr>
              <w:pStyle w:val="2"/>
            </w:pPr>
            <w:r>
              <w:t>本单位年初计划安排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成本指标</w:t>
            </w:r>
          </w:p>
        </w:tc>
        <w:tc>
          <w:tcPr>
            <w:tcW w:w="1332" w:type="dxa"/>
            <w:vAlign w:val="center"/>
          </w:tcPr>
          <w:p w:rsidR="00FA32DA" w:rsidRDefault="001E3946">
            <w:pPr>
              <w:pStyle w:val="2"/>
            </w:pPr>
            <w:r>
              <w:t>成本金额</w:t>
            </w:r>
          </w:p>
        </w:tc>
        <w:tc>
          <w:tcPr>
            <w:tcW w:w="2891" w:type="dxa"/>
            <w:vAlign w:val="center"/>
          </w:tcPr>
          <w:p w:rsidR="00FA32DA" w:rsidRDefault="001E3946">
            <w:pPr>
              <w:pStyle w:val="2"/>
            </w:pPr>
            <w:r>
              <w:t>重点项目跑办、粮食事务、物价监测经费</w:t>
            </w:r>
          </w:p>
        </w:tc>
        <w:tc>
          <w:tcPr>
            <w:tcW w:w="1276" w:type="dxa"/>
            <w:vAlign w:val="center"/>
          </w:tcPr>
          <w:p w:rsidR="00FA32DA" w:rsidRDefault="001E3946">
            <w:pPr>
              <w:pStyle w:val="2"/>
            </w:pPr>
            <w:r>
              <w:t>≤87.2</w:t>
            </w:r>
            <w:r>
              <w:t>万元</w:t>
            </w:r>
          </w:p>
        </w:tc>
        <w:tc>
          <w:tcPr>
            <w:tcW w:w="1843" w:type="dxa"/>
            <w:vAlign w:val="center"/>
          </w:tcPr>
          <w:p w:rsidR="00FA32DA" w:rsidRDefault="001E3946">
            <w:pPr>
              <w:pStyle w:val="2"/>
            </w:pPr>
            <w:r>
              <w:t>本单位年初计划安排</w:t>
            </w:r>
          </w:p>
        </w:tc>
      </w:tr>
      <w:tr w:rsidR="00FA32DA">
        <w:trPr>
          <w:trHeight w:val="369"/>
          <w:jc w:val="center"/>
        </w:trPr>
        <w:tc>
          <w:tcPr>
            <w:tcW w:w="1276" w:type="dxa"/>
            <w:vAlign w:val="center"/>
          </w:tcPr>
          <w:p w:rsidR="00FA32DA" w:rsidRDefault="001E3946">
            <w:pPr>
              <w:pStyle w:val="3"/>
            </w:pPr>
            <w:r>
              <w:t>效益指标</w:t>
            </w:r>
          </w:p>
        </w:tc>
        <w:tc>
          <w:tcPr>
            <w:tcW w:w="1276" w:type="dxa"/>
            <w:vAlign w:val="center"/>
          </w:tcPr>
          <w:p w:rsidR="00FA32DA" w:rsidRDefault="001E3946">
            <w:pPr>
              <w:pStyle w:val="2"/>
            </w:pPr>
            <w:r>
              <w:t>可持续影响指标</w:t>
            </w:r>
          </w:p>
        </w:tc>
        <w:tc>
          <w:tcPr>
            <w:tcW w:w="1332" w:type="dxa"/>
            <w:vAlign w:val="center"/>
          </w:tcPr>
          <w:p w:rsidR="00FA32DA" w:rsidRDefault="001E3946">
            <w:pPr>
              <w:pStyle w:val="2"/>
            </w:pPr>
            <w:r>
              <w:t>业务能力增强</w:t>
            </w:r>
          </w:p>
        </w:tc>
        <w:tc>
          <w:tcPr>
            <w:tcW w:w="2891" w:type="dxa"/>
            <w:vAlign w:val="center"/>
          </w:tcPr>
          <w:p w:rsidR="00FA32DA" w:rsidRDefault="001E3946">
            <w:pPr>
              <w:pStyle w:val="2"/>
            </w:pPr>
            <w:r>
              <w:t>业务显著增强</w:t>
            </w:r>
          </w:p>
        </w:tc>
        <w:tc>
          <w:tcPr>
            <w:tcW w:w="1276" w:type="dxa"/>
            <w:vAlign w:val="center"/>
          </w:tcPr>
          <w:p w:rsidR="00FA32DA" w:rsidRDefault="001E3946">
            <w:pPr>
              <w:pStyle w:val="2"/>
            </w:pPr>
            <w:r>
              <w:t>＞</w:t>
            </w:r>
            <w:r>
              <w:t>10%</w:t>
            </w:r>
          </w:p>
        </w:tc>
        <w:tc>
          <w:tcPr>
            <w:tcW w:w="1843" w:type="dxa"/>
            <w:vAlign w:val="center"/>
          </w:tcPr>
          <w:p w:rsidR="00FA32DA" w:rsidRDefault="001E3946">
            <w:pPr>
              <w:pStyle w:val="2"/>
            </w:pPr>
            <w:r>
              <w:t>本单位年初计划安排</w:t>
            </w:r>
          </w:p>
        </w:tc>
      </w:tr>
      <w:tr w:rsidR="00FA32DA">
        <w:trPr>
          <w:trHeight w:val="369"/>
          <w:jc w:val="center"/>
        </w:trPr>
        <w:tc>
          <w:tcPr>
            <w:tcW w:w="1276" w:type="dxa"/>
            <w:vAlign w:val="center"/>
          </w:tcPr>
          <w:p w:rsidR="00FA32DA" w:rsidRDefault="001E3946">
            <w:pPr>
              <w:pStyle w:val="3"/>
            </w:pPr>
            <w:r>
              <w:t>满意度指标</w:t>
            </w:r>
          </w:p>
        </w:tc>
        <w:tc>
          <w:tcPr>
            <w:tcW w:w="1276" w:type="dxa"/>
            <w:vAlign w:val="center"/>
          </w:tcPr>
          <w:p w:rsidR="00FA32DA" w:rsidRDefault="001E3946">
            <w:pPr>
              <w:pStyle w:val="2"/>
            </w:pPr>
            <w:r>
              <w:t>服务对象满意度指标</w:t>
            </w:r>
          </w:p>
        </w:tc>
        <w:tc>
          <w:tcPr>
            <w:tcW w:w="1332" w:type="dxa"/>
            <w:vAlign w:val="center"/>
          </w:tcPr>
          <w:p w:rsidR="00FA32DA" w:rsidRDefault="001E3946">
            <w:pPr>
              <w:pStyle w:val="2"/>
            </w:pPr>
            <w:r>
              <w:t>满意度</w:t>
            </w:r>
          </w:p>
        </w:tc>
        <w:tc>
          <w:tcPr>
            <w:tcW w:w="2891" w:type="dxa"/>
            <w:vAlign w:val="center"/>
          </w:tcPr>
          <w:p w:rsidR="00FA32DA" w:rsidRDefault="001E3946">
            <w:pPr>
              <w:pStyle w:val="2"/>
            </w:pPr>
            <w:r>
              <w:t>服务对象满意度</w:t>
            </w:r>
          </w:p>
        </w:tc>
        <w:tc>
          <w:tcPr>
            <w:tcW w:w="1276" w:type="dxa"/>
            <w:vAlign w:val="center"/>
          </w:tcPr>
          <w:p w:rsidR="00FA32DA" w:rsidRDefault="001E3946">
            <w:pPr>
              <w:pStyle w:val="2"/>
            </w:pPr>
            <w:r>
              <w:t>＞</w:t>
            </w:r>
            <w:r>
              <w:t>90%</w:t>
            </w:r>
          </w:p>
        </w:tc>
        <w:tc>
          <w:tcPr>
            <w:tcW w:w="1843" w:type="dxa"/>
            <w:vAlign w:val="center"/>
          </w:tcPr>
          <w:p w:rsidR="00FA32DA" w:rsidRDefault="001E3946">
            <w:pPr>
              <w:pStyle w:val="2"/>
            </w:pPr>
            <w:r>
              <w:t>本单位年初计划安排</w:t>
            </w:r>
          </w:p>
        </w:tc>
      </w:tr>
    </w:tbl>
    <w:p w:rsidR="00FA32DA" w:rsidRDefault="00FA32DA">
      <w:pPr>
        <w:sectPr w:rsidR="00FA32DA">
          <w:pgSz w:w="11900" w:h="16840"/>
          <w:pgMar w:top="1984" w:right="1304" w:bottom="1134" w:left="1304" w:header="720" w:footer="720" w:gutter="0"/>
          <w:cols w:space="720"/>
        </w:sectPr>
      </w:pPr>
    </w:p>
    <w:p w:rsidR="00FA32DA" w:rsidRDefault="001E3946">
      <w:pPr>
        <w:jc w:val="center"/>
      </w:pPr>
      <w:r>
        <w:rPr>
          <w:rFonts w:ascii="方正仿宋_GBK" w:eastAsia="方正仿宋_GBK" w:hAnsi="方正仿宋_GBK" w:cs="方正仿宋_GBK"/>
          <w:color w:val="000000"/>
          <w:sz w:val="28"/>
        </w:rPr>
        <w:lastRenderedPageBreak/>
        <w:t xml:space="preserve"> </w:t>
      </w:r>
    </w:p>
    <w:p w:rsidR="00FA32DA" w:rsidRDefault="001E3946">
      <w:pPr>
        <w:ind w:firstLine="560"/>
        <w:outlineLvl w:val="3"/>
      </w:pPr>
      <w:bookmarkStart w:id="13" w:name="_Toc_4_4_0000000013"/>
      <w:r>
        <w:rPr>
          <w:rFonts w:ascii="方正仿宋_GBK" w:eastAsia="方正仿宋_GBK" w:hAnsi="方正仿宋_GBK" w:cs="方正仿宋_GBK"/>
          <w:color w:val="000000"/>
          <w:sz w:val="28"/>
        </w:rPr>
        <w:t>10.</w:t>
      </w:r>
      <w:r>
        <w:rPr>
          <w:rFonts w:ascii="方正仿宋_GBK" w:eastAsia="方正仿宋_GBK" w:hAnsi="方正仿宋_GBK" w:cs="方正仿宋_GBK"/>
          <w:color w:val="000000"/>
          <w:sz w:val="28"/>
        </w:rPr>
        <w:t>实施居民小区充电设施配套二期项目（</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年民生实事工程）绩效目标表</w:t>
      </w:r>
      <w:bookmarkEnd w:id="1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FA32D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A32DA" w:rsidRDefault="001E3946">
            <w:pPr>
              <w:pStyle w:val="5"/>
            </w:pPr>
            <w:r>
              <w:t>303001</w:t>
            </w:r>
            <w:r>
              <w:t>曹妃甸区发展和改革局本级</w:t>
            </w:r>
          </w:p>
        </w:tc>
        <w:tc>
          <w:tcPr>
            <w:tcW w:w="1843" w:type="dxa"/>
            <w:tcBorders>
              <w:top w:val="single" w:sz="6" w:space="0" w:color="FFFFFF"/>
              <w:left w:val="single" w:sz="6" w:space="0" w:color="FFFFFF"/>
              <w:right w:val="single" w:sz="6" w:space="0" w:color="FFFFFF"/>
            </w:tcBorders>
            <w:vAlign w:val="center"/>
          </w:tcPr>
          <w:p w:rsidR="00FA32DA" w:rsidRDefault="001E3946">
            <w:pPr>
              <w:pStyle w:val="4"/>
            </w:pPr>
            <w:r>
              <w:t>单位：万元</w:t>
            </w:r>
          </w:p>
        </w:tc>
      </w:tr>
      <w:tr w:rsidR="00FA32DA">
        <w:trPr>
          <w:trHeight w:val="369"/>
          <w:jc w:val="center"/>
        </w:trPr>
        <w:tc>
          <w:tcPr>
            <w:tcW w:w="1276" w:type="dxa"/>
            <w:vAlign w:val="center"/>
          </w:tcPr>
          <w:p w:rsidR="00FA32DA" w:rsidRDefault="001E3946">
            <w:pPr>
              <w:pStyle w:val="1"/>
            </w:pPr>
            <w:r>
              <w:t>项目编码</w:t>
            </w:r>
          </w:p>
        </w:tc>
        <w:tc>
          <w:tcPr>
            <w:tcW w:w="2608" w:type="dxa"/>
            <w:gridSpan w:val="2"/>
            <w:vAlign w:val="center"/>
          </w:tcPr>
          <w:p w:rsidR="00FA32DA" w:rsidRDefault="001E3946">
            <w:pPr>
              <w:pStyle w:val="2"/>
            </w:pPr>
            <w:r>
              <w:t>13020925P00071310021J</w:t>
            </w:r>
          </w:p>
        </w:tc>
        <w:tc>
          <w:tcPr>
            <w:tcW w:w="1587" w:type="dxa"/>
            <w:vAlign w:val="center"/>
          </w:tcPr>
          <w:p w:rsidR="00FA32DA" w:rsidRDefault="001E3946">
            <w:pPr>
              <w:pStyle w:val="1"/>
            </w:pPr>
            <w:r>
              <w:t>项目名称</w:t>
            </w:r>
          </w:p>
        </w:tc>
        <w:tc>
          <w:tcPr>
            <w:tcW w:w="4423" w:type="dxa"/>
            <w:gridSpan w:val="3"/>
            <w:vAlign w:val="center"/>
          </w:tcPr>
          <w:p w:rsidR="00FA32DA" w:rsidRDefault="001E3946">
            <w:pPr>
              <w:pStyle w:val="2"/>
            </w:pPr>
            <w:r>
              <w:t>实施居民小区充电设施配套二期项目（</w:t>
            </w:r>
            <w:r>
              <w:t>2025</w:t>
            </w:r>
            <w:r>
              <w:t>年民生实事工程）</w:t>
            </w:r>
          </w:p>
        </w:tc>
      </w:tr>
      <w:tr w:rsidR="00FA32DA">
        <w:trPr>
          <w:trHeight w:val="369"/>
          <w:jc w:val="center"/>
        </w:trPr>
        <w:tc>
          <w:tcPr>
            <w:tcW w:w="1276" w:type="dxa"/>
            <w:vMerge w:val="restart"/>
            <w:vAlign w:val="center"/>
          </w:tcPr>
          <w:p w:rsidR="00FA32DA" w:rsidRDefault="001E3946">
            <w:pPr>
              <w:pStyle w:val="1"/>
            </w:pPr>
            <w:r>
              <w:t>预算规模及资金用途</w:t>
            </w:r>
          </w:p>
        </w:tc>
        <w:tc>
          <w:tcPr>
            <w:tcW w:w="1276" w:type="dxa"/>
            <w:vAlign w:val="center"/>
          </w:tcPr>
          <w:p w:rsidR="00FA32DA" w:rsidRDefault="001E3946">
            <w:pPr>
              <w:pStyle w:val="1"/>
            </w:pPr>
            <w:r>
              <w:t>预算数</w:t>
            </w:r>
          </w:p>
        </w:tc>
        <w:tc>
          <w:tcPr>
            <w:tcW w:w="1332" w:type="dxa"/>
            <w:vAlign w:val="center"/>
          </w:tcPr>
          <w:p w:rsidR="00FA32DA" w:rsidRDefault="001E3946">
            <w:pPr>
              <w:pStyle w:val="2"/>
            </w:pPr>
            <w:r>
              <w:t>200.00</w:t>
            </w:r>
          </w:p>
        </w:tc>
        <w:tc>
          <w:tcPr>
            <w:tcW w:w="1587" w:type="dxa"/>
            <w:vAlign w:val="center"/>
          </w:tcPr>
          <w:p w:rsidR="00FA32DA" w:rsidRDefault="001E3946">
            <w:pPr>
              <w:pStyle w:val="1"/>
            </w:pPr>
            <w:r>
              <w:t>其中：财政</w:t>
            </w:r>
            <w:r>
              <w:t xml:space="preserve">    </w:t>
            </w:r>
            <w:r>
              <w:t>资金</w:t>
            </w:r>
          </w:p>
        </w:tc>
        <w:tc>
          <w:tcPr>
            <w:tcW w:w="1304" w:type="dxa"/>
            <w:vAlign w:val="center"/>
          </w:tcPr>
          <w:p w:rsidR="00FA32DA" w:rsidRDefault="001E3946">
            <w:pPr>
              <w:pStyle w:val="2"/>
            </w:pPr>
            <w:r>
              <w:t>200.00</w:t>
            </w:r>
          </w:p>
        </w:tc>
        <w:tc>
          <w:tcPr>
            <w:tcW w:w="1276" w:type="dxa"/>
            <w:vAlign w:val="center"/>
          </w:tcPr>
          <w:p w:rsidR="00FA32DA" w:rsidRDefault="001E3946">
            <w:pPr>
              <w:pStyle w:val="1"/>
            </w:pPr>
            <w:r>
              <w:t>其他资金</w:t>
            </w:r>
          </w:p>
        </w:tc>
        <w:tc>
          <w:tcPr>
            <w:tcW w:w="1843" w:type="dxa"/>
            <w:vAlign w:val="center"/>
          </w:tcPr>
          <w:p w:rsidR="00FA32DA" w:rsidRDefault="001E3946">
            <w:pPr>
              <w:pStyle w:val="2"/>
            </w:pPr>
            <w:r>
              <w:t xml:space="preserve"> </w:t>
            </w:r>
          </w:p>
        </w:tc>
      </w:tr>
      <w:tr w:rsidR="00FA32DA">
        <w:trPr>
          <w:trHeight w:val="369"/>
          <w:jc w:val="center"/>
        </w:trPr>
        <w:tc>
          <w:tcPr>
            <w:tcW w:w="1276" w:type="dxa"/>
            <w:vMerge/>
          </w:tcPr>
          <w:p w:rsidR="00FA32DA" w:rsidRDefault="00FA32DA"/>
        </w:tc>
        <w:tc>
          <w:tcPr>
            <w:tcW w:w="8618" w:type="dxa"/>
            <w:gridSpan w:val="6"/>
            <w:vAlign w:val="center"/>
          </w:tcPr>
          <w:p w:rsidR="00FA32DA" w:rsidRDefault="001E3946">
            <w:pPr>
              <w:pStyle w:val="2"/>
            </w:pPr>
            <w:r>
              <w:t>满足辖区内</w:t>
            </w:r>
            <w:r>
              <w:t>32000</w:t>
            </w:r>
            <w:r>
              <w:t>辆电动自行车、</w:t>
            </w:r>
            <w:r>
              <w:t>210</w:t>
            </w:r>
            <w:r>
              <w:t>辆新能源车同时充电</w:t>
            </w:r>
          </w:p>
        </w:tc>
      </w:tr>
      <w:tr w:rsidR="00FA32DA">
        <w:trPr>
          <w:trHeight w:val="369"/>
          <w:jc w:val="center"/>
        </w:trPr>
        <w:tc>
          <w:tcPr>
            <w:tcW w:w="1276" w:type="dxa"/>
            <w:vMerge w:val="restart"/>
            <w:vAlign w:val="center"/>
          </w:tcPr>
          <w:p w:rsidR="00FA32DA" w:rsidRDefault="001E3946">
            <w:pPr>
              <w:pStyle w:val="1"/>
            </w:pPr>
            <w:r>
              <w:t>资金支出计划（</w:t>
            </w:r>
            <w:r>
              <w:t>%</w:t>
            </w:r>
            <w:r>
              <w:t>）</w:t>
            </w:r>
          </w:p>
        </w:tc>
        <w:tc>
          <w:tcPr>
            <w:tcW w:w="2608" w:type="dxa"/>
            <w:gridSpan w:val="2"/>
            <w:vAlign w:val="center"/>
          </w:tcPr>
          <w:p w:rsidR="00FA32DA" w:rsidRDefault="001E3946">
            <w:pPr>
              <w:pStyle w:val="1"/>
            </w:pPr>
            <w:r>
              <w:t>3</w:t>
            </w:r>
            <w:r>
              <w:t>月底</w:t>
            </w:r>
          </w:p>
        </w:tc>
        <w:tc>
          <w:tcPr>
            <w:tcW w:w="1587" w:type="dxa"/>
            <w:vAlign w:val="center"/>
          </w:tcPr>
          <w:p w:rsidR="00FA32DA" w:rsidRDefault="001E3946">
            <w:pPr>
              <w:pStyle w:val="1"/>
            </w:pPr>
            <w:r>
              <w:t>6</w:t>
            </w:r>
            <w:r>
              <w:t>月底</w:t>
            </w:r>
          </w:p>
        </w:tc>
        <w:tc>
          <w:tcPr>
            <w:tcW w:w="1304" w:type="dxa"/>
            <w:vAlign w:val="center"/>
          </w:tcPr>
          <w:p w:rsidR="00FA32DA" w:rsidRDefault="001E3946">
            <w:pPr>
              <w:pStyle w:val="1"/>
            </w:pPr>
            <w:r>
              <w:t>10</w:t>
            </w:r>
            <w:r>
              <w:t>月底</w:t>
            </w:r>
          </w:p>
        </w:tc>
        <w:tc>
          <w:tcPr>
            <w:tcW w:w="3119" w:type="dxa"/>
            <w:gridSpan w:val="2"/>
            <w:vAlign w:val="center"/>
          </w:tcPr>
          <w:p w:rsidR="00FA32DA" w:rsidRDefault="001E3946">
            <w:pPr>
              <w:pStyle w:val="1"/>
            </w:pPr>
            <w:r>
              <w:t>12</w:t>
            </w:r>
            <w:r>
              <w:t>月底</w:t>
            </w:r>
          </w:p>
        </w:tc>
      </w:tr>
      <w:tr w:rsidR="00FA32DA">
        <w:trPr>
          <w:trHeight w:val="369"/>
          <w:jc w:val="center"/>
        </w:trPr>
        <w:tc>
          <w:tcPr>
            <w:tcW w:w="1276" w:type="dxa"/>
            <w:vMerge/>
          </w:tcPr>
          <w:p w:rsidR="00FA32DA" w:rsidRDefault="00FA32DA"/>
        </w:tc>
        <w:tc>
          <w:tcPr>
            <w:tcW w:w="2608" w:type="dxa"/>
            <w:gridSpan w:val="2"/>
            <w:vAlign w:val="center"/>
          </w:tcPr>
          <w:p w:rsidR="00FA32DA" w:rsidRDefault="001E3946">
            <w:pPr>
              <w:pStyle w:val="3"/>
            </w:pPr>
            <w:r>
              <w:t>25%</w:t>
            </w:r>
          </w:p>
        </w:tc>
        <w:tc>
          <w:tcPr>
            <w:tcW w:w="1587" w:type="dxa"/>
            <w:vAlign w:val="center"/>
          </w:tcPr>
          <w:p w:rsidR="00FA32DA" w:rsidRDefault="001E3946">
            <w:pPr>
              <w:pStyle w:val="3"/>
            </w:pPr>
            <w:r>
              <w:t>50%</w:t>
            </w:r>
          </w:p>
        </w:tc>
        <w:tc>
          <w:tcPr>
            <w:tcW w:w="1304" w:type="dxa"/>
            <w:vAlign w:val="center"/>
          </w:tcPr>
          <w:p w:rsidR="00FA32DA" w:rsidRDefault="001E3946">
            <w:pPr>
              <w:pStyle w:val="3"/>
            </w:pPr>
            <w:r>
              <w:t>75%</w:t>
            </w:r>
          </w:p>
        </w:tc>
        <w:tc>
          <w:tcPr>
            <w:tcW w:w="3119" w:type="dxa"/>
            <w:gridSpan w:val="2"/>
            <w:vAlign w:val="center"/>
          </w:tcPr>
          <w:p w:rsidR="00FA32DA" w:rsidRDefault="001E3946">
            <w:pPr>
              <w:pStyle w:val="3"/>
            </w:pPr>
            <w:r>
              <w:t>100%</w:t>
            </w:r>
          </w:p>
        </w:tc>
      </w:tr>
      <w:tr w:rsidR="00FA32DA">
        <w:trPr>
          <w:trHeight w:val="369"/>
          <w:jc w:val="center"/>
        </w:trPr>
        <w:tc>
          <w:tcPr>
            <w:tcW w:w="1276" w:type="dxa"/>
            <w:vAlign w:val="center"/>
          </w:tcPr>
          <w:p w:rsidR="00FA32DA" w:rsidRDefault="001E3946">
            <w:pPr>
              <w:pStyle w:val="1"/>
            </w:pPr>
            <w:r>
              <w:t>绩效目标</w:t>
            </w:r>
          </w:p>
        </w:tc>
        <w:tc>
          <w:tcPr>
            <w:tcW w:w="8618" w:type="dxa"/>
            <w:gridSpan w:val="6"/>
            <w:vAlign w:val="center"/>
          </w:tcPr>
          <w:p w:rsidR="00FA32DA" w:rsidRDefault="001E3946">
            <w:pPr>
              <w:pStyle w:val="2"/>
            </w:pPr>
            <w:r>
              <w:t>1.</w:t>
            </w:r>
            <w:r>
              <w:t>满足辖区内</w:t>
            </w:r>
            <w:r>
              <w:t>32000</w:t>
            </w:r>
            <w:r>
              <w:t>辆电动自行车、</w:t>
            </w:r>
            <w:r>
              <w:t>210</w:t>
            </w:r>
            <w:r>
              <w:t>辆新能源车同时充电</w:t>
            </w:r>
          </w:p>
        </w:tc>
      </w:tr>
    </w:tbl>
    <w:p w:rsidR="00FA32DA" w:rsidRDefault="001E394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FA32DA">
        <w:trPr>
          <w:trHeight w:val="397"/>
          <w:tblHeader/>
          <w:jc w:val="center"/>
        </w:trPr>
        <w:tc>
          <w:tcPr>
            <w:tcW w:w="1276" w:type="dxa"/>
            <w:vAlign w:val="center"/>
          </w:tcPr>
          <w:p w:rsidR="00FA32DA" w:rsidRDefault="001E3946">
            <w:pPr>
              <w:pStyle w:val="1"/>
            </w:pPr>
            <w:r>
              <w:t>一级指标</w:t>
            </w:r>
          </w:p>
        </w:tc>
        <w:tc>
          <w:tcPr>
            <w:tcW w:w="1276" w:type="dxa"/>
            <w:vAlign w:val="center"/>
          </w:tcPr>
          <w:p w:rsidR="00FA32DA" w:rsidRDefault="001E3946">
            <w:pPr>
              <w:pStyle w:val="1"/>
            </w:pPr>
            <w:r>
              <w:t>二级指标</w:t>
            </w:r>
          </w:p>
        </w:tc>
        <w:tc>
          <w:tcPr>
            <w:tcW w:w="1332" w:type="dxa"/>
            <w:vAlign w:val="center"/>
          </w:tcPr>
          <w:p w:rsidR="00FA32DA" w:rsidRDefault="001E3946">
            <w:pPr>
              <w:pStyle w:val="1"/>
            </w:pPr>
            <w:r>
              <w:t>三级指标</w:t>
            </w:r>
          </w:p>
        </w:tc>
        <w:tc>
          <w:tcPr>
            <w:tcW w:w="2891" w:type="dxa"/>
            <w:vAlign w:val="center"/>
          </w:tcPr>
          <w:p w:rsidR="00FA32DA" w:rsidRDefault="001E3946">
            <w:pPr>
              <w:pStyle w:val="1"/>
            </w:pPr>
            <w:r>
              <w:t>绩效指标描述</w:t>
            </w:r>
          </w:p>
        </w:tc>
        <w:tc>
          <w:tcPr>
            <w:tcW w:w="1276" w:type="dxa"/>
            <w:vAlign w:val="center"/>
          </w:tcPr>
          <w:p w:rsidR="00FA32DA" w:rsidRDefault="001E3946">
            <w:pPr>
              <w:pStyle w:val="1"/>
            </w:pPr>
            <w:r>
              <w:t>指标值</w:t>
            </w:r>
          </w:p>
        </w:tc>
        <w:tc>
          <w:tcPr>
            <w:tcW w:w="1843" w:type="dxa"/>
            <w:vAlign w:val="center"/>
          </w:tcPr>
          <w:p w:rsidR="00FA32DA" w:rsidRDefault="001E3946">
            <w:pPr>
              <w:pStyle w:val="1"/>
            </w:pPr>
            <w:r>
              <w:t>指标值确定依据</w:t>
            </w:r>
          </w:p>
        </w:tc>
      </w:tr>
      <w:tr w:rsidR="00FA32DA">
        <w:trPr>
          <w:trHeight w:val="369"/>
          <w:jc w:val="center"/>
        </w:trPr>
        <w:tc>
          <w:tcPr>
            <w:tcW w:w="1276" w:type="dxa"/>
            <w:vMerge w:val="restart"/>
            <w:vAlign w:val="center"/>
          </w:tcPr>
          <w:p w:rsidR="00FA32DA" w:rsidRDefault="001E3946">
            <w:pPr>
              <w:pStyle w:val="3"/>
            </w:pPr>
            <w:r>
              <w:t>产出指标</w:t>
            </w:r>
          </w:p>
        </w:tc>
        <w:tc>
          <w:tcPr>
            <w:tcW w:w="1276" w:type="dxa"/>
            <w:vAlign w:val="center"/>
          </w:tcPr>
          <w:p w:rsidR="00FA32DA" w:rsidRDefault="001E3946">
            <w:pPr>
              <w:pStyle w:val="2"/>
            </w:pPr>
            <w:r>
              <w:t>数量指标</w:t>
            </w:r>
          </w:p>
        </w:tc>
        <w:tc>
          <w:tcPr>
            <w:tcW w:w="1332" w:type="dxa"/>
            <w:vAlign w:val="center"/>
          </w:tcPr>
          <w:p w:rsidR="00FA32DA" w:rsidRDefault="001E3946">
            <w:pPr>
              <w:pStyle w:val="2"/>
            </w:pPr>
            <w:r>
              <w:t>辖区内建设只能充电设施个数</w:t>
            </w:r>
          </w:p>
        </w:tc>
        <w:tc>
          <w:tcPr>
            <w:tcW w:w="2891" w:type="dxa"/>
            <w:vAlign w:val="center"/>
          </w:tcPr>
          <w:p w:rsidR="00FA32DA" w:rsidRDefault="001E3946">
            <w:pPr>
              <w:pStyle w:val="2"/>
            </w:pPr>
            <w:r>
              <w:t>辖区内建设只能充电设施</w:t>
            </w:r>
          </w:p>
        </w:tc>
        <w:tc>
          <w:tcPr>
            <w:tcW w:w="1276" w:type="dxa"/>
            <w:vAlign w:val="center"/>
          </w:tcPr>
          <w:p w:rsidR="00FA32DA" w:rsidRDefault="001E3946">
            <w:pPr>
              <w:pStyle w:val="2"/>
            </w:pPr>
            <w:r>
              <w:t>≥49</w:t>
            </w:r>
            <w:r>
              <w:t>个</w:t>
            </w:r>
          </w:p>
        </w:tc>
        <w:tc>
          <w:tcPr>
            <w:tcW w:w="1843" w:type="dxa"/>
            <w:vAlign w:val="center"/>
          </w:tcPr>
          <w:p w:rsidR="00FA32DA" w:rsidRDefault="001E3946">
            <w:pPr>
              <w:pStyle w:val="2"/>
            </w:pPr>
            <w:r>
              <w:t>《城市居住区规划设计标准》</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质量指标</w:t>
            </w:r>
          </w:p>
        </w:tc>
        <w:tc>
          <w:tcPr>
            <w:tcW w:w="1332" w:type="dxa"/>
            <w:vAlign w:val="center"/>
          </w:tcPr>
          <w:p w:rsidR="00FA32DA" w:rsidRDefault="001E3946">
            <w:pPr>
              <w:pStyle w:val="2"/>
            </w:pPr>
            <w:r>
              <w:t>设施质量合格率</w:t>
            </w:r>
          </w:p>
        </w:tc>
        <w:tc>
          <w:tcPr>
            <w:tcW w:w="2891" w:type="dxa"/>
            <w:vAlign w:val="center"/>
          </w:tcPr>
          <w:p w:rsidR="00FA32DA" w:rsidRDefault="001E3946">
            <w:pPr>
              <w:pStyle w:val="2"/>
            </w:pPr>
            <w:r>
              <w:t>设施质量合格</w:t>
            </w:r>
          </w:p>
        </w:tc>
        <w:tc>
          <w:tcPr>
            <w:tcW w:w="1276" w:type="dxa"/>
            <w:vAlign w:val="center"/>
          </w:tcPr>
          <w:p w:rsidR="00FA32DA" w:rsidRDefault="001E3946">
            <w:pPr>
              <w:pStyle w:val="2"/>
            </w:pPr>
            <w:r>
              <w:t>≥99%</w:t>
            </w:r>
          </w:p>
        </w:tc>
        <w:tc>
          <w:tcPr>
            <w:tcW w:w="1843" w:type="dxa"/>
            <w:vAlign w:val="center"/>
          </w:tcPr>
          <w:p w:rsidR="00FA32DA" w:rsidRDefault="001E3946">
            <w:pPr>
              <w:pStyle w:val="2"/>
            </w:pPr>
            <w:r>
              <w:t>《城市居住区规划设计标准》</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时效指标</w:t>
            </w:r>
          </w:p>
        </w:tc>
        <w:tc>
          <w:tcPr>
            <w:tcW w:w="1332" w:type="dxa"/>
            <w:vAlign w:val="center"/>
          </w:tcPr>
          <w:p w:rsidR="00FA32DA" w:rsidRDefault="001E3946">
            <w:pPr>
              <w:pStyle w:val="2"/>
            </w:pPr>
            <w:r>
              <w:t>完成时限</w:t>
            </w:r>
          </w:p>
        </w:tc>
        <w:tc>
          <w:tcPr>
            <w:tcW w:w="2891" w:type="dxa"/>
            <w:vAlign w:val="center"/>
          </w:tcPr>
          <w:p w:rsidR="00FA32DA" w:rsidRDefault="001E3946">
            <w:pPr>
              <w:pStyle w:val="2"/>
            </w:pPr>
            <w:r>
              <w:t>完成时限</w:t>
            </w:r>
          </w:p>
        </w:tc>
        <w:tc>
          <w:tcPr>
            <w:tcW w:w="1276" w:type="dxa"/>
            <w:vAlign w:val="center"/>
          </w:tcPr>
          <w:p w:rsidR="00FA32DA" w:rsidRDefault="001E3946">
            <w:pPr>
              <w:pStyle w:val="2"/>
            </w:pPr>
            <w:r>
              <w:t>≤1</w:t>
            </w:r>
            <w:r>
              <w:t>年</w:t>
            </w:r>
          </w:p>
        </w:tc>
        <w:tc>
          <w:tcPr>
            <w:tcW w:w="1843" w:type="dxa"/>
            <w:vAlign w:val="center"/>
          </w:tcPr>
          <w:p w:rsidR="00FA32DA" w:rsidRDefault="001E3946">
            <w:pPr>
              <w:pStyle w:val="2"/>
            </w:pPr>
            <w:r>
              <w:t>《城市居住区规划设计标准》</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成本指标</w:t>
            </w:r>
          </w:p>
        </w:tc>
        <w:tc>
          <w:tcPr>
            <w:tcW w:w="1332" w:type="dxa"/>
            <w:vAlign w:val="center"/>
          </w:tcPr>
          <w:p w:rsidR="00FA32DA" w:rsidRDefault="001E3946">
            <w:pPr>
              <w:pStyle w:val="2"/>
            </w:pPr>
            <w:r>
              <w:t>项目补助金额</w:t>
            </w:r>
          </w:p>
        </w:tc>
        <w:tc>
          <w:tcPr>
            <w:tcW w:w="2891" w:type="dxa"/>
            <w:vAlign w:val="center"/>
          </w:tcPr>
          <w:p w:rsidR="00FA32DA" w:rsidRDefault="001E3946">
            <w:pPr>
              <w:pStyle w:val="2"/>
            </w:pPr>
            <w:r>
              <w:t>拨付总金额</w:t>
            </w:r>
          </w:p>
        </w:tc>
        <w:tc>
          <w:tcPr>
            <w:tcW w:w="1276" w:type="dxa"/>
            <w:vAlign w:val="center"/>
          </w:tcPr>
          <w:p w:rsidR="00FA32DA" w:rsidRDefault="001E3946">
            <w:pPr>
              <w:pStyle w:val="2"/>
            </w:pPr>
            <w:r>
              <w:t>≤200</w:t>
            </w:r>
            <w:r>
              <w:t>万元</w:t>
            </w:r>
          </w:p>
        </w:tc>
        <w:tc>
          <w:tcPr>
            <w:tcW w:w="1843" w:type="dxa"/>
            <w:vAlign w:val="center"/>
          </w:tcPr>
          <w:p w:rsidR="00FA32DA" w:rsidRDefault="001E3946">
            <w:pPr>
              <w:pStyle w:val="2"/>
            </w:pPr>
            <w:r>
              <w:t>《城市居住区规划设计标准》</w:t>
            </w:r>
          </w:p>
        </w:tc>
      </w:tr>
      <w:tr w:rsidR="00FA32DA">
        <w:trPr>
          <w:trHeight w:val="369"/>
          <w:jc w:val="center"/>
        </w:trPr>
        <w:tc>
          <w:tcPr>
            <w:tcW w:w="1276" w:type="dxa"/>
            <w:vAlign w:val="center"/>
          </w:tcPr>
          <w:p w:rsidR="00FA32DA" w:rsidRDefault="001E3946">
            <w:pPr>
              <w:pStyle w:val="3"/>
            </w:pPr>
            <w:r>
              <w:t>效益指标</w:t>
            </w:r>
          </w:p>
        </w:tc>
        <w:tc>
          <w:tcPr>
            <w:tcW w:w="1276" w:type="dxa"/>
            <w:vAlign w:val="center"/>
          </w:tcPr>
          <w:p w:rsidR="00FA32DA" w:rsidRDefault="001E3946">
            <w:pPr>
              <w:pStyle w:val="2"/>
            </w:pPr>
            <w:r>
              <w:t>社会效益指标</w:t>
            </w:r>
          </w:p>
        </w:tc>
        <w:tc>
          <w:tcPr>
            <w:tcW w:w="1332" w:type="dxa"/>
            <w:vAlign w:val="center"/>
          </w:tcPr>
          <w:p w:rsidR="00FA32DA" w:rsidRDefault="001E3946">
            <w:pPr>
              <w:pStyle w:val="2"/>
            </w:pPr>
            <w:r>
              <w:t>保障工作顺利开展</w:t>
            </w:r>
          </w:p>
        </w:tc>
        <w:tc>
          <w:tcPr>
            <w:tcW w:w="2891" w:type="dxa"/>
            <w:vAlign w:val="center"/>
          </w:tcPr>
          <w:p w:rsidR="00FA32DA" w:rsidRDefault="001E3946">
            <w:pPr>
              <w:pStyle w:val="2"/>
            </w:pPr>
            <w:r>
              <w:t>保障工作顺利开展</w:t>
            </w:r>
          </w:p>
        </w:tc>
        <w:tc>
          <w:tcPr>
            <w:tcW w:w="1276" w:type="dxa"/>
            <w:vAlign w:val="center"/>
          </w:tcPr>
          <w:p w:rsidR="00FA32DA" w:rsidRDefault="001E3946">
            <w:pPr>
              <w:pStyle w:val="2"/>
            </w:pPr>
            <w:r>
              <w:t>≥95%</w:t>
            </w:r>
          </w:p>
        </w:tc>
        <w:tc>
          <w:tcPr>
            <w:tcW w:w="1843" w:type="dxa"/>
            <w:vAlign w:val="center"/>
          </w:tcPr>
          <w:p w:rsidR="00FA32DA" w:rsidRDefault="001E3946">
            <w:pPr>
              <w:pStyle w:val="2"/>
            </w:pPr>
            <w:r>
              <w:t>《城市居住区规划设计标准》</w:t>
            </w:r>
          </w:p>
        </w:tc>
      </w:tr>
      <w:tr w:rsidR="00FA32DA">
        <w:trPr>
          <w:trHeight w:val="369"/>
          <w:jc w:val="center"/>
        </w:trPr>
        <w:tc>
          <w:tcPr>
            <w:tcW w:w="1276" w:type="dxa"/>
            <w:vAlign w:val="center"/>
          </w:tcPr>
          <w:p w:rsidR="00FA32DA" w:rsidRDefault="001E3946">
            <w:pPr>
              <w:pStyle w:val="3"/>
            </w:pPr>
            <w:r>
              <w:t>满意度指标</w:t>
            </w:r>
          </w:p>
        </w:tc>
        <w:tc>
          <w:tcPr>
            <w:tcW w:w="1276" w:type="dxa"/>
            <w:vAlign w:val="center"/>
          </w:tcPr>
          <w:p w:rsidR="00FA32DA" w:rsidRDefault="001E3946">
            <w:pPr>
              <w:pStyle w:val="2"/>
            </w:pPr>
            <w:r>
              <w:t>服务对象满意度指标</w:t>
            </w:r>
          </w:p>
        </w:tc>
        <w:tc>
          <w:tcPr>
            <w:tcW w:w="1332" w:type="dxa"/>
            <w:vAlign w:val="center"/>
          </w:tcPr>
          <w:p w:rsidR="00FA32DA" w:rsidRDefault="001E3946">
            <w:pPr>
              <w:pStyle w:val="2"/>
            </w:pPr>
            <w:r>
              <w:t>服务对象满意度</w:t>
            </w:r>
          </w:p>
        </w:tc>
        <w:tc>
          <w:tcPr>
            <w:tcW w:w="2891" w:type="dxa"/>
            <w:vAlign w:val="center"/>
          </w:tcPr>
          <w:p w:rsidR="00FA32DA" w:rsidRDefault="001E3946">
            <w:pPr>
              <w:pStyle w:val="2"/>
            </w:pPr>
            <w:r>
              <w:t>服务对象满意度</w:t>
            </w:r>
          </w:p>
        </w:tc>
        <w:tc>
          <w:tcPr>
            <w:tcW w:w="1276" w:type="dxa"/>
            <w:vAlign w:val="center"/>
          </w:tcPr>
          <w:p w:rsidR="00FA32DA" w:rsidRDefault="001E3946">
            <w:pPr>
              <w:pStyle w:val="2"/>
            </w:pPr>
            <w:r>
              <w:t>≥95%</w:t>
            </w:r>
          </w:p>
        </w:tc>
        <w:tc>
          <w:tcPr>
            <w:tcW w:w="1843" w:type="dxa"/>
            <w:vAlign w:val="center"/>
          </w:tcPr>
          <w:p w:rsidR="00FA32DA" w:rsidRDefault="001E3946">
            <w:pPr>
              <w:pStyle w:val="2"/>
            </w:pPr>
            <w:r>
              <w:t>《城市居住区规划设计标准》</w:t>
            </w:r>
          </w:p>
        </w:tc>
      </w:tr>
    </w:tbl>
    <w:p w:rsidR="00FA32DA" w:rsidRDefault="00FA32DA">
      <w:pPr>
        <w:sectPr w:rsidR="00FA32DA">
          <w:pgSz w:w="11900" w:h="16840"/>
          <w:pgMar w:top="1984" w:right="1304" w:bottom="1134" w:left="1304" w:header="720" w:footer="720" w:gutter="0"/>
          <w:cols w:space="720"/>
        </w:sectPr>
      </w:pPr>
    </w:p>
    <w:p w:rsidR="00FA32DA" w:rsidRDefault="001E3946">
      <w:pPr>
        <w:jc w:val="center"/>
      </w:pPr>
      <w:r>
        <w:rPr>
          <w:rFonts w:ascii="方正仿宋_GBK" w:eastAsia="方正仿宋_GBK" w:hAnsi="方正仿宋_GBK" w:cs="方正仿宋_GBK"/>
          <w:color w:val="000000"/>
          <w:sz w:val="28"/>
        </w:rPr>
        <w:lastRenderedPageBreak/>
        <w:t xml:space="preserve"> </w:t>
      </w:r>
    </w:p>
    <w:p w:rsidR="00FA32DA" w:rsidRDefault="001E3946">
      <w:pPr>
        <w:ind w:firstLine="560"/>
        <w:outlineLvl w:val="3"/>
      </w:pPr>
      <w:bookmarkStart w:id="14" w:name="_Toc_4_4_0000000014"/>
      <w:r>
        <w:rPr>
          <w:rFonts w:ascii="方正仿宋_GBK" w:eastAsia="方正仿宋_GBK" w:hAnsi="方正仿宋_GBK" w:cs="方正仿宋_GBK"/>
          <w:color w:val="000000"/>
          <w:sz w:val="28"/>
        </w:rPr>
        <w:t>11.</w:t>
      </w:r>
      <w:r>
        <w:rPr>
          <w:rFonts w:ascii="方正仿宋_GBK" w:eastAsia="方正仿宋_GBK" w:hAnsi="方正仿宋_GBK" w:cs="方正仿宋_GBK"/>
          <w:color w:val="000000"/>
          <w:sz w:val="28"/>
        </w:rPr>
        <w:t>唐财建</w:t>
      </w:r>
      <w:r>
        <w:rPr>
          <w:rFonts w:ascii="方正仿宋_GBK" w:eastAsia="方正仿宋_GBK" w:hAnsi="方正仿宋_GBK" w:cs="方正仿宋_GBK"/>
          <w:color w:val="000000"/>
          <w:sz w:val="28"/>
        </w:rPr>
        <w:t>[2024]123</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年农产品成本调查资金和重要商品应急价格调查监测资金绩效目标表</w:t>
      </w:r>
      <w:bookmarkEnd w:id="1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FA32D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A32DA" w:rsidRDefault="001E3946">
            <w:pPr>
              <w:pStyle w:val="5"/>
            </w:pPr>
            <w:r>
              <w:t>303001</w:t>
            </w:r>
            <w:r>
              <w:t>曹妃甸区发展和改革局本级</w:t>
            </w:r>
          </w:p>
        </w:tc>
        <w:tc>
          <w:tcPr>
            <w:tcW w:w="1843" w:type="dxa"/>
            <w:tcBorders>
              <w:top w:val="single" w:sz="6" w:space="0" w:color="FFFFFF"/>
              <w:left w:val="single" w:sz="6" w:space="0" w:color="FFFFFF"/>
              <w:right w:val="single" w:sz="6" w:space="0" w:color="FFFFFF"/>
            </w:tcBorders>
            <w:vAlign w:val="center"/>
          </w:tcPr>
          <w:p w:rsidR="00FA32DA" w:rsidRDefault="001E3946">
            <w:pPr>
              <w:pStyle w:val="4"/>
            </w:pPr>
            <w:r>
              <w:t>单位：万元</w:t>
            </w:r>
          </w:p>
        </w:tc>
      </w:tr>
      <w:tr w:rsidR="00FA32DA">
        <w:trPr>
          <w:trHeight w:val="369"/>
          <w:jc w:val="center"/>
        </w:trPr>
        <w:tc>
          <w:tcPr>
            <w:tcW w:w="1276" w:type="dxa"/>
            <w:vAlign w:val="center"/>
          </w:tcPr>
          <w:p w:rsidR="00FA32DA" w:rsidRDefault="001E3946">
            <w:pPr>
              <w:pStyle w:val="1"/>
            </w:pPr>
            <w:r>
              <w:t>项目编码</w:t>
            </w:r>
          </w:p>
        </w:tc>
        <w:tc>
          <w:tcPr>
            <w:tcW w:w="2608" w:type="dxa"/>
            <w:gridSpan w:val="2"/>
            <w:vAlign w:val="center"/>
          </w:tcPr>
          <w:p w:rsidR="00FA32DA" w:rsidRDefault="001E3946">
            <w:pPr>
              <w:pStyle w:val="2"/>
            </w:pPr>
            <w:r>
              <w:t>13020925P00042110032N</w:t>
            </w:r>
          </w:p>
        </w:tc>
        <w:tc>
          <w:tcPr>
            <w:tcW w:w="1587" w:type="dxa"/>
            <w:vAlign w:val="center"/>
          </w:tcPr>
          <w:p w:rsidR="00FA32DA" w:rsidRDefault="001E3946">
            <w:pPr>
              <w:pStyle w:val="1"/>
            </w:pPr>
            <w:r>
              <w:t>项目名称</w:t>
            </w:r>
          </w:p>
        </w:tc>
        <w:tc>
          <w:tcPr>
            <w:tcW w:w="4423" w:type="dxa"/>
            <w:gridSpan w:val="3"/>
            <w:vAlign w:val="center"/>
          </w:tcPr>
          <w:p w:rsidR="00FA32DA" w:rsidRDefault="001E3946">
            <w:pPr>
              <w:pStyle w:val="2"/>
            </w:pPr>
            <w:r>
              <w:t>唐财建</w:t>
            </w:r>
            <w:r>
              <w:t>[2024]123</w:t>
            </w:r>
            <w:r>
              <w:t>号提前下达</w:t>
            </w:r>
            <w:r>
              <w:t>2025</w:t>
            </w:r>
            <w:r>
              <w:t>年农产品成本调查资金和重要商品应急价格调查监测资金</w:t>
            </w:r>
          </w:p>
        </w:tc>
      </w:tr>
      <w:tr w:rsidR="00FA32DA">
        <w:trPr>
          <w:trHeight w:val="369"/>
          <w:jc w:val="center"/>
        </w:trPr>
        <w:tc>
          <w:tcPr>
            <w:tcW w:w="1276" w:type="dxa"/>
            <w:vMerge w:val="restart"/>
            <w:vAlign w:val="center"/>
          </w:tcPr>
          <w:p w:rsidR="00FA32DA" w:rsidRDefault="001E3946">
            <w:pPr>
              <w:pStyle w:val="1"/>
            </w:pPr>
            <w:r>
              <w:t>预算规模及资金用途</w:t>
            </w:r>
          </w:p>
        </w:tc>
        <w:tc>
          <w:tcPr>
            <w:tcW w:w="1276" w:type="dxa"/>
            <w:vAlign w:val="center"/>
          </w:tcPr>
          <w:p w:rsidR="00FA32DA" w:rsidRDefault="001E3946">
            <w:pPr>
              <w:pStyle w:val="1"/>
            </w:pPr>
            <w:r>
              <w:t>预算数</w:t>
            </w:r>
          </w:p>
        </w:tc>
        <w:tc>
          <w:tcPr>
            <w:tcW w:w="1332" w:type="dxa"/>
            <w:vAlign w:val="center"/>
          </w:tcPr>
          <w:p w:rsidR="00FA32DA" w:rsidRDefault="001E3946">
            <w:pPr>
              <w:pStyle w:val="2"/>
            </w:pPr>
            <w:r>
              <w:t>1.88</w:t>
            </w:r>
          </w:p>
        </w:tc>
        <w:tc>
          <w:tcPr>
            <w:tcW w:w="1587" w:type="dxa"/>
            <w:vAlign w:val="center"/>
          </w:tcPr>
          <w:p w:rsidR="00FA32DA" w:rsidRDefault="001E3946">
            <w:pPr>
              <w:pStyle w:val="1"/>
            </w:pPr>
            <w:r>
              <w:t>其中：财政</w:t>
            </w:r>
            <w:r>
              <w:t xml:space="preserve">    </w:t>
            </w:r>
            <w:r>
              <w:t>资金</w:t>
            </w:r>
          </w:p>
        </w:tc>
        <w:tc>
          <w:tcPr>
            <w:tcW w:w="1304" w:type="dxa"/>
            <w:vAlign w:val="center"/>
          </w:tcPr>
          <w:p w:rsidR="00FA32DA" w:rsidRDefault="001E3946">
            <w:pPr>
              <w:pStyle w:val="2"/>
            </w:pPr>
            <w:r>
              <w:t>1.88</w:t>
            </w:r>
          </w:p>
        </w:tc>
        <w:tc>
          <w:tcPr>
            <w:tcW w:w="1276" w:type="dxa"/>
            <w:vAlign w:val="center"/>
          </w:tcPr>
          <w:p w:rsidR="00FA32DA" w:rsidRDefault="001E3946">
            <w:pPr>
              <w:pStyle w:val="1"/>
            </w:pPr>
            <w:r>
              <w:t>其他资金</w:t>
            </w:r>
          </w:p>
        </w:tc>
        <w:tc>
          <w:tcPr>
            <w:tcW w:w="1843" w:type="dxa"/>
            <w:vAlign w:val="center"/>
          </w:tcPr>
          <w:p w:rsidR="00FA32DA" w:rsidRDefault="001E3946">
            <w:pPr>
              <w:pStyle w:val="2"/>
            </w:pPr>
            <w:r>
              <w:t xml:space="preserve"> </w:t>
            </w:r>
          </w:p>
        </w:tc>
      </w:tr>
      <w:tr w:rsidR="00FA32DA">
        <w:trPr>
          <w:trHeight w:val="369"/>
          <w:jc w:val="center"/>
        </w:trPr>
        <w:tc>
          <w:tcPr>
            <w:tcW w:w="1276" w:type="dxa"/>
            <w:vMerge/>
          </w:tcPr>
          <w:p w:rsidR="00FA32DA" w:rsidRDefault="00FA32DA"/>
        </w:tc>
        <w:tc>
          <w:tcPr>
            <w:tcW w:w="8618" w:type="dxa"/>
            <w:gridSpan w:val="6"/>
            <w:vAlign w:val="center"/>
          </w:tcPr>
          <w:p w:rsidR="00FA32DA" w:rsidRDefault="001E3946">
            <w:pPr>
              <w:pStyle w:val="2"/>
            </w:pPr>
            <w:r>
              <w:t>为国家完善农产品价格形成机制（包括最低收购价、目标价格、市场调节价格等）服务</w:t>
            </w:r>
          </w:p>
        </w:tc>
      </w:tr>
      <w:tr w:rsidR="00FA32DA">
        <w:trPr>
          <w:trHeight w:val="369"/>
          <w:jc w:val="center"/>
        </w:trPr>
        <w:tc>
          <w:tcPr>
            <w:tcW w:w="1276" w:type="dxa"/>
            <w:vMerge w:val="restart"/>
            <w:vAlign w:val="center"/>
          </w:tcPr>
          <w:p w:rsidR="00FA32DA" w:rsidRDefault="001E3946">
            <w:pPr>
              <w:pStyle w:val="1"/>
            </w:pPr>
            <w:r>
              <w:t>资金支出计划（</w:t>
            </w:r>
            <w:r>
              <w:t>%</w:t>
            </w:r>
            <w:r>
              <w:t>）</w:t>
            </w:r>
          </w:p>
        </w:tc>
        <w:tc>
          <w:tcPr>
            <w:tcW w:w="2608" w:type="dxa"/>
            <w:gridSpan w:val="2"/>
            <w:vAlign w:val="center"/>
          </w:tcPr>
          <w:p w:rsidR="00FA32DA" w:rsidRDefault="001E3946">
            <w:pPr>
              <w:pStyle w:val="1"/>
            </w:pPr>
            <w:r>
              <w:t>3</w:t>
            </w:r>
            <w:r>
              <w:t>月底</w:t>
            </w:r>
          </w:p>
        </w:tc>
        <w:tc>
          <w:tcPr>
            <w:tcW w:w="1587" w:type="dxa"/>
            <w:vAlign w:val="center"/>
          </w:tcPr>
          <w:p w:rsidR="00FA32DA" w:rsidRDefault="001E3946">
            <w:pPr>
              <w:pStyle w:val="1"/>
            </w:pPr>
            <w:r>
              <w:t>6</w:t>
            </w:r>
            <w:r>
              <w:t>月底</w:t>
            </w:r>
          </w:p>
        </w:tc>
        <w:tc>
          <w:tcPr>
            <w:tcW w:w="1304" w:type="dxa"/>
            <w:vAlign w:val="center"/>
          </w:tcPr>
          <w:p w:rsidR="00FA32DA" w:rsidRDefault="001E3946">
            <w:pPr>
              <w:pStyle w:val="1"/>
            </w:pPr>
            <w:r>
              <w:t>10</w:t>
            </w:r>
            <w:r>
              <w:t>月底</w:t>
            </w:r>
          </w:p>
        </w:tc>
        <w:tc>
          <w:tcPr>
            <w:tcW w:w="3119" w:type="dxa"/>
            <w:gridSpan w:val="2"/>
            <w:vAlign w:val="center"/>
          </w:tcPr>
          <w:p w:rsidR="00FA32DA" w:rsidRDefault="001E3946">
            <w:pPr>
              <w:pStyle w:val="1"/>
            </w:pPr>
            <w:r>
              <w:t>12</w:t>
            </w:r>
            <w:r>
              <w:t>月底</w:t>
            </w:r>
          </w:p>
        </w:tc>
      </w:tr>
      <w:tr w:rsidR="00FA32DA">
        <w:trPr>
          <w:trHeight w:val="369"/>
          <w:jc w:val="center"/>
        </w:trPr>
        <w:tc>
          <w:tcPr>
            <w:tcW w:w="1276" w:type="dxa"/>
            <w:vMerge/>
          </w:tcPr>
          <w:p w:rsidR="00FA32DA" w:rsidRDefault="00FA32DA"/>
        </w:tc>
        <w:tc>
          <w:tcPr>
            <w:tcW w:w="2608" w:type="dxa"/>
            <w:gridSpan w:val="2"/>
            <w:vAlign w:val="center"/>
          </w:tcPr>
          <w:p w:rsidR="00FA32DA" w:rsidRDefault="001E3946">
            <w:pPr>
              <w:pStyle w:val="3"/>
            </w:pPr>
            <w:r>
              <w:t>25%</w:t>
            </w:r>
          </w:p>
        </w:tc>
        <w:tc>
          <w:tcPr>
            <w:tcW w:w="1587" w:type="dxa"/>
            <w:vAlign w:val="center"/>
          </w:tcPr>
          <w:p w:rsidR="00FA32DA" w:rsidRDefault="001E3946">
            <w:pPr>
              <w:pStyle w:val="3"/>
            </w:pPr>
            <w:r>
              <w:t>50%</w:t>
            </w:r>
          </w:p>
        </w:tc>
        <w:tc>
          <w:tcPr>
            <w:tcW w:w="1304" w:type="dxa"/>
            <w:vAlign w:val="center"/>
          </w:tcPr>
          <w:p w:rsidR="00FA32DA" w:rsidRDefault="001E3946">
            <w:pPr>
              <w:pStyle w:val="3"/>
            </w:pPr>
            <w:r>
              <w:t>75%</w:t>
            </w:r>
          </w:p>
        </w:tc>
        <w:tc>
          <w:tcPr>
            <w:tcW w:w="3119" w:type="dxa"/>
            <w:gridSpan w:val="2"/>
            <w:vAlign w:val="center"/>
          </w:tcPr>
          <w:p w:rsidR="00FA32DA" w:rsidRDefault="001E3946">
            <w:pPr>
              <w:pStyle w:val="3"/>
            </w:pPr>
            <w:r>
              <w:t>100%</w:t>
            </w:r>
          </w:p>
        </w:tc>
      </w:tr>
      <w:tr w:rsidR="00FA32DA">
        <w:trPr>
          <w:trHeight w:val="369"/>
          <w:jc w:val="center"/>
        </w:trPr>
        <w:tc>
          <w:tcPr>
            <w:tcW w:w="1276" w:type="dxa"/>
            <w:vAlign w:val="center"/>
          </w:tcPr>
          <w:p w:rsidR="00FA32DA" w:rsidRDefault="001E3946">
            <w:pPr>
              <w:pStyle w:val="1"/>
            </w:pPr>
            <w:r>
              <w:t>绩效目标</w:t>
            </w:r>
          </w:p>
        </w:tc>
        <w:tc>
          <w:tcPr>
            <w:tcW w:w="8618" w:type="dxa"/>
            <w:gridSpan w:val="6"/>
            <w:vAlign w:val="center"/>
          </w:tcPr>
          <w:p w:rsidR="00FA32DA" w:rsidRDefault="001E3946">
            <w:pPr>
              <w:pStyle w:val="2"/>
            </w:pPr>
            <w:r>
              <w:t>1.</w:t>
            </w:r>
            <w:r>
              <w:t>为国家完善农产品价格形成机制（包括最低收购价、目标价格、市场调节价格等）服务</w:t>
            </w:r>
          </w:p>
        </w:tc>
      </w:tr>
    </w:tbl>
    <w:p w:rsidR="00FA32DA" w:rsidRDefault="001E394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FA32DA">
        <w:trPr>
          <w:trHeight w:val="397"/>
          <w:tblHeader/>
          <w:jc w:val="center"/>
        </w:trPr>
        <w:tc>
          <w:tcPr>
            <w:tcW w:w="1276" w:type="dxa"/>
            <w:vAlign w:val="center"/>
          </w:tcPr>
          <w:p w:rsidR="00FA32DA" w:rsidRDefault="001E3946">
            <w:pPr>
              <w:pStyle w:val="1"/>
            </w:pPr>
            <w:r>
              <w:t>一级指标</w:t>
            </w:r>
          </w:p>
        </w:tc>
        <w:tc>
          <w:tcPr>
            <w:tcW w:w="1276" w:type="dxa"/>
            <w:vAlign w:val="center"/>
          </w:tcPr>
          <w:p w:rsidR="00FA32DA" w:rsidRDefault="001E3946">
            <w:pPr>
              <w:pStyle w:val="1"/>
            </w:pPr>
            <w:r>
              <w:t>二级指标</w:t>
            </w:r>
          </w:p>
        </w:tc>
        <w:tc>
          <w:tcPr>
            <w:tcW w:w="1332" w:type="dxa"/>
            <w:vAlign w:val="center"/>
          </w:tcPr>
          <w:p w:rsidR="00FA32DA" w:rsidRDefault="001E3946">
            <w:pPr>
              <w:pStyle w:val="1"/>
            </w:pPr>
            <w:r>
              <w:t>三级指标</w:t>
            </w:r>
          </w:p>
        </w:tc>
        <w:tc>
          <w:tcPr>
            <w:tcW w:w="2891" w:type="dxa"/>
            <w:vAlign w:val="center"/>
          </w:tcPr>
          <w:p w:rsidR="00FA32DA" w:rsidRDefault="001E3946">
            <w:pPr>
              <w:pStyle w:val="1"/>
            </w:pPr>
            <w:r>
              <w:t>绩效指标描述</w:t>
            </w:r>
          </w:p>
        </w:tc>
        <w:tc>
          <w:tcPr>
            <w:tcW w:w="1276" w:type="dxa"/>
            <w:vAlign w:val="center"/>
          </w:tcPr>
          <w:p w:rsidR="00FA32DA" w:rsidRDefault="001E3946">
            <w:pPr>
              <w:pStyle w:val="1"/>
            </w:pPr>
            <w:r>
              <w:t>指标值</w:t>
            </w:r>
          </w:p>
        </w:tc>
        <w:tc>
          <w:tcPr>
            <w:tcW w:w="1843" w:type="dxa"/>
            <w:vAlign w:val="center"/>
          </w:tcPr>
          <w:p w:rsidR="00FA32DA" w:rsidRDefault="001E3946">
            <w:pPr>
              <w:pStyle w:val="1"/>
            </w:pPr>
            <w:r>
              <w:t>指标值确定依据</w:t>
            </w:r>
          </w:p>
        </w:tc>
      </w:tr>
      <w:tr w:rsidR="00FA32DA">
        <w:trPr>
          <w:trHeight w:val="369"/>
          <w:jc w:val="center"/>
        </w:trPr>
        <w:tc>
          <w:tcPr>
            <w:tcW w:w="1276" w:type="dxa"/>
            <w:vMerge w:val="restart"/>
            <w:vAlign w:val="center"/>
          </w:tcPr>
          <w:p w:rsidR="00FA32DA" w:rsidRDefault="001E3946">
            <w:pPr>
              <w:pStyle w:val="3"/>
            </w:pPr>
            <w:r>
              <w:t>产出指标</w:t>
            </w:r>
          </w:p>
        </w:tc>
        <w:tc>
          <w:tcPr>
            <w:tcW w:w="1276" w:type="dxa"/>
            <w:vAlign w:val="center"/>
          </w:tcPr>
          <w:p w:rsidR="00FA32DA" w:rsidRDefault="001E3946">
            <w:pPr>
              <w:pStyle w:val="2"/>
            </w:pPr>
            <w:r>
              <w:t>数量指标</w:t>
            </w:r>
          </w:p>
        </w:tc>
        <w:tc>
          <w:tcPr>
            <w:tcW w:w="1332" w:type="dxa"/>
            <w:vAlign w:val="center"/>
          </w:tcPr>
          <w:p w:rsidR="00FA32DA" w:rsidRDefault="001E3946">
            <w:pPr>
              <w:pStyle w:val="2"/>
            </w:pPr>
            <w:r>
              <w:t>农产品成本调查所需调查户数</w:t>
            </w:r>
          </w:p>
        </w:tc>
        <w:tc>
          <w:tcPr>
            <w:tcW w:w="2891" w:type="dxa"/>
            <w:vAlign w:val="center"/>
          </w:tcPr>
          <w:p w:rsidR="00FA32DA" w:rsidRDefault="001E3946">
            <w:pPr>
              <w:pStyle w:val="2"/>
            </w:pPr>
            <w:r>
              <w:t>农产品成本调查所需调查户数</w:t>
            </w:r>
          </w:p>
        </w:tc>
        <w:tc>
          <w:tcPr>
            <w:tcW w:w="1276" w:type="dxa"/>
            <w:vAlign w:val="center"/>
          </w:tcPr>
          <w:p w:rsidR="00FA32DA" w:rsidRDefault="001E3946">
            <w:pPr>
              <w:pStyle w:val="2"/>
            </w:pPr>
            <w:r>
              <w:t>21</w:t>
            </w:r>
            <w:r>
              <w:t>户</w:t>
            </w:r>
          </w:p>
        </w:tc>
        <w:tc>
          <w:tcPr>
            <w:tcW w:w="1843" w:type="dxa"/>
            <w:vAlign w:val="center"/>
          </w:tcPr>
          <w:p w:rsidR="00FA32DA" w:rsidRDefault="001E3946">
            <w:pPr>
              <w:pStyle w:val="2"/>
            </w:pPr>
            <w:r>
              <w:t>河北省农产品调查目录</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质量指标</w:t>
            </w:r>
          </w:p>
        </w:tc>
        <w:tc>
          <w:tcPr>
            <w:tcW w:w="1332" w:type="dxa"/>
            <w:vAlign w:val="center"/>
          </w:tcPr>
          <w:p w:rsidR="00FA32DA" w:rsidRDefault="001E3946">
            <w:pPr>
              <w:pStyle w:val="2"/>
            </w:pPr>
            <w:r>
              <w:t>调查样本覆盖率</w:t>
            </w:r>
          </w:p>
        </w:tc>
        <w:tc>
          <w:tcPr>
            <w:tcW w:w="2891" w:type="dxa"/>
            <w:vAlign w:val="center"/>
          </w:tcPr>
          <w:p w:rsidR="00FA32DA" w:rsidRDefault="001E3946">
            <w:pPr>
              <w:pStyle w:val="2"/>
            </w:pPr>
            <w:r>
              <w:t>上报数据的样本与选取的调查样本之比</w:t>
            </w:r>
          </w:p>
        </w:tc>
        <w:tc>
          <w:tcPr>
            <w:tcW w:w="1276" w:type="dxa"/>
            <w:vAlign w:val="center"/>
          </w:tcPr>
          <w:p w:rsidR="00FA32DA" w:rsidRDefault="001E3946">
            <w:pPr>
              <w:pStyle w:val="2"/>
            </w:pPr>
            <w:r>
              <w:t>≥95%</w:t>
            </w:r>
          </w:p>
        </w:tc>
        <w:tc>
          <w:tcPr>
            <w:tcW w:w="1843" w:type="dxa"/>
            <w:vAlign w:val="center"/>
          </w:tcPr>
          <w:p w:rsidR="00FA32DA" w:rsidRDefault="001E3946">
            <w:pPr>
              <w:pStyle w:val="2"/>
            </w:pPr>
            <w:r>
              <w:t>河北省农产品调查目录</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时效指标</w:t>
            </w:r>
          </w:p>
        </w:tc>
        <w:tc>
          <w:tcPr>
            <w:tcW w:w="1332" w:type="dxa"/>
            <w:vAlign w:val="center"/>
          </w:tcPr>
          <w:p w:rsidR="00FA32DA" w:rsidRDefault="001E3946">
            <w:pPr>
              <w:pStyle w:val="2"/>
            </w:pPr>
            <w:r>
              <w:t>工作完成时间</w:t>
            </w:r>
          </w:p>
        </w:tc>
        <w:tc>
          <w:tcPr>
            <w:tcW w:w="2891" w:type="dxa"/>
            <w:vAlign w:val="center"/>
          </w:tcPr>
          <w:p w:rsidR="00FA32DA" w:rsidRDefault="001E3946">
            <w:pPr>
              <w:pStyle w:val="2"/>
            </w:pPr>
            <w:r>
              <w:t>按照工作计划时间节点完成</w:t>
            </w:r>
          </w:p>
        </w:tc>
        <w:tc>
          <w:tcPr>
            <w:tcW w:w="1276" w:type="dxa"/>
            <w:vAlign w:val="center"/>
          </w:tcPr>
          <w:p w:rsidR="00FA32DA" w:rsidRDefault="001E3946">
            <w:pPr>
              <w:pStyle w:val="2"/>
            </w:pPr>
            <w:r>
              <w:t>≤1</w:t>
            </w:r>
            <w:r>
              <w:t>年</w:t>
            </w:r>
          </w:p>
        </w:tc>
        <w:tc>
          <w:tcPr>
            <w:tcW w:w="1843" w:type="dxa"/>
            <w:vAlign w:val="center"/>
          </w:tcPr>
          <w:p w:rsidR="00FA32DA" w:rsidRDefault="001E3946">
            <w:pPr>
              <w:pStyle w:val="2"/>
            </w:pPr>
            <w:r>
              <w:t>工作计划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成本指标</w:t>
            </w:r>
          </w:p>
        </w:tc>
        <w:tc>
          <w:tcPr>
            <w:tcW w:w="1332" w:type="dxa"/>
            <w:vAlign w:val="center"/>
          </w:tcPr>
          <w:p w:rsidR="00FA32DA" w:rsidRDefault="001E3946">
            <w:pPr>
              <w:pStyle w:val="2"/>
            </w:pPr>
            <w:r>
              <w:t>项目实际支出是否控制在预算内</w:t>
            </w:r>
          </w:p>
        </w:tc>
        <w:tc>
          <w:tcPr>
            <w:tcW w:w="2891" w:type="dxa"/>
            <w:vAlign w:val="center"/>
          </w:tcPr>
          <w:p w:rsidR="00FA32DA" w:rsidRDefault="001E3946">
            <w:pPr>
              <w:pStyle w:val="2"/>
            </w:pPr>
            <w:r>
              <w:t>项目实际支出各项指标控制在预算内</w:t>
            </w:r>
          </w:p>
        </w:tc>
        <w:tc>
          <w:tcPr>
            <w:tcW w:w="1276" w:type="dxa"/>
            <w:vAlign w:val="center"/>
          </w:tcPr>
          <w:p w:rsidR="00FA32DA" w:rsidRDefault="001E3946">
            <w:pPr>
              <w:pStyle w:val="2"/>
            </w:pPr>
            <w:r>
              <w:t>≤1.88</w:t>
            </w:r>
            <w:r>
              <w:t>万元</w:t>
            </w:r>
          </w:p>
        </w:tc>
        <w:tc>
          <w:tcPr>
            <w:tcW w:w="1843" w:type="dxa"/>
            <w:vAlign w:val="center"/>
          </w:tcPr>
          <w:p w:rsidR="00FA32DA" w:rsidRDefault="001E3946">
            <w:pPr>
              <w:pStyle w:val="2"/>
            </w:pPr>
            <w:r>
              <w:t>预算总额</w:t>
            </w:r>
          </w:p>
        </w:tc>
      </w:tr>
      <w:tr w:rsidR="00FA32DA">
        <w:trPr>
          <w:trHeight w:val="369"/>
          <w:jc w:val="center"/>
        </w:trPr>
        <w:tc>
          <w:tcPr>
            <w:tcW w:w="1276" w:type="dxa"/>
            <w:vAlign w:val="center"/>
          </w:tcPr>
          <w:p w:rsidR="00FA32DA" w:rsidRDefault="001E3946">
            <w:pPr>
              <w:pStyle w:val="3"/>
            </w:pPr>
            <w:r>
              <w:t>效益指标</w:t>
            </w:r>
          </w:p>
        </w:tc>
        <w:tc>
          <w:tcPr>
            <w:tcW w:w="1276" w:type="dxa"/>
            <w:vAlign w:val="center"/>
          </w:tcPr>
          <w:p w:rsidR="00FA32DA" w:rsidRDefault="001E3946">
            <w:pPr>
              <w:pStyle w:val="2"/>
            </w:pPr>
            <w:r>
              <w:t>社会效益指标</w:t>
            </w:r>
          </w:p>
        </w:tc>
        <w:tc>
          <w:tcPr>
            <w:tcW w:w="1332" w:type="dxa"/>
            <w:vAlign w:val="center"/>
          </w:tcPr>
          <w:p w:rsidR="00FA32DA" w:rsidRDefault="001E3946">
            <w:pPr>
              <w:pStyle w:val="2"/>
            </w:pPr>
            <w:r>
              <w:t>为国家完善农产品价格形成机制服务</w:t>
            </w:r>
          </w:p>
        </w:tc>
        <w:tc>
          <w:tcPr>
            <w:tcW w:w="2891" w:type="dxa"/>
            <w:vAlign w:val="center"/>
          </w:tcPr>
          <w:p w:rsidR="00FA32DA" w:rsidRDefault="001E3946">
            <w:pPr>
              <w:pStyle w:val="2"/>
            </w:pPr>
            <w:r>
              <w:t>提供数据支持</w:t>
            </w:r>
          </w:p>
        </w:tc>
        <w:tc>
          <w:tcPr>
            <w:tcW w:w="1276" w:type="dxa"/>
            <w:vAlign w:val="center"/>
          </w:tcPr>
          <w:p w:rsidR="00FA32DA" w:rsidRDefault="001E3946">
            <w:pPr>
              <w:pStyle w:val="2"/>
            </w:pPr>
            <w:r>
              <w:t>≥90%</w:t>
            </w:r>
          </w:p>
        </w:tc>
        <w:tc>
          <w:tcPr>
            <w:tcW w:w="1843" w:type="dxa"/>
            <w:vAlign w:val="center"/>
          </w:tcPr>
          <w:p w:rsidR="00FA32DA" w:rsidRDefault="001E3946">
            <w:pPr>
              <w:pStyle w:val="2"/>
            </w:pPr>
            <w:r>
              <w:t>河北省农产品调查目录</w:t>
            </w:r>
          </w:p>
        </w:tc>
      </w:tr>
      <w:tr w:rsidR="00FA32DA">
        <w:trPr>
          <w:trHeight w:val="369"/>
          <w:jc w:val="center"/>
        </w:trPr>
        <w:tc>
          <w:tcPr>
            <w:tcW w:w="1276" w:type="dxa"/>
            <w:vAlign w:val="center"/>
          </w:tcPr>
          <w:p w:rsidR="00FA32DA" w:rsidRDefault="001E3946">
            <w:pPr>
              <w:pStyle w:val="3"/>
            </w:pPr>
            <w:r>
              <w:t>满意度指标</w:t>
            </w:r>
          </w:p>
        </w:tc>
        <w:tc>
          <w:tcPr>
            <w:tcW w:w="1276" w:type="dxa"/>
            <w:vAlign w:val="center"/>
          </w:tcPr>
          <w:p w:rsidR="00FA32DA" w:rsidRDefault="001E3946">
            <w:pPr>
              <w:pStyle w:val="2"/>
            </w:pPr>
            <w:r>
              <w:t>服务对象满意度指标</w:t>
            </w:r>
          </w:p>
        </w:tc>
        <w:tc>
          <w:tcPr>
            <w:tcW w:w="1332" w:type="dxa"/>
            <w:vAlign w:val="center"/>
          </w:tcPr>
          <w:p w:rsidR="00FA32DA" w:rsidRDefault="001E3946">
            <w:pPr>
              <w:pStyle w:val="2"/>
            </w:pPr>
            <w:r>
              <w:t>服务对象满意度</w:t>
            </w:r>
          </w:p>
        </w:tc>
        <w:tc>
          <w:tcPr>
            <w:tcW w:w="2891" w:type="dxa"/>
            <w:vAlign w:val="center"/>
          </w:tcPr>
          <w:p w:rsidR="00FA32DA" w:rsidRDefault="001E3946">
            <w:pPr>
              <w:pStyle w:val="2"/>
            </w:pPr>
            <w:r>
              <w:t>服务对象满意度</w:t>
            </w:r>
          </w:p>
        </w:tc>
        <w:tc>
          <w:tcPr>
            <w:tcW w:w="1276" w:type="dxa"/>
            <w:vAlign w:val="center"/>
          </w:tcPr>
          <w:p w:rsidR="00FA32DA" w:rsidRDefault="001E3946">
            <w:pPr>
              <w:pStyle w:val="2"/>
            </w:pPr>
            <w:r>
              <w:t>≥95%</w:t>
            </w:r>
          </w:p>
        </w:tc>
        <w:tc>
          <w:tcPr>
            <w:tcW w:w="1843" w:type="dxa"/>
            <w:vAlign w:val="center"/>
          </w:tcPr>
          <w:p w:rsidR="00FA32DA" w:rsidRDefault="001E3946">
            <w:pPr>
              <w:pStyle w:val="2"/>
            </w:pPr>
            <w:r>
              <w:t>群众满意度</w:t>
            </w:r>
          </w:p>
        </w:tc>
      </w:tr>
    </w:tbl>
    <w:p w:rsidR="00FA32DA" w:rsidRDefault="00FA32DA">
      <w:pPr>
        <w:sectPr w:rsidR="00FA32DA">
          <w:pgSz w:w="11900" w:h="16840"/>
          <w:pgMar w:top="1984" w:right="1304" w:bottom="1134" w:left="1304" w:header="720" w:footer="720" w:gutter="0"/>
          <w:cols w:space="720"/>
        </w:sectPr>
      </w:pPr>
    </w:p>
    <w:p w:rsidR="00FA32DA" w:rsidRDefault="001E3946">
      <w:pPr>
        <w:jc w:val="center"/>
      </w:pPr>
      <w:r>
        <w:rPr>
          <w:rFonts w:ascii="方正仿宋_GBK" w:eastAsia="方正仿宋_GBK" w:hAnsi="方正仿宋_GBK" w:cs="方正仿宋_GBK"/>
          <w:color w:val="000000"/>
          <w:sz w:val="28"/>
        </w:rPr>
        <w:lastRenderedPageBreak/>
        <w:t xml:space="preserve"> </w:t>
      </w:r>
    </w:p>
    <w:p w:rsidR="00FA32DA" w:rsidRDefault="001E3946">
      <w:pPr>
        <w:ind w:firstLine="560"/>
        <w:outlineLvl w:val="3"/>
      </w:pPr>
      <w:bookmarkStart w:id="15" w:name="_Toc_4_4_0000000015"/>
      <w:r>
        <w:rPr>
          <w:rFonts w:ascii="方正仿宋_GBK" w:eastAsia="方正仿宋_GBK" w:hAnsi="方正仿宋_GBK" w:cs="方正仿宋_GBK"/>
          <w:color w:val="000000"/>
          <w:sz w:val="28"/>
        </w:rPr>
        <w:t>12.</w:t>
      </w:r>
      <w:r>
        <w:rPr>
          <w:rFonts w:ascii="方正仿宋_GBK" w:eastAsia="方正仿宋_GBK" w:hAnsi="方正仿宋_GBK" w:cs="方正仿宋_GBK"/>
          <w:color w:val="000000"/>
          <w:sz w:val="28"/>
        </w:rPr>
        <w:t>唐财建</w:t>
      </w:r>
      <w:r>
        <w:rPr>
          <w:rFonts w:ascii="方正仿宋_GBK" w:eastAsia="方正仿宋_GBK" w:hAnsi="方正仿宋_GBK" w:cs="方正仿宋_GBK"/>
          <w:color w:val="000000"/>
          <w:sz w:val="28"/>
        </w:rPr>
        <w:t>[2024]129</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年省级大气污染防治（节能循环经济）专项资金绩效目标表</w:t>
      </w:r>
      <w:bookmarkEnd w:id="1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FA32D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A32DA" w:rsidRDefault="001E3946">
            <w:pPr>
              <w:pStyle w:val="5"/>
            </w:pPr>
            <w:r>
              <w:t>303001</w:t>
            </w:r>
            <w:r>
              <w:t>曹妃甸区发展和改革局本级</w:t>
            </w:r>
          </w:p>
        </w:tc>
        <w:tc>
          <w:tcPr>
            <w:tcW w:w="1843" w:type="dxa"/>
            <w:tcBorders>
              <w:top w:val="single" w:sz="6" w:space="0" w:color="FFFFFF"/>
              <w:left w:val="single" w:sz="6" w:space="0" w:color="FFFFFF"/>
              <w:right w:val="single" w:sz="6" w:space="0" w:color="FFFFFF"/>
            </w:tcBorders>
            <w:vAlign w:val="center"/>
          </w:tcPr>
          <w:p w:rsidR="00FA32DA" w:rsidRDefault="001E3946">
            <w:pPr>
              <w:pStyle w:val="4"/>
            </w:pPr>
            <w:r>
              <w:t>单位：万元</w:t>
            </w:r>
          </w:p>
        </w:tc>
      </w:tr>
      <w:tr w:rsidR="00FA32DA">
        <w:trPr>
          <w:trHeight w:val="369"/>
          <w:jc w:val="center"/>
        </w:trPr>
        <w:tc>
          <w:tcPr>
            <w:tcW w:w="1276" w:type="dxa"/>
            <w:vAlign w:val="center"/>
          </w:tcPr>
          <w:p w:rsidR="00FA32DA" w:rsidRDefault="001E3946">
            <w:pPr>
              <w:pStyle w:val="1"/>
            </w:pPr>
            <w:r>
              <w:t>项目编码</w:t>
            </w:r>
          </w:p>
        </w:tc>
        <w:tc>
          <w:tcPr>
            <w:tcW w:w="2608" w:type="dxa"/>
            <w:gridSpan w:val="2"/>
            <w:vAlign w:val="center"/>
          </w:tcPr>
          <w:p w:rsidR="00FA32DA" w:rsidRDefault="001E3946">
            <w:pPr>
              <w:pStyle w:val="2"/>
            </w:pPr>
            <w:r>
              <w:t>13020925P00042110033A</w:t>
            </w:r>
          </w:p>
        </w:tc>
        <w:tc>
          <w:tcPr>
            <w:tcW w:w="1587" w:type="dxa"/>
            <w:vAlign w:val="center"/>
          </w:tcPr>
          <w:p w:rsidR="00FA32DA" w:rsidRDefault="001E3946">
            <w:pPr>
              <w:pStyle w:val="1"/>
            </w:pPr>
            <w:r>
              <w:t>项目名称</w:t>
            </w:r>
          </w:p>
        </w:tc>
        <w:tc>
          <w:tcPr>
            <w:tcW w:w="4423" w:type="dxa"/>
            <w:gridSpan w:val="3"/>
            <w:vAlign w:val="center"/>
          </w:tcPr>
          <w:p w:rsidR="00FA32DA" w:rsidRDefault="001E3946">
            <w:pPr>
              <w:pStyle w:val="2"/>
            </w:pPr>
            <w:r>
              <w:t>唐财建</w:t>
            </w:r>
            <w:r>
              <w:t>[2024]129</w:t>
            </w:r>
            <w:r>
              <w:t>号提前下达</w:t>
            </w:r>
            <w:r>
              <w:t>2025</w:t>
            </w:r>
            <w:r>
              <w:t>年省级大气污染防治（节能循环经济）专项资金</w:t>
            </w:r>
          </w:p>
        </w:tc>
      </w:tr>
      <w:tr w:rsidR="00FA32DA">
        <w:trPr>
          <w:trHeight w:val="369"/>
          <w:jc w:val="center"/>
        </w:trPr>
        <w:tc>
          <w:tcPr>
            <w:tcW w:w="1276" w:type="dxa"/>
            <w:vMerge w:val="restart"/>
            <w:vAlign w:val="center"/>
          </w:tcPr>
          <w:p w:rsidR="00FA32DA" w:rsidRDefault="001E3946">
            <w:pPr>
              <w:pStyle w:val="1"/>
            </w:pPr>
            <w:r>
              <w:t>预算规模及资金用途</w:t>
            </w:r>
          </w:p>
        </w:tc>
        <w:tc>
          <w:tcPr>
            <w:tcW w:w="1276" w:type="dxa"/>
            <w:vAlign w:val="center"/>
          </w:tcPr>
          <w:p w:rsidR="00FA32DA" w:rsidRDefault="001E3946">
            <w:pPr>
              <w:pStyle w:val="1"/>
            </w:pPr>
            <w:r>
              <w:t>预算数</w:t>
            </w:r>
          </w:p>
        </w:tc>
        <w:tc>
          <w:tcPr>
            <w:tcW w:w="1332" w:type="dxa"/>
            <w:vAlign w:val="center"/>
          </w:tcPr>
          <w:p w:rsidR="00FA32DA" w:rsidRDefault="001E3946">
            <w:pPr>
              <w:pStyle w:val="2"/>
            </w:pPr>
            <w:r>
              <w:t>63.70</w:t>
            </w:r>
          </w:p>
        </w:tc>
        <w:tc>
          <w:tcPr>
            <w:tcW w:w="1587" w:type="dxa"/>
            <w:vAlign w:val="center"/>
          </w:tcPr>
          <w:p w:rsidR="00FA32DA" w:rsidRDefault="001E3946">
            <w:pPr>
              <w:pStyle w:val="1"/>
            </w:pPr>
            <w:r>
              <w:t>其中：财政</w:t>
            </w:r>
            <w:r>
              <w:t xml:space="preserve">    </w:t>
            </w:r>
            <w:r>
              <w:t>资金</w:t>
            </w:r>
          </w:p>
        </w:tc>
        <w:tc>
          <w:tcPr>
            <w:tcW w:w="1304" w:type="dxa"/>
            <w:vAlign w:val="center"/>
          </w:tcPr>
          <w:p w:rsidR="00FA32DA" w:rsidRDefault="001E3946">
            <w:pPr>
              <w:pStyle w:val="2"/>
            </w:pPr>
            <w:r>
              <w:t>63.70</w:t>
            </w:r>
          </w:p>
        </w:tc>
        <w:tc>
          <w:tcPr>
            <w:tcW w:w="1276" w:type="dxa"/>
            <w:vAlign w:val="center"/>
          </w:tcPr>
          <w:p w:rsidR="00FA32DA" w:rsidRDefault="001E3946">
            <w:pPr>
              <w:pStyle w:val="1"/>
            </w:pPr>
            <w:r>
              <w:t>其他资金</w:t>
            </w:r>
          </w:p>
        </w:tc>
        <w:tc>
          <w:tcPr>
            <w:tcW w:w="1843" w:type="dxa"/>
            <w:vAlign w:val="center"/>
          </w:tcPr>
          <w:p w:rsidR="00FA32DA" w:rsidRDefault="001E3946">
            <w:pPr>
              <w:pStyle w:val="2"/>
            </w:pPr>
            <w:r>
              <w:t xml:space="preserve"> </w:t>
            </w:r>
          </w:p>
        </w:tc>
      </w:tr>
      <w:tr w:rsidR="00FA32DA">
        <w:trPr>
          <w:trHeight w:val="369"/>
          <w:jc w:val="center"/>
        </w:trPr>
        <w:tc>
          <w:tcPr>
            <w:tcW w:w="1276" w:type="dxa"/>
            <w:vMerge/>
          </w:tcPr>
          <w:p w:rsidR="00FA32DA" w:rsidRDefault="00FA32DA"/>
        </w:tc>
        <w:tc>
          <w:tcPr>
            <w:tcW w:w="8618" w:type="dxa"/>
            <w:gridSpan w:val="6"/>
            <w:vAlign w:val="center"/>
          </w:tcPr>
          <w:p w:rsidR="00FA32DA" w:rsidRDefault="001E3946">
            <w:pPr>
              <w:pStyle w:val="2"/>
            </w:pPr>
            <w:r>
              <w:t>引导工业企业实施节能技术改造，推进大宗固废综合利用，提高资源利用效率，完成年度节能目标任务</w:t>
            </w:r>
          </w:p>
        </w:tc>
      </w:tr>
      <w:tr w:rsidR="00FA32DA">
        <w:trPr>
          <w:trHeight w:val="369"/>
          <w:jc w:val="center"/>
        </w:trPr>
        <w:tc>
          <w:tcPr>
            <w:tcW w:w="1276" w:type="dxa"/>
            <w:vMerge w:val="restart"/>
            <w:vAlign w:val="center"/>
          </w:tcPr>
          <w:p w:rsidR="00FA32DA" w:rsidRDefault="001E3946">
            <w:pPr>
              <w:pStyle w:val="1"/>
            </w:pPr>
            <w:r>
              <w:t>资金支出计划（</w:t>
            </w:r>
            <w:r>
              <w:t>%</w:t>
            </w:r>
            <w:r>
              <w:t>）</w:t>
            </w:r>
          </w:p>
        </w:tc>
        <w:tc>
          <w:tcPr>
            <w:tcW w:w="2608" w:type="dxa"/>
            <w:gridSpan w:val="2"/>
            <w:vAlign w:val="center"/>
          </w:tcPr>
          <w:p w:rsidR="00FA32DA" w:rsidRDefault="001E3946">
            <w:pPr>
              <w:pStyle w:val="1"/>
            </w:pPr>
            <w:r>
              <w:t>3</w:t>
            </w:r>
            <w:r>
              <w:t>月底</w:t>
            </w:r>
          </w:p>
        </w:tc>
        <w:tc>
          <w:tcPr>
            <w:tcW w:w="1587" w:type="dxa"/>
            <w:vAlign w:val="center"/>
          </w:tcPr>
          <w:p w:rsidR="00FA32DA" w:rsidRDefault="001E3946">
            <w:pPr>
              <w:pStyle w:val="1"/>
            </w:pPr>
            <w:r>
              <w:t>6</w:t>
            </w:r>
            <w:r>
              <w:t>月底</w:t>
            </w:r>
          </w:p>
        </w:tc>
        <w:tc>
          <w:tcPr>
            <w:tcW w:w="1304" w:type="dxa"/>
            <w:vAlign w:val="center"/>
          </w:tcPr>
          <w:p w:rsidR="00FA32DA" w:rsidRDefault="001E3946">
            <w:pPr>
              <w:pStyle w:val="1"/>
            </w:pPr>
            <w:r>
              <w:t>10</w:t>
            </w:r>
            <w:r>
              <w:t>月底</w:t>
            </w:r>
          </w:p>
        </w:tc>
        <w:tc>
          <w:tcPr>
            <w:tcW w:w="3119" w:type="dxa"/>
            <w:gridSpan w:val="2"/>
            <w:vAlign w:val="center"/>
          </w:tcPr>
          <w:p w:rsidR="00FA32DA" w:rsidRDefault="001E3946">
            <w:pPr>
              <w:pStyle w:val="1"/>
            </w:pPr>
            <w:r>
              <w:t>12</w:t>
            </w:r>
            <w:r>
              <w:t>月底</w:t>
            </w:r>
          </w:p>
        </w:tc>
      </w:tr>
      <w:tr w:rsidR="00FA32DA">
        <w:trPr>
          <w:trHeight w:val="369"/>
          <w:jc w:val="center"/>
        </w:trPr>
        <w:tc>
          <w:tcPr>
            <w:tcW w:w="1276" w:type="dxa"/>
            <w:vMerge/>
          </w:tcPr>
          <w:p w:rsidR="00FA32DA" w:rsidRDefault="00FA32DA"/>
        </w:tc>
        <w:tc>
          <w:tcPr>
            <w:tcW w:w="2608" w:type="dxa"/>
            <w:gridSpan w:val="2"/>
            <w:vAlign w:val="center"/>
          </w:tcPr>
          <w:p w:rsidR="00FA32DA" w:rsidRDefault="001E3946">
            <w:pPr>
              <w:pStyle w:val="3"/>
            </w:pPr>
            <w:r>
              <w:t>25%</w:t>
            </w:r>
          </w:p>
        </w:tc>
        <w:tc>
          <w:tcPr>
            <w:tcW w:w="1587" w:type="dxa"/>
            <w:vAlign w:val="center"/>
          </w:tcPr>
          <w:p w:rsidR="00FA32DA" w:rsidRDefault="001E3946">
            <w:pPr>
              <w:pStyle w:val="3"/>
            </w:pPr>
            <w:r>
              <w:t>50%</w:t>
            </w:r>
          </w:p>
        </w:tc>
        <w:tc>
          <w:tcPr>
            <w:tcW w:w="1304" w:type="dxa"/>
            <w:vAlign w:val="center"/>
          </w:tcPr>
          <w:p w:rsidR="00FA32DA" w:rsidRDefault="001E3946">
            <w:pPr>
              <w:pStyle w:val="3"/>
            </w:pPr>
            <w:r>
              <w:t>75%</w:t>
            </w:r>
          </w:p>
        </w:tc>
        <w:tc>
          <w:tcPr>
            <w:tcW w:w="3119" w:type="dxa"/>
            <w:gridSpan w:val="2"/>
            <w:vAlign w:val="center"/>
          </w:tcPr>
          <w:p w:rsidR="00FA32DA" w:rsidRDefault="001E3946">
            <w:pPr>
              <w:pStyle w:val="3"/>
            </w:pPr>
            <w:r>
              <w:t>100%</w:t>
            </w:r>
          </w:p>
        </w:tc>
      </w:tr>
      <w:tr w:rsidR="00FA32DA">
        <w:trPr>
          <w:trHeight w:val="369"/>
          <w:jc w:val="center"/>
        </w:trPr>
        <w:tc>
          <w:tcPr>
            <w:tcW w:w="1276" w:type="dxa"/>
            <w:vAlign w:val="center"/>
          </w:tcPr>
          <w:p w:rsidR="00FA32DA" w:rsidRDefault="001E3946">
            <w:pPr>
              <w:pStyle w:val="1"/>
            </w:pPr>
            <w:r>
              <w:t>绩效目标</w:t>
            </w:r>
          </w:p>
        </w:tc>
        <w:tc>
          <w:tcPr>
            <w:tcW w:w="8618" w:type="dxa"/>
            <w:gridSpan w:val="6"/>
            <w:vAlign w:val="center"/>
          </w:tcPr>
          <w:p w:rsidR="00FA32DA" w:rsidRDefault="001E3946">
            <w:pPr>
              <w:pStyle w:val="2"/>
            </w:pPr>
            <w:r>
              <w:t>1.</w:t>
            </w:r>
            <w:r>
              <w:t>引导工业企业实施节能技术改造，推进大宗固废综合利用，提高资源利用效率，完成年度节能目标任务</w:t>
            </w:r>
          </w:p>
        </w:tc>
      </w:tr>
    </w:tbl>
    <w:p w:rsidR="00FA32DA" w:rsidRDefault="001E394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FA32DA">
        <w:trPr>
          <w:trHeight w:val="397"/>
          <w:tblHeader/>
          <w:jc w:val="center"/>
        </w:trPr>
        <w:tc>
          <w:tcPr>
            <w:tcW w:w="1276" w:type="dxa"/>
            <w:vAlign w:val="center"/>
          </w:tcPr>
          <w:p w:rsidR="00FA32DA" w:rsidRDefault="001E3946">
            <w:pPr>
              <w:pStyle w:val="1"/>
            </w:pPr>
            <w:r>
              <w:t>一级指标</w:t>
            </w:r>
          </w:p>
        </w:tc>
        <w:tc>
          <w:tcPr>
            <w:tcW w:w="1276" w:type="dxa"/>
            <w:vAlign w:val="center"/>
          </w:tcPr>
          <w:p w:rsidR="00FA32DA" w:rsidRDefault="001E3946">
            <w:pPr>
              <w:pStyle w:val="1"/>
            </w:pPr>
            <w:r>
              <w:t>二级指标</w:t>
            </w:r>
          </w:p>
        </w:tc>
        <w:tc>
          <w:tcPr>
            <w:tcW w:w="1332" w:type="dxa"/>
            <w:vAlign w:val="center"/>
          </w:tcPr>
          <w:p w:rsidR="00FA32DA" w:rsidRDefault="001E3946">
            <w:pPr>
              <w:pStyle w:val="1"/>
            </w:pPr>
            <w:r>
              <w:t>三级指标</w:t>
            </w:r>
          </w:p>
        </w:tc>
        <w:tc>
          <w:tcPr>
            <w:tcW w:w="2891" w:type="dxa"/>
            <w:vAlign w:val="center"/>
          </w:tcPr>
          <w:p w:rsidR="00FA32DA" w:rsidRDefault="001E3946">
            <w:pPr>
              <w:pStyle w:val="1"/>
            </w:pPr>
            <w:r>
              <w:t>绩效指标描述</w:t>
            </w:r>
          </w:p>
        </w:tc>
        <w:tc>
          <w:tcPr>
            <w:tcW w:w="1276" w:type="dxa"/>
            <w:vAlign w:val="center"/>
          </w:tcPr>
          <w:p w:rsidR="00FA32DA" w:rsidRDefault="001E3946">
            <w:pPr>
              <w:pStyle w:val="1"/>
            </w:pPr>
            <w:r>
              <w:t>指标值</w:t>
            </w:r>
          </w:p>
        </w:tc>
        <w:tc>
          <w:tcPr>
            <w:tcW w:w="1843" w:type="dxa"/>
            <w:vAlign w:val="center"/>
          </w:tcPr>
          <w:p w:rsidR="00FA32DA" w:rsidRDefault="001E3946">
            <w:pPr>
              <w:pStyle w:val="1"/>
            </w:pPr>
            <w:r>
              <w:t>指标值确定依据</w:t>
            </w:r>
          </w:p>
        </w:tc>
      </w:tr>
      <w:tr w:rsidR="00FA32DA">
        <w:trPr>
          <w:trHeight w:val="369"/>
          <w:jc w:val="center"/>
        </w:trPr>
        <w:tc>
          <w:tcPr>
            <w:tcW w:w="1276" w:type="dxa"/>
            <w:vMerge w:val="restart"/>
            <w:vAlign w:val="center"/>
          </w:tcPr>
          <w:p w:rsidR="00FA32DA" w:rsidRDefault="001E3946">
            <w:pPr>
              <w:pStyle w:val="3"/>
            </w:pPr>
            <w:r>
              <w:t>产出指标</w:t>
            </w:r>
          </w:p>
        </w:tc>
        <w:tc>
          <w:tcPr>
            <w:tcW w:w="1276" w:type="dxa"/>
            <w:vAlign w:val="center"/>
          </w:tcPr>
          <w:p w:rsidR="00FA32DA" w:rsidRDefault="001E3946">
            <w:pPr>
              <w:pStyle w:val="2"/>
            </w:pPr>
            <w:r>
              <w:t>数量指标</w:t>
            </w:r>
          </w:p>
        </w:tc>
        <w:tc>
          <w:tcPr>
            <w:tcW w:w="1332" w:type="dxa"/>
            <w:vAlign w:val="center"/>
          </w:tcPr>
          <w:p w:rsidR="00FA32DA" w:rsidRDefault="001E3946">
            <w:pPr>
              <w:pStyle w:val="2"/>
            </w:pPr>
            <w:r>
              <w:t>支持企业数量</w:t>
            </w:r>
          </w:p>
        </w:tc>
        <w:tc>
          <w:tcPr>
            <w:tcW w:w="2891" w:type="dxa"/>
            <w:vAlign w:val="center"/>
          </w:tcPr>
          <w:p w:rsidR="00FA32DA" w:rsidRDefault="001E3946">
            <w:pPr>
              <w:pStyle w:val="2"/>
            </w:pPr>
            <w:r>
              <w:t>获得补助资金企业数量</w:t>
            </w:r>
          </w:p>
        </w:tc>
        <w:tc>
          <w:tcPr>
            <w:tcW w:w="1276" w:type="dxa"/>
            <w:vAlign w:val="center"/>
          </w:tcPr>
          <w:p w:rsidR="00FA32DA" w:rsidRDefault="001E3946">
            <w:pPr>
              <w:pStyle w:val="2"/>
            </w:pPr>
            <w:r>
              <w:t>≤13</w:t>
            </w:r>
            <w:r>
              <w:t>个</w:t>
            </w:r>
          </w:p>
        </w:tc>
        <w:tc>
          <w:tcPr>
            <w:tcW w:w="1843" w:type="dxa"/>
            <w:vAlign w:val="center"/>
          </w:tcPr>
          <w:p w:rsidR="00FA32DA" w:rsidRDefault="001E3946">
            <w:pPr>
              <w:pStyle w:val="2"/>
            </w:pPr>
            <w:r>
              <w:t>根据年度工作安排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质量指标</w:t>
            </w:r>
          </w:p>
        </w:tc>
        <w:tc>
          <w:tcPr>
            <w:tcW w:w="1332" w:type="dxa"/>
            <w:vAlign w:val="center"/>
          </w:tcPr>
          <w:p w:rsidR="00FA32DA" w:rsidRDefault="001E3946">
            <w:pPr>
              <w:pStyle w:val="2"/>
            </w:pPr>
            <w:r>
              <w:t>资金到位率</w:t>
            </w:r>
          </w:p>
        </w:tc>
        <w:tc>
          <w:tcPr>
            <w:tcW w:w="2891" w:type="dxa"/>
            <w:vAlign w:val="center"/>
          </w:tcPr>
          <w:p w:rsidR="00FA32DA" w:rsidRDefault="001E3946">
            <w:pPr>
              <w:pStyle w:val="2"/>
            </w:pPr>
            <w:r>
              <w:t>补助资金拨付企业</w:t>
            </w:r>
          </w:p>
        </w:tc>
        <w:tc>
          <w:tcPr>
            <w:tcW w:w="1276" w:type="dxa"/>
            <w:vAlign w:val="center"/>
          </w:tcPr>
          <w:p w:rsidR="00FA32DA" w:rsidRDefault="001E3946">
            <w:pPr>
              <w:pStyle w:val="2"/>
            </w:pPr>
            <w:r>
              <w:t>&gt;90%</w:t>
            </w:r>
          </w:p>
        </w:tc>
        <w:tc>
          <w:tcPr>
            <w:tcW w:w="1843" w:type="dxa"/>
            <w:vAlign w:val="center"/>
          </w:tcPr>
          <w:p w:rsidR="00FA32DA" w:rsidRDefault="001E3946">
            <w:pPr>
              <w:pStyle w:val="2"/>
            </w:pPr>
            <w:r>
              <w:t>根据年度工作安排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时效指标</w:t>
            </w:r>
          </w:p>
        </w:tc>
        <w:tc>
          <w:tcPr>
            <w:tcW w:w="1332" w:type="dxa"/>
            <w:vAlign w:val="center"/>
          </w:tcPr>
          <w:p w:rsidR="00FA32DA" w:rsidRDefault="001E3946">
            <w:pPr>
              <w:pStyle w:val="2"/>
            </w:pPr>
            <w:r>
              <w:t>资金拨付时限</w:t>
            </w:r>
          </w:p>
        </w:tc>
        <w:tc>
          <w:tcPr>
            <w:tcW w:w="2891" w:type="dxa"/>
            <w:vAlign w:val="center"/>
          </w:tcPr>
          <w:p w:rsidR="00FA32DA" w:rsidRDefault="001E3946">
            <w:pPr>
              <w:pStyle w:val="2"/>
            </w:pPr>
            <w:r>
              <w:t>资金最晚拨付时间</w:t>
            </w:r>
          </w:p>
        </w:tc>
        <w:tc>
          <w:tcPr>
            <w:tcW w:w="1276" w:type="dxa"/>
            <w:vAlign w:val="center"/>
          </w:tcPr>
          <w:p w:rsidR="00FA32DA" w:rsidRDefault="001E3946">
            <w:pPr>
              <w:pStyle w:val="2"/>
            </w:pPr>
            <w:r>
              <w:t>≤1</w:t>
            </w:r>
            <w:r>
              <w:t>年</w:t>
            </w:r>
          </w:p>
        </w:tc>
        <w:tc>
          <w:tcPr>
            <w:tcW w:w="1843" w:type="dxa"/>
            <w:vAlign w:val="center"/>
          </w:tcPr>
          <w:p w:rsidR="00FA32DA" w:rsidRDefault="001E3946">
            <w:pPr>
              <w:pStyle w:val="2"/>
            </w:pPr>
            <w:r>
              <w:t>根据年度工作安排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成本指标</w:t>
            </w:r>
          </w:p>
        </w:tc>
        <w:tc>
          <w:tcPr>
            <w:tcW w:w="1332" w:type="dxa"/>
            <w:vAlign w:val="center"/>
          </w:tcPr>
          <w:p w:rsidR="00FA32DA" w:rsidRDefault="001E3946">
            <w:pPr>
              <w:pStyle w:val="2"/>
            </w:pPr>
            <w:r>
              <w:t>项目补助金额</w:t>
            </w:r>
          </w:p>
        </w:tc>
        <w:tc>
          <w:tcPr>
            <w:tcW w:w="2891" w:type="dxa"/>
            <w:vAlign w:val="center"/>
          </w:tcPr>
          <w:p w:rsidR="00FA32DA" w:rsidRDefault="001E3946">
            <w:pPr>
              <w:pStyle w:val="2"/>
            </w:pPr>
            <w:r>
              <w:t>拨付总金额</w:t>
            </w:r>
          </w:p>
        </w:tc>
        <w:tc>
          <w:tcPr>
            <w:tcW w:w="1276" w:type="dxa"/>
            <w:vAlign w:val="center"/>
          </w:tcPr>
          <w:p w:rsidR="00FA32DA" w:rsidRDefault="001E3946">
            <w:pPr>
              <w:pStyle w:val="2"/>
            </w:pPr>
            <w:r>
              <w:t>≤63.7</w:t>
            </w:r>
            <w:r>
              <w:t>万元</w:t>
            </w:r>
          </w:p>
        </w:tc>
        <w:tc>
          <w:tcPr>
            <w:tcW w:w="1843" w:type="dxa"/>
            <w:vAlign w:val="center"/>
          </w:tcPr>
          <w:p w:rsidR="00FA32DA" w:rsidRDefault="001E3946">
            <w:pPr>
              <w:pStyle w:val="2"/>
            </w:pPr>
            <w:r>
              <w:t>根据年度工作安排</w:t>
            </w:r>
          </w:p>
        </w:tc>
      </w:tr>
      <w:tr w:rsidR="00FA32DA">
        <w:trPr>
          <w:trHeight w:val="369"/>
          <w:jc w:val="center"/>
        </w:trPr>
        <w:tc>
          <w:tcPr>
            <w:tcW w:w="1276" w:type="dxa"/>
            <w:vAlign w:val="center"/>
          </w:tcPr>
          <w:p w:rsidR="00FA32DA" w:rsidRDefault="001E3946">
            <w:pPr>
              <w:pStyle w:val="3"/>
            </w:pPr>
            <w:r>
              <w:t>效益指标</w:t>
            </w:r>
          </w:p>
        </w:tc>
        <w:tc>
          <w:tcPr>
            <w:tcW w:w="1276" w:type="dxa"/>
            <w:vAlign w:val="center"/>
          </w:tcPr>
          <w:p w:rsidR="00FA32DA" w:rsidRDefault="001E3946">
            <w:pPr>
              <w:pStyle w:val="2"/>
            </w:pPr>
            <w:r>
              <w:t>可持续影响指标</w:t>
            </w:r>
          </w:p>
        </w:tc>
        <w:tc>
          <w:tcPr>
            <w:tcW w:w="1332" w:type="dxa"/>
            <w:vAlign w:val="center"/>
          </w:tcPr>
          <w:p w:rsidR="00FA32DA" w:rsidRDefault="001E3946">
            <w:pPr>
              <w:pStyle w:val="2"/>
            </w:pPr>
            <w:r>
              <w:t>保障工作顺利开展</w:t>
            </w:r>
          </w:p>
        </w:tc>
        <w:tc>
          <w:tcPr>
            <w:tcW w:w="2891" w:type="dxa"/>
            <w:vAlign w:val="center"/>
          </w:tcPr>
          <w:p w:rsidR="00FA32DA" w:rsidRDefault="001E3946">
            <w:pPr>
              <w:pStyle w:val="2"/>
            </w:pPr>
            <w:r>
              <w:t>保障工作顺利开展</w:t>
            </w:r>
          </w:p>
        </w:tc>
        <w:tc>
          <w:tcPr>
            <w:tcW w:w="1276" w:type="dxa"/>
            <w:vAlign w:val="center"/>
          </w:tcPr>
          <w:p w:rsidR="00FA32DA" w:rsidRDefault="001E3946">
            <w:pPr>
              <w:pStyle w:val="2"/>
            </w:pPr>
            <w:r>
              <w:t>≥90%</w:t>
            </w:r>
          </w:p>
        </w:tc>
        <w:tc>
          <w:tcPr>
            <w:tcW w:w="1843" w:type="dxa"/>
            <w:vAlign w:val="center"/>
          </w:tcPr>
          <w:p w:rsidR="00FA32DA" w:rsidRDefault="001E3946">
            <w:pPr>
              <w:pStyle w:val="2"/>
            </w:pPr>
            <w:r>
              <w:t>根据年度工作安排</w:t>
            </w:r>
          </w:p>
        </w:tc>
      </w:tr>
      <w:tr w:rsidR="00FA32DA">
        <w:trPr>
          <w:trHeight w:val="369"/>
          <w:jc w:val="center"/>
        </w:trPr>
        <w:tc>
          <w:tcPr>
            <w:tcW w:w="1276" w:type="dxa"/>
            <w:vAlign w:val="center"/>
          </w:tcPr>
          <w:p w:rsidR="00FA32DA" w:rsidRDefault="001E3946">
            <w:pPr>
              <w:pStyle w:val="3"/>
            </w:pPr>
            <w:r>
              <w:t>满意度指标</w:t>
            </w:r>
          </w:p>
        </w:tc>
        <w:tc>
          <w:tcPr>
            <w:tcW w:w="1276" w:type="dxa"/>
            <w:vAlign w:val="center"/>
          </w:tcPr>
          <w:p w:rsidR="00FA32DA" w:rsidRDefault="001E3946">
            <w:pPr>
              <w:pStyle w:val="2"/>
            </w:pPr>
            <w:r>
              <w:t>服务对象满意度指标</w:t>
            </w:r>
          </w:p>
        </w:tc>
        <w:tc>
          <w:tcPr>
            <w:tcW w:w="1332" w:type="dxa"/>
            <w:vAlign w:val="center"/>
          </w:tcPr>
          <w:p w:rsidR="00FA32DA" w:rsidRDefault="001E3946">
            <w:pPr>
              <w:pStyle w:val="2"/>
            </w:pPr>
            <w:r>
              <w:t>企业满意度</w:t>
            </w:r>
          </w:p>
        </w:tc>
        <w:tc>
          <w:tcPr>
            <w:tcW w:w="2891" w:type="dxa"/>
            <w:vAlign w:val="center"/>
          </w:tcPr>
          <w:p w:rsidR="00FA32DA" w:rsidRDefault="001E3946">
            <w:pPr>
              <w:pStyle w:val="2"/>
            </w:pPr>
            <w:r>
              <w:t>企业满意度</w:t>
            </w:r>
          </w:p>
        </w:tc>
        <w:tc>
          <w:tcPr>
            <w:tcW w:w="1276" w:type="dxa"/>
            <w:vAlign w:val="center"/>
          </w:tcPr>
          <w:p w:rsidR="00FA32DA" w:rsidRDefault="001E3946">
            <w:pPr>
              <w:pStyle w:val="2"/>
            </w:pPr>
            <w:r>
              <w:t>&gt;90%</w:t>
            </w:r>
          </w:p>
        </w:tc>
        <w:tc>
          <w:tcPr>
            <w:tcW w:w="1843" w:type="dxa"/>
            <w:vAlign w:val="center"/>
          </w:tcPr>
          <w:p w:rsidR="00FA32DA" w:rsidRDefault="001E3946">
            <w:pPr>
              <w:pStyle w:val="2"/>
            </w:pPr>
            <w:r>
              <w:t>根据年度工作安排</w:t>
            </w:r>
          </w:p>
        </w:tc>
      </w:tr>
    </w:tbl>
    <w:p w:rsidR="00FA32DA" w:rsidRDefault="00FA32DA">
      <w:pPr>
        <w:sectPr w:rsidR="00FA32DA">
          <w:pgSz w:w="11900" w:h="16840"/>
          <w:pgMar w:top="1984" w:right="1304" w:bottom="1134" w:left="1304" w:header="720" w:footer="720" w:gutter="0"/>
          <w:cols w:space="720"/>
        </w:sectPr>
      </w:pPr>
    </w:p>
    <w:p w:rsidR="00FA32DA" w:rsidRDefault="001E3946">
      <w:pPr>
        <w:jc w:val="center"/>
      </w:pPr>
      <w:r>
        <w:rPr>
          <w:rFonts w:ascii="方正仿宋_GBK" w:eastAsia="方正仿宋_GBK" w:hAnsi="方正仿宋_GBK" w:cs="方正仿宋_GBK"/>
          <w:color w:val="000000"/>
          <w:sz w:val="28"/>
        </w:rPr>
        <w:lastRenderedPageBreak/>
        <w:t xml:space="preserve"> </w:t>
      </w:r>
    </w:p>
    <w:p w:rsidR="00FA32DA" w:rsidRDefault="001E3946">
      <w:pPr>
        <w:ind w:firstLine="560"/>
        <w:outlineLvl w:val="3"/>
      </w:pPr>
      <w:bookmarkStart w:id="16" w:name="_Toc_4_4_0000000016"/>
      <w:r>
        <w:rPr>
          <w:rFonts w:ascii="方正仿宋_GBK" w:eastAsia="方正仿宋_GBK" w:hAnsi="方正仿宋_GBK" w:cs="方正仿宋_GBK"/>
          <w:color w:val="000000"/>
          <w:sz w:val="28"/>
        </w:rPr>
        <w:t>13.</w:t>
      </w:r>
      <w:r>
        <w:rPr>
          <w:rFonts w:ascii="方正仿宋_GBK" w:eastAsia="方正仿宋_GBK" w:hAnsi="方正仿宋_GBK" w:cs="方正仿宋_GBK"/>
          <w:color w:val="000000"/>
          <w:sz w:val="28"/>
        </w:rPr>
        <w:t>唐财建【</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75</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年超长期特别国债</w:t>
      </w:r>
      <w:r>
        <w:rPr>
          <w:rFonts w:ascii="方正仿宋_GBK" w:eastAsia="方正仿宋_GBK" w:hAnsi="方正仿宋_GBK" w:cs="方正仿宋_GBK"/>
          <w:color w:val="000000"/>
          <w:sz w:val="28"/>
        </w:rPr>
        <w:t>3900</w:t>
      </w:r>
      <w:r>
        <w:rPr>
          <w:rFonts w:ascii="方正仿宋_GBK" w:eastAsia="方正仿宋_GBK" w:hAnsi="方正仿宋_GBK" w:cs="方正仿宋_GBK"/>
          <w:color w:val="000000"/>
          <w:sz w:val="28"/>
        </w:rPr>
        <w:t>万绩效目标表</w:t>
      </w:r>
      <w:bookmarkEnd w:id="1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FA32D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A32DA" w:rsidRDefault="001E3946">
            <w:pPr>
              <w:pStyle w:val="5"/>
            </w:pPr>
            <w:r>
              <w:t>303001</w:t>
            </w:r>
            <w:r>
              <w:t>曹妃甸区发展和改革局本级</w:t>
            </w:r>
          </w:p>
        </w:tc>
        <w:tc>
          <w:tcPr>
            <w:tcW w:w="1843" w:type="dxa"/>
            <w:tcBorders>
              <w:top w:val="single" w:sz="6" w:space="0" w:color="FFFFFF"/>
              <w:left w:val="single" w:sz="6" w:space="0" w:color="FFFFFF"/>
              <w:right w:val="single" w:sz="6" w:space="0" w:color="FFFFFF"/>
            </w:tcBorders>
            <w:vAlign w:val="center"/>
          </w:tcPr>
          <w:p w:rsidR="00FA32DA" w:rsidRDefault="001E3946">
            <w:pPr>
              <w:pStyle w:val="4"/>
            </w:pPr>
            <w:r>
              <w:t>单位：万元</w:t>
            </w:r>
          </w:p>
        </w:tc>
      </w:tr>
      <w:tr w:rsidR="00FA32DA">
        <w:trPr>
          <w:trHeight w:val="369"/>
          <w:jc w:val="center"/>
        </w:trPr>
        <w:tc>
          <w:tcPr>
            <w:tcW w:w="1276" w:type="dxa"/>
            <w:vAlign w:val="center"/>
          </w:tcPr>
          <w:p w:rsidR="00FA32DA" w:rsidRDefault="001E3946">
            <w:pPr>
              <w:pStyle w:val="1"/>
            </w:pPr>
            <w:r>
              <w:t>项目编码</w:t>
            </w:r>
          </w:p>
        </w:tc>
        <w:tc>
          <w:tcPr>
            <w:tcW w:w="2608" w:type="dxa"/>
            <w:gridSpan w:val="2"/>
            <w:vAlign w:val="center"/>
          </w:tcPr>
          <w:p w:rsidR="00FA32DA" w:rsidRDefault="001E3946">
            <w:pPr>
              <w:pStyle w:val="2"/>
            </w:pPr>
            <w:r>
              <w:t>13020924P00042110024K</w:t>
            </w:r>
          </w:p>
        </w:tc>
        <w:tc>
          <w:tcPr>
            <w:tcW w:w="1587" w:type="dxa"/>
            <w:vAlign w:val="center"/>
          </w:tcPr>
          <w:p w:rsidR="00FA32DA" w:rsidRDefault="001E3946">
            <w:pPr>
              <w:pStyle w:val="1"/>
            </w:pPr>
            <w:r>
              <w:t>项目名称</w:t>
            </w:r>
          </w:p>
        </w:tc>
        <w:tc>
          <w:tcPr>
            <w:tcW w:w="4423" w:type="dxa"/>
            <w:gridSpan w:val="3"/>
            <w:vAlign w:val="center"/>
          </w:tcPr>
          <w:p w:rsidR="00FA32DA" w:rsidRDefault="001E3946">
            <w:pPr>
              <w:pStyle w:val="2"/>
            </w:pPr>
            <w:r>
              <w:t>唐财建【</w:t>
            </w:r>
            <w:r>
              <w:t>2024</w:t>
            </w:r>
            <w:r>
              <w:t>】</w:t>
            </w:r>
            <w:r>
              <w:t>75</w:t>
            </w:r>
            <w:r>
              <w:t>号</w:t>
            </w:r>
            <w:r>
              <w:t>2024</w:t>
            </w:r>
            <w:r>
              <w:t>年超长期特别国债</w:t>
            </w:r>
            <w:r>
              <w:t>3900</w:t>
            </w:r>
            <w:r>
              <w:t>万</w:t>
            </w:r>
          </w:p>
        </w:tc>
      </w:tr>
      <w:tr w:rsidR="00FA32DA">
        <w:trPr>
          <w:trHeight w:val="369"/>
          <w:jc w:val="center"/>
        </w:trPr>
        <w:tc>
          <w:tcPr>
            <w:tcW w:w="1276" w:type="dxa"/>
            <w:vMerge w:val="restart"/>
            <w:vAlign w:val="center"/>
          </w:tcPr>
          <w:p w:rsidR="00FA32DA" w:rsidRDefault="001E3946">
            <w:pPr>
              <w:pStyle w:val="1"/>
            </w:pPr>
            <w:r>
              <w:t>预算规模及资金用途</w:t>
            </w:r>
          </w:p>
        </w:tc>
        <w:tc>
          <w:tcPr>
            <w:tcW w:w="1276" w:type="dxa"/>
            <w:vAlign w:val="center"/>
          </w:tcPr>
          <w:p w:rsidR="00FA32DA" w:rsidRDefault="001E3946">
            <w:pPr>
              <w:pStyle w:val="1"/>
            </w:pPr>
            <w:r>
              <w:t>预算数</w:t>
            </w:r>
          </w:p>
        </w:tc>
        <w:tc>
          <w:tcPr>
            <w:tcW w:w="1332" w:type="dxa"/>
            <w:vAlign w:val="center"/>
          </w:tcPr>
          <w:p w:rsidR="00FA32DA" w:rsidRDefault="001E3946">
            <w:pPr>
              <w:pStyle w:val="2"/>
            </w:pPr>
            <w:r>
              <w:t>1950.00</w:t>
            </w:r>
          </w:p>
        </w:tc>
        <w:tc>
          <w:tcPr>
            <w:tcW w:w="1587" w:type="dxa"/>
            <w:vAlign w:val="center"/>
          </w:tcPr>
          <w:p w:rsidR="00FA32DA" w:rsidRDefault="001E3946">
            <w:pPr>
              <w:pStyle w:val="1"/>
            </w:pPr>
            <w:r>
              <w:t>其中：财政</w:t>
            </w:r>
            <w:r>
              <w:t xml:space="preserve">    </w:t>
            </w:r>
            <w:r>
              <w:t>资金</w:t>
            </w:r>
          </w:p>
        </w:tc>
        <w:tc>
          <w:tcPr>
            <w:tcW w:w="1304" w:type="dxa"/>
            <w:vAlign w:val="center"/>
          </w:tcPr>
          <w:p w:rsidR="00FA32DA" w:rsidRDefault="001E3946">
            <w:pPr>
              <w:pStyle w:val="2"/>
            </w:pPr>
            <w:r>
              <w:t>1950.00</w:t>
            </w:r>
          </w:p>
        </w:tc>
        <w:tc>
          <w:tcPr>
            <w:tcW w:w="1276" w:type="dxa"/>
            <w:vAlign w:val="center"/>
          </w:tcPr>
          <w:p w:rsidR="00FA32DA" w:rsidRDefault="001E3946">
            <w:pPr>
              <w:pStyle w:val="1"/>
            </w:pPr>
            <w:r>
              <w:t>其他资金</w:t>
            </w:r>
          </w:p>
        </w:tc>
        <w:tc>
          <w:tcPr>
            <w:tcW w:w="1843" w:type="dxa"/>
            <w:vAlign w:val="center"/>
          </w:tcPr>
          <w:p w:rsidR="00FA32DA" w:rsidRDefault="001E3946">
            <w:pPr>
              <w:pStyle w:val="2"/>
            </w:pPr>
            <w:r>
              <w:t xml:space="preserve"> </w:t>
            </w:r>
          </w:p>
        </w:tc>
      </w:tr>
      <w:tr w:rsidR="00FA32DA">
        <w:trPr>
          <w:trHeight w:val="369"/>
          <w:jc w:val="center"/>
        </w:trPr>
        <w:tc>
          <w:tcPr>
            <w:tcW w:w="1276" w:type="dxa"/>
            <w:vMerge/>
          </w:tcPr>
          <w:p w:rsidR="00FA32DA" w:rsidRDefault="00FA32DA"/>
        </w:tc>
        <w:tc>
          <w:tcPr>
            <w:tcW w:w="8618" w:type="dxa"/>
            <w:gridSpan w:val="6"/>
            <w:vAlign w:val="center"/>
          </w:tcPr>
          <w:p w:rsidR="00FA32DA" w:rsidRDefault="001E3946">
            <w:pPr>
              <w:pStyle w:val="2"/>
            </w:pPr>
            <w:r>
              <w:t>发挥超长期特别国债投资带动作用</w:t>
            </w:r>
          </w:p>
        </w:tc>
      </w:tr>
      <w:tr w:rsidR="00FA32DA">
        <w:trPr>
          <w:trHeight w:val="369"/>
          <w:jc w:val="center"/>
        </w:trPr>
        <w:tc>
          <w:tcPr>
            <w:tcW w:w="1276" w:type="dxa"/>
            <w:vMerge w:val="restart"/>
            <w:vAlign w:val="center"/>
          </w:tcPr>
          <w:p w:rsidR="00FA32DA" w:rsidRDefault="001E3946">
            <w:pPr>
              <w:pStyle w:val="1"/>
            </w:pPr>
            <w:r>
              <w:t>资金支出计划（</w:t>
            </w:r>
            <w:r>
              <w:t>%</w:t>
            </w:r>
            <w:r>
              <w:t>）</w:t>
            </w:r>
          </w:p>
        </w:tc>
        <w:tc>
          <w:tcPr>
            <w:tcW w:w="2608" w:type="dxa"/>
            <w:gridSpan w:val="2"/>
            <w:vAlign w:val="center"/>
          </w:tcPr>
          <w:p w:rsidR="00FA32DA" w:rsidRDefault="001E3946">
            <w:pPr>
              <w:pStyle w:val="1"/>
            </w:pPr>
            <w:r>
              <w:t>3</w:t>
            </w:r>
            <w:r>
              <w:t>月底</w:t>
            </w:r>
          </w:p>
        </w:tc>
        <w:tc>
          <w:tcPr>
            <w:tcW w:w="1587" w:type="dxa"/>
            <w:vAlign w:val="center"/>
          </w:tcPr>
          <w:p w:rsidR="00FA32DA" w:rsidRDefault="001E3946">
            <w:pPr>
              <w:pStyle w:val="1"/>
            </w:pPr>
            <w:r>
              <w:t>6</w:t>
            </w:r>
            <w:r>
              <w:t>月底</w:t>
            </w:r>
          </w:p>
        </w:tc>
        <w:tc>
          <w:tcPr>
            <w:tcW w:w="1304" w:type="dxa"/>
            <w:vAlign w:val="center"/>
          </w:tcPr>
          <w:p w:rsidR="00FA32DA" w:rsidRDefault="001E3946">
            <w:pPr>
              <w:pStyle w:val="1"/>
            </w:pPr>
            <w:r>
              <w:t>10</w:t>
            </w:r>
            <w:r>
              <w:t>月底</w:t>
            </w:r>
          </w:p>
        </w:tc>
        <w:tc>
          <w:tcPr>
            <w:tcW w:w="3119" w:type="dxa"/>
            <w:gridSpan w:val="2"/>
            <w:vAlign w:val="center"/>
          </w:tcPr>
          <w:p w:rsidR="00FA32DA" w:rsidRDefault="001E3946">
            <w:pPr>
              <w:pStyle w:val="1"/>
            </w:pPr>
            <w:r>
              <w:t>12</w:t>
            </w:r>
            <w:r>
              <w:t>月底</w:t>
            </w:r>
          </w:p>
        </w:tc>
      </w:tr>
      <w:tr w:rsidR="00FA32DA">
        <w:trPr>
          <w:trHeight w:val="369"/>
          <w:jc w:val="center"/>
        </w:trPr>
        <w:tc>
          <w:tcPr>
            <w:tcW w:w="1276" w:type="dxa"/>
            <w:vMerge/>
          </w:tcPr>
          <w:p w:rsidR="00FA32DA" w:rsidRDefault="00FA32DA"/>
        </w:tc>
        <w:tc>
          <w:tcPr>
            <w:tcW w:w="2608" w:type="dxa"/>
            <w:gridSpan w:val="2"/>
            <w:vAlign w:val="center"/>
          </w:tcPr>
          <w:p w:rsidR="00FA32DA" w:rsidRDefault="001E3946">
            <w:pPr>
              <w:pStyle w:val="3"/>
            </w:pPr>
            <w:r>
              <w:t>25%</w:t>
            </w:r>
          </w:p>
        </w:tc>
        <w:tc>
          <w:tcPr>
            <w:tcW w:w="1587" w:type="dxa"/>
            <w:vAlign w:val="center"/>
          </w:tcPr>
          <w:p w:rsidR="00FA32DA" w:rsidRDefault="001E3946">
            <w:pPr>
              <w:pStyle w:val="3"/>
            </w:pPr>
            <w:r>
              <w:t>50%</w:t>
            </w:r>
          </w:p>
        </w:tc>
        <w:tc>
          <w:tcPr>
            <w:tcW w:w="1304" w:type="dxa"/>
            <w:vAlign w:val="center"/>
          </w:tcPr>
          <w:p w:rsidR="00FA32DA" w:rsidRDefault="001E3946">
            <w:pPr>
              <w:pStyle w:val="3"/>
            </w:pPr>
            <w:r>
              <w:t>75%</w:t>
            </w:r>
          </w:p>
        </w:tc>
        <w:tc>
          <w:tcPr>
            <w:tcW w:w="3119" w:type="dxa"/>
            <w:gridSpan w:val="2"/>
            <w:vAlign w:val="center"/>
          </w:tcPr>
          <w:p w:rsidR="00FA32DA" w:rsidRDefault="001E3946">
            <w:pPr>
              <w:pStyle w:val="3"/>
            </w:pPr>
            <w:r>
              <w:t>100%</w:t>
            </w:r>
          </w:p>
        </w:tc>
      </w:tr>
      <w:tr w:rsidR="00FA32DA">
        <w:trPr>
          <w:trHeight w:val="369"/>
          <w:jc w:val="center"/>
        </w:trPr>
        <w:tc>
          <w:tcPr>
            <w:tcW w:w="1276" w:type="dxa"/>
            <w:vAlign w:val="center"/>
          </w:tcPr>
          <w:p w:rsidR="00FA32DA" w:rsidRDefault="001E3946">
            <w:pPr>
              <w:pStyle w:val="1"/>
            </w:pPr>
            <w:r>
              <w:t>绩效目标</w:t>
            </w:r>
          </w:p>
        </w:tc>
        <w:tc>
          <w:tcPr>
            <w:tcW w:w="8618" w:type="dxa"/>
            <w:gridSpan w:val="6"/>
            <w:vAlign w:val="center"/>
          </w:tcPr>
          <w:p w:rsidR="00FA32DA" w:rsidRDefault="001E3946">
            <w:pPr>
              <w:pStyle w:val="2"/>
            </w:pPr>
            <w:r>
              <w:t>1.</w:t>
            </w:r>
            <w:r>
              <w:t>发挥超长期特别国债投资带动作用</w:t>
            </w:r>
          </w:p>
        </w:tc>
      </w:tr>
    </w:tbl>
    <w:p w:rsidR="00FA32DA" w:rsidRDefault="001E394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FA32DA">
        <w:trPr>
          <w:trHeight w:val="397"/>
          <w:tblHeader/>
          <w:jc w:val="center"/>
        </w:trPr>
        <w:tc>
          <w:tcPr>
            <w:tcW w:w="1276" w:type="dxa"/>
            <w:vAlign w:val="center"/>
          </w:tcPr>
          <w:p w:rsidR="00FA32DA" w:rsidRDefault="001E3946">
            <w:pPr>
              <w:pStyle w:val="1"/>
            </w:pPr>
            <w:r>
              <w:t>一级指标</w:t>
            </w:r>
          </w:p>
        </w:tc>
        <w:tc>
          <w:tcPr>
            <w:tcW w:w="1276" w:type="dxa"/>
            <w:vAlign w:val="center"/>
          </w:tcPr>
          <w:p w:rsidR="00FA32DA" w:rsidRDefault="001E3946">
            <w:pPr>
              <w:pStyle w:val="1"/>
            </w:pPr>
            <w:r>
              <w:t>二级指标</w:t>
            </w:r>
          </w:p>
        </w:tc>
        <w:tc>
          <w:tcPr>
            <w:tcW w:w="1332" w:type="dxa"/>
            <w:vAlign w:val="center"/>
          </w:tcPr>
          <w:p w:rsidR="00FA32DA" w:rsidRDefault="001E3946">
            <w:pPr>
              <w:pStyle w:val="1"/>
            </w:pPr>
            <w:r>
              <w:t>三级指标</w:t>
            </w:r>
          </w:p>
        </w:tc>
        <w:tc>
          <w:tcPr>
            <w:tcW w:w="2891" w:type="dxa"/>
            <w:vAlign w:val="center"/>
          </w:tcPr>
          <w:p w:rsidR="00FA32DA" w:rsidRDefault="001E3946">
            <w:pPr>
              <w:pStyle w:val="1"/>
            </w:pPr>
            <w:r>
              <w:t>绩效指标描述</w:t>
            </w:r>
          </w:p>
        </w:tc>
        <w:tc>
          <w:tcPr>
            <w:tcW w:w="1276" w:type="dxa"/>
            <w:vAlign w:val="center"/>
          </w:tcPr>
          <w:p w:rsidR="00FA32DA" w:rsidRDefault="001E3946">
            <w:pPr>
              <w:pStyle w:val="1"/>
            </w:pPr>
            <w:r>
              <w:t>指标值</w:t>
            </w:r>
          </w:p>
        </w:tc>
        <w:tc>
          <w:tcPr>
            <w:tcW w:w="1843" w:type="dxa"/>
            <w:vAlign w:val="center"/>
          </w:tcPr>
          <w:p w:rsidR="00FA32DA" w:rsidRDefault="001E3946">
            <w:pPr>
              <w:pStyle w:val="1"/>
            </w:pPr>
            <w:r>
              <w:t>指标值确定依据</w:t>
            </w:r>
          </w:p>
        </w:tc>
      </w:tr>
      <w:tr w:rsidR="00FA32DA">
        <w:trPr>
          <w:trHeight w:val="369"/>
          <w:jc w:val="center"/>
        </w:trPr>
        <w:tc>
          <w:tcPr>
            <w:tcW w:w="1276" w:type="dxa"/>
            <w:vMerge w:val="restart"/>
            <w:vAlign w:val="center"/>
          </w:tcPr>
          <w:p w:rsidR="00FA32DA" w:rsidRDefault="001E3946">
            <w:pPr>
              <w:pStyle w:val="3"/>
            </w:pPr>
            <w:r>
              <w:t>产出指标</w:t>
            </w:r>
          </w:p>
        </w:tc>
        <w:tc>
          <w:tcPr>
            <w:tcW w:w="1276" w:type="dxa"/>
            <w:vAlign w:val="center"/>
          </w:tcPr>
          <w:p w:rsidR="00FA32DA" w:rsidRDefault="001E3946">
            <w:pPr>
              <w:pStyle w:val="2"/>
            </w:pPr>
            <w:r>
              <w:t>数量指标</w:t>
            </w:r>
          </w:p>
        </w:tc>
        <w:tc>
          <w:tcPr>
            <w:tcW w:w="1332" w:type="dxa"/>
            <w:vAlign w:val="center"/>
          </w:tcPr>
          <w:p w:rsidR="00FA32DA" w:rsidRDefault="001E3946">
            <w:pPr>
              <w:pStyle w:val="2"/>
            </w:pPr>
            <w:r>
              <w:t>支持企业数量</w:t>
            </w:r>
          </w:p>
        </w:tc>
        <w:tc>
          <w:tcPr>
            <w:tcW w:w="2891" w:type="dxa"/>
            <w:vAlign w:val="center"/>
          </w:tcPr>
          <w:p w:rsidR="00FA32DA" w:rsidRDefault="001E3946">
            <w:pPr>
              <w:pStyle w:val="2"/>
            </w:pPr>
            <w:r>
              <w:t>获得补助资金企业数量</w:t>
            </w:r>
          </w:p>
        </w:tc>
        <w:tc>
          <w:tcPr>
            <w:tcW w:w="1276" w:type="dxa"/>
            <w:vAlign w:val="center"/>
          </w:tcPr>
          <w:p w:rsidR="00FA32DA" w:rsidRDefault="001E3946">
            <w:pPr>
              <w:pStyle w:val="2"/>
            </w:pPr>
            <w:r>
              <w:t>≥1</w:t>
            </w:r>
            <w:r>
              <w:t>个</w:t>
            </w:r>
          </w:p>
        </w:tc>
        <w:tc>
          <w:tcPr>
            <w:tcW w:w="1843" w:type="dxa"/>
            <w:vAlign w:val="center"/>
          </w:tcPr>
          <w:p w:rsidR="00FA32DA" w:rsidRDefault="001E3946">
            <w:pPr>
              <w:pStyle w:val="2"/>
            </w:pPr>
            <w:r>
              <w:t>根据年度工作安排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质量指标</w:t>
            </w:r>
          </w:p>
        </w:tc>
        <w:tc>
          <w:tcPr>
            <w:tcW w:w="1332" w:type="dxa"/>
            <w:vAlign w:val="center"/>
          </w:tcPr>
          <w:p w:rsidR="00FA32DA" w:rsidRDefault="001E3946">
            <w:pPr>
              <w:pStyle w:val="2"/>
            </w:pPr>
            <w:r>
              <w:t>资金到位率</w:t>
            </w:r>
          </w:p>
        </w:tc>
        <w:tc>
          <w:tcPr>
            <w:tcW w:w="2891" w:type="dxa"/>
            <w:vAlign w:val="center"/>
          </w:tcPr>
          <w:p w:rsidR="00FA32DA" w:rsidRDefault="001E3946">
            <w:pPr>
              <w:pStyle w:val="2"/>
            </w:pPr>
            <w:r>
              <w:t>补助资金拨付企业</w:t>
            </w:r>
          </w:p>
        </w:tc>
        <w:tc>
          <w:tcPr>
            <w:tcW w:w="1276" w:type="dxa"/>
            <w:vAlign w:val="center"/>
          </w:tcPr>
          <w:p w:rsidR="00FA32DA" w:rsidRDefault="001E3946">
            <w:pPr>
              <w:pStyle w:val="2"/>
            </w:pPr>
            <w:r>
              <w:t>&gt;90%</w:t>
            </w:r>
          </w:p>
        </w:tc>
        <w:tc>
          <w:tcPr>
            <w:tcW w:w="1843" w:type="dxa"/>
            <w:vAlign w:val="center"/>
          </w:tcPr>
          <w:p w:rsidR="00FA32DA" w:rsidRDefault="001E3946">
            <w:pPr>
              <w:pStyle w:val="2"/>
            </w:pPr>
            <w:r>
              <w:t>根据年度工作安排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时效指标</w:t>
            </w:r>
          </w:p>
        </w:tc>
        <w:tc>
          <w:tcPr>
            <w:tcW w:w="1332" w:type="dxa"/>
            <w:vAlign w:val="center"/>
          </w:tcPr>
          <w:p w:rsidR="00FA32DA" w:rsidRDefault="001E3946">
            <w:pPr>
              <w:pStyle w:val="2"/>
            </w:pPr>
            <w:r>
              <w:t>资金拨付时限</w:t>
            </w:r>
          </w:p>
        </w:tc>
        <w:tc>
          <w:tcPr>
            <w:tcW w:w="2891" w:type="dxa"/>
            <w:vAlign w:val="center"/>
          </w:tcPr>
          <w:p w:rsidR="00FA32DA" w:rsidRDefault="001E3946">
            <w:pPr>
              <w:pStyle w:val="2"/>
            </w:pPr>
            <w:r>
              <w:t>资金最晚拨付时间</w:t>
            </w:r>
          </w:p>
        </w:tc>
        <w:tc>
          <w:tcPr>
            <w:tcW w:w="1276" w:type="dxa"/>
            <w:vAlign w:val="center"/>
          </w:tcPr>
          <w:p w:rsidR="00FA32DA" w:rsidRDefault="001E3946">
            <w:pPr>
              <w:pStyle w:val="2"/>
            </w:pPr>
            <w:r>
              <w:t>≤1</w:t>
            </w:r>
            <w:r>
              <w:t>年</w:t>
            </w:r>
          </w:p>
        </w:tc>
        <w:tc>
          <w:tcPr>
            <w:tcW w:w="1843" w:type="dxa"/>
            <w:vAlign w:val="center"/>
          </w:tcPr>
          <w:p w:rsidR="00FA32DA" w:rsidRDefault="001E3946">
            <w:pPr>
              <w:pStyle w:val="2"/>
            </w:pPr>
            <w:r>
              <w:t>根据年度工作安排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成本指标</w:t>
            </w:r>
          </w:p>
        </w:tc>
        <w:tc>
          <w:tcPr>
            <w:tcW w:w="1332" w:type="dxa"/>
            <w:vAlign w:val="center"/>
          </w:tcPr>
          <w:p w:rsidR="00FA32DA" w:rsidRDefault="001E3946">
            <w:pPr>
              <w:pStyle w:val="2"/>
            </w:pPr>
            <w:r>
              <w:t>项目补助金额</w:t>
            </w:r>
          </w:p>
        </w:tc>
        <w:tc>
          <w:tcPr>
            <w:tcW w:w="2891" w:type="dxa"/>
            <w:vAlign w:val="center"/>
          </w:tcPr>
          <w:p w:rsidR="00FA32DA" w:rsidRDefault="001E3946">
            <w:pPr>
              <w:pStyle w:val="2"/>
            </w:pPr>
            <w:r>
              <w:t>拨付总金额</w:t>
            </w:r>
          </w:p>
        </w:tc>
        <w:tc>
          <w:tcPr>
            <w:tcW w:w="1276" w:type="dxa"/>
            <w:vAlign w:val="center"/>
          </w:tcPr>
          <w:p w:rsidR="00FA32DA" w:rsidRDefault="001E3946">
            <w:pPr>
              <w:pStyle w:val="2"/>
            </w:pPr>
            <w:r>
              <w:t>≤1950</w:t>
            </w:r>
            <w:r>
              <w:t>万元</w:t>
            </w:r>
          </w:p>
        </w:tc>
        <w:tc>
          <w:tcPr>
            <w:tcW w:w="1843" w:type="dxa"/>
            <w:vAlign w:val="center"/>
          </w:tcPr>
          <w:p w:rsidR="00FA32DA" w:rsidRDefault="001E3946">
            <w:pPr>
              <w:pStyle w:val="2"/>
            </w:pPr>
            <w:r>
              <w:t>根据年度工作安排</w:t>
            </w:r>
          </w:p>
        </w:tc>
      </w:tr>
      <w:tr w:rsidR="00FA32DA">
        <w:trPr>
          <w:trHeight w:val="369"/>
          <w:jc w:val="center"/>
        </w:trPr>
        <w:tc>
          <w:tcPr>
            <w:tcW w:w="1276" w:type="dxa"/>
            <w:vAlign w:val="center"/>
          </w:tcPr>
          <w:p w:rsidR="00FA32DA" w:rsidRDefault="001E3946">
            <w:pPr>
              <w:pStyle w:val="3"/>
            </w:pPr>
            <w:r>
              <w:t>效益指标</w:t>
            </w:r>
          </w:p>
        </w:tc>
        <w:tc>
          <w:tcPr>
            <w:tcW w:w="1276" w:type="dxa"/>
            <w:vAlign w:val="center"/>
          </w:tcPr>
          <w:p w:rsidR="00FA32DA" w:rsidRDefault="001E3946">
            <w:pPr>
              <w:pStyle w:val="2"/>
            </w:pPr>
            <w:r>
              <w:t>社会效益指标</w:t>
            </w:r>
          </w:p>
        </w:tc>
        <w:tc>
          <w:tcPr>
            <w:tcW w:w="1332" w:type="dxa"/>
            <w:vAlign w:val="center"/>
          </w:tcPr>
          <w:p w:rsidR="00FA32DA" w:rsidRDefault="001E3946">
            <w:pPr>
              <w:pStyle w:val="2"/>
            </w:pPr>
            <w:r>
              <w:t>保障工作顺利开展</w:t>
            </w:r>
          </w:p>
        </w:tc>
        <w:tc>
          <w:tcPr>
            <w:tcW w:w="2891" w:type="dxa"/>
            <w:vAlign w:val="center"/>
          </w:tcPr>
          <w:p w:rsidR="00FA32DA" w:rsidRDefault="001E3946">
            <w:pPr>
              <w:pStyle w:val="2"/>
            </w:pPr>
            <w:r>
              <w:t>保障工作顺利开展</w:t>
            </w:r>
          </w:p>
        </w:tc>
        <w:tc>
          <w:tcPr>
            <w:tcW w:w="1276" w:type="dxa"/>
            <w:vAlign w:val="center"/>
          </w:tcPr>
          <w:p w:rsidR="00FA32DA" w:rsidRDefault="001E3946">
            <w:pPr>
              <w:pStyle w:val="2"/>
            </w:pPr>
            <w:r>
              <w:t>≥90%</w:t>
            </w:r>
          </w:p>
        </w:tc>
        <w:tc>
          <w:tcPr>
            <w:tcW w:w="1843" w:type="dxa"/>
            <w:vAlign w:val="center"/>
          </w:tcPr>
          <w:p w:rsidR="00FA32DA" w:rsidRDefault="001E3946">
            <w:pPr>
              <w:pStyle w:val="2"/>
            </w:pPr>
            <w:r>
              <w:t>根据年度工作安排</w:t>
            </w:r>
          </w:p>
        </w:tc>
      </w:tr>
      <w:tr w:rsidR="00FA32DA">
        <w:trPr>
          <w:trHeight w:val="369"/>
          <w:jc w:val="center"/>
        </w:trPr>
        <w:tc>
          <w:tcPr>
            <w:tcW w:w="1276" w:type="dxa"/>
            <w:vAlign w:val="center"/>
          </w:tcPr>
          <w:p w:rsidR="00FA32DA" w:rsidRDefault="001E3946">
            <w:pPr>
              <w:pStyle w:val="3"/>
            </w:pPr>
            <w:r>
              <w:t>满意度指标</w:t>
            </w:r>
          </w:p>
        </w:tc>
        <w:tc>
          <w:tcPr>
            <w:tcW w:w="1276" w:type="dxa"/>
            <w:vAlign w:val="center"/>
          </w:tcPr>
          <w:p w:rsidR="00FA32DA" w:rsidRDefault="001E3946">
            <w:pPr>
              <w:pStyle w:val="2"/>
            </w:pPr>
            <w:r>
              <w:t>服务对象满意度指标</w:t>
            </w:r>
          </w:p>
        </w:tc>
        <w:tc>
          <w:tcPr>
            <w:tcW w:w="1332" w:type="dxa"/>
            <w:vAlign w:val="center"/>
          </w:tcPr>
          <w:p w:rsidR="00FA32DA" w:rsidRDefault="001E3946">
            <w:pPr>
              <w:pStyle w:val="2"/>
            </w:pPr>
            <w:r>
              <w:t>企业满意度</w:t>
            </w:r>
          </w:p>
        </w:tc>
        <w:tc>
          <w:tcPr>
            <w:tcW w:w="2891" w:type="dxa"/>
            <w:vAlign w:val="center"/>
          </w:tcPr>
          <w:p w:rsidR="00FA32DA" w:rsidRDefault="001E3946">
            <w:pPr>
              <w:pStyle w:val="2"/>
            </w:pPr>
            <w:r>
              <w:t>企业满意度</w:t>
            </w:r>
          </w:p>
        </w:tc>
        <w:tc>
          <w:tcPr>
            <w:tcW w:w="1276" w:type="dxa"/>
            <w:vAlign w:val="center"/>
          </w:tcPr>
          <w:p w:rsidR="00FA32DA" w:rsidRDefault="001E3946">
            <w:pPr>
              <w:pStyle w:val="2"/>
            </w:pPr>
            <w:r>
              <w:t>&gt;90%</w:t>
            </w:r>
          </w:p>
        </w:tc>
        <w:tc>
          <w:tcPr>
            <w:tcW w:w="1843" w:type="dxa"/>
            <w:vAlign w:val="center"/>
          </w:tcPr>
          <w:p w:rsidR="00FA32DA" w:rsidRDefault="001E3946">
            <w:pPr>
              <w:pStyle w:val="2"/>
            </w:pPr>
            <w:r>
              <w:t>根据年度工作安排</w:t>
            </w:r>
          </w:p>
        </w:tc>
      </w:tr>
    </w:tbl>
    <w:p w:rsidR="00FA32DA" w:rsidRDefault="00FA32DA">
      <w:pPr>
        <w:sectPr w:rsidR="00FA32DA">
          <w:pgSz w:w="11900" w:h="16840"/>
          <w:pgMar w:top="1984" w:right="1304" w:bottom="1134" w:left="1304" w:header="720" w:footer="720" w:gutter="0"/>
          <w:cols w:space="720"/>
        </w:sectPr>
      </w:pPr>
    </w:p>
    <w:p w:rsidR="00FA32DA" w:rsidRDefault="001E3946">
      <w:pPr>
        <w:jc w:val="center"/>
      </w:pPr>
      <w:r>
        <w:rPr>
          <w:rFonts w:ascii="方正仿宋_GBK" w:eastAsia="方正仿宋_GBK" w:hAnsi="方正仿宋_GBK" w:cs="方正仿宋_GBK"/>
          <w:color w:val="000000"/>
          <w:sz w:val="28"/>
        </w:rPr>
        <w:lastRenderedPageBreak/>
        <w:t xml:space="preserve"> </w:t>
      </w:r>
    </w:p>
    <w:p w:rsidR="00FA32DA" w:rsidRDefault="001E3946">
      <w:pPr>
        <w:ind w:firstLine="560"/>
        <w:outlineLvl w:val="3"/>
      </w:pPr>
      <w:bookmarkStart w:id="17" w:name="_Toc_4_4_0000000017"/>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唐财建【</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81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年超长期特别国债支出预算</w:t>
      </w:r>
      <w:r>
        <w:rPr>
          <w:rFonts w:ascii="方正仿宋_GBK" w:eastAsia="方正仿宋_GBK" w:hAnsi="方正仿宋_GBK" w:cs="方正仿宋_GBK"/>
          <w:color w:val="000000"/>
          <w:sz w:val="28"/>
        </w:rPr>
        <w:t>450</w:t>
      </w:r>
      <w:r>
        <w:rPr>
          <w:rFonts w:ascii="方正仿宋_GBK" w:eastAsia="方正仿宋_GBK" w:hAnsi="方正仿宋_GBK" w:cs="方正仿宋_GBK"/>
          <w:color w:val="000000"/>
          <w:sz w:val="28"/>
        </w:rPr>
        <w:t>万绩效目标表</w:t>
      </w:r>
      <w:bookmarkEnd w:id="1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FA32D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A32DA" w:rsidRDefault="001E3946">
            <w:pPr>
              <w:pStyle w:val="5"/>
            </w:pPr>
            <w:r>
              <w:t>303001</w:t>
            </w:r>
            <w:r>
              <w:t>曹妃甸区发展和改革局本级</w:t>
            </w:r>
          </w:p>
        </w:tc>
        <w:tc>
          <w:tcPr>
            <w:tcW w:w="1843" w:type="dxa"/>
            <w:tcBorders>
              <w:top w:val="single" w:sz="6" w:space="0" w:color="FFFFFF"/>
              <w:left w:val="single" w:sz="6" w:space="0" w:color="FFFFFF"/>
              <w:right w:val="single" w:sz="6" w:space="0" w:color="FFFFFF"/>
            </w:tcBorders>
            <w:vAlign w:val="center"/>
          </w:tcPr>
          <w:p w:rsidR="00FA32DA" w:rsidRDefault="001E3946">
            <w:pPr>
              <w:pStyle w:val="4"/>
            </w:pPr>
            <w:r>
              <w:t>单位：万元</w:t>
            </w:r>
          </w:p>
        </w:tc>
      </w:tr>
      <w:tr w:rsidR="00FA32DA">
        <w:trPr>
          <w:trHeight w:val="369"/>
          <w:jc w:val="center"/>
        </w:trPr>
        <w:tc>
          <w:tcPr>
            <w:tcW w:w="1276" w:type="dxa"/>
            <w:vAlign w:val="center"/>
          </w:tcPr>
          <w:p w:rsidR="00FA32DA" w:rsidRDefault="001E3946">
            <w:pPr>
              <w:pStyle w:val="1"/>
            </w:pPr>
            <w:r>
              <w:t>项目编码</w:t>
            </w:r>
          </w:p>
        </w:tc>
        <w:tc>
          <w:tcPr>
            <w:tcW w:w="2608" w:type="dxa"/>
            <w:gridSpan w:val="2"/>
            <w:vAlign w:val="center"/>
          </w:tcPr>
          <w:p w:rsidR="00FA32DA" w:rsidRDefault="001E3946">
            <w:pPr>
              <w:pStyle w:val="2"/>
            </w:pPr>
            <w:r>
              <w:t>13020924P000421100257</w:t>
            </w:r>
          </w:p>
        </w:tc>
        <w:tc>
          <w:tcPr>
            <w:tcW w:w="1587" w:type="dxa"/>
            <w:vAlign w:val="center"/>
          </w:tcPr>
          <w:p w:rsidR="00FA32DA" w:rsidRDefault="001E3946">
            <w:pPr>
              <w:pStyle w:val="1"/>
            </w:pPr>
            <w:r>
              <w:t>项目名称</w:t>
            </w:r>
          </w:p>
        </w:tc>
        <w:tc>
          <w:tcPr>
            <w:tcW w:w="4423" w:type="dxa"/>
            <w:gridSpan w:val="3"/>
            <w:vAlign w:val="center"/>
          </w:tcPr>
          <w:p w:rsidR="00FA32DA" w:rsidRDefault="001E3946">
            <w:pPr>
              <w:pStyle w:val="2"/>
            </w:pPr>
            <w:r>
              <w:t>唐财建【</w:t>
            </w:r>
            <w:r>
              <w:t>2024</w:t>
            </w:r>
            <w:r>
              <w:t>】</w:t>
            </w:r>
            <w:r>
              <w:t>81</w:t>
            </w:r>
            <w:r>
              <w:t>号</w:t>
            </w:r>
            <w:r>
              <w:t>2024</w:t>
            </w:r>
            <w:r>
              <w:t>年超长期特别国债支出预算</w:t>
            </w:r>
            <w:r>
              <w:t>450</w:t>
            </w:r>
            <w:r>
              <w:t>万</w:t>
            </w:r>
          </w:p>
        </w:tc>
      </w:tr>
      <w:tr w:rsidR="00FA32DA">
        <w:trPr>
          <w:trHeight w:val="369"/>
          <w:jc w:val="center"/>
        </w:trPr>
        <w:tc>
          <w:tcPr>
            <w:tcW w:w="1276" w:type="dxa"/>
            <w:vMerge w:val="restart"/>
            <w:vAlign w:val="center"/>
          </w:tcPr>
          <w:p w:rsidR="00FA32DA" w:rsidRDefault="001E3946">
            <w:pPr>
              <w:pStyle w:val="1"/>
            </w:pPr>
            <w:r>
              <w:t>预算规模及资金用途</w:t>
            </w:r>
          </w:p>
        </w:tc>
        <w:tc>
          <w:tcPr>
            <w:tcW w:w="1276" w:type="dxa"/>
            <w:vAlign w:val="center"/>
          </w:tcPr>
          <w:p w:rsidR="00FA32DA" w:rsidRDefault="001E3946">
            <w:pPr>
              <w:pStyle w:val="1"/>
            </w:pPr>
            <w:r>
              <w:t>预算数</w:t>
            </w:r>
          </w:p>
        </w:tc>
        <w:tc>
          <w:tcPr>
            <w:tcW w:w="1332" w:type="dxa"/>
            <w:vAlign w:val="center"/>
          </w:tcPr>
          <w:p w:rsidR="00FA32DA" w:rsidRDefault="001E3946">
            <w:pPr>
              <w:pStyle w:val="2"/>
            </w:pPr>
            <w:r>
              <w:t>225.00</w:t>
            </w:r>
          </w:p>
        </w:tc>
        <w:tc>
          <w:tcPr>
            <w:tcW w:w="1587" w:type="dxa"/>
            <w:vAlign w:val="center"/>
          </w:tcPr>
          <w:p w:rsidR="00FA32DA" w:rsidRDefault="001E3946">
            <w:pPr>
              <w:pStyle w:val="1"/>
            </w:pPr>
            <w:r>
              <w:t>其中：财政</w:t>
            </w:r>
            <w:r>
              <w:t xml:space="preserve">    </w:t>
            </w:r>
            <w:r>
              <w:t>资金</w:t>
            </w:r>
          </w:p>
        </w:tc>
        <w:tc>
          <w:tcPr>
            <w:tcW w:w="1304" w:type="dxa"/>
            <w:vAlign w:val="center"/>
          </w:tcPr>
          <w:p w:rsidR="00FA32DA" w:rsidRDefault="001E3946">
            <w:pPr>
              <w:pStyle w:val="2"/>
            </w:pPr>
            <w:r>
              <w:t>225.00</w:t>
            </w:r>
          </w:p>
        </w:tc>
        <w:tc>
          <w:tcPr>
            <w:tcW w:w="1276" w:type="dxa"/>
            <w:vAlign w:val="center"/>
          </w:tcPr>
          <w:p w:rsidR="00FA32DA" w:rsidRDefault="001E3946">
            <w:pPr>
              <w:pStyle w:val="1"/>
            </w:pPr>
            <w:r>
              <w:t>其他资金</w:t>
            </w:r>
          </w:p>
        </w:tc>
        <w:tc>
          <w:tcPr>
            <w:tcW w:w="1843" w:type="dxa"/>
            <w:vAlign w:val="center"/>
          </w:tcPr>
          <w:p w:rsidR="00FA32DA" w:rsidRDefault="001E3946">
            <w:pPr>
              <w:pStyle w:val="2"/>
            </w:pPr>
            <w:r>
              <w:t xml:space="preserve"> </w:t>
            </w:r>
          </w:p>
        </w:tc>
      </w:tr>
      <w:tr w:rsidR="00FA32DA">
        <w:trPr>
          <w:trHeight w:val="369"/>
          <w:jc w:val="center"/>
        </w:trPr>
        <w:tc>
          <w:tcPr>
            <w:tcW w:w="1276" w:type="dxa"/>
            <w:vMerge/>
          </w:tcPr>
          <w:p w:rsidR="00FA32DA" w:rsidRDefault="00FA32DA"/>
        </w:tc>
        <w:tc>
          <w:tcPr>
            <w:tcW w:w="8618" w:type="dxa"/>
            <w:gridSpan w:val="6"/>
            <w:vAlign w:val="center"/>
          </w:tcPr>
          <w:p w:rsidR="00FA32DA" w:rsidRDefault="001E3946">
            <w:pPr>
              <w:pStyle w:val="2"/>
            </w:pPr>
            <w:r>
              <w:t>尽快将企业补助资金拨付到位</w:t>
            </w:r>
          </w:p>
        </w:tc>
      </w:tr>
      <w:tr w:rsidR="00FA32DA">
        <w:trPr>
          <w:trHeight w:val="369"/>
          <w:jc w:val="center"/>
        </w:trPr>
        <w:tc>
          <w:tcPr>
            <w:tcW w:w="1276" w:type="dxa"/>
            <w:vMerge w:val="restart"/>
            <w:vAlign w:val="center"/>
          </w:tcPr>
          <w:p w:rsidR="00FA32DA" w:rsidRDefault="001E3946">
            <w:pPr>
              <w:pStyle w:val="1"/>
            </w:pPr>
            <w:r>
              <w:t>资金支出计划（</w:t>
            </w:r>
            <w:r>
              <w:t>%</w:t>
            </w:r>
            <w:r>
              <w:t>）</w:t>
            </w:r>
          </w:p>
        </w:tc>
        <w:tc>
          <w:tcPr>
            <w:tcW w:w="2608" w:type="dxa"/>
            <w:gridSpan w:val="2"/>
            <w:vAlign w:val="center"/>
          </w:tcPr>
          <w:p w:rsidR="00FA32DA" w:rsidRDefault="001E3946">
            <w:pPr>
              <w:pStyle w:val="1"/>
            </w:pPr>
            <w:r>
              <w:t>3</w:t>
            </w:r>
            <w:r>
              <w:t>月底</w:t>
            </w:r>
          </w:p>
        </w:tc>
        <w:tc>
          <w:tcPr>
            <w:tcW w:w="1587" w:type="dxa"/>
            <w:vAlign w:val="center"/>
          </w:tcPr>
          <w:p w:rsidR="00FA32DA" w:rsidRDefault="001E3946">
            <w:pPr>
              <w:pStyle w:val="1"/>
            </w:pPr>
            <w:r>
              <w:t>6</w:t>
            </w:r>
            <w:r>
              <w:t>月底</w:t>
            </w:r>
          </w:p>
        </w:tc>
        <w:tc>
          <w:tcPr>
            <w:tcW w:w="1304" w:type="dxa"/>
            <w:vAlign w:val="center"/>
          </w:tcPr>
          <w:p w:rsidR="00FA32DA" w:rsidRDefault="001E3946">
            <w:pPr>
              <w:pStyle w:val="1"/>
            </w:pPr>
            <w:r>
              <w:t>10</w:t>
            </w:r>
            <w:r>
              <w:t>月底</w:t>
            </w:r>
          </w:p>
        </w:tc>
        <w:tc>
          <w:tcPr>
            <w:tcW w:w="3119" w:type="dxa"/>
            <w:gridSpan w:val="2"/>
            <w:vAlign w:val="center"/>
          </w:tcPr>
          <w:p w:rsidR="00FA32DA" w:rsidRDefault="001E3946">
            <w:pPr>
              <w:pStyle w:val="1"/>
            </w:pPr>
            <w:r>
              <w:t>12</w:t>
            </w:r>
            <w:r>
              <w:t>月底</w:t>
            </w:r>
          </w:p>
        </w:tc>
      </w:tr>
      <w:tr w:rsidR="00FA32DA">
        <w:trPr>
          <w:trHeight w:val="369"/>
          <w:jc w:val="center"/>
        </w:trPr>
        <w:tc>
          <w:tcPr>
            <w:tcW w:w="1276" w:type="dxa"/>
            <w:vMerge/>
          </w:tcPr>
          <w:p w:rsidR="00FA32DA" w:rsidRDefault="00FA32DA"/>
        </w:tc>
        <w:tc>
          <w:tcPr>
            <w:tcW w:w="2608" w:type="dxa"/>
            <w:gridSpan w:val="2"/>
            <w:vAlign w:val="center"/>
          </w:tcPr>
          <w:p w:rsidR="00FA32DA" w:rsidRDefault="001E3946">
            <w:pPr>
              <w:pStyle w:val="3"/>
            </w:pPr>
            <w:r>
              <w:t>25%</w:t>
            </w:r>
          </w:p>
        </w:tc>
        <w:tc>
          <w:tcPr>
            <w:tcW w:w="1587" w:type="dxa"/>
            <w:vAlign w:val="center"/>
          </w:tcPr>
          <w:p w:rsidR="00FA32DA" w:rsidRDefault="001E3946">
            <w:pPr>
              <w:pStyle w:val="3"/>
            </w:pPr>
            <w:r>
              <w:t>50%</w:t>
            </w:r>
          </w:p>
        </w:tc>
        <w:tc>
          <w:tcPr>
            <w:tcW w:w="1304" w:type="dxa"/>
            <w:vAlign w:val="center"/>
          </w:tcPr>
          <w:p w:rsidR="00FA32DA" w:rsidRDefault="001E3946">
            <w:pPr>
              <w:pStyle w:val="3"/>
            </w:pPr>
            <w:r>
              <w:t>75%</w:t>
            </w:r>
          </w:p>
        </w:tc>
        <w:tc>
          <w:tcPr>
            <w:tcW w:w="3119" w:type="dxa"/>
            <w:gridSpan w:val="2"/>
            <w:vAlign w:val="center"/>
          </w:tcPr>
          <w:p w:rsidR="00FA32DA" w:rsidRDefault="001E3946">
            <w:pPr>
              <w:pStyle w:val="3"/>
            </w:pPr>
            <w:r>
              <w:t>100%</w:t>
            </w:r>
          </w:p>
        </w:tc>
      </w:tr>
      <w:tr w:rsidR="00FA32DA">
        <w:trPr>
          <w:trHeight w:val="369"/>
          <w:jc w:val="center"/>
        </w:trPr>
        <w:tc>
          <w:tcPr>
            <w:tcW w:w="1276" w:type="dxa"/>
            <w:vAlign w:val="center"/>
          </w:tcPr>
          <w:p w:rsidR="00FA32DA" w:rsidRDefault="001E3946">
            <w:pPr>
              <w:pStyle w:val="1"/>
            </w:pPr>
            <w:r>
              <w:t>绩效目标</w:t>
            </w:r>
          </w:p>
        </w:tc>
        <w:tc>
          <w:tcPr>
            <w:tcW w:w="8618" w:type="dxa"/>
            <w:gridSpan w:val="6"/>
            <w:vAlign w:val="center"/>
          </w:tcPr>
          <w:p w:rsidR="00FA32DA" w:rsidRDefault="001E3946">
            <w:pPr>
              <w:pStyle w:val="2"/>
            </w:pPr>
            <w:r>
              <w:t>1.</w:t>
            </w:r>
            <w:r>
              <w:t>发挥超长期国债的带动作用</w:t>
            </w:r>
          </w:p>
        </w:tc>
      </w:tr>
    </w:tbl>
    <w:p w:rsidR="00FA32DA" w:rsidRDefault="001E394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FA32DA">
        <w:trPr>
          <w:trHeight w:val="397"/>
          <w:tblHeader/>
          <w:jc w:val="center"/>
        </w:trPr>
        <w:tc>
          <w:tcPr>
            <w:tcW w:w="1276" w:type="dxa"/>
            <w:vAlign w:val="center"/>
          </w:tcPr>
          <w:p w:rsidR="00FA32DA" w:rsidRDefault="001E3946">
            <w:pPr>
              <w:pStyle w:val="1"/>
            </w:pPr>
            <w:r>
              <w:t>一级指标</w:t>
            </w:r>
          </w:p>
        </w:tc>
        <w:tc>
          <w:tcPr>
            <w:tcW w:w="1276" w:type="dxa"/>
            <w:vAlign w:val="center"/>
          </w:tcPr>
          <w:p w:rsidR="00FA32DA" w:rsidRDefault="001E3946">
            <w:pPr>
              <w:pStyle w:val="1"/>
            </w:pPr>
            <w:r>
              <w:t>二级指标</w:t>
            </w:r>
          </w:p>
        </w:tc>
        <w:tc>
          <w:tcPr>
            <w:tcW w:w="1332" w:type="dxa"/>
            <w:vAlign w:val="center"/>
          </w:tcPr>
          <w:p w:rsidR="00FA32DA" w:rsidRDefault="001E3946">
            <w:pPr>
              <w:pStyle w:val="1"/>
            </w:pPr>
            <w:r>
              <w:t>三级指标</w:t>
            </w:r>
          </w:p>
        </w:tc>
        <w:tc>
          <w:tcPr>
            <w:tcW w:w="2891" w:type="dxa"/>
            <w:vAlign w:val="center"/>
          </w:tcPr>
          <w:p w:rsidR="00FA32DA" w:rsidRDefault="001E3946">
            <w:pPr>
              <w:pStyle w:val="1"/>
            </w:pPr>
            <w:r>
              <w:t>绩效指标描述</w:t>
            </w:r>
          </w:p>
        </w:tc>
        <w:tc>
          <w:tcPr>
            <w:tcW w:w="1276" w:type="dxa"/>
            <w:vAlign w:val="center"/>
          </w:tcPr>
          <w:p w:rsidR="00FA32DA" w:rsidRDefault="001E3946">
            <w:pPr>
              <w:pStyle w:val="1"/>
            </w:pPr>
            <w:r>
              <w:t>指标值</w:t>
            </w:r>
          </w:p>
        </w:tc>
        <w:tc>
          <w:tcPr>
            <w:tcW w:w="1843" w:type="dxa"/>
            <w:vAlign w:val="center"/>
          </w:tcPr>
          <w:p w:rsidR="00FA32DA" w:rsidRDefault="001E3946">
            <w:pPr>
              <w:pStyle w:val="1"/>
            </w:pPr>
            <w:r>
              <w:t>指标值确定依据</w:t>
            </w:r>
          </w:p>
        </w:tc>
      </w:tr>
      <w:tr w:rsidR="00FA32DA">
        <w:trPr>
          <w:trHeight w:val="369"/>
          <w:jc w:val="center"/>
        </w:trPr>
        <w:tc>
          <w:tcPr>
            <w:tcW w:w="1276" w:type="dxa"/>
            <w:vMerge w:val="restart"/>
            <w:vAlign w:val="center"/>
          </w:tcPr>
          <w:p w:rsidR="00FA32DA" w:rsidRDefault="001E3946">
            <w:pPr>
              <w:pStyle w:val="3"/>
            </w:pPr>
            <w:r>
              <w:t>产出指标</w:t>
            </w:r>
          </w:p>
        </w:tc>
        <w:tc>
          <w:tcPr>
            <w:tcW w:w="1276" w:type="dxa"/>
            <w:vAlign w:val="center"/>
          </w:tcPr>
          <w:p w:rsidR="00FA32DA" w:rsidRDefault="001E3946">
            <w:pPr>
              <w:pStyle w:val="2"/>
            </w:pPr>
            <w:r>
              <w:t>数量指标</w:t>
            </w:r>
          </w:p>
        </w:tc>
        <w:tc>
          <w:tcPr>
            <w:tcW w:w="1332" w:type="dxa"/>
            <w:vAlign w:val="center"/>
          </w:tcPr>
          <w:p w:rsidR="00FA32DA" w:rsidRDefault="001E3946">
            <w:pPr>
              <w:pStyle w:val="2"/>
            </w:pPr>
            <w:r>
              <w:t>支持企业数量</w:t>
            </w:r>
          </w:p>
        </w:tc>
        <w:tc>
          <w:tcPr>
            <w:tcW w:w="2891" w:type="dxa"/>
            <w:vAlign w:val="center"/>
          </w:tcPr>
          <w:p w:rsidR="00FA32DA" w:rsidRDefault="001E3946">
            <w:pPr>
              <w:pStyle w:val="2"/>
            </w:pPr>
            <w:r>
              <w:t>获得补助资金企业数量</w:t>
            </w:r>
          </w:p>
        </w:tc>
        <w:tc>
          <w:tcPr>
            <w:tcW w:w="1276" w:type="dxa"/>
            <w:vAlign w:val="center"/>
          </w:tcPr>
          <w:p w:rsidR="00FA32DA" w:rsidRDefault="001E3946">
            <w:pPr>
              <w:pStyle w:val="2"/>
            </w:pPr>
            <w:r>
              <w:t>≤1</w:t>
            </w:r>
            <w:r>
              <w:t>个</w:t>
            </w:r>
          </w:p>
        </w:tc>
        <w:tc>
          <w:tcPr>
            <w:tcW w:w="1843" w:type="dxa"/>
            <w:vAlign w:val="center"/>
          </w:tcPr>
          <w:p w:rsidR="00FA32DA" w:rsidRDefault="001E3946">
            <w:pPr>
              <w:pStyle w:val="2"/>
            </w:pPr>
            <w:r>
              <w:t>根据年度工作安排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质量指标</w:t>
            </w:r>
          </w:p>
        </w:tc>
        <w:tc>
          <w:tcPr>
            <w:tcW w:w="1332" w:type="dxa"/>
            <w:vAlign w:val="center"/>
          </w:tcPr>
          <w:p w:rsidR="00FA32DA" w:rsidRDefault="001E3946">
            <w:pPr>
              <w:pStyle w:val="2"/>
            </w:pPr>
            <w:r>
              <w:t>资金到位率</w:t>
            </w:r>
          </w:p>
        </w:tc>
        <w:tc>
          <w:tcPr>
            <w:tcW w:w="2891" w:type="dxa"/>
            <w:vAlign w:val="center"/>
          </w:tcPr>
          <w:p w:rsidR="00FA32DA" w:rsidRDefault="001E3946">
            <w:pPr>
              <w:pStyle w:val="2"/>
            </w:pPr>
            <w:r>
              <w:t>补助资金拨付企业</w:t>
            </w:r>
          </w:p>
        </w:tc>
        <w:tc>
          <w:tcPr>
            <w:tcW w:w="1276" w:type="dxa"/>
            <w:vAlign w:val="center"/>
          </w:tcPr>
          <w:p w:rsidR="00FA32DA" w:rsidRDefault="001E3946">
            <w:pPr>
              <w:pStyle w:val="2"/>
            </w:pPr>
            <w:r>
              <w:t>&gt;90%</w:t>
            </w:r>
          </w:p>
        </w:tc>
        <w:tc>
          <w:tcPr>
            <w:tcW w:w="1843" w:type="dxa"/>
            <w:vAlign w:val="center"/>
          </w:tcPr>
          <w:p w:rsidR="00FA32DA" w:rsidRDefault="001E3946">
            <w:pPr>
              <w:pStyle w:val="2"/>
            </w:pPr>
            <w:r>
              <w:t>根据年度工作安排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时效指标</w:t>
            </w:r>
          </w:p>
        </w:tc>
        <w:tc>
          <w:tcPr>
            <w:tcW w:w="1332" w:type="dxa"/>
            <w:vAlign w:val="center"/>
          </w:tcPr>
          <w:p w:rsidR="00FA32DA" w:rsidRDefault="001E3946">
            <w:pPr>
              <w:pStyle w:val="2"/>
            </w:pPr>
            <w:r>
              <w:t>资金拨付时限</w:t>
            </w:r>
          </w:p>
        </w:tc>
        <w:tc>
          <w:tcPr>
            <w:tcW w:w="2891" w:type="dxa"/>
            <w:vAlign w:val="center"/>
          </w:tcPr>
          <w:p w:rsidR="00FA32DA" w:rsidRDefault="001E3946">
            <w:pPr>
              <w:pStyle w:val="2"/>
            </w:pPr>
            <w:r>
              <w:t>资金最晚拨付时间</w:t>
            </w:r>
          </w:p>
        </w:tc>
        <w:tc>
          <w:tcPr>
            <w:tcW w:w="1276" w:type="dxa"/>
            <w:vAlign w:val="center"/>
          </w:tcPr>
          <w:p w:rsidR="00FA32DA" w:rsidRDefault="001E3946">
            <w:pPr>
              <w:pStyle w:val="2"/>
            </w:pPr>
            <w:r>
              <w:t>≤1</w:t>
            </w:r>
            <w:r>
              <w:t>年</w:t>
            </w:r>
          </w:p>
        </w:tc>
        <w:tc>
          <w:tcPr>
            <w:tcW w:w="1843" w:type="dxa"/>
            <w:vAlign w:val="center"/>
          </w:tcPr>
          <w:p w:rsidR="00FA32DA" w:rsidRDefault="001E3946">
            <w:pPr>
              <w:pStyle w:val="2"/>
            </w:pPr>
            <w:r>
              <w:t>根据年度工作安排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成本指标</w:t>
            </w:r>
          </w:p>
        </w:tc>
        <w:tc>
          <w:tcPr>
            <w:tcW w:w="1332" w:type="dxa"/>
            <w:vAlign w:val="center"/>
          </w:tcPr>
          <w:p w:rsidR="00FA32DA" w:rsidRDefault="001E3946">
            <w:pPr>
              <w:pStyle w:val="2"/>
            </w:pPr>
            <w:r>
              <w:t>项目补助金额</w:t>
            </w:r>
          </w:p>
        </w:tc>
        <w:tc>
          <w:tcPr>
            <w:tcW w:w="2891" w:type="dxa"/>
            <w:vAlign w:val="center"/>
          </w:tcPr>
          <w:p w:rsidR="00FA32DA" w:rsidRDefault="001E3946">
            <w:pPr>
              <w:pStyle w:val="2"/>
            </w:pPr>
            <w:r>
              <w:t>拨付总金额</w:t>
            </w:r>
          </w:p>
        </w:tc>
        <w:tc>
          <w:tcPr>
            <w:tcW w:w="1276" w:type="dxa"/>
            <w:vAlign w:val="center"/>
          </w:tcPr>
          <w:p w:rsidR="00FA32DA" w:rsidRDefault="001E3946">
            <w:pPr>
              <w:pStyle w:val="2"/>
            </w:pPr>
            <w:r>
              <w:t>≤225</w:t>
            </w:r>
            <w:r>
              <w:t>万元</w:t>
            </w:r>
          </w:p>
        </w:tc>
        <w:tc>
          <w:tcPr>
            <w:tcW w:w="1843" w:type="dxa"/>
            <w:vAlign w:val="center"/>
          </w:tcPr>
          <w:p w:rsidR="00FA32DA" w:rsidRDefault="001E3946">
            <w:pPr>
              <w:pStyle w:val="2"/>
            </w:pPr>
            <w:r>
              <w:t>根据年度工作安排</w:t>
            </w:r>
          </w:p>
        </w:tc>
      </w:tr>
      <w:tr w:rsidR="00FA32DA">
        <w:trPr>
          <w:trHeight w:val="369"/>
          <w:jc w:val="center"/>
        </w:trPr>
        <w:tc>
          <w:tcPr>
            <w:tcW w:w="1276" w:type="dxa"/>
            <w:vAlign w:val="center"/>
          </w:tcPr>
          <w:p w:rsidR="00FA32DA" w:rsidRDefault="001E3946">
            <w:pPr>
              <w:pStyle w:val="3"/>
            </w:pPr>
            <w:r>
              <w:t>效益指标</w:t>
            </w:r>
          </w:p>
        </w:tc>
        <w:tc>
          <w:tcPr>
            <w:tcW w:w="1276" w:type="dxa"/>
            <w:vAlign w:val="center"/>
          </w:tcPr>
          <w:p w:rsidR="00FA32DA" w:rsidRDefault="001E3946">
            <w:pPr>
              <w:pStyle w:val="2"/>
            </w:pPr>
            <w:r>
              <w:t>社会效益指标</w:t>
            </w:r>
          </w:p>
        </w:tc>
        <w:tc>
          <w:tcPr>
            <w:tcW w:w="1332" w:type="dxa"/>
            <w:vAlign w:val="center"/>
          </w:tcPr>
          <w:p w:rsidR="00FA32DA" w:rsidRDefault="001E3946">
            <w:pPr>
              <w:pStyle w:val="2"/>
            </w:pPr>
            <w:r>
              <w:t>保障工作顺利开展</w:t>
            </w:r>
          </w:p>
        </w:tc>
        <w:tc>
          <w:tcPr>
            <w:tcW w:w="2891" w:type="dxa"/>
            <w:vAlign w:val="center"/>
          </w:tcPr>
          <w:p w:rsidR="00FA32DA" w:rsidRDefault="001E3946">
            <w:pPr>
              <w:pStyle w:val="2"/>
            </w:pPr>
            <w:r>
              <w:t>保障工作顺利开展</w:t>
            </w:r>
          </w:p>
        </w:tc>
        <w:tc>
          <w:tcPr>
            <w:tcW w:w="1276" w:type="dxa"/>
            <w:vAlign w:val="center"/>
          </w:tcPr>
          <w:p w:rsidR="00FA32DA" w:rsidRDefault="001E3946">
            <w:pPr>
              <w:pStyle w:val="2"/>
            </w:pPr>
            <w:r>
              <w:t>≥90%</w:t>
            </w:r>
          </w:p>
        </w:tc>
        <w:tc>
          <w:tcPr>
            <w:tcW w:w="1843" w:type="dxa"/>
            <w:vAlign w:val="center"/>
          </w:tcPr>
          <w:p w:rsidR="00FA32DA" w:rsidRDefault="001E3946">
            <w:pPr>
              <w:pStyle w:val="2"/>
            </w:pPr>
            <w:r>
              <w:t>根据年度工作安排</w:t>
            </w:r>
          </w:p>
        </w:tc>
      </w:tr>
      <w:tr w:rsidR="00FA32DA">
        <w:trPr>
          <w:trHeight w:val="369"/>
          <w:jc w:val="center"/>
        </w:trPr>
        <w:tc>
          <w:tcPr>
            <w:tcW w:w="1276" w:type="dxa"/>
            <w:vAlign w:val="center"/>
          </w:tcPr>
          <w:p w:rsidR="00FA32DA" w:rsidRDefault="001E3946">
            <w:pPr>
              <w:pStyle w:val="3"/>
            </w:pPr>
            <w:r>
              <w:t>满意度指标</w:t>
            </w:r>
          </w:p>
        </w:tc>
        <w:tc>
          <w:tcPr>
            <w:tcW w:w="1276" w:type="dxa"/>
            <w:vAlign w:val="center"/>
          </w:tcPr>
          <w:p w:rsidR="00FA32DA" w:rsidRDefault="001E3946">
            <w:pPr>
              <w:pStyle w:val="2"/>
            </w:pPr>
            <w:r>
              <w:t>服务对象满意度指标</w:t>
            </w:r>
          </w:p>
        </w:tc>
        <w:tc>
          <w:tcPr>
            <w:tcW w:w="1332" w:type="dxa"/>
            <w:vAlign w:val="center"/>
          </w:tcPr>
          <w:p w:rsidR="00FA32DA" w:rsidRDefault="001E3946">
            <w:pPr>
              <w:pStyle w:val="2"/>
            </w:pPr>
            <w:r>
              <w:t>企业满意度</w:t>
            </w:r>
          </w:p>
        </w:tc>
        <w:tc>
          <w:tcPr>
            <w:tcW w:w="2891" w:type="dxa"/>
            <w:vAlign w:val="center"/>
          </w:tcPr>
          <w:p w:rsidR="00FA32DA" w:rsidRDefault="001E3946">
            <w:pPr>
              <w:pStyle w:val="2"/>
            </w:pPr>
            <w:r>
              <w:t>企业满意度</w:t>
            </w:r>
          </w:p>
        </w:tc>
        <w:tc>
          <w:tcPr>
            <w:tcW w:w="1276" w:type="dxa"/>
            <w:vAlign w:val="center"/>
          </w:tcPr>
          <w:p w:rsidR="00FA32DA" w:rsidRDefault="001E3946">
            <w:pPr>
              <w:pStyle w:val="2"/>
            </w:pPr>
            <w:r>
              <w:t>&gt;90%</w:t>
            </w:r>
          </w:p>
        </w:tc>
        <w:tc>
          <w:tcPr>
            <w:tcW w:w="1843" w:type="dxa"/>
            <w:vAlign w:val="center"/>
          </w:tcPr>
          <w:p w:rsidR="00FA32DA" w:rsidRDefault="001E3946">
            <w:pPr>
              <w:pStyle w:val="2"/>
            </w:pPr>
            <w:r>
              <w:t>根据年度工作安排</w:t>
            </w:r>
          </w:p>
        </w:tc>
      </w:tr>
    </w:tbl>
    <w:p w:rsidR="00FA32DA" w:rsidRDefault="00FA32DA">
      <w:pPr>
        <w:sectPr w:rsidR="00FA32DA">
          <w:pgSz w:w="11900" w:h="16840"/>
          <w:pgMar w:top="1984" w:right="1304" w:bottom="1134" w:left="1304" w:header="720" w:footer="720" w:gutter="0"/>
          <w:cols w:space="720"/>
        </w:sectPr>
      </w:pPr>
    </w:p>
    <w:p w:rsidR="00FA32DA" w:rsidRDefault="001E3946">
      <w:pPr>
        <w:jc w:val="center"/>
      </w:pPr>
      <w:r>
        <w:rPr>
          <w:rFonts w:ascii="方正仿宋_GBK" w:eastAsia="方正仿宋_GBK" w:hAnsi="方正仿宋_GBK" w:cs="方正仿宋_GBK"/>
          <w:color w:val="000000"/>
          <w:sz w:val="28"/>
        </w:rPr>
        <w:lastRenderedPageBreak/>
        <w:t xml:space="preserve"> </w:t>
      </w:r>
    </w:p>
    <w:p w:rsidR="00FA32DA" w:rsidRDefault="001E3946">
      <w:pPr>
        <w:ind w:firstLine="560"/>
        <w:outlineLvl w:val="3"/>
      </w:pPr>
      <w:bookmarkStart w:id="18" w:name="_Toc_4_4_0000000018"/>
      <w:r>
        <w:rPr>
          <w:rFonts w:ascii="方正仿宋_GBK" w:eastAsia="方正仿宋_GBK" w:hAnsi="方正仿宋_GBK" w:cs="方正仿宋_GBK"/>
          <w:color w:val="000000"/>
          <w:sz w:val="28"/>
        </w:rPr>
        <w:t>15.</w:t>
      </w:r>
      <w:r>
        <w:rPr>
          <w:rFonts w:ascii="方正仿宋_GBK" w:eastAsia="方正仿宋_GBK" w:hAnsi="方正仿宋_GBK" w:cs="方正仿宋_GBK"/>
          <w:color w:val="000000"/>
          <w:sz w:val="28"/>
        </w:rPr>
        <w:t>唐财建【</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92</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年超长期特别国债支出预算资金</w:t>
      </w:r>
      <w:r>
        <w:rPr>
          <w:rFonts w:ascii="方正仿宋_GBK" w:eastAsia="方正仿宋_GBK" w:hAnsi="方正仿宋_GBK" w:cs="方正仿宋_GBK"/>
          <w:color w:val="000000"/>
          <w:sz w:val="28"/>
        </w:rPr>
        <w:t>10000</w:t>
      </w:r>
      <w:r>
        <w:rPr>
          <w:rFonts w:ascii="方正仿宋_GBK" w:eastAsia="方正仿宋_GBK" w:hAnsi="方正仿宋_GBK" w:cs="方正仿宋_GBK"/>
          <w:color w:val="000000"/>
          <w:sz w:val="28"/>
        </w:rPr>
        <w:t>万元绩效目标表</w:t>
      </w:r>
      <w:bookmarkEnd w:id="1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FA32D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A32DA" w:rsidRDefault="001E3946">
            <w:pPr>
              <w:pStyle w:val="5"/>
            </w:pPr>
            <w:r>
              <w:t>303001</w:t>
            </w:r>
            <w:r>
              <w:t>曹妃甸区发展和改革局本级</w:t>
            </w:r>
          </w:p>
        </w:tc>
        <w:tc>
          <w:tcPr>
            <w:tcW w:w="1843" w:type="dxa"/>
            <w:tcBorders>
              <w:top w:val="single" w:sz="6" w:space="0" w:color="FFFFFF"/>
              <w:left w:val="single" w:sz="6" w:space="0" w:color="FFFFFF"/>
              <w:right w:val="single" w:sz="6" w:space="0" w:color="FFFFFF"/>
            </w:tcBorders>
            <w:vAlign w:val="center"/>
          </w:tcPr>
          <w:p w:rsidR="00FA32DA" w:rsidRDefault="001E3946">
            <w:pPr>
              <w:pStyle w:val="4"/>
            </w:pPr>
            <w:r>
              <w:t>单位：万元</w:t>
            </w:r>
          </w:p>
        </w:tc>
      </w:tr>
      <w:tr w:rsidR="00FA32DA">
        <w:trPr>
          <w:trHeight w:val="369"/>
          <w:jc w:val="center"/>
        </w:trPr>
        <w:tc>
          <w:tcPr>
            <w:tcW w:w="1276" w:type="dxa"/>
            <w:vAlign w:val="center"/>
          </w:tcPr>
          <w:p w:rsidR="00FA32DA" w:rsidRDefault="001E3946">
            <w:pPr>
              <w:pStyle w:val="1"/>
            </w:pPr>
            <w:r>
              <w:t>项目编码</w:t>
            </w:r>
          </w:p>
        </w:tc>
        <w:tc>
          <w:tcPr>
            <w:tcW w:w="2608" w:type="dxa"/>
            <w:gridSpan w:val="2"/>
            <w:vAlign w:val="center"/>
          </w:tcPr>
          <w:p w:rsidR="00FA32DA" w:rsidRDefault="001E3946">
            <w:pPr>
              <w:pStyle w:val="2"/>
            </w:pPr>
            <w:r>
              <w:t>13020924P00042110029M</w:t>
            </w:r>
          </w:p>
        </w:tc>
        <w:tc>
          <w:tcPr>
            <w:tcW w:w="1587" w:type="dxa"/>
            <w:vAlign w:val="center"/>
          </w:tcPr>
          <w:p w:rsidR="00FA32DA" w:rsidRDefault="001E3946">
            <w:pPr>
              <w:pStyle w:val="1"/>
            </w:pPr>
            <w:r>
              <w:t>项目名称</w:t>
            </w:r>
          </w:p>
        </w:tc>
        <w:tc>
          <w:tcPr>
            <w:tcW w:w="4423" w:type="dxa"/>
            <w:gridSpan w:val="3"/>
            <w:vAlign w:val="center"/>
          </w:tcPr>
          <w:p w:rsidR="00FA32DA" w:rsidRDefault="001E3946">
            <w:pPr>
              <w:pStyle w:val="2"/>
            </w:pPr>
            <w:r>
              <w:t>唐财建【</w:t>
            </w:r>
            <w:r>
              <w:t>2024</w:t>
            </w:r>
            <w:r>
              <w:t>】</w:t>
            </w:r>
            <w:r>
              <w:t>92</w:t>
            </w:r>
            <w:r>
              <w:t>号</w:t>
            </w:r>
            <w:r>
              <w:t>2024</w:t>
            </w:r>
            <w:r>
              <w:t>年超长期特别国债支出预算资金</w:t>
            </w:r>
            <w:r>
              <w:t>10000</w:t>
            </w:r>
            <w:r>
              <w:t>万元</w:t>
            </w:r>
          </w:p>
        </w:tc>
      </w:tr>
      <w:tr w:rsidR="00FA32DA">
        <w:trPr>
          <w:trHeight w:val="369"/>
          <w:jc w:val="center"/>
        </w:trPr>
        <w:tc>
          <w:tcPr>
            <w:tcW w:w="1276" w:type="dxa"/>
            <w:vMerge w:val="restart"/>
            <w:vAlign w:val="center"/>
          </w:tcPr>
          <w:p w:rsidR="00FA32DA" w:rsidRDefault="001E3946">
            <w:pPr>
              <w:pStyle w:val="1"/>
            </w:pPr>
            <w:r>
              <w:t>预算规模及资金用途</w:t>
            </w:r>
          </w:p>
        </w:tc>
        <w:tc>
          <w:tcPr>
            <w:tcW w:w="1276" w:type="dxa"/>
            <w:vAlign w:val="center"/>
          </w:tcPr>
          <w:p w:rsidR="00FA32DA" w:rsidRDefault="001E3946">
            <w:pPr>
              <w:pStyle w:val="1"/>
            </w:pPr>
            <w:r>
              <w:t>预算数</w:t>
            </w:r>
          </w:p>
        </w:tc>
        <w:tc>
          <w:tcPr>
            <w:tcW w:w="1332" w:type="dxa"/>
            <w:vAlign w:val="center"/>
          </w:tcPr>
          <w:p w:rsidR="00FA32DA" w:rsidRDefault="001E3946">
            <w:pPr>
              <w:pStyle w:val="2"/>
            </w:pPr>
            <w:r>
              <w:t>5000.00</w:t>
            </w:r>
          </w:p>
        </w:tc>
        <w:tc>
          <w:tcPr>
            <w:tcW w:w="1587" w:type="dxa"/>
            <w:vAlign w:val="center"/>
          </w:tcPr>
          <w:p w:rsidR="00FA32DA" w:rsidRDefault="001E3946">
            <w:pPr>
              <w:pStyle w:val="1"/>
            </w:pPr>
            <w:r>
              <w:t>其中：财政</w:t>
            </w:r>
            <w:r>
              <w:t xml:space="preserve">    </w:t>
            </w:r>
            <w:r>
              <w:t>资金</w:t>
            </w:r>
          </w:p>
        </w:tc>
        <w:tc>
          <w:tcPr>
            <w:tcW w:w="1304" w:type="dxa"/>
            <w:vAlign w:val="center"/>
          </w:tcPr>
          <w:p w:rsidR="00FA32DA" w:rsidRDefault="001E3946">
            <w:pPr>
              <w:pStyle w:val="2"/>
            </w:pPr>
            <w:r>
              <w:t>5000.00</w:t>
            </w:r>
          </w:p>
        </w:tc>
        <w:tc>
          <w:tcPr>
            <w:tcW w:w="1276" w:type="dxa"/>
            <w:vAlign w:val="center"/>
          </w:tcPr>
          <w:p w:rsidR="00FA32DA" w:rsidRDefault="001E3946">
            <w:pPr>
              <w:pStyle w:val="1"/>
            </w:pPr>
            <w:r>
              <w:t>其他资金</w:t>
            </w:r>
          </w:p>
        </w:tc>
        <w:tc>
          <w:tcPr>
            <w:tcW w:w="1843" w:type="dxa"/>
            <w:vAlign w:val="center"/>
          </w:tcPr>
          <w:p w:rsidR="00FA32DA" w:rsidRDefault="001E3946">
            <w:pPr>
              <w:pStyle w:val="2"/>
            </w:pPr>
            <w:r>
              <w:t xml:space="preserve"> </w:t>
            </w:r>
          </w:p>
        </w:tc>
      </w:tr>
      <w:tr w:rsidR="00FA32DA">
        <w:trPr>
          <w:trHeight w:val="369"/>
          <w:jc w:val="center"/>
        </w:trPr>
        <w:tc>
          <w:tcPr>
            <w:tcW w:w="1276" w:type="dxa"/>
            <w:vMerge/>
          </w:tcPr>
          <w:p w:rsidR="00FA32DA" w:rsidRDefault="00FA32DA"/>
        </w:tc>
        <w:tc>
          <w:tcPr>
            <w:tcW w:w="8618" w:type="dxa"/>
            <w:gridSpan w:val="6"/>
            <w:vAlign w:val="center"/>
          </w:tcPr>
          <w:p w:rsidR="00FA32DA" w:rsidRDefault="001E3946">
            <w:pPr>
              <w:pStyle w:val="2"/>
            </w:pPr>
            <w:r>
              <w:t>发挥超长期特别国债投资带动作用，推动企业节能减排工作，实现经济效益和社会环境效益</w:t>
            </w:r>
          </w:p>
        </w:tc>
      </w:tr>
      <w:tr w:rsidR="00FA32DA">
        <w:trPr>
          <w:trHeight w:val="369"/>
          <w:jc w:val="center"/>
        </w:trPr>
        <w:tc>
          <w:tcPr>
            <w:tcW w:w="1276" w:type="dxa"/>
            <w:vMerge w:val="restart"/>
            <w:vAlign w:val="center"/>
          </w:tcPr>
          <w:p w:rsidR="00FA32DA" w:rsidRDefault="001E3946">
            <w:pPr>
              <w:pStyle w:val="1"/>
            </w:pPr>
            <w:r>
              <w:t>资金支出计划（</w:t>
            </w:r>
            <w:r>
              <w:t>%</w:t>
            </w:r>
            <w:r>
              <w:t>）</w:t>
            </w:r>
          </w:p>
        </w:tc>
        <w:tc>
          <w:tcPr>
            <w:tcW w:w="2608" w:type="dxa"/>
            <w:gridSpan w:val="2"/>
            <w:vAlign w:val="center"/>
          </w:tcPr>
          <w:p w:rsidR="00FA32DA" w:rsidRDefault="001E3946">
            <w:pPr>
              <w:pStyle w:val="1"/>
            </w:pPr>
            <w:r>
              <w:t>3</w:t>
            </w:r>
            <w:r>
              <w:t>月底</w:t>
            </w:r>
          </w:p>
        </w:tc>
        <w:tc>
          <w:tcPr>
            <w:tcW w:w="1587" w:type="dxa"/>
            <w:vAlign w:val="center"/>
          </w:tcPr>
          <w:p w:rsidR="00FA32DA" w:rsidRDefault="001E3946">
            <w:pPr>
              <w:pStyle w:val="1"/>
            </w:pPr>
            <w:r>
              <w:t>6</w:t>
            </w:r>
            <w:r>
              <w:t>月底</w:t>
            </w:r>
          </w:p>
        </w:tc>
        <w:tc>
          <w:tcPr>
            <w:tcW w:w="1304" w:type="dxa"/>
            <w:vAlign w:val="center"/>
          </w:tcPr>
          <w:p w:rsidR="00FA32DA" w:rsidRDefault="001E3946">
            <w:pPr>
              <w:pStyle w:val="1"/>
            </w:pPr>
            <w:r>
              <w:t>10</w:t>
            </w:r>
            <w:r>
              <w:t>月底</w:t>
            </w:r>
          </w:p>
        </w:tc>
        <w:tc>
          <w:tcPr>
            <w:tcW w:w="3119" w:type="dxa"/>
            <w:gridSpan w:val="2"/>
            <w:vAlign w:val="center"/>
          </w:tcPr>
          <w:p w:rsidR="00FA32DA" w:rsidRDefault="001E3946">
            <w:pPr>
              <w:pStyle w:val="1"/>
            </w:pPr>
            <w:r>
              <w:t>12</w:t>
            </w:r>
            <w:r>
              <w:t>月底</w:t>
            </w:r>
          </w:p>
        </w:tc>
      </w:tr>
      <w:tr w:rsidR="00FA32DA">
        <w:trPr>
          <w:trHeight w:val="369"/>
          <w:jc w:val="center"/>
        </w:trPr>
        <w:tc>
          <w:tcPr>
            <w:tcW w:w="1276" w:type="dxa"/>
            <w:vMerge/>
          </w:tcPr>
          <w:p w:rsidR="00FA32DA" w:rsidRDefault="00FA32DA"/>
        </w:tc>
        <w:tc>
          <w:tcPr>
            <w:tcW w:w="2608" w:type="dxa"/>
            <w:gridSpan w:val="2"/>
            <w:vAlign w:val="center"/>
          </w:tcPr>
          <w:p w:rsidR="00FA32DA" w:rsidRDefault="001E3946">
            <w:pPr>
              <w:pStyle w:val="3"/>
            </w:pPr>
            <w:r>
              <w:t>25%</w:t>
            </w:r>
          </w:p>
        </w:tc>
        <w:tc>
          <w:tcPr>
            <w:tcW w:w="1587" w:type="dxa"/>
            <w:vAlign w:val="center"/>
          </w:tcPr>
          <w:p w:rsidR="00FA32DA" w:rsidRDefault="001E3946">
            <w:pPr>
              <w:pStyle w:val="3"/>
            </w:pPr>
            <w:r>
              <w:t>50%</w:t>
            </w:r>
          </w:p>
        </w:tc>
        <w:tc>
          <w:tcPr>
            <w:tcW w:w="1304" w:type="dxa"/>
            <w:vAlign w:val="center"/>
          </w:tcPr>
          <w:p w:rsidR="00FA32DA" w:rsidRDefault="001E3946">
            <w:pPr>
              <w:pStyle w:val="3"/>
            </w:pPr>
            <w:r>
              <w:t>75%</w:t>
            </w:r>
          </w:p>
        </w:tc>
        <w:tc>
          <w:tcPr>
            <w:tcW w:w="3119" w:type="dxa"/>
            <w:gridSpan w:val="2"/>
            <w:vAlign w:val="center"/>
          </w:tcPr>
          <w:p w:rsidR="00FA32DA" w:rsidRDefault="001E3946">
            <w:pPr>
              <w:pStyle w:val="3"/>
            </w:pPr>
            <w:r>
              <w:t>100%</w:t>
            </w:r>
          </w:p>
        </w:tc>
      </w:tr>
      <w:tr w:rsidR="00FA32DA">
        <w:trPr>
          <w:trHeight w:val="369"/>
          <w:jc w:val="center"/>
        </w:trPr>
        <w:tc>
          <w:tcPr>
            <w:tcW w:w="1276" w:type="dxa"/>
            <w:vAlign w:val="center"/>
          </w:tcPr>
          <w:p w:rsidR="00FA32DA" w:rsidRDefault="001E3946">
            <w:pPr>
              <w:pStyle w:val="1"/>
            </w:pPr>
            <w:r>
              <w:t>绩效目标</w:t>
            </w:r>
          </w:p>
        </w:tc>
        <w:tc>
          <w:tcPr>
            <w:tcW w:w="8618" w:type="dxa"/>
            <w:gridSpan w:val="6"/>
            <w:vAlign w:val="center"/>
          </w:tcPr>
          <w:p w:rsidR="00FA32DA" w:rsidRDefault="001E3946">
            <w:pPr>
              <w:pStyle w:val="2"/>
            </w:pPr>
            <w:r>
              <w:t>1.</w:t>
            </w:r>
            <w:r>
              <w:t>发挥超长期特别国债投资带动作用，推动企业节能减排工作，实现经济效益和社会环境效益</w:t>
            </w:r>
          </w:p>
        </w:tc>
      </w:tr>
    </w:tbl>
    <w:p w:rsidR="00FA32DA" w:rsidRDefault="001E394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FA32DA">
        <w:trPr>
          <w:trHeight w:val="397"/>
          <w:tblHeader/>
          <w:jc w:val="center"/>
        </w:trPr>
        <w:tc>
          <w:tcPr>
            <w:tcW w:w="1276" w:type="dxa"/>
            <w:vAlign w:val="center"/>
          </w:tcPr>
          <w:p w:rsidR="00FA32DA" w:rsidRDefault="001E3946">
            <w:pPr>
              <w:pStyle w:val="1"/>
            </w:pPr>
            <w:r>
              <w:t>一级指标</w:t>
            </w:r>
          </w:p>
        </w:tc>
        <w:tc>
          <w:tcPr>
            <w:tcW w:w="1276" w:type="dxa"/>
            <w:vAlign w:val="center"/>
          </w:tcPr>
          <w:p w:rsidR="00FA32DA" w:rsidRDefault="001E3946">
            <w:pPr>
              <w:pStyle w:val="1"/>
            </w:pPr>
            <w:r>
              <w:t>二级指标</w:t>
            </w:r>
          </w:p>
        </w:tc>
        <w:tc>
          <w:tcPr>
            <w:tcW w:w="1332" w:type="dxa"/>
            <w:vAlign w:val="center"/>
          </w:tcPr>
          <w:p w:rsidR="00FA32DA" w:rsidRDefault="001E3946">
            <w:pPr>
              <w:pStyle w:val="1"/>
            </w:pPr>
            <w:r>
              <w:t>三级指标</w:t>
            </w:r>
          </w:p>
        </w:tc>
        <w:tc>
          <w:tcPr>
            <w:tcW w:w="2891" w:type="dxa"/>
            <w:vAlign w:val="center"/>
          </w:tcPr>
          <w:p w:rsidR="00FA32DA" w:rsidRDefault="001E3946">
            <w:pPr>
              <w:pStyle w:val="1"/>
            </w:pPr>
            <w:r>
              <w:t>绩效指标描述</w:t>
            </w:r>
          </w:p>
        </w:tc>
        <w:tc>
          <w:tcPr>
            <w:tcW w:w="1276" w:type="dxa"/>
            <w:vAlign w:val="center"/>
          </w:tcPr>
          <w:p w:rsidR="00FA32DA" w:rsidRDefault="001E3946">
            <w:pPr>
              <w:pStyle w:val="1"/>
            </w:pPr>
            <w:r>
              <w:t>指标值</w:t>
            </w:r>
          </w:p>
        </w:tc>
        <w:tc>
          <w:tcPr>
            <w:tcW w:w="1843" w:type="dxa"/>
            <w:vAlign w:val="center"/>
          </w:tcPr>
          <w:p w:rsidR="00FA32DA" w:rsidRDefault="001E3946">
            <w:pPr>
              <w:pStyle w:val="1"/>
            </w:pPr>
            <w:r>
              <w:t>指标值确定依据</w:t>
            </w:r>
          </w:p>
        </w:tc>
      </w:tr>
      <w:tr w:rsidR="00FA32DA">
        <w:trPr>
          <w:trHeight w:val="369"/>
          <w:jc w:val="center"/>
        </w:trPr>
        <w:tc>
          <w:tcPr>
            <w:tcW w:w="1276" w:type="dxa"/>
            <w:vMerge w:val="restart"/>
            <w:vAlign w:val="center"/>
          </w:tcPr>
          <w:p w:rsidR="00FA32DA" w:rsidRDefault="001E3946">
            <w:pPr>
              <w:pStyle w:val="3"/>
            </w:pPr>
            <w:r>
              <w:t>产出指标</w:t>
            </w:r>
          </w:p>
        </w:tc>
        <w:tc>
          <w:tcPr>
            <w:tcW w:w="1276" w:type="dxa"/>
            <w:vAlign w:val="center"/>
          </w:tcPr>
          <w:p w:rsidR="00FA32DA" w:rsidRDefault="001E3946">
            <w:pPr>
              <w:pStyle w:val="2"/>
            </w:pPr>
            <w:r>
              <w:t>数量指标</w:t>
            </w:r>
          </w:p>
        </w:tc>
        <w:tc>
          <w:tcPr>
            <w:tcW w:w="1332" w:type="dxa"/>
            <w:vAlign w:val="center"/>
          </w:tcPr>
          <w:p w:rsidR="00FA32DA" w:rsidRDefault="001E3946">
            <w:pPr>
              <w:pStyle w:val="2"/>
            </w:pPr>
            <w:r>
              <w:t>支持企业数量</w:t>
            </w:r>
          </w:p>
        </w:tc>
        <w:tc>
          <w:tcPr>
            <w:tcW w:w="2891" w:type="dxa"/>
            <w:vAlign w:val="center"/>
          </w:tcPr>
          <w:p w:rsidR="00FA32DA" w:rsidRDefault="001E3946">
            <w:pPr>
              <w:pStyle w:val="2"/>
            </w:pPr>
            <w:r>
              <w:t>获得补助资金企业数量</w:t>
            </w:r>
          </w:p>
        </w:tc>
        <w:tc>
          <w:tcPr>
            <w:tcW w:w="1276" w:type="dxa"/>
            <w:vAlign w:val="center"/>
          </w:tcPr>
          <w:p w:rsidR="00FA32DA" w:rsidRDefault="001E3946">
            <w:pPr>
              <w:pStyle w:val="2"/>
            </w:pPr>
            <w:r>
              <w:t>≥1</w:t>
            </w:r>
            <w:r>
              <w:t>个</w:t>
            </w:r>
          </w:p>
        </w:tc>
        <w:tc>
          <w:tcPr>
            <w:tcW w:w="1843" w:type="dxa"/>
            <w:vAlign w:val="center"/>
          </w:tcPr>
          <w:p w:rsidR="00FA32DA" w:rsidRDefault="001E3946">
            <w:pPr>
              <w:pStyle w:val="2"/>
            </w:pPr>
            <w:r>
              <w:t>根据年度工作安排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质量指标</w:t>
            </w:r>
          </w:p>
        </w:tc>
        <w:tc>
          <w:tcPr>
            <w:tcW w:w="1332" w:type="dxa"/>
            <w:vAlign w:val="center"/>
          </w:tcPr>
          <w:p w:rsidR="00FA32DA" w:rsidRDefault="001E3946">
            <w:pPr>
              <w:pStyle w:val="2"/>
            </w:pPr>
            <w:r>
              <w:t>资金到位率</w:t>
            </w:r>
          </w:p>
        </w:tc>
        <w:tc>
          <w:tcPr>
            <w:tcW w:w="2891" w:type="dxa"/>
            <w:vAlign w:val="center"/>
          </w:tcPr>
          <w:p w:rsidR="00FA32DA" w:rsidRDefault="001E3946">
            <w:pPr>
              <w:pStyle w:val="2"/>
            </w:pPr>
            <w:r>
              <w:t>补助资金拨付企业</w:t>
            </w:r>
          </w:p>
        </w:tc>
        <w:tc>
          <w:tcPr>
            <w:tcW w:w="1276" w:type="dxa"/>
            <w:vAlign w:val="center"/>
          </w:tcPr>
          <w:p w:rsidR="00FA32DA" w:rsidRDefault="001E3946">
            <w:pPr>
              <w:pStyle w:val="2"/>
            </w:pPr>
            <w:r>
              <w:t>&gt;90%</w:t>
            </w:r>
          </w:p>
        </w:tc>
        <w:tc>
          <w:tcPr>
            <w:tcW w:w="1843" w:type="dxa"/>
            <w:vAlign w:val="center"/>
          </w:tcPr>
          <w:p w:rsidR="00FA32DA" w:rsidRDefault="001E3946">
            <w:pPr>
              <w:pStyle w:val="2"/>
            </w:pPr>
            <w:r>
              <w:t>根据年度工作安排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时效指标</w:t>
            </w:r>
          </w:p>
        </w:tc>
        <w:tc>
          <w:tcPr>
            <w:tcW w:w="1332" w:type="dxa"/>
            <w:vAlign w:val="center"/>
          </w:tcPr>
          <w:p w:rsidR="00FA32DA" w:rsidRDefault="001E3946">
            <w:pPr>
              <w:pStyle w:val="2"/>
            </w:pPr>
            <w:r>
              <w:t>资金拨付时限</w:t>
            </w:r>
          </w:p>
        </w:tc>
        <w:tc>
          <w:tcPr>
            <w:tcW w:w="2891" w:type="dxa"/>
            <w:vAlign w:val="center"/>
          </w:tcPr>
          <w:p w:rsidR="00FA32DA" w:rsidRDefault="001E3946">
            <w:pPr>
              <w:pStyle w:val="2"/>
            </w:pPr>
            <w:r>
              <w:t>资金最晚拨付时间</w:t>
            </w:r>
          </w:p>
        </w:tc>
        <w:tc>
          <w:tcPr>
            <w:tcW w:w="1276" w:type="dxa"/>
            <w:vAlign w:val="center"/>
          </w:tcPr>
          <w:p w:rsidR="00FA32DA" w:rsidRDefault="001E3946">
            <w:pPr>
              <w:pStyle w:val="2"/>
            </w:pPr>
            <w:r>
              <w:t>≤1</w:t>
            </w:r>
            <w:r>
              <w:t>年</w:t>
            </w:r>
          </w:p>
        </w:tc>
        <w:tc>
          <w:tcPr>
            <w:tcW w:w="1843" w:type="dxa"/>
            <w:vAlign w:val="center"/>
          </w:tcPr>
          <w:p w:rsidR="00FA32DA" w:rsidRDefault="001E3946">
            <w:pPr>
              <w:pStyle w:val="2"/>
            </w:pPr>
            <w:r>
              <w:t>根据年度工作安排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成本指标</w:t>
            </w:r>
          </w:p>
        </w:tc>
        <w:tc>
          <w:tcPr>
            <w:tcW w:w="1332" w:type="dxa"/>
            <w:vAlign w:val="center"/>
          </w:tcPr>
          <w:p w:rsidR="00FA32DA" w:rsidRDefault="001E3946">
            <w:pPr>
              <w:pStyle w:val="2"/>
            </w:pPr>
            <w:r>
              <w:t>项目补助金额</w:t>
            </w:r>
          </w:p>
        </w:tc>
        <w:tc>
          <w:tcPr>
            <w:tcW w:w="2891" w:type="dxa"/>
            <w:vAlign w:val="center"/>
          </w:tcPr>
          <w:p w:rsidR="00FA32DA" w:rsidRDefault="001E3946">
            <w:pPr>
              <w:pStyle w:val="2"/>
            </w:pPr>
            <w:r>
              <w:t>拨付总金额</w:t>
            </w:r>
          </w:p>
        </w:tc>
        <w:tc>
          <w:tcPr>
            <w:tcW w:w="1276" w:type="dxa"/>
            <w:vAlign w:val="center"/>
          </w:tcPr>
          <w:p w:rsidR="00FA32DA" w:rsidRDefault="001E3946">
            <w:pPr>
              <w:pStyle w:val="2"/>
            </w:pPr>
            <w:r>
              <w:t>≤5000</w:t>
            </w:r>
            <w:r>
              <w:t>万元</w:t>
            </w:r>
          </w:p>
        </w:tc>
        <w:tc>
          <w:tcPr>
            <w:tcW w:w="1843" w:type="dxa"/>
            <w:vAlign w:val="center"/>
          </w:tcPr>
          <w:p w:rsidR="00FA32DA" w:rsidRDefault="001E3946">
            <w:pPr>
              <w:pStyle w:val="2"/>
            </w:pPr>
            <w:r>
              <w:t>根据年度工作安排</w:t>
            </w:r>
          </w:p>
        </w:tc>
      </w:tr>
      <w:tr w:rsidR="00FA32DA">
        <w:trPr>
          <w:trHeight w:val="369"/>
          <w:jc w:val="center"/>
        </w:trPr>
        <w:tc>
          <w:tcPr>
            <w:tcW w:w="1276" w:type="dxa"/>
            <w:vAlign w:val="center"/>
          </w:tcPr>
          <w:p w:rsidR="00FA32DA" w:rsidRDefault="001E3946">
            <w:pPr>
              <w:pStyle w:val="3"/>
            </w:pPr>
            <w:r>
              <w:t>效益指标</w:t>
            </w:r>
          </w:p>
        </w:tc>
        <w:tc>
          <w:tcPr>
            <w:tcW w:w="1276" w:type="dxa"/>
            <w:vAlign w:val="center"/>
          </w:tcPr>
          <w:p w:rsidR="00FA32DA" w:rsidRDefault="001E3946">
            <w:pPr>
              <w:pStyle w:val="2"/>
            </w:pPr>
            <w:r>
              <w:t>社会效益指标</w:t>
            </w:r>
          </w:p>
        </w:tc>
        <w:tc>
          <w:tcPr>
            <w:tcW w:w="1332" w:type="dxa"/>
            <w:vAlign w:val="center"/>
          </w:tcPr>
          <w:p w:rsidR="00FA32DA" w:rsidRDefault="001E3946">
            <w:pPr>
              <w:pStyle w:val="2"/>
            </w:pPr>
            <w:r>
              <w:t>保障工作顺利开展</w:t>
            </w:r>
          </w:p>
        </w:tc>
        <w:tc>
          <w:tcPr>
            <w:tcW w:w="2891" w:type="dxa"/>
            <w:vAlign w:val="center"/>
          </w:tcPr>
          <w:p w:rsidR="00FA32DA" w:rsidRDefault="001E3946">
            <w:pPr>
              <w:pStyle w:val="2"/>
            </w:pPr>
            <w:r>
              <w:t>保障工作顺利开展</w:t>
            </w:r>
          </w:p>
        </w:tc>
        <w:tc>
          <w:tcPr>
            <w:tcW w:w="1276" w:type="dxa"/>
            <w:vAlign w:val="center"/>
          </w:tcPr>
          <w:p w:rsidR="00FA32DA" w:rsidRDefault="001E3946">
            <w:pPr>
              <w:pStyle w:val="2"/>
            </w:pPr>
            <w:r>
              <w:t>≥90%</w:t>
            </w:r>
          </w:p>
        </w:tc>
        <w:tc>
          <w:tcPr>
            <w:tcW w:w="1843" w:type="dxa"/>
            <w:vAlign w:val="center"/>
          </w:tcPr>
          <w:p w:rsidR="00FA32DA" w:rsidRDefault="001E3946">
            <w:pPr>
              <w:pStyle w:val="2"/>
            </w:pPr>
            <w:r>
              <w:t>根据年度工作安排</w:t>
            </w:r>
          </w:p>
        </w:tc>
      </w:tr>
      <w:tr w:rsidR="00FA32DA">
        <w:trPr>
          <w:trHeight w:val="369"/>
          <w:jc w:val="center"/>
        </w:trPr>
        <w:tc>
          <w:tcPr>
            <w:tcW w:w="1276" w:type="dxa"/>
            <w:vAlign w:val="center"/>
          </w:tcPr>
          <w:p w:rsidR="00FA32DA" w:rsidRDefault="001E3946">
            <w:pPr>
              <w:pStyle w:val="3"/>
            </w:pPr>
            <w:r>
              <w:t>满意度指标</w:t>
            </w:r>
          </w:p>
        </w:tc>
        <w:tc>
          <w:tcPr>
            <w:tcW w:w="1276" w:type="dxa"/>
            <w:vAlign w:val="center"/>
          </w:tcPr>
          <w:p w:rsidR="00FA32DA" w:rsidRDefault="001E3946">
            <w:pPr>
              <w:pStyle w:val="2"/>
            </w:pPr>
            <w:r>
              <w:t>服务对象满意度指标</w:t>
            </w:r>
          </w:p>
        </w:tc>
        <w:tc>
          <w:tcPr>
            <w:tcW w:w="1332" w:type="dxa"/>
            <w:vAlign w:val="center"/>
          </w:tcPr>
          <w:p w:rsidR="00FA32DA" w:rsidRDefault="001E3946">
            <w:pPr>
              <w:pStyle w:val="2"/>
            </w:pPr>
            <w:r>
              <w:t>企业满意度</w:t>
            </w:r>
          </w:p>
        </w:tc>
        <w:tc>
          <w:tcPr>
            <w:tcW w:w="2891" w:type="dxa"/>
            <w:vAlign w:val="center"/>
          </w:tcPr>
          <w:p w:rsidR="00FA32DA" w:rsidRDefault="001E3946">
            <w:pPr>
              <w:pStyle w:val="2"/>
            </w:pPr>
            <w:r>
              <w:t>企业满意度</w:t>
            </w:r>
          </w:p>
        </w:tc>
        <w:tc>
          <w:tcPr>
            <w:tcW w:w="1276" w:type="dxa"/>
            <w:vAlign w:val="center"/>
          </w:tcPr>
          <w:p w:rsidR="00FA32DA" w:rsidRDefault="001E3946">
            <w:pPr>
              <w:pStyle w:val="2"/>
            </w:pPr>
            <w:r>
              <w:t>&gt;90%</w:t>
            </w:r>
          </w:p>
        </w:tc>
        <w:tc>
          <w:tcPr>
            <w:tcW w:w="1843" w:type="dxa"/>
            <w:vAlign w:val="center"/>
          </w:tcPr>
          <w:p w:rsidR="00FA32DA" w:rsidRDefault="001E3946">
            <w:pPr>
              <w:pStyle w:val="2"/>
            </w:pPr>
            <w:r>
              <w:t>根据年度工作安排</w:t>
            </w:r>
          </w:p>
        </w:tc>
      </w:tr>
    </w:tbl>
    <w:p w:rsidR="00FA32DA" w:rsidRDefault="00FA32DA">
      <w:pPr>
        <w:sectPr w:rsidR="00FA32DA">
          <w:pgSz w:w="11900" w:h="16840"/>
          <w:pgMar w:top="1984" w:right="1304" w:bottom="1134" w:left="1304" w:header="720" w:footer="720" w:gutter="0"/>
          <w:cols w:space="720"/>
        </w:sectPr>
      </w:pPr>
    </w:p>
    <w:p w:rsidR="00FA32DA" w:rsidRDefault="001E3946">
      <w:pPr>
        <w:jc w:val="center"/>
      </w:pPr>
      <w:r>
        <w:rPr>
          <w:rFonts w:ascii="方正仿宋_GBK" w:eastAsia="方正仿宋_GBK" w:hAnsi="方正仿宋_GBK" w:cs="方正仿宋_GBK"/>
          <w:color w:val="000000"/>
          <w:sz w:val="28"/>
        </w:rPr>
        <w:lastRenderedPageBreak/>
        <w:t xml:space="preserve"> </w:t>
      </w:r>
    </w:p>
    <w:p w:rsidR="00FA32DA" w:rsidRDefault="001E3946">
      <w:pPr>
        <w:ind w:firstLine="560"/>
        <w:outlineLvl w:val="3"/>
      </w:pPr>
      <w:bookmarkStart w:id="19" w:name="_Toc_4_4_0000000019"/>
      <w:r>
        <w:rPr>
          <w:rFonts w:ascii="方正仿宋_GBK" w:eastAsia="方正仿宋_GBK" w:hAnsi="方正仿宋_GBK" w:cs="方正仿宋_GBK"/>
          <w:color w:val="000000"/>
          <w:sz w:val="28"/>
        </w:rPr>
        <w:t>16.</w:t>
      </w:r>
      <w:r>
        <w:rPr>
          <w:rFonts w:ascii="方正仿宋_GBK" w:eastAsia="方正仿宋_GBK" w:hAnsi="方正仿宋_GBK" w:cs="方正仿宋_GBK"/>
          <w:color w:val="000000"/>
          <w:sz w:val="28"/>
        </w:rPr>
        <w:t>唐财建【</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97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年第二批超长期特别国债预算资金</w:t>
      </w:r>
      <w:r>
        <w:rPr>
          <w:rFonts w:ascii="方正仿宋_GBK" w:eastAsia="方正仿宋_GBK" w:hAnsi="方正仿宋_GBK" w:cs="方正仿宋_GBK"/>
          <w:color w:val="000000"/>
          <w:sz w:val="28"/>
        </w:rPr>
        <w:t>18640</w:t>
      </w:r>
      <w:r>
        <w:rPr>
          <w:rFonts w:ascii="方正仿宋_GBK" w:eastAsia="方正仿宋_GBK" w:hAnsi="方正仿宋_GBK" w:cs="方正仿宋_GBK"/>
          <w:color w:val="000000"/>
          <w:sz w:val="28"/>
        </w:rPr>
        <w:t>万绩效目标表</w:t>
      </w:r>
      <w:bookmarkEnd w:id="1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FA32D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A32DA" w:rsidRDefault="001E3946">
            <w:pPr>
              <w:pStyle w:val="5"/>
            </w:pPr>
            <w:r>
              <w:t>303001</w:t>
            </w:r>
            <w:r>
              <w:t>曹妃甸区发展和改革局本级</w:t>
            </w:r>
          </w:p>
        </w:tc>
        <w:tc>
          <w:tcPr>
            <w:tcW w:w="1843" w:type="dxa"/>
            <w:tcBorders>
              <w:top w:val="single" w:sz="6" w:space="0" w:color="FFFFFF"/>
              <w:left w:val="single" w:sz="6" w:space="0" w:color="FFFFFF"/>
              <w:right w:val="single" w:sz="6" w:space="0" w:color="FFFFFF"/>
            </w:tcBorders>
            <w:vAlign w:val="center"/>
          </w:tcPr>
          <w:p w:rsidR="00FA32DA" w:rsidRDefault="001E3946">
            <w:pPr>
              <w:pStyle w:val="4"/>
            </w:pPr>
            <w:r>
              <w:t>单位：万元</w:t>
            </w:r>
          </w:p>
        </w:tc>
      </w:tr>
      <w:tr w:rsidR="00FA32DA">
        <w:trPr>
          <w:trHeight w:val="369"/>
          <w:jc w:val="center"/>
        </w:trPr>
        <w:tc>
          <w:tcPr>
            <w:tcW w:w="1276" w:type="dxa"/>
            <w:vAlign w:val="center"/>
          </w:tcPr>
          <w:p w:rsidR="00FA32DA" w:rsidRDefault="001E3946">
            <w:pPr>
              <w:pStyle w:val="1"/>
            </w:pPr>
            <w:r>
              <w:t>项目编码</w:t>
            </w:r>
          </w:p>
        </w:tc>
        <w:tc>
          <w:tcPr>
            <w:tcW w:w="2608" w:type="dxa"/>
            <w:gridSpan w:val="2"/>
            <w:vAlign w:val="center"/>
          </w:tcPr>
          <w:p w:rsidR="00FA32DA" w:rsidRDefault="001E3946">
            <w:pPr>
              <w:pStyle w:val="2"/>
            </w:pPr>
            <w:r>
              <w:t>13020924P000421100282</w:t>
            </w:r>
          </w:p>
        </w:tc>
        <w:tc>
          <w:tcPr>
            <w:tcW w:w="1587" w:type="dxa"/>
            <w:vAlign w:val="center"/>
          </w:tcPr>
          <w:p w:rsidR="00FA32DA" w:rsidRDefault="001E3946">
            <w:pPr>
              <w:pStyle w:val="1"/>
            </w:pPr>
            <w:r>
              <w:t>项目名称</w:t>
            </w:r>
          </w:p>
        </w:tc>
        <w:tc>
          <w:tcPr>
            <w:tcW w:w="4423" w:type="dxa"/>
            <w:gridSpan w:val="3"/>
            <w:vAlign w:val="center"/>
          </w:tcPr>
          <w:p w:rsidR="00FA32DA" w:rsidRDefault="001E3946">
            <w:pPr>
              <w:pStyle w:val="2"/>
            </w:pPr>
            <w:r>
              <w:t>唐财建【</w:t>
            </w:r>
            <w:r>
              <w:t>2024</w:t>
            </w:r>
            <w:r>
              <w:t>】</w:t>
            </w:r>
            <w:r>
              <w:t>97</w:t>
            </w:r>
            <w:r>
              <w:t>号</w:t>
            </w:r>
            <w:r>
              <w:t>2024</w:t>
            </w:r>
            <w:r>
              <w:t>年第二批超长期特别国债预算资金</w:t>
            </w:r>
            <w:r>
              <w:t>18640</w:t>
            </w:r>
            <w:r>
              <w:t>万</w:t>
            </w:r>
          </w:p>
        </w:tc>
      </w:tr>
      <w:tr w:rsidR="00FA32DA">
        <w:trPr>
          <w:trHeight w:val="369"/>
          <w:jc w:val="center"/>
        </w:trPr>
        <w:tc>
          <w:tcPr>
            <w:tcW w:w="1276" w:type="dxa"/>
            <w:vMerge w:val="restart"/>
            <w:vAlign w:val="center"/>
          </w:tcPr>
          <w:p w:rsidR="00FA32DA" w:rsidRDefault="001E3946">
            <w:pPr>
              <w:pStyle w:val="1"/>
            </w:pPr>
            <w:r>
              <w:t>预算规模及资金用途</w:t>
            </w:r>
          </w:p>
        </w:tc>
        <w:tc>
          <w:tcPr>
            <w:tcW w:w="1276" w:type="dxa"/>
            <w:vAlign w:val="center"/>
          </w:tcPr>
          <w:p w:rsidR="00FA32DA" w:rsidRDefault="001E3946">
            <w:pPr>
              <w:pStyle w:val="1"/>
            </w:pPr>
            <w:r>
              <w:t>预算数</w:t>
            </w:r>
          </w:p>
        </w:tc>
        <w:tc>
          <w:tcPr>
            <w:tcW w:w="1332" w:type="dxa"/>
            <w:vAlign w:val="center"/>
          </w:tcPr>
          <w:p w:rsidR="00FA32DA" w:rsidRDefault="001E3946">
            <w:pPr>
              <w:pStyle w:val="2"/>
            </w:pPr>
            <w:r>
              <w:t>9320.00</w:t>
            </w:r>
          </w:p>
        </w:tc>
        <w:tc>
          <w:tcPr>
            <w:tcW w:w="1587" w:type="dxa"/>
            <w:vAlign w:val="center"/>
          </w:tcPr>
          <w:p w:rsidR="00FA32DA" w:rsidRDefault="001E3946">
            <w:pPr>
              <w:pStyle w:val="1"/>
            </w:pPr>
            <w:r>
              <w:t>其中：财政</w:t>
            </w:r>
            <w:r>
              <w:t xml:space="preserve">    </w:t>
            </w:r>
            <w:r>
              <w:t>资金</w:t>
            </w:r>
          </w:p>
        </w:tc>
        <w:tc>
          <w:tcPr>
            <w:tcW w:w="1304" w:type="dxa"/>
            <w:vAlign w:val="center"/>
          </w:tcPr>
          <w:p w:rsidR="00FA32DA" w:rsidRDefault="001E3946">
            <w:pPr>
              <w:pStyle w:val="2"/>
            </w:pPr>
            <w:r>
              <w:t>9320.00</w:t>
            </w:r>
          </w:p>
        </w:tc>
        <w:tc>
          <w:tcPr>
            <w:tcW w:w="1276" w:type="dxa"/>
            <w:vAlign w:val="center"/>
          </w:tcPr>
          <w:p w:rsidR="00FA32DA" w:rsidRDefault="001E3946">
            <w:pPr>
              <w:pStyle w:val="1"/>
            </w:pPr>
            <w:r>
              <w:t>其他资金</w:t>
            </w:r>
          </w:p>
        </w:tc>
        <w:tc>
          <w:tcPr>
            <w:tcW w:w="1843" w:type="dxa"/>
            <w:vAlign w:val="center"/>
          </w:tcPr>
          <w:p w:rsidR="00FA32DA" w:rsidRDefault="001E3946">
            <w:pPr>
              <w:pStyle w:val="2"/>
            </w:pPr>
            <w:r>
              <w:t xml:space="preserve"> </w:t>
            </w:r>
          </w:p>
        </w:tc>
      </w:tr>
      <w:tr w:rsidR="00FA32DA">
        <w:trPr>
          <w:trHeight w:val="369"/>
          <w:jc w:val="center"/>
        </w:trPr>
        <w:tc>
          <w:tcPr>
            <w:tcW w:w="1276" w:type="dxa"/>
            <w:vMerge/>
          </w:tcPr>
          <w:p w:rsidR="00FA32DA" w:rsidRDefault="00FA32DA"/>
        </w:tc>
        <w:tc>
          <w:tcPr>
            <w:tcW w:w="8618" w:type="dxa"/>
            <w:gridSpan w:val="6"/>
            <w:vAlign w:val="center"/>
          </w:tcPr>
          <w:p w:rsidR="00FA32DA" w:rsidRDefault="001E3946">
            <w:pPr>
              <w:pStyle w:val="2"/>
            </w:pPr>
            <w:r>
              <w:t>发挥超长期特别国债投资带动作用，推动企业节能减排工作，实现经济效益和社会环境效益</w:t>
            </w:r>
          </w:p>
        </w:tc>
      </w:tr>
      <w:tr w:rsidR="00FA32DA">
        <w:trPr>
          <w:trHeight w:val="369"/>
          <w:jc w:val="center"/>
        </w:trPr>
        <w:tc>
          <w:tcPr>
            <w:tcW w:w="1276" w:type="dxa"/>
            <w:vMerge w:val="restart"/>
            <w:vAlign w:val="center"/>
          </w:tcPr>
          <w:p w:rsidR="00FA32DA" w:rsidRDefault="001E3946">
            <w:pPr>
              <w:pStyle w:val="1"/>
            </w:pPr>
            <w:r>
              <w:t>资金支出计划（</w:t>
            </w:r>
            <w:r>
              <w:t>%</w:t>
            </w:r>
            <w:r>
              <w:t>）</w:t>
            </w:r>
          </w:p>
        </w:tc>
        <w:tc>
          <w:tcPr>
            <w:tcW w:w="2608" w:type="dxa"/>
            <w:gridSpan w:val="2"/>
            <w:vAlign w:val="center"/>
          </w:tcPr>
          <w:p w:rsidR="00FA32DA" w:rsidRDefault="001E3946">
            <w:pPr>
              <w:pStyle w:val="1"/>
            </w:pPr>
            <w:r>
              <w:t>3</w:t>
            </w:r>
            <w:r>
              <w:t>月底</w:t>
            </w:r>
          </w:p>
        </w:tc>
        <w:tc>
          <w:tcPr>
            <w:tcW w:w="1587" w:type="dxa"/>
            <w:vAlign w:val="center"/>
          </w:tcPr>
          <w:p w:rsidR="00FA32DA" w:rsidRDefault="001E3946">
            <w:pPr>
              <w:pStyle w:val="1"/>
            </w:pPr>
            <w:r>
              <w:t>6</w:t>
            </w:r>
            <w:r>
              <w:t>月底</w:t>
            </w:r>
          </w:p>
        </w:tc>
        <w:tc>
          <w:tcPr>
            <w:tcW w:w="1304" w:type="dxa"/>
            <w:vAlign w:val="center"/>
          </w:tcPr>
          <w:p w:rsidR="00FA32DA" w:rsidRDefault="001E3946">
            <w:pPr>
              <w:pStyle w:val="1"/>
            </w:pPr>
            <w:r>
              <w:t>10</w:t>
            </w:r>
            <w:r>
              <w:t>月底</w:t>
            </w:r>
          </w:p>
        </w:tc>
        <w:tc>
          <w:tcPr>
            <w:tcW w:w="3119" w:type="dxa"/>
            <w:gridSpan w:val="2"/>
            <w:vAlign w:val="center"/>
          </w:tcPr>
          <w:p w:rsidR="00FA32DA" w:rsidRDefault="001E3946">
            <w:pPr>
              <w:pStyle w:val="1"/>
            </w:pPr>
            <w:r>
              <w:t>12</w:t>
            </w:r>
            <w:r>
              <w:t>月底</w:t>
            </w:r>
          </w:p>
        </w:tc>
      </w:tr>
      <w:tr w:rsidR="00FA32DA">
        <w:trPr>
          <w:trHeight w:val="369"/>
          <w:jc w:val="center"/>
        </w:trPr>
        <w:tc>
          <w:tcPr>
            <w:tcW w:w="1276" w:type="dxa"/>
            <w:vMerge/>
          </w:tcPr>
          <w:p w:rsidR="00FA32DA" w:rsidRDefault="00FA32DA"/>
        </w:tc>
        <w:tc>
          <w:tcPr>
            <w:tcW w:w="2608" w:type="dxa"/>
            <w:gridSpan w:val="2"/>
            <w:vAlign w:val="center"/>
          </w:tcPr>
          <w:p w:rsidR="00FA32DA" w:rsidRDefault="001E3946">
            <w:pPr>
              <w:pStyle w:val="3"/>
            </w:pPr>
            <w:r>
              <w:t>25%</w:t>
            </w:r>
          </w:p>
        </w:tc>
        <w:tc>
          <w:tcPr>
            <w:tcW w:w="1587" w:type="dxa"/>
            <w:vAlign w:val="center"/>
          </w:tcPr>
          <w:p w:rsidR="00FA32DA" w:rsidRDefault="001E3946">
            <w:pPr>
              <w:pStyle w:val="3"/>
            </w:pPr>
            <w:r>
              <w:t>50%</w:t>
            </w:r>
          </w:p>
        </w:tc>
        <w:tc>
          <w:tcPr>
            <w:tcW w:w="1304" w:type="dxa"/>
            <w:vAlign w:val="center"/>
          </w:tcPr>
          <w:p w:rsidR="00FA32DA" w:rsidRDefault="001E3946">
            <w:pPr>
              <w:pStyle w:val="3"/>
            </w:pPr>
            <w:r>
              <w:t>75%</w:t>
            </w:r>
          </w:p>
        </w:tc>
        <w:tc>
          <w:tcPr>
            <w:tcW w:w="3119" w:type="dxa"/>
            <w:gridSpan w:val="2"/>
            <w:vAlign w:val="center"/>
          </w:tcPr>
          <w:p w:rsidR="00FA32DA" w:rsidRDefault="001E3946">
            <w:pPr>
              <w:pStyle w:val="3"/>
            </w:pPr>
            <w:r>
              <w:t>100%</w:t>
            </w:r>
          </w:p>
        </w:tc>
      </w:tr>
      <w:tr w:rsidR="00FA32DA">
        <w:trPr>
          <w:trHeight w:val="369"/>
          <w:jc w:val="center"/>
        </w:trPr>
        <w:tc>
          <w:tcPr>
            <w:tcW w:w="1276" w:type="dxa"/>
            <w:vAlign w:val="center"/>
          </w:tcPr>
          <w:p w:rsidR="00FA32DA" w:rsidRDefault="001E3946">
            <w:pPr>
              <w:pStyle w:val="1"/>
            </w:pPr>
            <w:r>
              <w:t>绩效目标</w:t>
            </w:r>
          </w:p>
        </w:tc>
        <w:tc>
          <w:tcPr>
            <w:tcW w:w="8618" w:type="dxa"/>
            <w:gridSpan w:val="6"/>
            <w:vAlign w:val="center"/>
          </w:tcPr>
          <w:p w:rsidR="00FA32DA" w:rsidRDefault="001E3946">
            <w:pPr>
              <w:pStyle w:val="2"/>
            </w:pPr>
            <w:r>
              <w:t>1.</w:t>
            </w:r>
            <w:r>
              <w:t>发挥超长期特别国债投资带动作用，推动企业节能减排工作，实现经济效益和社会环境效益</w:t>
            </w:r>
          </w:p>
        </w:tc>
      </w:tr>
    </w:tbl>
    <w:p w:rsidR="00FA32DA" w:rsidRDefault="001E394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FA32DA">
        <w:trPr>
          <w:trHeight w:val="397"/>
          <w:tblHeader/>
          <w:jc w:val="center"/>
        </w:trPr>
        <w:tc>
          <w:tcPr>
            <w:tcW w:w="1276" w:type="dxa"/>
            <w:vAlign w:val="center"/>
          </w:tcPr>
          <w:p w:rsidR="00FA32DA" w:rsidRDefault="001E3946">
            <w:pPr>
              <w:pStyle w:val="1"/>
            </w:pPr>
            <w:r>
              <w:t>一级指标</w:t>
            </w:r>
          </w:p>
        </w:tc>
        <w:tc>
          <w:tcPr>
            <w:tcW w:w="1276" w:type="dxa"/>
            <w:vAlign w:val="center"/>
          </w:tcPr>
          <w:p w:rsidR="00FA32DA" w:rsidRDefault="001E3946">
            <w:pPr>
              <w:pStyle w:val="1"/>
            </w:pPr>
            <w:r>
              <w:t>二级指标</w:t>
            </w:r>
          </w:p>
        </w:tc>
        <w:tc>
          <w:tcPr>
            <w:tcW w:w="1332" w:type="dxa"/>
            <w:vAlign w:val="center"/>
          </w:tcPr>
          <w:p w:rsidR="00FA32DA" w:rsidRDefault="001E3946">
            <w:pPr>
              <w:pStyle w:val="1"/>
            </w:pPr>
            <w:r>
              <w:t>三级指标</w:t>
            </w:r>
          </w:p>
        </w:tc>
        <w:tc>
          <w:tcPr>
            <w:tcW w:w="2891" w:type="dxa"/>
            <w:vAlign w:val="center"/>
          </w:tcPr>
          <w:p w:rsidR="00FA32DA" w:rsidRDefault="001E3946">
            <w:pPr>
              <w:pStyle w:val="1"/>
            </w:pPr>
            <w:r>
              <w:t>绩效指标描述</w:t>
            </w:r>
          </w:p>
        </w:tc>
        <w:tc>
          <w:tcPr>
            <w:tcW w:w="1276" w:type="dxa"/>
            <w:vAlign w:val="center"/>
          </w:tcPr>
          <w:p w:rsidR="00FA32DA" w:rsidRDefault="001E3946">
            <w:pPr>
              <w:pStyle w:val="1"/>
            </w:pPr>
            <w:r>
              <w:t>指标值</w:t>
            </w:r>
          </w:p>
        </w:tc>
        <w:tc>
          <w:tcPr>
            <w:tcW w:w="1843" w:type="dxa"/>
            <w:vAlign w:val="center"/>
          </w:tcPr>
          <w:p w:rsidR="00FA32DA" w:rsidRDefault="001E3946">
            <w:pPr>
              <w:pStyle w:val="1"/>
            </w:pPr>
            <w:r>
              <w:t>指标值确定依据</w:t>
            </w:r>
          </w:p>
        </w:tc>
      </w:tr>
      <w:tr w:rsidR="00FA32DA">
        <w:trPr>
          <w:trHeight w:val="369"/>
          <w:jc w:val="center"/>
        </w:trPr>
        <w:tc>
          <w:tcPr>
            <w:tcW w:w="1276" w:type="dxa"/>
            <w:vMerge w:val="restart"/>
            <w:vAlign w:val="center"/>
          </w:tcPr>
          <w:p w:rsidR="00FA32DA" w:rsidRDefault="001E3946">
            <w:pPr>
              <w:pStyle w:val="3"/>
            </w:pPr>
            <w:r>
              <w:t>产出指标</w:t>
            </w:r>
          </w:p>
        </w:tc>
        <w:tc>
          <w:tcPr>
            <w:tcW w:w="1276" w:type="dxa"/>
            <w:vAlign w:val="center"/>
          </w:tcPr>
          <w:p w:rsidR="00FA32DA" w:rsidRDefault="001E3946">
            <w:pPr>
              <w:pStyle w:val="2"/>
            </w:pPr>
            <w:r>
              <w:t>数量指标</w:t>
            </w:r>
          </w:p>
        </w:tc>
        <w:tc>
          <w:tcPr>
            <w:tcW w:w="1332" w:type="dxa"/>
            <w:vAlign w:val="center"/>
          </w:tcPr>
          <w:p w:rsidR="00FA32DA" w:rsidRDefault="001E3946">
            <w:pPr>
              <w:pStyle w:val="2"/>
            </w:pPr>
            <w:r>
              <w:t>支持企业数量</w:t>
            </w:r>
          </w:p>
        </w:tc>
        <w:tc>
          <w:tcPr>
            <w:tcW w:w="2891" w:type="dxa"/>
            <w:vAlign w:val="center"/>
          </w:tcPr>
          <w:p w:rsidR="00FA32DA" w:rsidRDefault="001E3946">
            <w:pPr>
              <w:pStyle w:val="2"/>
            </w:pPr>
            <w:r>
              <w:t>获得补助资金企业数量</w:t>
            </w:r>
          </w:p>
        </w:tc>
        <w:tc>
          <w:tcPr>
            <w:tcW w:w="1276" w:type="dxa"/>
            <w:vAlign w:val="center"/>
          </w:tcPr>
          <w:p w:rsidR="00FA32DA" w:rsidRDefault="001E3946">
            <w:pPr>
              <w:pStyle w:val="2"/>
            </w:pPr>
            <w:r>
              <w:t>≥1</w:t>
            </w:r>
            <w:r>
              <w:t>个</w:t>
            </w:r>
          </w:p>
        </w:tc>
        <w:tc>
          <w:tcPr>
            <w:tcW w:w="1843" w:type="dxa"/>
            <w:vAlign w:val="center"/>
          </w:tcPr>
          <w:p w:rsidR="00FA32DA" w:rsidRDefault="001E3946">
            <w:pPr>
              <w:pStyle w:val="2"/>
            </w:pPr>
            <w:r>
              <w:t>根据年度工作安排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质量指标</w:t>
            </w:r>
          </w:p>
        </w:tc>
        <w:tc>
          <w:tcPr>
            <w:tcW w:w="1332" w:type="dxa"/>
            <w:vAlign w:val="center"/>
          </w:tcPr>
          <w:p w:rsidR="00FA32DA" w:rsidRDefault="001E3946">
            <w:pPr>
              <w:pStyle w:val="2"/>
            </w:pPr>
            <w:r>
              <w:t>资金到位率</w:t>
            </w:r>
          </w:p>
        </w:tc>
        <w:tc>
          <w:tcPr>
            <w:tcW w:w="2891" w:type="dxa"/>
            <w:vAlign w:val="center"/>
          </w:tcPr>
          <w:p w:rsidR="00FA32DA" w:rsidRDefault="001E3946">
            <w:pPr>
              <w:pStyle w:val="2"/>
            </w:pPr>
            <w:r>
              <w:t>补助资金拨付企业</w:t>
            </w:r>
          </w:p>
        </w:tc>
        <w:tc>
          <w:tcPr>
            <w:tcW w:w="1276" w:type="dxa"/>
            <w:vAlign w:val="center"/>
          </w:tcPr>
          <w:p w:rsidR="00FA32DA" w:rsidRDefault="001E3946">
            <w:pPr>
              <w:pStyle w:val="2"/>
            </w:pPr>
            <w:r>
              <w:t>&gt;90%</w:t>
            </w:r>
          </w:p>
        </w:tc>
        <w:tc>
          <w:tcPr>
            <w:tcW w:w="1843" w:type="dxa"/>
            <w:vAlign w:val="center"/>
          </w:tcPr>
          <w:p w:rsidR="00FA32DA" w:rsidRDefault="001E3946">
            <w:pPr>
              <w:pStyle w:val="2"/>
            </w:pPr>
            <w:r>
              <w:t>根据年度工作安排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时效指标</w:t>
            </w:r>
          </w:p>
        </w:tc>
        <w:tc>
          <w:tcPr>
            <w:tcW w:w="1332" w:type="dxa"/>
            <w:vAlign w:val="center"/>
          </w:tcPr>
          <w:p w:rsidR="00FA32DA" w:rsidRDefault="001E3946">
            <w:pPr>
              <w:pStyle w:val="2"/>
            </w:pPr>
            <w:r>
              <w:t>资金拨付时限</w:t>
            </w:r>
          </w:p>
        </w:tc>
        <w:tc>
          <w:tcPr>
            <w:tcW w:w="2891" w:type="dxa"/>
            <w:vAlign w:val="center"/>
          </w:tcPr>
          <w:p w:rsidR="00FA32DA" w:rsidRDefault="001E3946">
            <w:pPr>
              <w:pStyle w:val="2"/>
            </w:pPr>
            <w:r>
              <w:t>资金最晚拨付时间</w:t>
            </w:r>
          </w:p>
        </w:tc>
        <w:tc>
          <w:tcPr>
            <w:tcW w:w="1276" w:type="dxa"/>
            <w:vAlign w:val="center"/>
          </w:tcPr>
          <w:p w:rsidR="00FA32DA" w:rsidRDefault="001E3946">
            <w:pPr>
              <w:pStyle w:val="2"/>
            </w:pPr>
            <w:r>
              <w:t>≤1</w:t>
            </w:r>
            <w:r>
              <w:t>年</w:t>
            </w:r>
          </w:p>
        </w:tc>
        <w:tc>
          <w:tcPr>
            <w:tcW w:w="1843" w:type="dxa"/>
            <w:vAlign w:val="center"/>
          </w:tcPr>
          <w:p w:rsidR="00FA32DA" w:rsidRDefault="001E3946">
            <w:pPr>
              <w:pStyle w:val="2"/>
            </w:pPr>
            <w:r>
              <w:t>根据年度工作安排</w:t>
            </w:r>
          </w:p>
        </w:tc>
      </w:tr>
      <w:tr w:rsidR="00FA32DA">
        <w:trPr>
          <w:trHeight w:val="369"/>
          <w:jc w:val="center"/>
        </w:trPr>
        <w:tc>
          <w:tcPr>
            <w:tcW w:w="1276" w:type="dxa"/>
            <w:vMerge/>
            <w:vAlign w:val="center"/>
          </w:tcPr>
          <w:p w:rsidR="00FA32DA" w:rsidRDefault="00FA32DA"/>
        </w:tc>
        <w:tc>
          <w:tcPr>
            <w:tcW w:w="1276" w:type="dxa"/>
            <w:vAlign w:val="center"/>
          </w:tcPr>
          <w:p w:rsidR="00FA32DA" w:rsidRDefault="001E3946">
            <w:pPr>
              <w:pStyle w:val="2"/>
            </w:pPr>
            <w:r>
              <w:t>成本指标</w:t>
            </w:r>
          </w:p>
        </w:tc>
        <w:tc>
          <w:tcPr>
            <w:tcW w:w="1332" w:type="dxa"/>
            <w:vAlign w:val="center"/>
          </w:tcPr>
          <w:p w:rsidR="00FA32DA" w:rsidRDefault="001E3946">
            <w:pPr>
              <w:pStyle w:val="2"/>
            </w:pPr>
            <w:r>
              <w:t>项目补助金额</w:t>
            </w:r>
          </w:p>
        </w:tc>
        <w:tc>
          <w:tcPr>
            <w:tcW w:w="2891" w:type="dxa"/>
            <w:vAlign w:val="center"/>
          </w:tcPr>
          <w:p w:rsidR="00FA32DA" w:rsidRDefault="001E3946">
            <w:pPr>
              <w:pStyle w:val="2"/>
            </w:pPr>
            <w:r>
              <w:t>拨付总金额</w:t>
            </w:r>
          </w:p>
        </w:tc>
        <w:tc>
          <w:tcPr>
            <w:tcW w:w="1276" w:type="dxa"/>
            <w:vAlign w:val="center"/>
          </w:tcPr>
          <w:p w:rsidR="00FA32DA" w:rsidRDefault="001E3946">
            <w:pPr>
              <w:pStyle w:val="2"/>
            </w:pPr>
            <w:r>
              <w:t>≤9320</w:t>
            </w:r>
            <w:r>
              <w:t>万元</w:t>
            </w:r>
          </w:p>
        </w:tc>
        <w:tc>
          <w:tcPr>
            <w:tcW w:w="1843" w:type="dxa"/>
            <w:vAlign w:val="center"/>
          </w:tcPr>
          <w:p w:rsidR="00FA32DA" w:rsidRDefault="001E3946">
            <w:pPr>
              <w:pStyle w:val="2"/>
            </w:pPr>
            <w:r>
              <w:t>根据年度工作安排</w:t>
            </w:r>
          </w:p>
        </w:tc>
      </w:tr>
      <w:tr w:rsidR="00FA32DA">
        <w:trPr>
          <w:trHeight w:val="369"/>
          <w:jc w:val="center"/>
        </w:trPr>
        <w:tc>
          <w:tcPr>
            <w:tcW w:w="1276" w:type="dxa"/>
            <w:vAlign w:val="center"/>
          </w:tcPr>
          <w:p w:rsidR="00FA32DA" w:rsidRDefault="001E3946">
            <w:pPr>
              <w:pStyle w:val="3"/>
            </w:pPr>
            <w:r>
              <w:t>效益指标</w:t>
            </w:r>
          </w:p>
        </w:tc>
        <w:tc>
          <w:tcPr>
            <w:tcW w:w="1276" w:type="dxa"/>
            <w:vAlign w:val="center"/>
          </w:tcPr>
          <w:p w:rsidR="00FA32DA" w:rsidRDefault="001E3946">
            <w:pPr>
              <w:pStyle w:val="2"/>
            </w:pPr>
            <w:r>
              <w:t>社会效益指标</w:t>
            </w:r>
          </w:p>
        </w:tc>
        <w:tc>
          <w:tcPr>
            <w:tcW w:w="1332" w:type="dxa"/>
            <w:vAlign w:val="center"/>
          </w:tcPr>
          <w:p w:rsidR="00FA32DA" w:rsidRDefault="001E3946">
            <w:pPr>
              <w:pStyle w:val="2"/>
            </w:pPr>
            <w:r>
              <w:t>保障工作顺利开展</w:t>
            </w:r>
          </w:p>
        </w:tc>
        <w:tc>
          <w:tcPr>
            <w:tcW w:w="2891" w:type="dxa"/>
            <w:vAlign w:val="center"/>
          </w:tcPr>
          <w:p w:rsidR="00FA32DA" w:rsidRDefault="001E3946">
            <w:pPr>
              <w:pStyle w:val="2"/>
            </w:pPr>
            <w:r>
              <w:t>保障工作顺利开展</w:t>
            </w:r>
          </w:p>
        </w:tc>
        <w:tc>
          <w:tcPr>
            <w:tcW w:w="1276" w:type="dxa"/>
            <w:vAlign w:val="center"/>
          </w:tcPr>
          <w:p w:rsidR="00FA32DA" w:rsidRDefault="001E3946">
            <w:pPr>
              <w:pStyle w:val="2"/>
            </w:pPr>
            <w:r>
              <w:t>≥90%</w:t>
            </w:r>
          </w:p>
        </w:tc>
        <w:tc>
          <w:tcPr>
            <w:tcW w:w="1843" w:type="dxa"/>
            <w:vAlign w:val="center"/>
          </w:tcPr>
          <w:p w:rsidR="00FA32DA" w:rsidRDefault="001E3946">
            <w:pPr>
              <w:pStyle w:val="2"/>
            </w:pPr>
            <w:r>
              <w:t>根据年度工作安排</w:t>
            </w:r>
          </w:p>
        </w:tc>
      </w:tr>
      <w:tr w:rsidR="00FA32DA">
        <w:trPr>
          <w:trHeight w:val="369"/>
          <w:jc w:val="center"/>
        </w:trPr>
        <w:tc>
          <w:tcPr>
            <w:tcW w:w="1276" w:type="dxa"/>
            <w:vAlign w:val="center"/>
          </w:tcPr>
          <w:p w:rsidR="00FA32DA" w:rsidRDefault="001E3946">
            <w:pPr>
              <w:pStyle w:val="3"/>
            </w:pPr>
            <w:r>
              <w:t>满意度指标</w:t>
            </w:r>
          </w:p>
        </w:tc>
        <w:tc>
          <w:tcPr>
            <w:tcW w:w="1276" w:type="dxa"/>
            <w:vAlign w:val="center"/>
          </w:tcPr>
          <w:p w:rsidR="00FA32DA" w:rsidRDefault="001E3946">
            <w:pPr>
              <w:pStyle w:val="2"/>
            </w:pPr>
            <w:r>
              <w:t>服务对象满意度指标</w:t>
            </w:r>
          </w:p>
        </w:tc>
        <w:tc>
          <w:tcPr>
            <w:tcW w:w="1332" w:type="dxa"/>
            <w:vAlign w:val="center"/>
          </w:tcPr>
          <w:p w:rsidR="00FA32DA" w:rsidRDefault="001E3946">
            <w:pPr>
              <w:pStyle w:val="2"/>
            </w:pPr>
            <w:r>
              <w:t>企业满意度</w:t>
            </w:r>
          </w:p>
        </w:tc>
        <w:tc>
          <w:tcPr>
            <w:tcW w:w="2891" w:type="dxa"/>
            <w:vAlign w:val="center"/>
          </w:tcPr>
          <w:p w:rsidR="00FA32DA" w:rsidRDefault="001E3946">
            <w:pPr>
              <w:pStyle w:val="2"/>
            </w:pPr>
            <w:r>
              <w:t>企业满意度</w:t>
            </w:r>
          </w:p>
        </w:tc>
        <w:tc>
          <w:tcPr>
            <w:tcW w:w="1276" w:type="dxa"/>
            <w:vAlign w:val="center"/>
          </w:tcPr>
          <w:p w:rsidR="00FA32DA" w:rsidRDefault="001E3946">
            <w:pPr>
              <w:pStyle w:val="2"/>
            </w:pPr>
            <w:r>
              <w:t>&gt;90%</w:t>
            </w:r>
          </w:p>
        </w:tc>
        <w:tc>
          <w:tcPr>
            <w:tcW w:w="1843" w:type="dxa"/>
            <w:vAlign w:val="center"/>
          </w:tcPr>
          <w:p w:rsidR="00FA32DA" w:rsidRDefault="001E3946">
            <w:pPr>
              <w:pStyle w:val="2"/>
            </w:pPr>
            <w:r>
              <w:t>根据年度工作安排</w:t>
            </w:r>
          </w:p>
        </w:tc>
      </w:tr>
    </w:tbl>
    <w:p w:rsidR="00FA32DA" w:rsidRDefault="00FA32DA"/>
    <w:sectPr w:rsidR="00FA32DA">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946" w:rsidRDefault="001E3946">
      <w:r>
        <w:separator/>
      </w:r>
    </w:p>
  </w:endnote>
  <w:endnote w:type="continuationSeparator" w:id="0">
    <w:p w:rsidR="001E3946" w:rsidRDefault="001E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方正楷体_GBK">
    <w:altName w:val="宋体"/>
    <w:panose1 w:val="00000000000000000000"/>
    <w:charset w:val="86"/>
    <w:family w:val="roman"/>
    <w:notTrueType/>
    <w:pitch w:val="default"/>
  </w:font>
  <w:font w:name="方正黑体_GBK">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2DA" w:rsidRDefault="001E3946">
    <w:r>
      <w:fldChar w:fldCharType="begin"/>
    </w:r>
    <w:r>
      <w:instrText>PAGE "page number"</w:instrText>
    </w:r>
    <w:r>
      <w:fldChar w:fldCharType="separate"/>
    </w:r>
    <w:r w:rsidR="00FB6A53">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2DA" w:rsidRDefault="001E3946">
    <w:pPr>
      <w:jc w:val="right"/>
    </w:pPr>
    <w:r>
      <w:fldChar w:fldCharType="begin"/>
    </w:r>
    <w:r>
      <w:instrText>PAGE "page number"</w:instrText>
    </w:r>
    <w:r>
      <w:fldChar w:fldCharType="separate"/>
    </w:r>
    <w:r w:rsidR="00FB6A53">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946" w:rsidRDefault="001E3946">
      <w:r>
        <w:separator/>
      </w:r>
    </w:p>
  </w:footnote>
  <w:footnote w:type="continuationSeparator" w:id="0">
    <w:p w:rsidR="001E3946" w:rsidRDefault="001E3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2DA"/>
    <w:rsid w:val="001E3946"/>
    <w:rsid w:val="00FA32DA"/>
    <w:rsid w:val="00FB6A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2">
    <w:name w:val="单元格样式2"/>
    <w:qFormat/>
    <w:rPr>
      <w:rFonts w:ascii="方正书宋_GBK" w:eastAsia="方正书宋_GBK" w:hAnsi="方正书宋_GBK" w:cs="方正书宋_GBK"/>
      <w:sz w:val="21"/>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2">
    <w:name w:val="单元格样式2"/>
    <w:qFormat/>
    <w:rPr>
      <w:rFonts w:ascii="方正书宋_GBK" w:eastAsia="方正书宋_GBK" w:hAnsi="方正书宋_GBK" w:cs="方正书宋_GBK"/>
      <w:sz w:val="21"/>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1855</Words>
  <Characters>10578</Characters>
  <Application>Microsoft Office Word</Application>
  <DocSecurity>0</DocSecurity>
  <Lines>88</Lines>
  <Paragraphs>24</Paragraphs>
  <ScaleCrop>false</ScaleCrop>
  <Company>微软中国</Company>
  <LinksUpToDate>false</LinksUpToDate>
  <CharactersWithSpaces>12409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2025-02-13T00:56:00Z</dcterms:created>
  <dcterms:modified xsi:type="dcterms:W3CDTF">2025-02-13T00:56:00Z</dcterms:modified>
</cp:coreProperties>
</file>