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曹妃甸区科学技术协会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曹妃甸区科学技术协会编制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一、曹妃甸区科学技术协会收支预算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根据《曹妃甸区科学技术协会职能配置、内设机构和人员编制规定》，曹妃甸区科学技术协会的主要职责是：</w:t>
      </w:r>
    </w:p>
    <w:p>
      <w:pPr>
        <w:pStyle w:val="插入文本样式-插入部门职责文件"/>
      </w:pPr>
      <w:r>
        <w:t xml:space="preserve">部门职责：</w:t>
      </w:r>
    </w:p>
    <w:p>
      <w:pPr>
        <w:pStyle w:val="插入文本样式-插入部门职责文件"/>
      </w:pPr>
      <w:r>
        <w:t xml:space="preserve">（一）加强科普组织网络和科普队伍建设，发挥科普主力军作用，普及科学知识、传播科学思想和科学方法，示范、推广先进实用技术，提高全区人民科学文化素质，为社会主义物质文明和精神文明建设服务。</w:t>
      </w:r>
    </w:p>
    <w:p>
      <w:pPr>
        <w:pStyle w:val="插入文本样式-插入部门职责文件"/>
      </w:pPr>
      <w:r>
        <w:t xml:space="preserve">（二）组织科技工作者围绕全区科技、经济和社会发展中的重要问题开展科学论证、咨询服务、提出意见和建议，促进科技成果转化，为实施科教兴区战略服务。</w:t>
      </w:r>
    </w:p>
    <w:p>
      <w:pPr>
        <w:pStyle w:val="插入文本样式-插入部门职责文件"/>
      </w:pPr>
      <w:r>
        <w:t xml:space="preserve">（三）开展学术交流，活跃学术思想，促进学科发展和人才成长。</w:t>
      </w:r>
    </w:p>
    <w:p>
      <w:pPr>
        <w:pStyle w:val="插入文本样式-插入部门职责文件"/>
      </w:pPr>
      <w:r>
        <w:t xml:space="preserve">（四）负责开展反对伪科学、反科学活动；负责开展青少年科技教育活动，培养具有创新能力的科技后备人才；负责开展先进实用技术培训；负责农函大和“三下乡”的组织协调工作；负责接受委托承担项目评估、科技成果鉴定、专业技术职务资格评审等任务。</w:t>
      </w:r>
    </w:p>
    <w:p>
      <w:pPr>
        <w:pStyle w:val="插入文本样式-插入部门职责文件"/>
      </w:pPr>
      <w:r>
        <w:t xml:space="preserve">（五）表彰奖励优秀科技工作者，向有关部门举荐人才。</w:t>
      </w:r>
    </w:p>
    <w:p>
      <w:pPr>
        <w:pStyle w:val="插入文本样式-插入部门职责文件"/>
      </w:pPr>
      <w:r>
        <w:t xml:space="preserve">（六）发挥党和政府联系科技工作者的桥梁、纽带作用，反映科技工作者的呼声、要求和建议，维护科技工作者的合法权益，建设好科技工作者之家，全心全意为科技工作者服务。</w:t>
      </w:r>
    </w:p>
    <w:p>
      <w:pPr>
        <w:pStyle w:val="插入文本样式-插入部门职责文件"/>
      </w:pPr>
      <w:r>
        <w:t xml:space="preserve">（七）兴办符合科协章程及其宗旨的社会公益性事业。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（八）承办区委、区政府交办的其他工作任务。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731曹妃甸区科学技术协会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251.74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251.74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251.74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245.74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251.74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163.24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151.07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12.17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88.50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731曹妃甸区科学技术协会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151.07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151.07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17.65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17.65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3.47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3.47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22.65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22.65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12.17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12.17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9.67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9.67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2.45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2.45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731曹妃甸区科学技术协会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88.50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88.50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88.50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88.50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1、2025年科技工作者之家运转经费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曹妃甸区科学技术协会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2、2025年科普经费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曹妃甸区科学技术协会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3、2025年科学素质领导小组办公经费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曹妃甸区科学技术协会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4、2025年老科协基层工作站运转经费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曹妃甸区科学技术协会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5、2025年老科协运转经费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曹妃甸区科学技术协会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6、2025年流动科技馆巡展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曹妃甸区科学技术协会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731曹妃甸区科学技术协会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251.74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251.74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126.21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126.21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41.88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41.88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37.73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37.73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731曹妃甸区科学技术协会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731曹妃甸区科学技术协会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5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曹妃甸区科学技术协会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一、曹妃甸区科学技术协会收支预算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731001曹妃甸区科学技术协会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251.74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251.74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251.74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245.74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251.74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163.24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151.07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12.17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88.50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554"/>
        <w:gridCol w:w="1013"/>
        <w:gridCol w:w="1065"/>
        <w:gridCol w:w="1065"/>
        <w:gridCol w:w="1065"/>
        <w:gridCol w:w="1065"/>
        <w:gridCol w:w="1288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731001曹妃甸区科学技术协会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大合计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151.07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151.07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81.20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81.20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3.47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3.47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731001曹妃甸区科学技术协会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公用经费合计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12.17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12.17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9.67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9.67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0.51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0.51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2.45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2.45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2060701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731001曹妃甸区科学技术协会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88.50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88.50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2025年科技工作者之家运转经费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2025年科普经费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2025年科学素质领导小组办公经费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2025年老科协基层工作站运转经费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2025年老科协运转经费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2025年流动科技馆巡展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2060702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731001曹妃甸区科学技术协会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251.74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251.74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126.21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126.21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41.88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41.88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37.73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37.73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13"/>
        <w:gridCol w:w="1768"/>
        <w:gridCol w:w="1768"/>
        <w:gridCol w:w="1227"/>
        <w:gridCol w:w="1768"/>
        <w:gridCol w:w="1739"/>
        <w:gridCol w:w="1768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731001曹妃甸区科学技术协会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36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2025-02-10T16:13:10Z</dcterms:created>
  <dcterms:modified xsi:type="dcterms:W3CDTF">2025-02-10T16:13:10Z</dcterms:modified>
</cp:coreProperties>
</file>