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A4467">
      <w:pPr>
        <w:bidi w:val="0"/>
      </w:pPr>
      <w:r>
        <w:t xml:space="preserve"> </w:t>
      </w:r>
    </w:p>
    <w:p w14:paraId="3A936AA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DE4843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76872B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共青团曹妃甸区委员会</w:t>
      </w:r>
    </w:p>
    <w:p w14:paraId="109E442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46C967DF">
      <w:pPr>
        <w:spacing w:before="0" w:after="0" w:line="240" w:lineRule="auto"/>
        <w:ind w:firstLine="0"/>
        <w:jc w:val="center"/>
        <w:outlineLvl w:val="9"/>
      </w:pPr>
    </w:p>
    <w:p w14:paraId="0708AD0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F5DEA5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B751A9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04EEF9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4C19DD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25214B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16231C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4148AE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5D9F18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9B0AF1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584E7E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09E188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554896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3E3601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35F13A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3BB677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3F9A83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A26735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C96DD33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共青团曹妃甸区委员会编制</w:t>
      </w:r>
    </w:p>
    <w:p w14:paraId="00A20345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曹妃甸区财政局审核</w:t>
      </w:r>
    </w:p>
    <w:p w14:paraId="5ADF32DE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2DA600E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737DFD26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7820628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351389B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35F4E684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63AB5B3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62D459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DA7C70D">
      <w:r>
        <w:fldChar w:fldCharType="end"/>
      </w:r>
    </w:p>
    <w:p w14:paraId="41B3428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5DE5AD7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1.2025年共青团事务支出绩效目标表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6F515F0">
      <w:r>
        <w:fldChar w:fldCharType="end"/>
      </w:r>
    </w:p>
    <w:p w14:paraId="6B0B41E6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2A65411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0697827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5702D6B7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12B7D00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39ED36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both"/>
        <w:textAlignment w:val="auto"/>
        <w:outlineLvl w:val="1"/>
        <w:rPr>
          <w:sz w:val="32"/>
          <w:szCs w:val="32"/>
        </w:rPr>
      </w:pPr>
      <w:bookmarkStart w:id="0" w:name="_Toc_2_2_0000000001"/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一、总体绩效目标</w:t>
      </w:r>
      <w:bookmarkEnd w:id="0"/>
    </w:p>
    <w:p w14:paraId="01F810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围绕党政中心工作和我区青年工作实际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履行政治责任、把牢工作主线、聚焦根本任务，对标新时代共青团工作要求，把牢青年思想动态和青年工作现状，不断加强青少年社会主义核心价值观教育，加强青年统战工作，围绕党政中心工作开展各项活动。加强青少年事务社会工作，加强法治宣传教育，促进青少年健康成长。重点做好基层团组织建设、青少年思想政治建设和青年发展等重点工作。</w:t>
      </w:r>
    </w:p>
    <w:p w14:paraId="23D64C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both"/>
        <w:textAlignment w:val="auto"/>
        <w:outlineLvl w:val="1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</w:pPr>
      <w:bookmarkStart w:id="1" w:name="_Toc_2_2_0000000002"/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二、分项绩效目标</w:t>
      </w:r>
      <w:bookmarkEnd w:id="1"/>
    </w:p>
    <w:p w14:paraId="17FF7A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both"/>
        <w:textAlignment w:val="auto"/>
        <w:outlineLvl w:val="1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（一）基层团组织建设工作</w:t>
      </w:r>
    </w:p>
    <w:p w14:paraId="22F7D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绩效目标：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加强团的基层组织建设，保障团的工作力量，强化团干部队伍理论素质和工作能力建设。</w:t>
      </w:r>
    </w:p>
    <w:p w14:paraId="22C578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both"/>
        <w:textAlignment w:val="auto"/>
        <w:outlineLvl w:val="1"/>
        <w:rPr>
          <w:rFonts w:ascii="方正黑体_GBK" w:hAnsi="方正黑体_GBK" w:eastAsia="方正黑体_GBK" w:cs="方正黑体_GBK"/>
          <w:color w:val="000000"/>
          <w:sz w:val="32"/>
          <w:szCs w:val="32"/>
          <w:highlight w:val="yellow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绩效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指标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举办基层团干部培训班，建设青年中心和团代表联络站，招募机关志愿者，充实机关工作力量，加大对基层团组织的活动开展的扶持力度。</w:t>
      </w:r>
    </w:p>
    <w:p w14:paraId="56E90C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both"/>
        <w:textAlignment w:val="auto"/>
        <w:outlineLvl w:val="1"/>
        <w:rPr>
          <w:rFonts w:ascii="方正黑体_GBK" w:hAnsi="方正黑体_GBK" w:eastAsia="方正黑体_GBK" w:cs="方正黑体_GBK"/>
          <w:color w:val="000000"/>
          <w:sz w:val="32"/>
          <w:szCs w:val="32"/>
          <w:highlight w:val="yellow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（二）青少年思想建设工作</w:t>
      </w:r>
    </w:p>
    <w:p w14:paraId="40DBE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绩效目标：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强化青少年思想政治引领，做好团的活动举办和少先队领域工作。</w:t>
      </w:r>
    </w:p>
    <w:p w14:paraId="11C48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yellow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绩效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指标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做好“五四”青年节纪念大会、“青马工程”、青年志愿服务和理论宣教工作，做好“网上共青团”建设和扶贫助困工作。全面做好新时代少先队工作，举办少先队辅导员培训班，推进少先队工作进程，做好红领巾争章和红色教育活动等少先队荣誉感提升工作。</w:t>
      </w:r>
    </w:p>
    <w:p w14:paraId="11B5AB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both"/>
        <w:textAlignment w:val="auto"/>
        <w:outlineLvl w:val="1"/>
        <w:rPr>
          <w:rFonts w:ascii="方正黑体_GBK" w:hAnsi="方正黑体_GBK" w:eastAsia="方正黑体_GBK" w:cs="方正黑体_GBK"/>
          <w:color w:val="000000"/>
          <w:sz w:val="32"/>
          <w:szCs w:val="32"/>
          <w:highlight w:val="yellow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三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青年发展工作</w:t>
      </w:r>
    </w:p>
    <w:p w14:paraId="7CF76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绩效目标：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巩固中长期青年发展规划省级试点区创建成果，推进《唐山市曹妃甸区青年发展“十四五”规划》落地见效。</w:t>
      </w:r>
    </w:p>
    <w:p w14:paraId="7F29FB84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jc w:val="both"/>
        <w:textAlignment w:val="auto"/>
        <w:rPr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绩效指标：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召开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区青年工作联席会议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推动青年社会组织、联谊交友等工作，深化预防青少年违法犯罪工作、疫情防控和乡村振兴等领域工作。</w:t>
      </w:r>
    </w:p>
    <w:p w14:paraId="2E0DF7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both"/>
        <w:textAlignment w:val="auto"/>
        <w:outlineLvl w:val="1"/>
        <w:rPr>
          <w:sz w:val="32"/>
          <w:szCs w:val="32"/>
        </w:rPr>
      </w:pPr>
      <w:bookmarkStart w:id="2" w:name="_Toc_2_2_0000000003"/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三、工作保障措施</w:t>
      </w:r>
      <w:bookmarkEnd w:id="2"/>
    </w:p>
    <w:p w14:paraId="31F6D352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 w:bidi="ar-SA"/>
        </w:rPr>
        <w:t>（一）完善制度建设。制定</w:t>
      </w:r>
      <w:bookmarkStart w:id="4" w:name="_GoBack"/>
      <w:bookmarkEnd w:id="4"/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 w:bidi="ar-SA"/>
        </w:rPr>
        <w:t>完善预算绩效管理制度、资金管理办法、工作保障制度等，为全年预算绩效目标的实现奠定基础。</w:t>
      </w:r>
    </w:p>
    <w:p w14:paraId="27003EFF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 w:bidi="ar-SA"/>
        </w:rPr>
        <w:t>（二）加强支出管理。通过优化支出结构、编细编实预算、及时支付资金、确保支出进度达标。</w:t>
      </w:r>
    </w:p>
    <w:p w14:paraId="732087BB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 w:bidi="ar-SA"/>
        </w:rPr>
        <w:t>（三）加强绩效运行监控。按要求开展绩效运行监控，发现问题及时采取措施，确保绩效目标如期保质实现。</w:t>
      </w:r>
    </w:p>
    <w:p w14:paraId="34405CAA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 w:bidi="ar-SA"/>
        </w:rPr>
        <w:t>（四）做好绩效自评。按要求开展上年度部门预算绩效自评和重点评价工作，对评价中发现的问题及时整改，调整优化支出结构，提高财政资金使用效益。</w:t>
      </w:r>
    </w:p>
    <w:p w14:paraId="23AB6831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 w:bidi="ar-SA"/>
        </w:rPr>
        <w:t>（五）规范财务资产管理。完善财务管理制度，严格审批程序，加强固定资产登记、使用和报废处置管理，做到支出合理，物尽其用。</w:t>
      </w:r>
    </w:p>
    <w:p w14:paraId="46C26156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 w:bidi="ar-SA"/>
        </w:rPr>
        <w:t>（六）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 w14:paraId="48176107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jc w:val="both"/>
        <w:textAlignment w:val="auto"/>
        <w:rPr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 w:bidi="ar-SA"/>
        </w:rPr>
        <w:t>（七）加强宣传培训调研等。加强人员培训，提高本部门职工业务素质；加强调研，提高资金使用效益的意见；加大宣传力度，强化预算绩效管理意识，促进预算绩效管理水平进一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 w:bidi="ar-SA"/>
        </w:rPr>
        <w:t>。</w:t>
      </w:r>
    </w:p>
    <w:p w14:paraId="1F3474D5">
      <w:pPr>
        <w:pStyle w:val="10"/>
      </w:pPr>
    </w:p>
    <w:p w14:paraId="6A54DBB9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5397276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871DFB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7534B8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983B8D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24AA0D2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223259ED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799DD3A7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5FD2D3E4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FD3E096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1.2025年共青团事务支出绩效目标表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F23C9A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FDDF3D7">
            <w:pPr>
              <w:pStyle w:val="12"/>
            </w:pPr>
            <w:r>
              <w:t>712001共青团曹妃甸区委员会本级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99B1F52">
            <w:pPr>
              <w:pStyle w:val="11"/>
            </w:pPr>
            <w:r>
              <w:t>单位：万元</w:t>
            </w:r>
          </w:p>
        </w:tc>
      </w:tr>
      <w:tr w14:paraId="638EB1D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4404BCE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AF11F3F">
            <w:pPr>
              <w:pStyle w:val="13"/>
            </w:pPr>
            <w:r>
              <w:t>13020925P000055100034</w:t>
            </w:r>
          </w:p>
        </w:tc>
        <w:tc>
          <w:tcPr>
            <w:tcW w:w="1587" w:type="dxa"/>
            <w:vAlign w:val="center"/>
          </w:tcPr>
          <w:p w14:paraId="67F1956D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0358A0F">
            <w:pPr>
              <w:pStyle w:val="13"/>
            </w:pPr>
            <w:r>
              <w:t>2025年共青团事务支出</w:t>
            </w:r>
          </w:p>
        </w:tc>
      </w:tr>
      <w:tr w14:paraId="05ABB36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DA5835C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8D3BDE7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375612C">
            <w:pPr>
              <w:pStyle w:val="13"/>
            </w:pPr>
            <w:r>
              <w:t>52.36</w:t>
            </w:r>
          </w:p>
        </w:tc>
        <w:tc>
          <w:tcPr>
            <w:tcW w:w="1587" w:type="dxa"/>
            <w:vAlign w:val="center"/>
          </w:tcPr>
          <w:p w14:paraId="6AD4DBA4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2CAA87D">
            <w:pPr>
              <w:pStyle w:val="13"/>
            </w:pPr>
            <w:r>
              <w:t>52.36</w:t>
            </w:r>
          </w:p>
        </w:tc>
        <w:tc>
          <w:tcPr>
            <w:tcW w:w="1276" w:type="dxa"/>
            <w:vAlign w:val="center"/>
          </w:tcPr>
          <w:p w14:paraId="16FF2398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9F46F8A">
            <w:pPr>
              <w:pStyle w:val="13"/>
            </w:pPr>
            <w:r>
              <w:t xml:space="preserve"> </w:t>
            </w:r>
          </w:p>
        </w:tc>
      </w:tr>
      <w:tr w14:paraId="450A2F9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A77F6CB"/>
        </w:tc>
        <w:tc>
          <w:tcPr>
            <w:tcW w:w="8618" w:type="dxa"/>
            <w:gridSpan w:val="6"/>
            <w:vAlign w:val="center"/>
          </w:tcPr>
          <w:p w14:paraId="2603FDA7">
            <w:pPr>
              <w:pStyle w:val="13"/>
            </w:pPr>
            <w:r>
              <w:t>13020925P000055100034-2025年共青团事务支出</w:t>
            </w:r>
            <w:r>
              <w:tab/>
            </w:r>
          </w:p>
          <w:p w14:paraId="1E3227E9">
            <w:pPr>
              <w:pStyle w:val="13"/>
            </w:pPr>
          </w:p>
        </w:tc>
      </w:tr>
      <w:tr w14:paraId="750F0C0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5EEF5E0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8DC7ECD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9502AA0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637CC5B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BDDB518">
            <w:pPr>
              <w:pStyle w:val="14"/>
            </w:pPr>
            <w:r>
              <w:t>12月底</w:t>
            </w:r>
          </w:p>
        </w:tc>
      </w:tr>
      <w:tr w14:paraId="702A642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DB87728"/>
        </w:tc>
        <w:tc>
          <w:tcPr>
            <w:tcW w:w="2608" w:type="dxa"/>
            <w:gridSpan w:val="2"/>
            <w:vAlign w:val="center"/>
          </w:tcPr>
          <w:p w14:paraId="2877F8B3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6BF06093">
            <w:pPr>
              <w:pStyle w:val="15"/>
            </w:pPr>
            <w:r>
              <w:t>25%</w:t>
            </w:r>
          </w:p>
        </w:tc>
        <w:tc>
          <w:tcPr>
            <w:tcW w:w="1304" w:type="dxa"/>
            <w:vAlign w:val="center"/>
          </w:tcPr>
          <w:p w14:paraId="3A9915EA">
            <w:pPr>
              <w:pStyle w:val="15"/>
            </w:pPr>
            <w:r>
              <w:t>25%</w:t>
            </w:r>
          </w:p>
        </w:tc>
        <w:tc>
          <w:tcPr>
            <w:tcW w:w="3119" w:type="dxa"/>
            <w:gridSpan w:val="2"/>
            <w:vAlign w:val="center"/>
          </w:tcPr>
          <w:p w14:paraId="7C7CBB3F">
            <w:pPr>
              <w:pStyle w:val="15"/>
            </w:pPr>
            <w:r>
              <w:t>25%</w:t>
            </w:r>
          </w:p>
        </w:tc>
      </w:tr>
      <w:tr w14:paraId="68548A6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8F71175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CE120FE">
            <w:pPr>
              <w:pStyle w:val="13"/>
            </w:pPr>
            <w:r>
              <w:t>1.2025年度圆满完成年度预算工作提高绩效目标</w:t>
            </w:r>
          </w:p>
        </w:tc>
      </w:tr>
    </w:tbl>
    <w:p w14:paraId="3FE7A55F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3C1D9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51133DD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C6D03FE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E81A0D7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11BDF17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D1B1A1A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AB7D7C6">
            <w:pPr>
              <w:pStyle w:val="14"/>
            </w:pPr>
            <w:r>
              <w:t>指标值确定依据</w:t>
            </w:r>
          </w:p>
        </w:tc>
      </w:tr>
      <w:tr w14:paraId="79DF01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2453ED7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6E96300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1E57842">
            <w:pPr>
              <w:pStyle w:val="13"/>
            </w:pPr>
            <w:r>
              <w:t>培训活动次数</w:t>
            </w:r>
          </w:p>
        </w:tc>
        <w:tc>
          <w:tcPr>
            <w:tcW w:w="2891" w:type="dxa"/>
            <w:vAlign w:val="center"/>
          </w:tcPr>
          <w:p w14:paraId="14F8D3D5">
            <w:pPr>
              <w:pStyle w:val="13"/>
            </w:pPr>
            <w:r>
              <w:t>培训活动次数3次</w:t>
            </w:r>
          </w:p>
        </w:tc>
        <w:tc>
          <w:tcPr>
            <w:tcW w:w="1276" w:type="dxa"/>
            <w:vAlign w:val="center"/>
          </w:tcPr>
          <w:p w14:paraId="2D229961">
            <w:pPr>
              <w:pStyle w:val="13"/>
            </w:pPr>
            <w:r>
              <w:t>≥3按规定完成年初计划工作</w:t>
            </w:r>
          </w:p>
        </w:tc>
        <w:tc>
          <w:tcPr>
            <w:tcW w:w="1843" w:type="dxa"/>
            <w:vAlign w:val="center"/>
          </w:tcPr>
          <w:p w14:paraId="491A1688">
            <w:pPr>
              <w:pStyle w:val="13"/>
            </w:pPr>
            <w:r>
              <w:t>按规定完成年初计划工作</w:t>
            </w:r>
          </w:p>
        </w:tc>
      </w:tr>
      <w:tr w14:paraId="2113E4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B29411C"/>
        </w:tc>
        <w:tc>
          <w:tcPr>
            <w:tcW w:w="1276" w:type="dxa"/>
            <w:vAlign w:val="center"/>
          </w:tcPr>
          <w:p w14:paraId="57274F2C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73A11A1">
            <w:pPr>
              <w:pStyle w:val="13"/>
            </w:pPr>
            <w:r>
              <w:t>考核结果</w:t>
            </w:r>
          </w:p>
        </w:tc>
        <w:tc>
          <w:tcPr>
            <w:tcW w:w="2891" w:type="dxa"/>
            <w:vAlign w:val="center"/>
          </w:tcPr>
          <w:p w14:paraId="7FA3D020">
            <w:pPr>
              <w:pStyle w:val="13"/>
            </w:pPr>
            <w:r>
              <w:t>考核结果优</w:t>
            </w:r>
          </w:p>
        </w:tc>
        <w:tc>
          <w:tcPr>
            <w:tcW w:w="1276" w:type="dxa"/>
            <w:vAlign w:val="center"/>
          </w:tcPr>
          <w:p w14:paraId="2518B027">
            <w:pPr>
              <w:pStyle w:val="13"/>
            </w:pPr>
            <w:r>
              <w:t>1按规定完成年初计划工作</w:t>
            </w:r>
          </w:p>
        </w:tc>
        <w:tc>
          <w:tcPr>
            <w:tcW w:w="1843" w:type="dxa"/>
            <w:vAlign w:val="center"/>
          </w:tcPr>
          <w:p w14:paraId="377DEB85">
            <w:pPr>
              <w:pStyle w:val="13"/>
            </w:pPr>
            <w:r>
              <w:t>按规定完成年初计划工作</w:t>
            </w:r>
          </w:p>
        </w:tc>
      </w:tr>
      <w:tr w14:paraId="78FF91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81F262E"/>
        </w:tc>
        <w:tc>
          <w:tcPr>
            <w:tcW w:w="1276" w:type="dxa"/>
            <w:vAlign w:val="center"/>
          </w:tcPr>
          <w:p w14:paraId="6225D3AF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B7E5AFD">
            <w:pPr>
              <w:pStyle w:val="13"/>
            </w:pPr>
            <w:r>
              <w:t>按年度工作计划完成比例</w:t>
            </w:r>
          </w:p>
        </w:tc>
        <w:tc>
          <w:tcPr>
            <w:tcW w:w="2891" w:type="dxa"/>
            <w:vAlign w:val="center"/>
          </w:tcPr>
          <w:p w14:paraId="5B1A166F">
            <w:pPr>
              <w:pStyle w:val="13"/>
            </w:pPr>
            <w:r>
              <w:t>按年度工作计划完成比例</w:t>
            </w:r>
          </w:p>
        </w:tc>
        <w:tc>
          <w:tcPr>
            <w:tcW w:w="1276" w:type="dxa"/>
            <w:vAlign w:val="center"/>
          </w:tcPr>
          <w:p w14:paraId="09A6D6B1">
            <w:pPr>
              <w:pStyle w:val="13"/>
            </w:pPr>
            <w:r>
              <w:t>1按规定完成年初计划工作</w:t>
            </w:r>
          </w:p>
        </w:tc>
        <w:tc>
          <w:tcPr>
            <w:tcW w:w="1843" w:type="dxa"/>
            <w:vAlign w:val="center"/>
          </w:tcPr>
          <w:p w14:paraId="779E39C3">
            <w:pPr>
              <w:pStyle w:val="13"/>
            </w:pPr>
            <w:r>
              <w:t>按规定完成年初计划工作</w:t>
            </w:r>
          </w:p>
        </w:tc>
      </w:tr>
      <w:tr w14:paraId="2C6FF0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A747C9E"/>
        </w:tc>
        <w:tc>
          <w:tcPr>
            <w:tcW w:w="1276" w:type="dxa"/>
            <w:vAlign w:val="center"/>
          </w:tcPr>
          <w:p w14:paraId="0205424E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E424C97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5E1A57B6">
            <w:pPr>
              <w:pStyle w:val="13"/>
            </w:pPr>
            <w:r>
              <w:t>项目总预算控制额不超过预算</w:t>
            </w:r>
          </w:p>
        </w:tc>
        <w:tc>
          <w:tcPr>
            <w:tcW w:w="1276" w:type="dxa"/>
            <w:vAlign w:val="center"/>
          </w:tcPr>
          <w:p w14:paraId="5BEC911B">
            <w:pPr>
              <w:pStyle w:val="13"/>
            </w:pPr>
            <w:r>
              <w:t>≥52.36按规定完成年初计划工作</w:t>
            </w:r>
          </w:p>
        </w:tc>
        <w:tc>
          <w:tcPr>
            <w:tcW w:w="1843" w:type="dxa"/>
            <w:vAlign w:val="center"/>
          </w:tcPr>
          <w:p w14:paraId="75DE0291">
            <w:pPr>
              <w:pStyle w:val="13"/>
            </w:pPr>
            <w:r>
              <w:t>按规定完成年初计划工作</w:t>
            </w:r>
          </w:p>
        </w:tc>
      </w:tr>
      <w:tr w14:paraId="492C17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71343F9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8FFD704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7B400DF9">
            <w:pPr>
              <w:pStyle w:val="13"/>
            </w:pPr>
            <w:r>
              <w:t>达成合作意向数量</w:t>
            </w:r>
          </w:p>
        </w:tc>
        <w:tc>
          <w:tcPr>
            <w:tcW w:w="2891" w:type="dxa"/>
            <w:vAlign w:val="center"/>
          </w:tcPr>
          <w:p w14:paraId="350767B9">
            <w:pPr>
              <w:pStyle w:val="13"/>
            </w:pPr>
            <w:r>
              <w:t>达成合作意向数量15次</w:t>
            </w:r>
          </w:p>
        </w:tc>
        <w:tc>
          <w:tcPr>
            <w:tcW w:w="1276" w:type="dxa"/>
            <w:vAlign w:val="center"/>
          </w:tcPr>
          <w:p w14:paraId="3D149F5A">
            <w:pPr>
              <w:pStyle w:val="13"/>
            </w:pPr>
            <w:r>
              <w:t>15按规定完成年初计划工作</w:t>
            </w:r>
          </w:p>
        </w:tc>
        <w:tc>
          <w:tcPr>
            <w:tcW w:w="1843" w:type="dxa"/>
            <w:vAlign w:val="center"/>
          </w:tcPr>
          <w:p w14:paraId="2F1B90B0">
            <w:pPr>
              <w:pStyle w:val="13"/>
            </w:pPr>
            <w:r>
              <w:t>按规定完成年初计划工作</w:t>
            </w:r>
          </w:p>
        </w:tc>
      </w:tr>
      <w:tr w14:paraId="2A6863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409F9F8"/>
        </w:tc>
        <w:tc>
          <w:tcPr>
            <w:tcW w:w="1276" w:type="dxa"/>
            <w:vAlign w:val="center"/>
          </w:tcPr>
          <w:p w14:paraId="5C422D47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C5E9C40">
            <w:pPr>
              <w:pStyle w:val="13"/>
            </w:pPr>
            <w:r>
              <w:t>业务沟通成效</w:t>
            </w:r>
          </w:p>
        </w:tc>
        <w:tc>
          <w:tcPr>
            <w:tcW w:w="2891" w:type="dxa"/>
            <w:vAlign w:val="center"/>
          </w:tcPr>
          <w:p w14:paraId="3C1E7913">
            <w:pPr>
              <w:pStyle w:val="13"/>
            </w:pPr>
            <w:r>
              <w:t>业务沟通成效提高</w:t>
            </w:r>
          </w:p>
        </w:tc>
        <w:tc>
          <w:tcPr>
            <w:tcW w:w="1276" w:type="dxa"/>
            <w:vAlign w:val="center"/>
          </w:tcPr>
          <w:p w14:paraId="0DF880D0">
            <w:pPr>
              <w:pStyle w:val="13"/>
            </w:pPr>
            <w:r>
              <w:t>1按规定完成年初计划工作</w:t>
            </w:r>
          </w:p>
        </w:tc>
        <w:tc>
          <w:tcPr>
            <w:tcW w:w="1843" w:type="dxa"/>
            <w:vAlign w:val="center"/>
          </w:tcPr>
          <w:p w14:paraId="4E89B1DB">
            <w:pPr>
              <w:pStyle w:val="13"/>
            </w:pPr>
            <w:r>
              <w:t>按规定完成年初计划工作</w:t>
            </w:r>
          </w:p>
        </w:tc>
      </w:tr>
      <w:tr w14:paraId="480DF3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724A66E"/>
        </w:tc>
        <w:tc>
          <w:tcPr>
            <w:tcW w:w="1276" w:type="dxa"/>
            <w:vAlign w:val="center"/>
          </w:tcPr>
          <w:p w14:paraId="49B60AA6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0DDB3C2C">
            <w:pPr>
              <w:pStyle w:val="13"/>
            </w:pPr>
            <w:r>
              <w:t>结果准确性</w:t>
            </w:r>
          </w:p>
        </w:tc>
        <w:tc>
          <w:tcPr>
            <w:tcW w:w="2891" w:type="dxa"/>
            <w:vAlign w:val="center"/>
          </w:tcPr>
          <w:p w14:paraId="5C90FF9A">
            <w:pPr>
              <w:pStyle w:val="13"/>
            </w:pPr>
            <w:r>
              <w:t>结果准确性提高</w:t>
            </w:r>
          </w:p>
        </w:tc>
        <w:tc>
          <w:tcPr>
            <w:tcW w:w="1276" w:type="dxa"/>
            <w:vAlign w:val="center"/>
          </w:tcPr>
          <w:p w14:paraId="67CDFB6E">
            <w:pPr>
              <w:pStyle w:val="13"/>
            </w:pPr>
            <w:r>
              <w:t>≥1按规定完成年初计划工作</w:t>
            </w:r>
          </w:p>
        </w:tc>
        <w:tc>
          <w:tcPr>
            <w:tcW w:w="1843" w:type="dxa"/>
            <w:vAlign w:val="center"/>
          </w:tcPr>
          <w:p w14:paraId="55E611FC">
            <w:pPr>
              <w:pStyle w:val="13"/>
            </w:pPr>
            <w:r>
              <w:t>按规定完成年初计划工作</w:t>
            </w:r>
          </w:p>
        </w:tc>
      </w:tr>
      <w:tr w14:paraId="477509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A3172E0"/>
        </w:tc>
        <w:tc>
          <w:tcPr>
            <w:tcW w:w="1276" w:type="dxa"/>
            <w:vAlign w:val="center"/>
          </w:tcPr>
          <w:p w14:paraId="7773065D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644167C">
            <w:pPr>
              <w:pStyle w:val="13"/>
            </w:pPr>
            <w:r>
              <w:t>效果持续时间</w:t>
            </w:r>
          </w:p>
        </w:tc>
        <w:tc>
          <w:tcPr>
            <w:tcW w:w="2891" w:type="dxa"/>
            <w:vAlign w:val="center"/>
          </w:tcPr>
          <w:p w14:paraId="145E02EA">
            <w:pPr>
              <w:pStyle w:val="13"/>
            </w:pPr>
            <w:r>
              <w:t>效果持续时间</w:t>
            </w:r>
          </w:p>
        </w:tc>
        <w:tc>
          <w:tcPr>
            <w:tcW w:w="1276" w:type="dxa"/>
            <w:vAlign w:val="center"/>
          </w:tcPr>
          <w:p w14:paraId="0DEE93F6">
            <w:pPr>
              <w:pStyle w:val="13"/>
            </w:pPr>
            <w:r>
              <w:t>≥1按规定完成年初计划工作</w:t>
            </w:r>
          </w:p>
        </w:tc>
        <w:tc>
          <w:tcPr>
            <w:tcW w:w="1843" w:type="dxa"/>
            <w:vAlign w:val="center"/>
          </w:tcPr>
          <w:p w14:paraId="77EEE146">
            <w:pPr>
              <w:pStyle w:val="13"/>
            </w:pPr>
            <w:r>
              <w:t>按规定完成年初计划工作</w:t>
            </w:r>
          </w:p>
        </w:tc>
      </w:tr>
      <w:tr w14:paraId="415C20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F02B072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EB3924E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5F9A61B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6AE8DE81">
            <w:pPr>
              <w:pStyle w:val="13"/>
            </w:pPr>
            <w:r>
              <w:t>满意度提高</w:t>
            </w:r>
          </w:p>
        </w:tc>
        <w:tc>
          <w:tcPr>
            <w:tcW w:w="1276" w:type="dxa"/>
            <w:vAlign w:val="center"/>
          </w:tcPr>
          <w:p w14:paraId="7C7057A9">
            <w:pPr>
              <w:pStyle w:val="13"/>
            </w:pPr>
            <w:r>
              <w:t>≥1按规定完成年初计划工作</w:t>
            </w:r>
          </w:p>
        </w:tc>
        <w:tc>
          <w:tcPr>
            <w:tcW w:w="1843" w:type="dxa"/>
            <w:vAlign w:val="center"/>
          </w:tcPr>
          <w:p w14:paraId="68C8570D">
            <w:pPr>
              <w:pStyle w:val="13"/>
            </w:pPr>
            <w:r>
              <w:t>按规定完成年初计划工作</w:t>
            </w:r>
          </w:p>
        </w:tc>
      </w:tr>
    </w:tbl>
    <w:p w14:paraId="42A286F5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4ACB9A3-6194-43FD-B781-BF37956B028B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2" w:fontKey="{85B3E558-D7F1-4492-86A9-5CC3215DE25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6EBFEAE-6CBA-4279-B353-C0A71BD27473}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55A5DC5-A0F8-4B6B-8168-C64114EF161E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812790C6-04F5-402B-A121-C78C231723BC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3136B9F5-5D81-43BF-B286-7592D8223C9B}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7" w:fontKey="{B2B6D62F-FB6E-4548-812D-75A530B6A28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8" w:fontKey="{E0038B89-3CEE-487B-A9B6-D6804AE1F565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7F985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9888E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8688A"/>
    <w:rsid w:val="07A70F85"/>
    <w:rsid w:val="0D986E2C"/>
    <w:rsid w:val="132035EA"/>
    <w:rsid w:val="46252A99"/>
    <w:rsid w:val="57757BC1"/>
    <w:rsid w:val="5A355549"/>
    <w:rsid w:val="5FAF55E4"/>
    <w:rsid w:val="763E596E"/>
    <w:rsid w:val="7CD406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3229</Words>
  <Characters>3324</Characters>
  <TotalTime>1</TotalTime>
  <ScaleCrop>false</ScaleCrop>
  <LinksUpToDate>false</LinksUpToDate>
  <CharactersWithSpaces>3381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2025-02-25T11:03:00Z</dcterms:created>
  <dc:creator>Administrator</dc:creator>
  <cp:lastModifiedBy>一只小海马</cp:lastModifiedBy>
  <dcterms:modified xsi:type="dcterms:W3CDTF">2025-02-27T08:00:19Z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1A2EB6E1715D43B7A3C83F0105659359</vt:lpwstr>
  </property>
  <property fmtid="{D5CDD505-2E9C-101B-9397-08002B2CF9AE}" pid="4" name="KSOTemplateDocerSaveRecord">
    <vt:lpwstr>eyJoZGlkIjoiZTNhNTY3NzQ4YWE4MWExM2I5OGEwZmRiOWM4NzFiZjAiLCJ1c2VySWQiOiIyNjMzOTg0OTIifQ==</vt:lpwstr>
  </property>
</Properties>
</file>