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880" w:firstLineChars="200"/>
        <w:jc w:val="center"/>
        <w:textAlignment w:val="auto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建国后参战和参加核试验军队退役人员补助金的给付办事指南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</w:rPr>
        <w:t xml:space="preserve">建国后参战和参加核试验军队退役人员补助金的给付   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 xml:space="preserve">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  <w:highlight w:val="yellow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唐山市曹妃甸区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sz w:val="32"/>
          <w:szCs w:val="32"/>
        </w:rPr>
        <w:t>行政综合服务中心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360" w:firstLineChars="200"/>
        <w:textAlignment w:val="auto"/>
        <w:rPr>
          <w:rFonts w:hint="eastAsia"/>
          <w:color w:val="333333"/>
          <w:sz w:val="18"/>
          <w:szCs w:val="18"/>
          <w:shd w:val="clear" w:color="auto" w:fill="FFFFFF"/>
        </w:rPr>
      </w:pPr>
      <w:r>
        <w:rPr>
          <w:rFonts w:hint="eastAsia"/>
          <w:color w:val="333333"/>
          <w:sz w:val="18"/>
          <w:szCs w:val="18"/>
          <w:shd w:val="clear" w:color="auto" w:fill="FFFFFF"/>
        </w:rPr>
        <w:t>（1）</w:t>
      </w:r>
      <w:r>
        <w:rPr>
          <w:rFonts w:hint="eastAsia" w:ascii="仿宋" w:hAnsi="仿宋" w:eastAsia="仿宋" w:cs="仿宋"/>
          <w:sz w:val="32"/>
          <w:szCs w:val="32"/>
        </w:rPr>
        <w:t>《民政部、财政部、人事部、劳动和社会保障部、卫生部关于做好部分原8023部队及其他参加核试验军队退役人员有关工作的通知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36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/>
          <w:color w:val="333333"/>
          <w:sz w:val="18"/>
          <w:szCs w:val="18"/>
          <w:shd w:val="clear" w:color="auto" w:fill="FFFFFF"/>
        </w:rPr>
        <w:t>（2）</w:t>
      </w:r>
      <w:r>
        <w:rPr>
          <w:rFonts w:hint="eastAsia" w:ascii="仿宋" w:hAnsi="仿宋" w:eastAsia="仿宋" w:cs="仿宋"/>
          <w:sz w:val="32"/>
          <w:szCs w:val="32"/>
        </w:rPr>
        <w:t xml:space="preserve">《民政部、财政部、人事部、劳动和社会保障部、卫生部关于做好部分原8023部队及其他参加核试验军队退役人员有关工作的通知》《民政部、财政部、人事部、劳动和社会保障部、卫生部关于做好部分原8023部队及其他参加核试验军队退役人员有关工作的通知》;依据文号:民发〔2007〕100号;条款号:三;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36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/>
          <w:color w:val="333333"/>
          <w:sz w:val="18"/>
          <w:szCs w:val="18"/>
          <w:shd w:val="clear" w:color="auto" w:fill="FFFFFF"/>
        </w:rPr>
        <w:t>（3）</w:t>
      </w:r>
      <w:r>
        <w:rPr>
          <w:rFonts w:hint="eastAsia" w:ascii="仿宋" w:hAnsi="仿宋" w:eastAsia="仿宋" w:cs="仿宋"/>
          <w:sz w:val="32"/>
          <w:szCs w:val="32"/>
        </w:rPr>
        <w:t>《民政部、财政部关于调整部分优抚对象补助标准的通知》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36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/>
          <w:color w:val="333333"/>
          <w:sz w:val="18"/>
          <w:szCs w:val="18"/>
          <w:shd w:val="clear" w:color="auto" w:fill="FFFFFF"/>
        </w:rPr>
        <w:t>（4）</w:t>
      </w:r>
      <w:r>
        <w:rPr>
          <w:rFonts w:hint="eastAsia" w:ascii="仿宋" w:hAnsi="仿宋" w:eastAsia="仿宋" w:cs="仿宋"/>
          <w:sz w:val="32"/>
          <w:szCs w:val="32"/>
        </w:rPr>
        <w:t>《民政部、财政部关于调整部分优抚对象补助标准的通知》《民政部、财政部关于调整部分优抚对象补助标准的通知》</w:t>
      </w:r>
      <w:r>
        <w:rPr>
          <w:rFonts w:hint="eastAsia"/>
          <w:color w:val="333333"/>
          <w:sz w:val="18"/>
          <w:szCs w:val="18"/>
          <w:shd w:val="clear" w:color="auto" w:fill="FFFFFF"/>
        </w:rPr>
        <w:t>;</w:t>
      </w:r>
      <w:r>
        <w:rPr>
          <w:rFonts w:hint="eastAsia" w:ascii="仿宋" w:hAnsi="仿宋" w:eastAsia="仿宋" w:cs="仿宋"/>
          <w:sz w:val="32"/>
          <w:szCs w:val="32"/>
        </w:rPr>
        <w:t>依据文号:民发〔2007〕99号;条款号:五;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36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/>
          <w:color w:val="333333"/>
          <w:sz w:val="18"/>
          <w:szCs w:val="18"/>
          <w:shd w:val="clear" w:color="auto" w:fill="FFFFFF"/>
        </w:rPr>
        <w:t>（5）</w:t>
      </w:r>
      <w:r>
        <w:rPr>
          <w:rFonts w:hint="eastAsia" w:ascii="仿宋" w:hAnsi="仿宋" w:eastAsia="仿宋" w:cs="仿宋"/>
          <w:sz w:val="32"/>
          <w:szCs w:val="32"/>
        </w:rPr>
        <w:t>民政部、财政部、人事部、劳动和社会保障部、卫生部关于做好部分原8023部队及其他参加核试验军队退役人员有关工作的通知》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36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/>
          <w:color w:val="333333"/>
          <w:sz w:val="18"/>
          <w:szCs w:val="18"/>
          <w:shd w:val="clear" w:color="auto" w:fill="FFFFFF"/>
        </w:rPr>
        <w:t>（6）</w:t>
      </w:r>
      <w:r>
        <w:rPr>
          <w:rFonts w:hint="eastAsia" w:ascii="仿宋" w:hAnsi="仿宋" w:eastAsia="仿宋" w:cs="仿宋"/>
          <w:sz w:val="32"/>
          <w:szCs w:val="32"/>
        </w:rPr>
        <w:t>《民政部、财政部、人事部、劳动和社会保障部、卫生部关于做好部分原8023部队及其他参加核试验军队退役人员有关工作的通知》《民政部、财政部、人事部、劳动和社会保障部、卫生部关于做好部分原8023部队及其他参加核试验军队退役人员有关工作的通知》;依据文号:民发〔2007〕100号;条款号: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四、申请条件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（一）申请条件的设定依据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《民政部、财政部、人事部、劳动和社会保障部、卫生部关于做好部分原8023部队及其他参加核试验军队退役人员有关工作的通知》民发〔2007〕100号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（二）具体条件要求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曾在军队服役期间参加过战斗或核试验的退役人员。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五、申请材料</w:t>
      </w:r>
      <w:r>
        <w:rPr>
          <w:rFonts w:hint="eastAsia" w:ascii="仿宋" w:hAnsi="仿宋" w:eastAsia="仿宋" w:cs="仿宋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（一）申请要件的设定依据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《民政部、财政部、人事部、劳动和社会保障部、卫生部关于做好部分原8023部队及其他参加核试验军队退役人员有关工作的通知》民发〔2007〕100号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val="en-US" w:eastAsia="zh-CN" w:bidi="ar-SA"/>
        </w:rPr>
        <w:t>（二）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需提交的具体材料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符合条件人员需持相关证明材料，向本人户籍所在地镇（街道） 退役军人服务站 提供以下材料：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申请人携带本人身份证、户口簿、退伍证、参战立功、授奖证件等相关证明材料（凡个人向原所在部队索取的证明材料无效） ，向本人户籍所在地村（居）委会提出书面申请并办理登记手续，填写《部分军队退役人员信息采集表》和《部分参战退役人员、原 8023 部队及其他参加核试验军队退役人员审核审定表》。村（居）委会进 行初审后将相关材料上报镇（街道）。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1301750</wp:posOffset>
            </wp:positionH>
            <wp:positionV relativeFrom="paragraph">
              <wp:posOffset>392430</wp:posOffset>
            </wp:positionV>
            <wp:extent cx="1811020" cy="1685925"/>
            <wp:effectExtent l="0" t="0" r="17780" b="9525"/>
            <wp:wrapTopAndBottom/>
            <wp:docPr id="3" name="图片 1" descr="http://www.hbzwfw.gov.cn/BigFileUpLoadStorage/temp/2023-07-06/9e356f36-186f-4ea8-a975-ff0ccdfa06e4/%E6%B5%81%E7%A8%8B%E5%9B%B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http://www.hbzwfw.gov.cn/BigFileUpLoadStorage/temp/2023-07-06/9e356f36-186f-4ea8-a975-ff0ccdfa06e4/%E6%B5%81%E7%A8%8B%E5%9B%BE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1102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</w:t>
      </w:r>
      <w:r>
        <w:rPr>
          <w:rFonts w:hint="eastAsia" w:ascii="黑体" w:hAnsi="黑体" w:eastAsia="黑体" w:cs="黑体"/>
          <w:sz w:val="32"/>
          <w:szCs w:val="32"/>
        </w:rPr>
        <w:t xml:space="preserve">事项办理流程图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七、</w:t>
      </w:r>
      <w:r>
        <w:rPr>
          <w:rFonts w:hint="eastAsia" w:ascii="黑体" w:hAnsi="黑体" w:eastAsia="黑体" w:cs="黑体"/>
          <w:sz w:val="32"/>
          <w:szCs w:val="32"/>
        </w:rPr>
        <w:t>办理时限：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法定时限：7个工作日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承诺时限：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4个</w:t>
      </w:r>
      <w:r>
        <w:rPr>
          <w:rFonts w:hint="eastAsia" w:ascii="仿宋" w:hAnsi="仿宋" w:eastAsia="仿宋" w:cs="仿宋"/>
          <w:sz w:val="32"/>
          <w:szCs w:val="32"/>
        </w:rPr>
        <w:t>工作日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九、办公时间和地点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（一）办公时间：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周一至周五（法定节假日除外）；上午8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30（9 月1日至5月31日）；上午8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（二）办理地址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线下办理地址：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行政综合服务中心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线上办理地址：河北政务服务网（</w:t>
      </w:r>
      <w:r>
        <w:rPr>
          <w:rFonts w:hint="eastAsia" w:ascii="仿宋" w:hAnsi="仿宋" w:eastAsia="仿宋" w:cs="仿宋"/>
          <w:strike w:val="0"/>
          <w:dstrike w:val="0"/>
          <w:sz w:val="32"/>
          <w:szCs w:val="32"/>
          <w:u w:val="none"/>
          <w:lang w:val="en-US" w:eastAsia="zh-CN"/>
        </w:rPr>
        <w:t>zw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fw.hebei.gov.cn）</w:t>
      </w:r>
    </w:p>
    <w:p>
      <w:pPr>
        <w:pStyle w:val="11"/>
        <w:numPr>
          <w:ilvl w:val="0"/>
          <w:numId w:val="0"/>
        </w:numPr>
        <w:rPr>
          <w:rFonts w:hint="default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（三）交通指引：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河北省唐山市曹妃甸区南堡开发区南源路161号底商2号，南盐医院对面</w:t>
      </w:r>
    </w:p>
    <w:p>
      <w:pPr>
        <w:pStyle w:val="11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十、咨询预约方式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咨询预约电话：0315-5959116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预约网址：河北政务服务网（zwfw.hebei.gov.cn）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十一、监督和投诉渠道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10" w:h="16840"/>
          <w:pgMar w:top="1440" w:right="1803" w:bottom="1440" w:left="1803" w:header="0" w:footer="534" w:gutter="0"/>
          <w:cols w:space="720" w:num="1"/>
        </w:sect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监督投诉电话：0315-8505861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420" w:firstLineChars="20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420" w:firstLineChars="200"/>
        <w:textAlignment w:val="auto"/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5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5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371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DkwMGI3YmZhMTk4MWY5ZWJkMWE0NDZiZmZiZGFkMDUifQ=="/>
  </w:docVars>
  <w:rsids>
    <w:rsidRoot w:val="003D1498"/>
    <w:rsid w:val="00000121"/>
    <w:rsid w:val="001D577B"/>
    <w:rsid w:val="00385F1C"/>
    <w:rsid w:val="003D1498"/>
    <w:rsid w:val="005D2009"/>
    <w:rsid w:val="00666CAC"/>
    <w:rsid w:val="0067747F"/>
    <w:rsid w:val="00677CD7"/>
    <w:rsid w:val="008F03F5"/>
    <w:rsid w:val="00A03986"/>
    <w:rsid w:val="00B438AB"/>
    <w:rsid w:val="00C534FD"/>
    <w:rsid w:val="00F27302"/>
    <w:rsid w:val="31204B5F"/>
    <w:rsid w:val="5FE33F90"/>
    <w:rsid w:val="67FE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customStyle="1" w:styleId="11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87607-D4B5-4E97-874E-DD945CF1F7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5</Pages>
  <Words>1253</Words>
  <Characters>1394</Characters>
  <Lines>8</Lines>
  <Paragraphs>2</Paragraphs>
  <TotalTime>0</TotalTime>
  <ScaleCrop>false</ScaleCrop>
  <LinksUpToDate>false</LinksUpToDate>
  <CharactersWithSpaces>1455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2023-07-07T02:39:00Z</dcterms:created>
  <dc:creator>USER-</dc:creator>
  <cp:lastModifiedBy>lenovo</cp:lastModifiedBy>
  <dcterms:modified xsi:type="dcterms:W3CDTF">2023-07-28T09:51:01Z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2C3483B5535B408AA38DB6CAD585E153_12</vt:lpwstr>
  </property>
</Properties>
</file>