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before="117" w:line="570" w:lineRule="exact"/>
        <w:ind w:firstLine="40"/>
        <w:jc w:val="center"/>
        <w:outlineLvl w:val="0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食品小餐饮登记办事指南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17" w:line="57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食品小餐饮登记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河北省食品小作坊小餐饮小摊点管理条例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第二十五条 小餐饮应当向经营所在地县（市、区）人民政府食品药品监督管理部门提交下列材料，申请领取小餐饮登记证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河北省食品小作坊小餐饮小摊点管理条例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第二十五条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有固定经营门店，场所面积与生产经营面积相适应，各功能区布局合理；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</w:t>
      </w:r>
      <w:r>
        <w:rPr>
          <w:rFonts w:hint="eastAsia" w:ascii="仿宋" w:hAnsi="仿宋" w:eastAsia="仿宋" w:cs="仿宋"/>
          <w:sz w:val="32"/>
          <w:szCs w:val="32"/>
        </w:rPr>
        <w:t>采光、通风、照明、噪音等符合国家卫生标准和要求；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3.</w:t>
      </w:r>
      <w:r>
        <w:rPr>
          <w:rFonts w:hint="eastAsia" w:ascii="仿宋" w:hAnsi="仿宋" w:eastAsia="仿宋" w:cs="仿宋"/>
          <w:sz w:val="32"/>
          <w:szCs w:val="32"/>
        </w:rPr>
        <w:t>厨房粗加工、烹饪、餐具用具清洗消毒、食品原辅料贮存区域等场所分区明确，防止食品存放、操作产生交叉污染；操作间与就餐场所、卫生间有效隔离；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4.</w:t>
      </w:r>
      <w:r>
        <w:rPr>
          <w:rFonts w:hint="eastAsia" w:ascii="仿宋" w:hAnsi="仿宋" w:eastAsia="仿宋" w:cs="仿宋"/>
          <w:sz w:val="32"/>
          <w:szCs w:val="32"/>
        </w:rPr>
        <w:t>配备有效的冷藏、洗涤、消毒、油烟净化、防蝇、防尘、防鼠、防虫设施，以及处理废水、存放餐厨废弃物的容器或者设施。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3" w:firstLineChars="2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河北省食品小作坊小餐饮小摊点管理条例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第二十五条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pacing w:after="0" w:line="570" w:lineRule="exact"/>
        <w:ind w:firstLine="643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申请书；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开办者、经营者的身份证明；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从业人员健康证明；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经营场所平面图、设备布局、卫生设施等示意图；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保证食品安全的管理制度。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420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468630</wp:posOffset>
            </wp:positionV>
            <wp:extent cx="3462655" cy="4965065"/>
            <wp:effectExtent l="0" t="0" r="4445" b="6985"/>
            <wp:wrapTopAndBottom/>
            <wp:docPr id="9" name="图片 9" descr="1688697250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8869725054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2655" cy="496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2"/>
          <w:szCs w:val="32"/>
        </w:rPr>
        <w:t>六、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事项办理流程</w:t>
      </w:r>
    </w:p>
    <w:p>
      <w:pPr>
        <w:pStyle w:val="10"/>
        <w:keepNext w:val="0"/>
        <w:keepLines w:val="0"/>
        <w:pageBreakBefore w:val="0"/>
        <w:wordWrap/>
        <w:overflowPunct/>
        <w:topLinePunct w:val="0"/>
        <w:bidi w:val="0"/>
        <w:spacing w:after="0" w:line="570" w:lineRule="exact"/>
        <w:ind w:firstLine="64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法定时限：30 个工作日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承诺时限：15 个工作日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70" w:lineRule="exact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rPr>
        <w:rFonts w:ascii="Calibri" w:hAnsi="Calibri" w:eastAsia="Calibri" w:cs="Calibri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112887"/>
    <w:rsid w:val="00112887"/>
    <w:rsid w:val="00521F06"/>
    <w:rsid w:val="00D625AB"/>
    <w:rsid w:val="10CB6D7D"/>
    <w:rsid w:val="222344A2"/>
    <w:rsid w:val="26B1673F"/>
    <w:rsid w:val="6404739F"/>
    <w:rsid w:val="6F535746"/>
    <w:rsid w:val="722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FollowedHyperlink"/>
    <w:basedOn w:val="7"/>
    <w:uiPriority w:val="0"/>
    <w:rPr>
      <w:color w:val="800080"/>
      <w:u w:val="none"/>
    </w:rPr>
  </w:style>
  <w:style w:type="character" w:styleId="9">
    <w:name w:val="Hyperlink"/>
    <w:basedOn w:val="7"/>
    <w:uiPriority w:val="0"/>
    <w:rPr>
      <w:color w:val="0000FF"/>
      <w:u w:val="none"/>
    </w:rPr>
  </w:style>
  <w:style w:type="paragraph" w:styleId="10">
    <w:name w:val="List Paragraph"/>
    <w:basedOn w:val="1"/>
    <w:qFormat/>
    <w:uiPriority w:val="34"/>
    <w:pPr>
      <w:spacing w:after="200"/>
      <w:ind w:firstLine="420" w:firstLineChars="200"/>
    </w:pPr>
    <w:rPr>
      <w:rFonts w:ascii="Tahoma" w:hAnsi="Tahoma" w:eastAsia="微软雅黑"/>
      <w:sz w:val="22"/>
      <w:szCs w:val="22"/>
    </w:rPr>
  </w:style>
  <w:style w:type="character" w:customStyle="1" w:styleId="11">
    <w:name w:val="批注框文本 Char"/>
    <w:basedOn w:val="7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2">
    <w:name w:val="页眉 Char"/>
    <w:basedOn w:val="7"/>
    <w:link w:val="5"/>
    <w:uiPriority w:val="0"/>
    <w:rPr>
      <w:rFonts w:ascii="Arial" w:hAnsi="Arial" w:eastAsia="Arial" w:cs="Arial"/>
      <w:snapToGrid w:val="0"/>
      <w:color w:val="000000"/>
      <w:sz w:val="18"/>
      <w:szCs w:val="18"/>
    </w:rPr>
  </w:style>
  <w:style w:type="character" w:customStyle="1" w:styleId="13">
    <w:name w:val="页脚 Char"/>
    <w:basedOn w:val="7"/>
    <w:link w:val="4"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740</Words>
  <Characters>841</Characters>
  <Lines>5</Lines>
  <Paragraphs>1</Paragraphs>
  <TotalTime>0</TotalTime>
  <ScaleCrop>false</ScaleCrop>
  <LinksUpToDate>false</LinksUpToDate>
  <CharactersWithSpaces>865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2023-07-07T02:26:00Z</dcterms:created>
  <dc:creator>Administrator</dc:creator>
  <cp:lastModifiedBy>lenovo</cp:lastModifiedBy>
  <dcterms:modified xsi:type="dcterms:W3CDTF">2023-07-28T10:07:58Z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1B548DD94478465887ABF68A064C8A3C_12</vt:lpwstr>
  </property>
</Properties>
</file>