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5" w:line="185" w:lineRule="auto"/>
        <w:jc w:val="left"/>
        <w:rPr>
          <w:rFonts w:hint="default"/>
          <w:b/>
          <w:bCs/>
          <w:sz w:val="44"/>
          <w:szCs w:val="44"/>
          <w:lang w:val="en-US" w:eastAsia="zh-CN"/>
        </w:rPr>
      </w:pPr>
      <w:r>
        <w:rPr>
          <w:rFonts w:hint="eastAsia"/>
          <w:b/>
          <w:bCs/>
          <w:sz w:val="44"/>
          <w:szCs w:val="44"/>
          <w:lang w:val="en-US" w:eastAsia="zh-CN"/>
        </w:rPr>
        <w:t>附件2</w:t>
      </w:r>
    </w:p>
    <w:p>
      <w:pPr>
        <w:spacing w:before="215" w:line="185" w:lineRule="auto"/>
        <w:jc w:val="center"/>
        <w:rPr>
          <w:rFonts w:hint="eastAsia"/>
          <w:b/>
          <w:bCs/>
          <w:sz w:val="44"/>
          <w:szCs w:val="44"/>
          <w:lang w:eastAsia="zh-CN"/>
        </w:rPr>
      </w:pPr>
      <w:r>
        <w:rPr>
          <w:rFonts w:hint="eastAsia"/>
          <w:b/>
          <w:bCs/>
          <w:sz w:val="44"/>
          <w:szCs w:val="44"/>
          <w:lang w:val="en-US" w:eastAsia="zh-CN"/>
        </w:rPr>
        <w:t>特殊困难老年人补贴</w:t>
      </w:r>
      <w:r>
        <w:rPr>
          <w:rFonts w:hint="eastAsia"/>
          <w:b/>
          <w:bCs/>
          <w:sz w:val="44"/>
          <w:szCs w:val="44"/>
          <w:lang w:eastAsia="zh-CN"/>
        </w:rPr>
        <w:t>办事指南</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r>
        <w:rPr>
          <w:rFonts w:hint="eastAsia" w:asciiTheme="minorHAnsi" w:hAnsiTheme="minorHAnsi" w:eastAsiaTheme="minorEastAsia" w:cstheme="minorBidi"/>
          <w:kern w:val="2"/>
          <w:sz w:val="21"/>
          <w:szCs w:val="24"/>
          <w:lang w:val="en-US" w:eastAsia="zh-CN" w:bidi="ar-SA"/>
        </w:rPr>
        <w:t>一、</w:t>
      </w:r>
      <w:r>
        <w:rPr>
          <w:rFonts w:hint="eastAsia"/>
          <w:b/>
          <w:bCs/>
          <w:sz w:val="24"/>
          <w:szCs w:val="24"/>
          <w:lang w:eastAsia="zh-CN"/>
        </w:rPr>
        <w:t>事项名称：</w:t>
      </w:r>
      <w:r>
        <w:rPr>
          <w:rFonts w:hint="eastAsia"/>
          <w:b/>
          <w:bCs/>
          <w:sz w:val="24"/>
          <w:szCs w:val="24"/>
          <w:lang w:val="en-US" w:eastAsia="zh-CN"/>
        </w:rPr>
        <w:t>特殊困难老年人补贴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default"/>
          <w:b/>
          <w:bCs/>
          <w:sz w:val="24"/>
          <w:szCs w:val="24"/>
          <w:lang w:val="en-US" w:eastAsia="zh-CN"/>
        </w:rPr>
      </w:pPr>
      <w:r>
        <w:rPr>
          <w:rFonts w:hint="eastAsia" w:asciiTheme="minorHAnsi" w:hAnsiTheme="minorHAnsi" w:eastAsiaTheme="minorEastAsia" w:cstheme="minorBidi"/>
          <w:b/>
          <w:bCs/>
          <w:kern w:val="2"/>
          <w:sz w:val="24"/>
          <w:szCs w:val="24"/>
          <w:lang w:val="en-US" w:eastAsia="zh-CN" w:bidi="ar-SA"/>
        </w:rPr>
        <w:t>二、</w:t>
      </w:r>
      <w:r>
        <w:rPr>
          <w:rFonts w:hint="eastAsia"/>
          <w:b/>
          <w:bCs/>
          <w:sz w:val="24"/>
          <w:szCs w:val="24"/>
          <w:lang w:val="en-US" w:eastAsia="zh-CN"/>
        </w:rPr>
        <w:t>实施机构：希望路街道行政综合服务中心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b/>
          <w:bCs/>
          <w:sz w:val="24"/>
          <w:szCs w:val="24"/>
          <w:lang w:val="en-US" w:eastAsia="zh-CN"/>
        </w:rPr>
      </w:pPr>
      <w:r>
        <w:rPr>
          <w:rFonts w:hint="eastAsia" w:asciiTheme="minorHAnsi" w:hAnsiTheme="minorHAnsi" w:eastAsiaTheme="minorEastAsia" w:cstheme="minorBidi"/>
          <w:kern w:val="2"/>
          <w:sz w:val="21"/>
          <w:szCs w:val="24"/>
          <w:lang w:val="en-US" w:eastAsia="zh-CN" w:bidi="ar-SA"/>
        </w:rPr>
        <w:t>三、</w:t>
      </w:r>
      <w:r>
        <w:rPr>
          <w:rFonts w:hint="eastAsia"/>
          <w:b/>
          <w:bCs/>
          <w:sz w:val="24"/>
          <w:szCs w:val="24"/>
          <w:lang w:val="en-US" w:eastAsia="zh-CN"/>
        </w:rPr>
        <w:t>设定依据</w:t>
      </w:r>
    </w:p>
    <w:p>
      <w:pPr>
        <w:pStyle w:val="2"/>
        <w:rPr>
          <w:rFonts w:hint="eastAsia" w:eastAsia="仿宋"/>
          <w:lang w:val="en-US" w:eastAsia="zh-CN"/>
        </w:rPr>
      </w:pPr>
      <w:r>
        <w:rPr>
          <w:rFonts w:hint="eastAsia"/>
        </w:rPr>
        <w:t>《</w:t>
      </w:r>
      <w:r>
        <w:rPr>
          <w:rFonts w:hint="eastAsia"/>
          <w:lang w:val="en-US" w:eastAsia="zh-CN"/>
        </w:rPr>
        <w:t>唐山</w:t>
      </w:r>
      <w:r>
        <w:rPr>
          <w:rFonts w:hint="eastAsia"/>
        </w:rPr>
        <w:t>市困难残疾人生活补贴和重度残疾人护理补贴制度实施办法》</w:t>
      </w:r>
      <w:r>
        <w:rPr>
          <w:rFonts w:hint="eastAsia"/>
          <w:lang w:val="en-US" w:eastAsia="zh-CN"/>
        </w:rPr>
        <w:t>全文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四</w:t>
      </w:r>
      <w:r>
        <w:rPr>
          <w:rFonts w:hint="eastAsia"/>
          <w:b/>
          <w:bCs/>
          <w:sz w:val="24"/>
          <w:szCs w:val="24"/>
          <w:lang w:eastAsia="zh-CN"/>
        </w:rPr>
        <w:t>、</w:t>
      </w:r>
      <w:r>
        <w:rPr>
          <w:rFonts w:hint="eastAsia"/>
          <w:b/>
          <w:bCs/>
          <w:sz w:val="24"/>
          <w:szCs w:val="24"/>
          <w:lang w:val="en-US" w:eastAsia="zh-CN"/>
        </w:rPr>
        <w:t>申请条件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（一）申请条件的设定依据</w:t>
      </w:r>
    </w:p>
    <w:p>
      <w:pPr>
        <w:pStyle w:val="2"/>
        <w:rPr>
          <w:rFonts w:hint="eastAsia" w:eastAsia="仿宋"/>
          <w:lang w:val="en-US" w:eastAsia="zh-CN"/>
        </w:rPr>
      </w:pPr>
      <w:r>
        <w:rPr>
          <w:rFonts w:ascii="Arial" w:hAnsi="Arial" w:eastAsia="Arial" w:cs="Arial"/>
          <w:i w:val="0"/>
          <w:iCs w:val="0"/>
          <w:caps w:val="0"/>
          <w:color w:val="000000"/>
          <w:spacing w:val="0"/>
          <w:sz w:val="21"/>
          <w:szCs w:val="21"/>
          <w:shd w:val="clear" w:fill="FFFFFF"/>
        </w:rPr>
        <w:t xml:space="preserve"> </w:t>
      </w:r>
      <w:r>
        <w:rPr>
          <w:rFonts w:hint="eastAsia"/>
        </w:rPr>
        <w:t>《</w:t>
      </w:r>
      <w:r>
        <w:rPr>
          <w:rFonts w:hint="eastAsia"/>
          <w:lang w:val="en-US" w:eastAsia="zh-CN"/>
        </w:rPr>
        <w:t>唐山</w:t>
      </w:r>
      <w:r>
        <w:rPr>
          <w:rFonts w:hint="eastAsia"/>
        </w:rPr>
        <w:t>市困难残疾人生活补贴和重度残疾人护理补贴制度实施办法》</w:t>
      </w:r>
      <w:r>
        <w:rPr>
          <w:rFonts w:hint="eastAsia"/>
          <w:lang w:val="en-US" w:eastAsia="zh-CN"/>
        </w:rPr>
        <w:t>全文</w:t>
      </w:r>
    </w:p>
    <w:p>
      <w:pPr>
        <w:pStyle w:val="2"/>
        <w:ind w:left="0" w:leftChars="0" w:firstLine="0" w:firstLineChars="0"/>
        <w:rPr>
          <w:rFonts w:hint="eastAsia" w:ascii="Arial" w:hAnsi="Arial" w:eastAsia="宋体" w:cs="Arial"/>
          <w:i w:val="0"/>
          <w:iCs w:val="0"/>
          <w:caps w:val="0"/>
          <w:color w:val="000000"/>
          <w:spacing w:val="0"/>
          <w:sz w:val="21"/>
          <w:szCs w:val="21"/>
          <w:shd w:val="clear" w:fill="FFFFFF"/>
          <w:lang w:val="en-US" w:eastAsia="zh-CN"/>
        </w:rPr>
      </w:pPr>
    </w:p>
    <w:p>
      <w:pPr>
        <w:pStyle w:val="2"/>
        <w:numPr>
          <w:ilvl w:val="0"/>
          <w:numId w:val="1"/>
        </w:numPr>
        <w:ind w:left="0" w:leftChars="0" w:firstLine="0" w:firstLineChars="0"/>
        <w:rPr>
          <w:rFonts w:hint="eastAsia" w:ascii="Arial" w:hAnsi="Arial" w:eastAsia="宋体" w:cs="Arial"/>
          <w:i w:val="0"/>
          <w:iCs w:val="0"/>
          <w:caps w:val="0"/>
          <w:color w:val="000000"/>
          <w:spacing w:val="0"/>
          <w:sz w:val="21"/>
          <w:szCs w:val="21"/>
          <w:shd w:val="clear" w:fill="FFFFFF"/>
          <w:lang w:val="en-US" w:eastAsia="zh-CN"/>
        </w:rPr>
      </w:pPr>
      <w:r>
        <w:rPr>
          <w:rFonts w:hint="eastAsia" w:ascii="Arial" w:hAnsi="Arial" w:eastAsia="宋体" w:cs="Arial"/>
          <w:i w:val="0"/>
          <w:iCs w:val="0"/>
          <w:caps w:val="0"/>
          <w:color w:val="000000"/>
          <w:spacing w:val="0"/>
          <w:sz w:val="21"/>
          <w:szCs w:val="21"/>
          <w:shd w:val="clear" w:fill="FFFFFF"/>
          <w:lang w:val="en-US" w:eastAsia="zh-CN"/>
        </w:rPr>
        <w:t>具体条件要求</w:t>
      </w:r>
    </w:p>
    <w:p>
      <w:pPr>
        <w:rPr>
          <w:rFonts w:hint="eastAsia"/>
        </w:rPr>
      </w:pPr>
      <w:r>
        <w:rPr>
          <w:rFonts w:ascii="Arial" w:hAnsi="Arial" w:eastAsia="Arial" w:cs="Arial"/>
          <w:i w:val="0"/>
          <w:iCs w:val="0"/>
          <w:caps w:val="0"/>
          <w:color w:val="000000"/>
          <w:spacing w:val="0"/>
          <w:sz w:val="21"/>
          <w:szCs w:val="21"/>
          <w:shd w:val="clear" w:fill="FFFFFF"/>
        </w:rPr>
        <w:t xml:space="preserve"> </w:t>
      </w:r>
      <w:r>
        <w:rPr>
          <w:rFonts w:hint="eastAsia"/>
        </w:rPr>
        <w:t>具有本市户籍，低保、低收入、计划生育特殊家庭等困难老年人可申请办理困难老年人养老服务补贴。</w:t>
      </w:r>
    </w:p>
    <w:p>
      <w:pPr>
        <w:rPr>
          <w:rFonts w:hint="eastAsia"/>
        </w:rPr>
      </w:pPr>
    </w:p>
    <w:p>
      <w:pPr>
        <w:rPr>
          <w:rFonts w:hint="eastAsia"/>
        </w:rPr>
      </w:pPr>
      <w:r>
        <w:rPr>
          <w:rFonts w:hint="eastAsia"/>
        </w:rPr>
        <w:t>　　困难老年人养老服务补贴和失能老年人护理补贴与《</w:t>
      </w:r>
      <w:r>
        <w:rPr>
          <w:rFonts w:hint="eastAsia"/>
          <w:lang w:val="en-US" w:eastAsia="zh-CN"/>
        </w:rPr>
        <w:t>唐山</w:t>
      </w:r>
      <w:r>
        <w:rPr>
          <w:rFonts w:hint="eastAsia"/>
        </w:rPr>
        <w:t>市困难残疾人生活补贴和重度残疾人护理补贴制度实施办法》规定的生活补贴、护理补贴不重复享受，由符合条件的老年人自主选择申请其中一种。</w:t>
      </w:r>
    </w:p>
    <w:p>
      <w:pPr>
        <w:rPr>
          <w:rFonts w:hint="eastAsia"/>
        </w:rPr>
      </w:pPr>
    </w:p>
    <w:p>
      <w:pPr>
        <w:rPr>
          <w:rFonts w:hint="eastAsia"/>
        </w:rPr>
      </w:pPr>
      <w:r>
        <w:rPr>
          <w:rFonts w:hint="eastAsia"/>
        </w:rPr>
        <w:t>　　既符合困难老年人养老服务补贴、失能老年人护理补贴条件，又符合因公致残、离休等福利性生活补贴(津贴)、护理补贴(津贴)条件的老年人，可择高申领其中一类服务补贴或生活补贴(津贴)、护理补贴(津贴)。</w:t>
      </w:r>
    </w:p>
    <w:p>
      <w:pPr>
        <w:rPr>
          <w:rFonts w:hint="eastAsia"/>
        </w:rPr>
      </w:pPr>
    </w:p>
    <w:p>
      <w:pPr>
        <w:pStyle w:val="2"/>
        <w:numPr>
          <w:ilvl w:val="0"/>
          <w:numId w:val="0"/>
        </w:numPr>
        <w:ind w:leftChars="0"/>
        <w:rPr>
          <w:rFonts w:ascii="Arial" w:hAnsi="Arial" w:eastAsia="Arial" w:cs="Arial"/>
          <w:i w:val="0"/>
          <w:iCs w:val="0"/>
          <w:caps w:val="0"/>
          <w:color w:val="000000"/>
          <w:spacing w:val="0"/>
          <w:sz w:val="21"/>
          <w:szCs w:val="21"/>
          <w:shd w:val="clear" w:fill="FFFFFF"/>
        </w:rPr>
      </w:pPr>
    </w:p>
    <w:p>
      <w:pPr>
        <w:pStyle w:val="2"/>
        <w:numPr>
          <w:ilvl w:val="0"/>
          <w:numId w:val="0"/>
        </w:numPr>
        <w:ind w:leftChars="0"/>
        <w:rPr>
          <w:rFonts w:hint="default" w:ascii="Arial" w:hAnsi="Arial" w:eastAsia="Arial" w:cs="Arial"/>
          <w:i w:val="0"/>
          <w:iCs w:val="0"/>
          <w:caps w:val="0"/>
          <w:color w:val="000000"/>
          <w:spacing w:val="0"/>
          <w:sz w:val="21"/>
          <w:szCs w:val="21"/>
          <w:shd w:val="clear" w:fill="FFFFFF"/>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b/>
          <w:bCs/>
          <w:sz w:val="24"/>
          <w:szCs w:val="24"/>
          <w:lang w:val="en-US" w:eastAsia="zh-CN"/>
        </w:rPr>
      </w:pPr>
      <w:r>
        <w:rPr>
          <w:rFonts w:hint="eastAsia"/>
          <w:b/>
          <w:bCs/>
          <w:sz w:val="24"/>
          <w:szCs w:val="24"/>
          <w:lang w:val="en-US" w:eastAsia="zh-CN"/>
        </w:rPr>
        <w:t>申请材料</w:t>
      </w:r>
    </w:p>
    <w:p>
      <w:pPr>
        <w:pStyle w:val="2"/>
        <w:numPr>
          <w:ilvl w:val="0"/>
          <w:numId w:val="3"/>
        </w:numPr>
        <w:ind w:left="868" w:leftChars="0" w:firstLineChars="0"/>
        <w:rPr>
          <w:rFonts w:hint="eastAsia"/>
          <w:lang w:val="en-US" w:eastAsia="zh-CN"/>
        </w:rPr>
      </w:pPr>
      <w:r>
        <w:rPr>
          <w:rFonts w:hint="eastAsia"/>
          <w:lang w:val="en-US" w:eastAsia="zh-CN"/>
        </w:rPr>
        <w:t>申请要件的设定依据</w:t>
      </w:r>
    </w:p>
    <w:p>
      <w:pPr>
        <w:pStyle w:val="2"/>
        <w:rPr>
          <w:rFonts w:hint="eastAsia" w:eastAsia="仿宋"/>
          <w:lang w:val="en-US" w:eastAsia="zh-CN"/>
        </w:rPr>
      </w:pPr>
      <w:r>
        <w:rPr>
          <w:rFonts w:hint="eastAsia"/>
        </w:rPr>
        <w:t>《</w:t>
      </w:r>
      <w:r>
        <w:rPr>
          <w:rFonts w:hint="eastAsia"/>
          <w:lang w:val="en-US" w:eastAsia="zh-CN"/>
        </w:rPr>
        <w:t>唐山</w:t>
      </w:r>
      <w:r>
        <w:rPr>
          <w:rFonts w:hint="eastAsia"/>
        </w:rPr>
        <w:t>市困难残疾人生活补贴和重度残疾人护理补贴制度实施办法》</w:t>
      </w:r>
      <w:r>
        <w:rPr>
          <w:rFonts w:hint="eastAsia"/>
          <w:lang w:val="en-US" w:eastAsia="zh-CN"/>
        </w:rPr>
        <w:t>全文</w:t>
      </w:r>
    </w:p>
    <w:p>
      <w:pPr>
        <w:pStyle w:val="2"/>
        <w:numPr>
          <w:ilvl w:val="0"/>
          <w:numId w:val="0"/>
        </w:numPr>
        <w:ind w:left="1470" w:leftChars="0"/>
        <w:rPr>
          <w:rFonts w:hint="default"/>
          <w:lang w:val="en-US" w:eastAsia="zh-CN"/>
        </w:rPr>
      </w:pPr>
    </w:p>
    <w:p>
      <w:pPr>
        <w:pStyle w:val="2"/>
        <w:numPr>
          <w:ilvl w:val="0"/>
          <w:numId w:val="3"/>
        </w:numPr>
        <w:ind w:left="868" w:leftChars="0" w:firstLine="602" w:firstLineChars="0"/>
        <w:rPr>
          <w:rFonts w:hint="eastAsia" w:ascii="Arial" w:hAnsi="Arial" w:eastAsia="宋体" w:cs="Arial"/>
          <w:i w:val="0"/>
          <w:iCs w:val="0"/>
          <w:caps w:val="0"/>
          <w:color w:val="000000"/>
          <w:spacing w:val="0"/>
          <w:sz w:val="32"/>
          <w:szCs w:val="32"/>
          <w:shd w:val="clear" w:fill="FFFFFF"/>
          <w:lang w:val="en-US" w:eastAsia="zh-CN"/>
        </w:rPr>
      </w:pPr>
      <w:r>
        <w:rPr>
          <w:rFonts w:hint="eastAsia" w:ascii="Arial" w:hAnsi="Arial" w:eastAsia="宋体" w:cs="Arial"/>
          <w:i w:val="0"/>
          <w:iCs w:val="0"/>
          <w:caps w:val="0"/>
          <w:color w:val="000000"/>
          <w:spacing w:val="0"/>
          <w:sz w:val="32"/>
          <w:szCs w:val="32"/>
          <w:shd w:val="clear" w:fill="FFFFFF"/>
          <w:lang w:val="en-US" w:eastAsia="zh-CN"/>
        </w:rPr>
        <w:t>需提交的具体材料</w:t>
      </w:r>
    </w:p>
    <w:p>
      <w:pPr>
        <w:pStyle w:val="2"/>
        <w:numPr>
          <w:ilvl w:val="0"/>
          <w:numId w:val="4"/>
        </w:numPr>
        <w:ind w:left="1470" w:leftChars="0"/>
        <w:rPr>
          <w:rFonts w:hint="eastAsia" w:ascii="Arial" w:hAnsi="Arial" w:eastAsia="宋体" w:cs="Arial"/>
          <w:i w:val="0"/>
          <w:iCs w:val="0"/>
          <w:caps w:val="0"/>
          <w:color w:val="000000"/>
          <w:spacing w:val="0"/>
          <w:sz w:val="32"/>
          <w:szCs w:val="32"/>
          <w:shd w:val="clear" w:fill="FFFFFF"/>
          <w:lang w:val="en-US" w:eastAsia="zh-CN"/>
        </w:rPr>
      </w:pPr>
      <w:r>
        <w:rPr>
          <w:rFonts w:hint="eastAsia" w:ascii="Arial" w:hAnsi="Arial" w:eastAsia="宋体" w:cs="Arial"/>
          <w:i w:val="0"/>
          <w:iCs w:val="0"/>
          <w:caps w:val="0"/>
          <w:color w:val="000000"/>
          <w:spacing w:val="0"/>
          <w:sz w:val="32"/>
          <w:szCs w:val="32"/>
          <w:shd w:val="clear" w:fill="FFFFFF"/>
          <w:lang w:val="en-US" w:eastAsia="zh-CN"/>
        </w:rPr>
        <w:t>身份证</w:t>
      </w:r>
    </w:p>
    <w:p>
      <w:pPr>
        <w:pStyle w:val="2"/>
        <w:numPr>
          <w:ilvl w:val="0"/>
          <w:numId w:val="4"/>
        </w:numPr>
        <w:ind w:left="1470" w:leftChars="0"/>
        <w:rPr>
          <w:rFonts w:hint="default" w:ascii="Arial" w:hAnsi="Arial" w:eastAsia="宋体" w:cs="Arial"/>
          <w:i w:val="0"/>
          <w:iCs w:val="0"/>
          <w:caps w:val="0"/>
          <w:color w:val="000000"/>
          <w:spacing w:val="0"/>
          <w:sz w:val="32"/>
          <w:szCs w:val="32"/>
          <w:shd w:val="clear" w:fill="FFFFFF"/>
          <w:lang w:val="en-US" w:eastAsia="zh-CN"/>
        </w:rPr>
      </w:pPr>
      <w:r>
        <w:rPr>
          <w:rFonts w:hint="eastAsia" w:ascii="Arial" w:hAnsi="Arial" w:eastAsia="宋体" w:cs="Arial"/>
          <w:i w:val="0"/>
          <w:iCs w:val="0"/>
          <w:caps w:val="0"/>
          <w:color w:val="000000"/>
          <w:spacing w:val="0"/>
          <w:sz w:val="32"/>
          <w:szCs w:val="32"/>
          <w:shd w:val="clear" w:fill="FFFFFF"/>
          <w:lang w:val="en-US" w:eastAsia="zh-CN"/>
        </w:rPr>
        <w:t>户口簿</w:t>
      </w:r>
    </w:p>
    <w:p>
      <w:pPr>
        <w:pStyle w:val="2"/>
        <w:numPr>
          <w:ilvl w:val="0"/>
          <w:numId w:val="2"/>
        </w:numPr>
        <w:ind w:left="0" w:leftChars="0" w:firstLine="0" w:firstLineChars="0"/>
        <w:rPr>
          <w:rFonts w:hint="eastAsia" w:ascii="Arial" w:hAnsi="Arial" w:eastAsia="宋体" w:cs="Arial"/>
          <w:i w:val="0"/>
          <w:iCs w:val="0"/>
          <w:caps w:val="0"/>
          <w:color w:val="000000"/>
          <w:spacing w:val="0"/>
          <w:sz w:val="32"/>
          <w:szCs w:val="32"/>
          <w:shd w:val="clear" w:fill="FFFFFF"/>
          <w:lang w:val="en-US" w:eastAsia="zh-CN"/>
        </w:rPr>
      </w:pPr>
      <w:r>
        <w:rPr>
          <w:rFonts w:hint="eastAsia" w:ascii="Arial" w:hAnsi="Arial" w:eastAsia="宋体" w:cs="Arial"/>
          <w:i w:val="0"/>
          <w:iCs w:val="0"/>
          <w:caps w:val="0"/>
          <w:color w:val="000000"/>
          <w:spacing w:val="0"/>
          <w:sz w:val="32"/>
          <w:szCs w:val="32"/>
          <w:shd w:val="clear" w:fill="FFFFFF"/>
          <w:lang w:val="en-US" w:eastAsia="zh-CN"/>
        </w:rPr>
        <w:t>事项办理流程图</w:t>
      </w:r>
    </w:p>
    <w:p>
      <w:pPr>
        <w:pStyle w:val="2"/>
        <w:numPr>
          <w:ilvl w:val="0"/>
          <w:numId w:val="0"/>
        </w:numPr>
        <w:ind w:leftChars="0"/>
        <w:jc w:val="center"/>
        <w:rPr>
          <w:rFonts w:hint="eastAsia" w:ascii="Arial" w:hAnsi="Arial" w:eastAsia="宋体" w:cs="Arial"/>
          <w:i w:val="0"/>
          <w:iCs w:val="0"/>
          <w:caps w:val="0"/>
          <w:color w:val="000000"/>
          <w:spacing w:val="0"/>
          <w:sz w:val="32"/>
          <w:szCs w:val="32"/>
          <w:shd w:val="clear" w:fill="FFFFFF"/>
          <w:lang w:val="en-US" w:eastAsia="zh-CN"/>
        </w:rPr>
      </w:pPr>
      <w:r>
        <w:rPr>
          <w:rFonts w:hint="eastAsia" w:ascii="Arial" w:hAnsi="Arial" w:eastAsia="宋体" w:cs="Arial"/>
          <w:i w:val="0"/>
          <w:iCs w:val="0"/>
          <w:caps w:val="0"/>
          <w:color w:val="000000"/>
          <w:spacing w:val="0"/>
          <w:sz w:val="32"/>
          <w:szCs w:val="32"/>
          <w:shd w:val="clear" w:fill="FFFFFF"/>
          <w:lang w:val="en-US" w:eastAsia="zh-CN"/>
        </w:rPr>
        <w:drawing>
          <wp:inline distT="0" distB="0" distL="114300" distR="114300">
            <wp:extent cx="5271770" cy="960755"/>
            <wp:effectExtent l="0" t="0" r="5080" b="10795"/>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4"/>
                    <a:stretch>
                      <a:fillRect/>
                    </a:stretch>
                  </pic:blipFill>
                  <pic:spPr>
                    <a:xfrm>
                      <a:off x="0" y="0"/>
                      <a:ext cx="5271770" cy="960755"/>
                    </a:xfrm>
                    <a:prstGeom prst="rect">
                      <a:avLst/>
                    </a:prstGeom>
                  </pic:spPr>
                </pic:pic>
              </a:graphicData>
            </a:graphic>
          </wp:inline>
        </w:drawing>
      </w:r>
    </w:p>
    <w:p>
      <w:pPr>
        <w:pStyle w:val="2"/>
        <w:numPr>
          <w:ilvl w:val="0"/>
          <w:numId w:val="0"/>
        </w:numPr>
        <w:ind w:leftChars="0"/>
        <w:rPr>
          <w:rFonts w:hint="eastAsia" w:ascii="Arial" w:hAnsi="Arial" w:eastAsia="宋体" w:cs="Arial"/>
          <w:i w:val="0"/>
          <w:iCs w:val="0"/>
          <w:caps w:val="0"/>
          <w:color w:val="000000"/>
          <w:spacing w:val="0"/>
          <w:sz w:val="32"/>
          <w:szCs w:val="32"/>
          <w:shd w:val="clear" w:fill="FFFFFF"/>
          <w:lang w:val="en-US" w:eastAsia="zh-CN"/>
        </w:rPr>
      </w:pPr>
    </w:p>
    <w:p>
      <w:pPr>
        <w:pStyle w:val="2"/>
        <w:numPr>
          <w:ilvl w:val="0"/>
          <w:numId w:val="0"/>
        </w:numPr>
        <w:ind w:leftChars="0"/>
        <w:rPr>
          <w:rFonts w:hint="default" w:ascii="Arial" w:hAnsi="Arial" w:eastAsia="宋体" w:cs="Arial"/>
          <w:i w:val="0"/>
          <w:iCs w:val="0"/>
          <w:caps w:val="0"/>
          <w:color w:val="000000"/>
          <w:spacing w:val="0"/>
          <w:sz w:val="32"/>
          <w:szCs w:val="32"/>
          <w:shd w:val="clear" w:fill="FFFFFF"/>
          <w:lang w:val="en-US" w:eastAsia="zh-CN"/>
        </w:rPr>
      </w:pPr>
    </w:p>
    <w:p>
      <w:pPr>
        <w:pStyle w:val="2"/>
        <w:numPr>
          <w:ilvl w:val="0"/>
          <w:numId w:val="0"/>
        </w:numPr>
        <w:rPr>
          <w:rFonts w:hint="default"/>
          <w:lang w:val="en-US" w:eastAsia="zh-CN"/>
        </w:rPr>
      </w:pPr>
    </w:p>
    <w:p>
      <w:pPr>
        <w:pStyle w:val="2"/>
        <w:numPr>
          <w:ilvl w:val="0"/>
          <w:numId w:val="0"/>
        </w:numPr>
        <w:ind w:leftChars="0"/>
        <w:rPr>
          <w:rFonts w:hint="eastAsia"/>
          <w:sz w:val="24"/>
          <w:szCs w:val="24"/>
          <w:lang w:eastAsia="zh-CN"/>
        </w:rPr>
      </w:pPr>
      <w:r>
        <w:rPr>
          <w:rFonts w:hint="eastAsia" w:asciiTheme="minorHAnsi" w:hAnsiTheme="minorHAnsi" w:eastAsiaTheme="minorEastAsia" w:cstheme="minorBidi"/>
          <w:b/>
          <w:bCs/>
          <w:color w:val="auto"/>
          <w:kern w:val="2"/>
          <w:sz w:val="24"/>
          <w:szCs w:val="24"/>
          <w:lang w:val="en-US" w:eastAsia="zh-CN" w:bidi="ar-SA"/>
        </w:rPr>
        <w:t>七、办理时限：</w:t>
      </w:r>
      <w:r>
        <w:rPr>
          <w:rFonts w:hint="eastAsia"/>
          <w:sz w:val="24"/>
          <w:szCs w:val="24"/>
          <w:lang w:val="en-US" w:eastAsia="zh-CN"/>
        </w:rPr>
        <w:t>1</w:t>
      </w:r>
      <w:r>
        <w:rPr>
          <w:rFonts w:hint="eastAsia"/>
          <w:sz w:val="24"/>
          <w:szCs w:val="24"/>
          <w:lang w:eastAsia="zh-CN"/>
        </w:rPr>
        <w:t>个工作日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b/>
          <w:bCs/>
          <w:sz w:val="24"/>
          <w:szCs w:val="24"/>
          <w:lang w:val="en-US" w:eastAsia="zh-CN"/>
        </w:rPr>
        <w:t>八、</w:t>
      </w:r>
      <w:r>
        <w:rPr>
          <w:rFonts w:hint="eastAsia"/>
          <w:b/>
          <w:bCs/>
          <w:sz w:val="24"/>
          <w:szCs w:val="24"/>
          <w:lang w:eastAsia="zh-CN"/>
        </w:rPr>
        <w:t>收费情况</w:t>
      </w:r>
      <w:r>
        <w:rPr>
          <w:rFonts w:hint="eastAsia"/>
          <w:sz w:val="24"/>
          <w:szCs w:val="24"/>
          <w:lang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HAnsi" w:hAnsiTheme="minorHAnsi" w:eastAsiaTheme="minorEastAsia" w:cstheme="minorBidi"/>
          <w:b/>
          <w:bCs/>
          <w:color w:val="auto"/>
          <w:kern w:val="2"/>
          <w:sz w:val="24"/>
          <w:szCs w:val="24"/>
          <w:lang w:val="en-US" w:eastAsia="zh-CN" w:bidi="ar-SA"/>
        </w:rPr>
      </w:pPr>
      <w:r>
        <w:rPr>
          <w:rFonts w:hint="eastAsia" w:asciiTheme="minorHAnsi" w:hAnsiTheme="minorHAnsi" w:eastAsiaTheme="minorEastAsia" w:cstheme="minorBidi"/>
          <w:b/>
          <w:bCs/>
          <w:color w:val="auto"/>
          <w:kern w:val="2"/>
          <w:sz w:val="24"/>
          <w:szCs w:val="24"/>
          <w:lang w:val="en-US" w:eastAsia="zh-CN" w:bidi="ar-SA"/>
        </w:rPr>
        <w:t>九、办公时间和地点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b/>
          <w:bCs/>
          <w:sz w:val="24"/>
          <w:szCs w:val="24"/>
          <w:lang w:eastAsia="zh-CN"/>
        </w:rPr>
        <w:t>（</w:t>
      </w:r>
      <w:r>
        <w:rPr>
          <w:rFonts w:hint="eastAsia"/>
          <w:b/>
          <w:bCs/>
          <w:sz w:val="24"/>
          <w:szCs w:val="24"/>
          <w:lang w:val="en-US" w:eastAsia="zh-CN"/>
        </w:rPr>
        <w:t>一</w:t>
      </w:r>
      <w:r>
        <w:rPr>
          <w:rFonts w:hint="eastAsia"/>
          <w:b/>
          <w:bCs/>
          <w:sz w:val="24"/>
          <w:szCs w:val="24"/>
          <w:lang w:eastAsia="zh-CN"/>
        </w:rPr>
        <w:t>）办</w:t>
      </w:r>
      <w:r>
        <w:rPr>
          <w:rFonts w:hint="eastAsia"/>
          <w:b/>
          <w:bCs/>
          <w:sz w:val="24"/>
          <w:szCs w:val="24"/>
          <w:lang w:val="en-US" w:eastAsia="zh-CN"/>
        </w:rPr>
        <w:t>公时间：</w:t>
      </w:r>
      <w:r>
        <w:rPr>
          <w:rFonts w:hint="eastAsia" w:asciiTheme="minorEastAsia" w:hAnsiTheme="minorEastAsia" w:eastAsiaTheme="minorEastAsia" w:cstheme="minorEastAsia"/>
          <w:sz w:val="24"/>
          <w:szCs w:val="24"/>
          <w:lang w:eastAsia="zh-CN"/>
        </w:rPr>
        <w:t>周一至周五（法定节假日除外）；上午8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00，下午13</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30（9 月1日至5月31日）</w:t>
      </w:r>
      <w:bookmarkStart w:id="0" w:name="_GoBack"/>
      <w:bookmarkEnd w:id="0"/>
      <w:r>
        <w:rPr>
          <w:rFonts w:hint="eastAsia" w:asciiTheme="minorEastAsia" w:hAnsiTheme="minorEastAsia" w:eastAsiaTheme="minorEastAsia" w:cstheme="minorEastAsia"/>
          <w:sz w:val="24"/>
          <w:szCs w:val="24"/>
          <w:lang w:eastAsia="zh-CN"/>
        </w:rPr>
        <w:t>；上午8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00，下午14</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30（6月1日至8月31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b/>
          <w:bCs/>
          <w:sz w:val="24"/>
          <w:szCs w:val="24"/>
          <w:lang w:val="en-US" w:eastAsia="zh-CN"/>
        </w:rPr>
      </w:pPr>
      <w:r>
        <w:rPr>
          <w:rFonts w:hint="eastAsia"/>
          <w:b/>
          <w:bCs/>
          <w:sz w:val="24"/>
          <w:szCs w:val="24"/>
          <w:lang w:eastAsia="zh-CN"/>
        </w:rPr>
        <w:t>（</w:t>
      </w:r>
      <w:r>
        <w:rPr>
          <w:rFonts w:hint="eastAsia"/>
          <w:b/>
          <w:bCs/>
          <w:sz w:val="24"/>
          <w:szCs w:val="24"/>
          <w:lang w:val="en-US" w:eastAsia="zh-CN"/>
        </w:rPr>
        <w:t>二</w:t>
      </w:r>
      <w:r>
        <w:rPr>
          <w:rFonts w:hint="eastAsia"/>
          <w:b/>
          <w:bCs/>
          <w:sz w:val="24"/>
          <w:szCs w:val="24"/>
          <w:lang w:eastAsia="zh-CN"/>
        </w:rPr>
        <w:t>）办理地</w:t>
      </w:r>
      <w:r>
        <w:rPr>
          <w:rFonts w:hint="eastAsia"/>
          <w:b/>
          <w:bCs/>
          <w:sz w:val="24"/>
          <w:szCs w:val="24"/>
          <w:lang w:val="en-US" w:eastAsia="zh-CN"/>
        </w:rPr>
        <w:t>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sz w:val="24"/>
          <w:szCs w:val="24"/>
          <w:lang w:val="en-US" w:eastAsia="zh-CN"/>
        </w:rPr>
      </w:pPr>
      <w:r>
        <w:rPr>
          <w:rFonts w:hint="eastAsia"/>
          <w:b w:val="0"/>
          <w:bCs w:val="0"/>
          <w:sz w:val="24"/>
          <w:szCs w:val="24"/>
          <w:lang w:val="en-US" w:eastAsia="zh-CN"/>
        </w:rPr>
        <w:t>线下办理地址：河北省唐山市曹妃甸区希望路街道办事处</w:t>
      </w:r>
      <w:r>
        <w:rPr>
          <w:rFonts w:hint="eastAsia"/>
          <w:b w:val="0"/>
          <w:bCs w:val="0"/>
          <w:sz w:val="24"/>
          <w:szCs w:val="24"/>
          <w:lang w:eastAsia="zh-CN"/>
        </w:rPr>
        <w:t>行政综合服务中心</w:t>
      </w:r>
      <w:r>
        <w:rPr>
          <w:rFonts w:hint="eastAsia"/>
          <w:b w:val="0"/>
          <w:bCs w:val="0"/>
          <w:sz w:val="24"/>
          <w:szCs w:val="24"/>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r>
        <w:rPr>
          <w:rFonts w:hint="eastAsia"/>
          <w:b w:val="0"/>
          <w:bCs w:val="0"/>
          <w:sz w:val="24"/>
          <w:szCs w:val="24"/>
          <w:lang w:val="en-US" w:eastAsia="zh-CN"/>
        </w:rPr>
        <w:t>线上办理地址：http://www.hbzwfw.gov.cn/</w:t>
      </w:r>
    </w:p>
    <w:p>
      <w:pPr>
        <w:pStyle w:val="2"/>
        <w:numPr>
          <w:ilvl w:val="0"/>
          <w:numId w:val="0"/>
        </w:numPr>
        <w:rPr>
          <w:rFonts w:hint="default" w:asciiTheme="minorEastAsia" w:hAnsiTheme="minorEastAsia" w:eastAsiaTheme="minorEastAsia" w:cstheme="minorEastAsia"/>
          <w:sz w:val="24"/>
          <w:szCs w:val="24"/>
          <w:lang w:val="en-US" w:eastAsia="zh-CN"/>
        </w:rPr>
      </w:pPr>
      <w:r>
        <w:rPr>
          <w:rFonts w:hint="eastAsia"/>
          <w:b/>
          <w:bCs/>
          <w:sz w:val="24"/>
          <w:szCs w:val="24"/>
          <w:lang w:val="en-US" w:eastAsia="zh-CN"/>
        </w:rPr>
        <w:t>（三）交通指引：</w:t>
      </w:r>
      <w:r>
        <w:rPr>
          <w:rFonts w:hint="eastAsia" w:asciiTheme="minorEastAsia" w:hAnsiTheme="minorEastAsia" w:eastAsiaTheme="minorEastAsia" w:cstheme="minorEastAsia"/>
          <w:sz w:val="24"/>
          <w:szCs w:val="24"/>
          <w:lang w:val="en-US" w:eastAsia="zh-CN"/>
        </w:rPr>
        <w:t>河北省唐山市曹妃甸区南堡开发区南源路161号底商2号，南盐医院对面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十、</w:t>
      </w:r>
      <w:r>
        <w:rPr>
          <w:rFonts w:hint="eastAsia"/>
          <w:b/>
          <w:bCs/>
          <w:sz w:val="24"/>
          <w:szCs w:val="24"/>
          <w:lang w:eastAsia="zh-CN"/>
        </w:rPr>
        <w:t>咨询</w:t>
      </w:r>
      <w:r>
        <w:rPr>
          <w:rFonts w:hint="eastAsia"/>
          <w:b/>
          <w:bCs/>
          <w:sz w:val="24"/>
          <w:szCs w:val="24"/>
          <w:lang w:val="en-US" w:eastAsia="zh-CN"/>
        </w:rPr>
        <w:t>预约方式</w:t>
      </w:r>
    </w:p>
    <w:p>
      <w:pPr>
        <w:pStyle w:val="2"/>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咨询预约电话</w:t>
      </w:r>
      <w:r>
        <w:rPr>
          <w:rFonts w:hint="eastAsia"/>
          <w:b/>
          <w:bCs/>
          <w:sz w:val="24"/>
          <w:szCs w:val="24"/>
          <w:lang w:val="en-US" w:eastAsia="zh-CN"/>
        </w:rPr>
        <w:t>：</w:t>
      </w:r>
      <w:r>
        <w:rPr>
          <w:rFonts w:hint="eastAsia" w:asciiTheme="minorEastAsia" w:hAnsiTheme="minorEastAsia" w:eastAsiaTheme="minorEastAsia" w:cstheme="minorEastAsia"/>
          <w:b w:val="0"/>
          <w:bCs w:val="0"/>
          <w:sz w:val="24"/>
          <w:szCs w:val="24"/>
          <w:lang w:eastAsia="zh-CN"/>
        </w:rPr>
        <w:t>0315-</w:t>
      </w:r>
      <w:r>
        <w:rPr>
          <w:rFonts w:hint="eastAsia" w:asciiTheme="minorEastAsia" w:hAnsiTheme="minorEastAsia" w:eastAsiaTheme="minorEastAsia" w:cstheme="minorEastAsia"/>
          <w:b w:val="0"/>
          <w:bCs w:val="0"/>
          <w:sz w:val="24"/>
          <w:szCs w:val="24"/>
          <w:lang w:val="en-US" w:eastAsia="zh-CN"/>
        </w:rPr>
        <w:t>5959116</w:t>
      </w:r>
    </w:p>
    <w:p>
      <w:pPr>
        <w:pStyle w:val="2"/>
        <w:rPr>
          <w:rFonts w:hint="default"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预约网址：</w:t>
      </w:r>
      <w:r>
        <w:rPr>
          <w:rFonts w:hint="eastAsia"/>
          <w:b w:val="0"/>
          <w:bCs w:val="0"/>
          <w:sz w:val="24"/>
          <w:szCs w:val="24"/>
          <w:lang w:val="en-US" w:eastAsia="zh-CN"/>
        </w:rPr>
        <w:t>http://www.hbzwfw.gov.cn/</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textAlignment w:val="auto"/>
        <w:rPr>
          <w:rFonts w:hint="eastAsia"/>
          <w:b/>
          <w:bCs/>
          <w:sz w:val="24"/>
          <w:szCs w:val="24"/>
          <w:lang w:val="en-US" w:eastAsia="zh-CN"/>
        </w:rPr>
      </w:pPr>
      <w:r>
        <w:rPr>
          <w:rFonts w:hint="eastAsia"/>
          <w:b/>
          <w:bCs/>
          <w:sz w:val="24"/>
          <w:szCs w:val="24"/>
          <w:lang w:eastAsia="zh-CN"/>
        </w:rPr>
        <w:t>监督</w:t>
      </w:r>
      <w:r>
        <w:rPr>
          <w:rFonts w:hint="eastAsia"/>
          <w:b/>
          <w:bCs/>
          <w:sz w:val="24"/>
          <w:szCs w:val="24"/>
          <w:lang w:val="en-US" w:eastAsia="zh-CN"/>
        </w:rPr>
        <w:t>和投诉渠道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asciiTheme="minorEastAsia" w:hAnsiTheme="minorEastAsia" w:cstheme="minorEastAsia"/>
          <w:sz w:val="24"/>
          <w:szCs w:val="24"/>
          <w:lang w:val="en-US" w:eastAsia="zh-CN"/>
        </w:rPr>
        <w:t>监督投诉电话：</w:t>
      </w:r>
      <w:r>
        <w:rPr>
          <w:rFonts w:hint="eastAsia" w:asciiTheme="minorEastAsia" w:hAnsiTheme="minorEastAsia" w:eastAsiaTheme="minorEastAsia" w:cstheme="minorEastAsia"/>
          <w:sz w:val="24"/>
          <w:szCs w:val="24"/>
          <w:lang w:eastAsia="zh-CN"/>
        </w:rPr>
        <w:t>0315-</w:t>
      </w:r>
      <w:r>
        <w:rPr>
          <w:rFonts w:hint="eastAsia" w:asciiTheme="minorEastAsia" w:hAnsiTheme="minorEastAsia" w:cstheme="minorEastAsia"/>
          <w:sz w:val="24"/>
          <w:szCs w:val="24"/>
          <w:lang w:val="en-US" w:eastAsia="zh-CN"/>
        </w:rPr>
        <w:t>8505861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4B49BF"/>
    <w:multiLevelType w:val="singleLevel"/>
    <w:tmpl w:val="AA4B49BF"/>
    <w:lvl w:ilvl="0" w:tentative="0">
      <w:start w:val="11"/>
      <w:numFmt w:val="chineseCounting"/>
      <w:suff w:val="nothing"/>
      <w:lvlText w:val="%1、"/>
      <w:lvlJc w:val="left"/>
      <w:rPr>
        <w:rFonts w:hint="eastAsia"/>
      </w:rPr>
    </w:lvl>
  </w:abstractNum>
  <w:abstractNum w:abstractNumId="1">
    <w:nsid w:val="FAF894AB"/>
    <w:multiLevelType w:val="singleLevel"/>
    <w:tmpl w:val="FAF894AB"/>
    <w:lvl w:ilvl="0" w:tentative="0">
      <w:start w:val="2"/>
      <w:numFmt w:val="chineseCounting"/>
      <w:suff w:val="nothing"/>
      <w:lvlText w:val="（%1）"/>
      <w:lvlJc w:val="left"/>
      <w:rPr>
        <w:rFonts w:hint="eastAsia"/>
      </w:rPr>
    </w:lvl>
  </w:abstractNum>
  <w:abstractNum w:abstractNumId="2">
    <w:nsid w:val="09DB8953"/>
    <w:multiLevelType w:val="singleLevel"/>
    <w:tmpl w:val="09DB8953"/>
    <w:lvl w:ilvl="0" w:tentative="0">
      <w:start w:val="1"/>
      <w:numFmt w:val="decimal"/>
      <w:lvlText w:val="%1."/>
      <w:lvlJc w:val="left"/>
      <w:pPr>
        <w:tabs>
          <w:tab w:val="left" w:pos="312"/>
        </w:tabs>
      </w:pPr>
    </w:lvl>
  </w:abstractNum>
  <w:abstractNum w:abstractNumId="3">
    <w:nsid w:val="6E45A1DA"/>
    <w:multiLevelType w:val="singleLevel"/>
    <w:tmpl w:val="6E45A1DA"/>
    <w:lvl w:ilvl="0" w:tentative="0">
      <w:start w:val="5"/>
      <w:numFmt w:val="chineseCounting"/>
      <w:suff w:val="nothing"/>
      <w:lvlText w:val="%1、"/>
      <w:lvlJc w:val="left"/>
      <w:rPr>
        <w:rFonts w:hint="eastAsia"/>
      </w:rPr>
    </w:lvl>
  </w:abstractNum>
  <w:abstractNum w:abstractNumId="4">
    <w:nsid w:val="7B2FF1EC"/>
    <w:multiLevelType w:val="singleLevel"/>
    <w:tmpl w:val="7B2FF1EC"/>
    <w:lvl w:ilvl="0" w:tentative="0">
      <w:start w:val="1"/>
      <w:numFmt w:val="chineseCounting"/>
      <w:suff w:val="nothing"/>
      <w:lvlText w:val="（%1）"/>
      <w:lvlJc w:val="left"/>
      <w:pPr>
        <w:ind w:left="868"/>
      </w:pPr>
      <w:rPr>
        <w:rFonts w:hint="eastAsia"/>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00000000"/>
    <w:rsid w:val="043D1700"/>
    <w:rsid w:val="17D8002F"/>
    <w:rsid w:val="268D30E8"/>
    <w:rsid w:val="2BA03472"/>
    <w:rsid w:val="2C2D5A76"/>
    <w:rsid w:val="2E786B3E"/>
    <w:rsid w:val="31714CFE"/>
    <w:rsid w:val="32DE44C8"/>
    <w:rsid w:val="33664FA1"/>
    <w:rsid w:val="3532426D"/>
    <w:rsid w:val="38206066"/>
    <w:rsid w:val="3DFC6346"/>
    <w:rsid w:val="3E75253C"/>
    <w:rsid w:val="3FCC0F35"/>
    <w:rsid w:val="42547C66"/>
    <w:rsid w:val="4CDA6701"/>
    <w:rsid w:val="5922646D"/>
    <w:rsid w:val="5C8E138E"/>
    <w:rsid w:val="60F1342B"/>
    <w:rsid w:val="6E070F63"/>
    <w:rsid w:val="6F9C71D2"/>
    <w:rsid w:val="70622071"/>
    <w:rsid w:val="723F0D04"/>
    <w:rsid w:val="73684995"/>
    <w:rsid w:val="7C6A17F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657</Words>
  <Characters>763</Characters>
  <Lines>0</Lines>
  <Paragraphs>0</Paragraphs>
  <TotalTime>1</TotalTime>
  <ScaleCrop>false</ScaleCrop>
  <LinksUpToDate>false</LinksUpToDate>
  <CharactersWithSpaces>772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2023-02-02T16:24:00Z</dcterms:created>
  <dc:creator>iPhone</dc:creator>
  <cp:lastModifiedBy>lenovo</cp:lastModifiedBy>
  <cp:lastPrinted>2023-02-02T09:13:00Z</cp:lastPrinted>
  <dcterms:modified xsi:type="dcterms:W3CDTF">2023-07-28T07:55:46Z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917B9113C66A42E7A20936D2A3BE5929_13</vt:lpwstr>
  </property>
</Properties>
</file>