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ind w:firstLine="880" w:firstLineChars="200"/>
        <w:jc w:val="center"/>
        <w:textAlignment w:val="auto"/>
        <w:rPr>
          <w:rFonts w:ascii="方正小标宋_GBK" w:hAnsi="方正小标宋_GBK" w:eastAsia="方正小标宋_GBK" w:cs="方正小标宋_GBK"/>
          <w:sz w:val="44"/>
          <w:szCs w:val="44"/>
        </w:rPr>
      </w:pPr>
      <w:r>
        <w:rPr>
          <w:rFonts w:ascii="方正小标宋_GBK" w:hAnsi="方正小标宋_GBK" w:eastAsia="方正小标宋_GBK" w:cs="方正小标宋_GBK"/>
          <w:sz w:val="44"/>
          <w:szCs w:val="44"/>
        </w:rPr>
        <w:t>村民一事一议筹资筹劳方案审核</w:t>
      </w:r>
    </w:p>
    <w:p>
      <w:pPr>
        <w:keepNext w:val="0"/>
        <w:keepLines w:val="0"/>
        <w:pageBreakBefore w:val="0"/>
        <w:kinsoku/>
        <w:wordWrap/>
        <w:overflowPunct/>
        <w:topLinePunct w:val="0"/>
        <w:autoSpaceDE/>
        <w:autoSpaceDN/>
        <w:bidi w:val="0"/>
        <w:ind w:firstLine="880" w:firstLineChars="200"/>
        <w:jc w:val="center"/>
        <w:textAlignment w:val="auto"/>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办事指南</w:t>
      </w:r>
    </w:p>
    <w:p>
      <w:pPr>
        <w:keepNext w:val="0"/>
        <w:keepLines w:val="0"/>
        <w:pageBreakBefore w:val="0"/>
        <w:kinsoku/>
        <w:wordWrap/>
        <w:overflowPunct/>
        <w:topLinePunct w:val="0"/>
        <w:autoSpaceDE/>
        <w:autoSpaceDN/>
        <w:bidi w:val="0"/>
        <w:ind w:firstLine="640" w:firstLineChars="200"/>
        <w:textAlignment w:val="auto"/>
        <w:rPr>
          <w:rFonts w:ascii="仿宋" w:hAnsi="仿宋" w:eastAsia="仿宋" w:cs="仿宋"/>
          <w:sz w:val="32"/>
          <w:szCs w:val="32"/>
        </w:rPr>
      </w:pPr>
      <w:r>
        <w:rPr>
          <w:rFonts w:hint="eastAsia" w:ascii="黑体" w:hAnsi="黑体" w:eastAsia="黑体" w:cs="黑体"/>
          <w:sz w:val="32"/>
          <w:szCs w:val="32"/>
        </w:rPr>
        <w:t xml:space="preserve">  一、事项名称：</w:t>
      </w:r>
      <w:r>
        <w:rPr>
          <w:rFonts w:ascii="仿宋" w:hAnsi="仿宋" w:eastAsia="仿宋" w:cs="仿宋"/>
          <w:sz w:val="32"/>
          <w:szCs w:val="32"/>
        </w:rPr>
        <w:t>村民一事一议筹资筹劳方案审核</w:t>
      </w:r>
    </w:p>
    <w:p>
      <w:pPr>
        <w:keepNext w:val="0"/>
        <w:keepLines w:val="0"/>
        <w:pageBreakBefore w:val="0"/>
        <w:kinsoku/>
        <w:wordWrap/>
        <w:overflowPunct/>
        <w:topLinePunct w:val="0"/>
        <w:autoSpaceDE/>
        <w:autoSpaceDN/>
        <w:bidi w:val="0"/>
        <w:spacing w:line="360" w:lineRule="auto"/>
        <w:ind w:firstLine="640" w:firstLineChars="200"/>
        <w:textAlignment w:val="auto"/>
        <w:rPr>
          <w:rFonts w:ascii="仿宋" w:hAnsi="仿宋" w:eastAsia="仿宋" w:cs="仿宋"/>
          <w:sz w:val="32"/>
          <w:szCs w:val="32"/>
        </w:rPr>
      </w:pPr>
      <w:r>
        <w:rPr>
          <w:rFonts w:hint="eastAsia" w:ascii="黑体" w:hAnsi="黑体" w:eastAsia="黑体" w:cs="黑体"/>
          <w:sz w:val="32"/>
          <w:szCs w:val="32"/>
        </w:rPr>
        <w:t xml:space="preserve">  二、实施机构：</w:t>
      </w:r>
      <w:r>
        <w:rPr>
          <w:rFonts w:hint="eastAsia" w:ascii="仿宋" w:hAnsi="仿宋" w:eastAsia="仿宋" w:cs="仿宋"/>
          <w:sz w:val="32"/>
          <w:szCs w:val="32"/>
        </w:rPr>
        <w:t>唐山市曹妃甸区</w:t>
      </w:r>
      <w:r>
        <w:rPr>
          <w:rFonts w:hint="eastAsia" w:ascii="仿宋" w:hAnsi="仿宋" w:eastAsia="仿宋" w:cs="仿宋"/>
          <w:sz w:val="32"/>
          <w:szCs w:val="32"/>
          <w:lang w:val="en-US" w:eastAsia="zh-CN"/>
        </w:rPr>
        <w:t>希望路街道</w:t>
      </w:r>
      <w:r>
        <w:rPr>
          <w:rFonts w:hint="eastAsia" w:ascii="仿宋" w:hAnsi="仿宋" w:eastAsia="仿宋" w:cs="仿宋"/>
          <w:sz w:val="32"/>
          <w:szCs w:val="32"/>
        </w:rPr>
        <w:t>行政综合服务中心</w:t>
      </w:r>
    </w:p>
    <w:p>
      <w:pPr>
        <w:keepNext w:val="0"/>
        <w:keepLines w:val="0"/>
        <w:pageBreakBefore w:val="0"/>
        <w:widowControl/>
        <w:kinsoku/>
        <w:wordWrap/>
        <w:overflowPunct/>
        <w:topLinePunct w:val="0"/>
        <w:autoSpaceDE/>
        <w:autoSpaceDN/>
        <w:bidi w:val="0"/>
        <w:ind w:firstLine="640" w:firstLineChars="200"/>
        <w:textAlignment w:val="auto"/>
        <w:rPr>
          <w:rFonts w:ascii="黑体" w:hAnsi="黑体" w:eastAsia="黑体" w:cs="黑体"/>
          <w:sz w:val="32"/>
          <w:szCs w:val="32"/>
        </w:rPr>
      </w:pPr>
      <w:r>
        <w:rPr>
          <w:rFonts w:hint="eastAsia" w:ascii="黑体" w:hAnsi="黑体" w:eastAsia="黑体" w:cs="黑体"/>
          <w:sz w:val="32"/>
          <w:szCs w:val="32"/>
        </w:rPr>
        <w:t xml:space="preserve">  三、设定依据</w:t>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1、国务院办公厅关于转发农业部《村民一事一议筹资筹劳管理办法的通知》</w:t>
      </w:r>
      <w:r>
        <w:rPr>
          <w:rFonts w:hint="eastAsia" w:ascii="仿宋" w:hAnsi="仿宋" w:eastAsia="仿宋" w:cs="仿宋"/>
          <w:sz w:val="32"/>
          <w:szCs w:val="32"/>
        </w:rPr>
        <w:t>国办发〔2007〕4号</w:t>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2、河北省人民政府办公厅关于印发河北省村民一事一议筹资筹劳管理办法的通知</w:t>
      </w:r>
    </w:p>
    <w:p>
      <w:pPr>
        <w:keepNext w:val="0"/>
        <w:keepLines w:val="0"/>
        <w:pageBreakBefore w:val="0"/>
        <w:kinsoku/>
        <w:wordWrap/>
        <w:overflowPunct/>
        <w:topLinePunct w:val="0"/>
        <w:autoSpaceDE/>
        <w:autoSpaceDN/>
        <w:bidi w:val="0"/>
        <w:spacing w:line="570" w:lineRule="exact"/>
        <w:ind w:firstLine="640" w:firstLineChars="200"/>
        <w:textAlignment w:val="auto"/>
        <w:rPr>
          <w:rFonts w:ascii="黑体" w:hAnsi="黑体" w:eastAsia="黑体" w:cs="黑体"/>
          <w:sz w:val="32"/>
          <w:szCs w:val="32"/>
        </w:rPr>
      </w:pPr>
      <w:r>
        <w:rPr>
          <w:rFonts w:hint="eastAsia" w:ascii="黑体" w:hAnsi="黑体" w:eastAsia="黑体" w:cs="黑体"/>
          <w:sz w:val="32"/>
          <w:szCs w:val="32"/>
        </w:rPr>
        <w:t xml:space="preserve">  四、申请条件</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（一）申请条件的设定依据</w:t>
      </w:r>
    </w:p>
    <w:p>
      <w:pPr>
        <w:ind w:firstLine="640" w:firstLineChars="200"/>
        <w:rPr>
          <w:rFonts w:ascii="仿宋" w:hAnsi="仿宋" w:eastAsia="仿宋" w:cs="仿宋"/>
          <w:sz w:val="32"/>
          <w:szCs w:val="32"/>
        </w:rPr>
      </w:pPr>
      <w:r>
        <w:rPr>
          <w:rFonts w:ascii="仿宋" w:hAnsi="仿宋" w:eastAsia="仿宋" w:cs="仿宋"/>
          <w:sz w:val="32"/>
          <w:szCs w:val="32"/>
        </w:rPr>
        <w:t>国务院办公厅关于转发农业部《村民一事一议筹资筹劳管理办法的通知》</w:t>
      </w:r>
      <w:r>
        <w:rPr>
          <w:rFonts w:hint="eastAsia" w:ascii="仿宋" w:hAnsi="仿宋" w:eastAsia="仿宋" w:cs="仿宋"/>
          <w:sz w:val="32"/>
          <w:szCs w:val="32"/>
        </w:rPr>
        <w:t>国办发〔2007〕4号</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（二）具体条件要求</w:t>
      </w:r>
    </w:p>
    <w:p>
      <w:pPr>
        <w:keepNext w:val="0"/>
        <w:keepLines w:val="0"/>
        <w:pageBreakBefore w:val="0"/>
        <w:kinsoku/>
        <w:wordWrap/>
        <w:overflowPunct/>
        <w:topLinePunct w:val="0"/>
        <w:autoSpaceDE/>
        <w:autoSpaceDN/>
        <w:bidi w:val="0"/>
        <w:spacing w:before="80" w:line="360" w:lineRule="auto"/>
        <w:ind w:left="8" w:firstLine="640" w:firstLineChars="200"/>
        <w:textAlignment w:val="auto"/>
        <w:rPr>
          <w:rFonts w:ascii="仿宋" w:hAnsi="仿宋" w:eastAsia="仿宋" w:cs="仿宋"/>
          <w:sz w:val="32"/>
          <w:szCs w:val="32"/>
        </w:rPr>
      </w:pPr>
      <w:r>
        <w:rPr>
          <w:rFonts w:ascii="仿宋" w:hAnsi="仿宋" w:eastAsia="仿宋" w:cs="仿宋"/>
          <w:sz w:val="32"/>
          <w:szCs w:val="32"/>
        </w:rPr>
        <w:t>不得超过河北省人民政府规定的筹资筹劳限额标准和农民意愿及承受能力</w:t>
      </w:r>
    </w:p>
    <w:p>
      <w:pPr>
        <w:keepNext w:val="0"/>
        <w:keepLines w:val="0"/>
        <w:pageBreakBefore w:val="0"/>
        <w:numPr>
          <w:ilvl w:val="0"/>
          <w:numId w:val="1"/>
        </w:numPr>
        <w:kinsoku/>
        <w:wordWrap/>
        <w:overflowPunct/>
        <w:topLinePunct w:val="0"/>
        <w:autoSpaceDE/>
        <w:autoSpaceDN/>
        <w:bidi w:val="0"/>
        <w:spacing w:line="360" w:lineRule="auto"/>
        <w:ind w:left="960" w:leftChars="0" w:firstLine="0" w:firstLineChars="0"/>
        <w:textAlignment w:val="auto"/>
        <w:rPr>
          <w:rFonts w:hint="eastAsia" w:ascii="黑体" w:hAnsi="黑体" w:eastAsia="黑体" w:cs="黑体"/>
          <w:sz w:val="32"/>
          <w:szCs w:val="32"/>
        </w:rPr>
      </w:pPr>
      <w:r>
        <w:rPr>
          <w:rFonts w:hint="eastAsia" w:ascii="黑体" w:hAnsi="黑体" w:eastAsia="黑体" w:cs="黑体"/>
          <w:sz w:val="32"/>
          <w:szCs w:val="32"/>
        </w:rPr>
        <w:t>申请材料</w:t>
      </w:r>
    </w:p>
    <w:p>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（一）申请要件的设定依据</w:t>
      </w:r>
    </w:p>
    <w:p>
      <w:pPr>
        <w:ind w:firstLine="640" w:firstLineChars="200"/>
        <w:rPr>
          <w:rFonts w:ascii="仿宋" w:hAnsi="仿宋" w:eastAsia="仿宋" w:cs="仿宋"/>
          <w:bCs/>
          <w:sz w:val="32"/>
          <w:szCs w:val="32"/>
        </w:rPr>
      </w:pPr>
      <w:r>
        <w:rPr>
          <w:rFonts w:ascii="仿宋" w:hAnsi="仿宋" w:eastAsia="仿宋" w:cs="仿宋"/>
          <w:sz w:val="32"/>
          <w:szCs w:val="32"/>
        </w:rPr>
        <w:t>国务院办公厅关于转发农业部《村民一事一议筹资筹劳管理办法的通知》</w:t>
      </w:r>
      <w:r>
        <w:rPr>
          <w:rFonts w:hint="eastAsia" w:ascii="仿宋" w:hAnsi="仿宋" w:eastAsia="仿宋" w:cs="仿宋"/>
          <w:sz w:val="32"/>
          <w:szCs w:val="32"/>
        </w:rPr>
        <w:t>国办发〔2007〕4号</w:t>
      </w:r>
    </w:p>
    <w:p>
      <w:pPr>
        <w:pStyle w:val="10"/>
        <w:numPr>
          <w:ilvl w:val="0"/>
          <w:numId w:val="2"/>
        </w:numPr>
        <w:spacing w:after="0" w:line="560" w:lineRule="exact"/>
        <w:ind w:firstLine="643"/>
        <w:rPr>
          <w:rFonts w:hint="eastAsia" w:ascii="黑体" w:hAnsi="黑体" w:eastAsia="黑体" w:cs="黑体"/>
          <w:sz w:val="32"/>
          <w:szCs w:val="32"/>
        </w:rPr>
      </w:pPr>
      <w:r>
        <w:rPr>
          <w:rFonts w:hint="eastAsia" w:ascii="楷体" w:hAnsi="楷体" w:eastAsia="楷体" w:cs="楷体"/>
          <w:b/>
          <w:bCs/>
          <w:sz w:val="32"/>
          <w:szCs w:val="32"/>
        </w:rPr>
        <w:t>需提交的具体材料</w:t>
      </w:r>
    </w:p>
    <w:p>
      <w:pPr>
        <w:keepNext w:val="0"/>
        <w:keepLines w:val="0"/>
        <w:pageBreakBefore w:val="0"/>
        <w:kinsoku/>
        <w:wordWrap/>
        <w:overflowPunct/>
        <w:topLinePunct w:val="0"/>
        <w:autoSpaceDE/>
        <w:autoSpaceDN/>
        <w:bidi w:val="0"/>
        <w:spacing w:before="161"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1、项目申请报告（由申报项目村申请）</w:t>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2、村民会议或村民代表会议会议纪录</w:t>
      </w:r>
    </w:p>
    <w:p>
      <w:pPr>
        <w:keepNext w:val="0"/>
        <w:keepLines w:val="0"/>
        <w:pageBreakBefore w:val="0"/>
        <w:kinsoku/>
        <w:wordWrap/>
        <w:overflowPunct/>
        <w:topLinePunct w:val="0"/>
        <w:autoSpaceDE/>
        <w:autoSpaceDN/>
        <w:bidi w:val="0"/>
        <w:spacing w:before="158"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3、财政奖补项目预算表</w:t>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4、村民（代表）会议一事一议筹资筹劳决议书</w:t>
      </w:r>
    </w:p>
    <w:p>
      <w:pPr>
        <w:keepNext w:val="0"/>
        <w:keepLines w:val="0"/>
        <w:pageBreakBefore w:val="0"/>
        <w:kinsoku/>
        <w:wordWrap/>
        <w:overflowPunct/>
        <w:topLinePunct w:val="0"/>
        <w:autoSpaceDE/>
        <w:autoSpaceDN/>
        <w:bidi w:val="0"/>
        <w:spacing w:before="161" w:line="185" w:lineRule="auto"/>
        <w:ind w:firstLine="640" w:firstLineChars="200"/>
        <w:textAlignment w:val="auto"/>
        <w:rPr>
          <w:rFonts w:ascii="仿宋" w:hAnsi="仿宋" w:eastAsia="仿宋" w:cs="仿宋"/>
          <w:sz w:val="32"/>
          <w:szCs w:val="32"/>
        </w:rPr>
      </w:pPr>
      <w:r>
        <w:rPr>
          <w:rFonts w:ascii="仿宋" w:hAnsi="仿宋" w:eastAsia="仿宋" w:cs="仿宋"/>
          <w:sz w:val="32"/>
          <w:szCs w:val="32"/>
        </w:rPr>
        <w:t>5、村民筹资筹劳签字记录表</w:t>
      </w:r>
    </w:p>
    <w:p>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 xml:space="preserve">  六、事项办理流程图</w:t>
      </w:r>
    </w:p>
    <w:p>
      <w:pPr>
        <w:keepNext w:val="0"/>
        <w:keepLines w:val="0"/>
        <w:pageBreakBefore w:val="0"/>
        <w:widowControl/>
        <w:kinsoku/>
        <w:wordWrap/>
        <w:overflowPunct/>
        <w:topLinePunct w:val="0"/>
        <w:autoSpaceDE/>
        <w:autoSpaceDN/>
        <w:bidi w:val="0"/>
        <w:adjustRightInd w:val="0"/>
        <w:snapToGrid w:val="0"/>
        <w:spacing w:line="560" w:lineRule="exact"/>
        <w:ind w:firstLine="1040" w:firstLineChars="200"/>
        <w:jc w:val="left"/>
        <w:textAlignment w:val="auto"/>
        <w:rPr>
          <w:rFonts w:ascii="黑体" w:hAnsi="黑体" w:eastAsia="黑体" w:cs="黑体"/>
          <w:sz w:val="32"/>
          <w:szCs w:val="32"/>
        </w:rPr>
      </w:pPr>
      <w:r>
        <w:rPr>
          <w:rFonts w:hint="eastAsia"/>
          <w:sz w:val="52"/>
          <w:szCs w:val="52"/>
          <w:lang w:eastAsia="zh-CN"/>
        </w:rPr>
        <w:drawing>
          <wp:anchor distT="0" distB="0" distL="114300" distR="114300" simplePos="0" relativeHeight="251659264" behindDoc="0" locked="0" layoutInCell="1" allowOverlap="1">
            <wp:simplePos x="0" y="0"/>
            <wp:positionH relativeFrom="column">
              <wp:posOffset>778510</wp:posOffset>
            </wp:positionH>
            <wp:positionV relativeFrom="paragraph">
              <wp:posOffset>179070</wp:posOffset>
            </wp:positionV>
            <wp:extent cx="4199890" cy="4583430"/>
            <wp:effectExtent l="0" t="0" r="0" b="7620"/>
            <wp:wrapTopAndBottom/>
            <wp:docPr id="1" name="图片 1" descr="村民一事一议筹资筹劳方案审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村民一事一议筹资筹劳方案审核"/>
                    <pic:cNvPicPr>
                      <a:picLocks noChangeAspect="1"/>
                    </pic:cNvPicPr>
                  </pic:nvPicPr>
                  <pic:blipFill>
                    <a:blip r:embed="rId8"/>
                    <a:srcRect t="11501" r="-10878"/>
                    <a:stretch>
                      <a:fillRect/>
                    </a:stretch>
                  </pic:blipFill>
                  <pic:spPr>
                    <a:xfrm>
                      <a:off x="0" y="0"/>
                      <a:ext cx="4199890" cy="4583430"/>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spacing w:before="160" w:line="185" w:lineRule="auto"/>
        <w:ind w:firstLine="640" w:firstLineChars="200"/>
        <w:textAlignment w:val="auto"/>
        <w:rPr>
          <w:rFonts w:ascii="黑体" w:hAnsi="黑体" w:eastAsia="黑体" w:cs="黑体"/>
          <w:sz w:val="32"/>
          <w:szCs w:val="32"/>
        </w:rPr>
      </w:pPr>
      <w:r>
        <w:rPr>
          <w:rFonts w:hint="eastAsia" w:ascii="黑体" w:hAnsi="黑体" w:eastAsia="黑体" w:cs="黑体"/>
          <w:sz w:val="32"/>
          <w:szCs w:val="32"/>
        </w:rPr>
        <w:t>七、办理时限：</w:t>
      </w:r>
    </w:p>
    <w:p>
      <w:pPr>
        <w:keepNext w:val="0"/>
        <w:keepLines w:val="0"/>
        <w:pageBreakBefore w:val="0"/>
        <w:kinsoku/>
        <w:wordWrap/>
        <w:overflowPunct/>
        <w:topLinePunct w:val="0"/>
        <w:autoSpaceDE/>
        <w:autoSpaceDN/>
        <w:bidi w:val="0"/>
        <w:spacing w:line="36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法定时限：5个工作日</w:t>
      </w:r>
    </w:p>
    <w:p>
      <w:pPr>
        <w:keepNext w:val="0"/>
        <w:keepLines w:val="0"/>
        <w:pageBreakBefore w:val="0"/>
        <w:kinsoku/>
        <w:wordWrap/>
        <w:overflowPunct/>
        <w:topLinePunct w:val="0"/>
        <w:autoSpaceDE/>
        <w:autoSpaceDN/>
        <w:bidi w:val="0"/>
        <w:spacing w:line="360" w:lineRule="auto"/>
        <w:ind w:firstLine="640" w:firstLineChars="200"/>
        <w:textAlignment w:val="auto"/>
        <w:rPr>
          <w:rFonts w:ascii="仿宋" w:hAnsi="仿宋" w:eastAsia="仿宋" w:cs="仿宋"/>
          <w:sz w:val="32"/>
          <w:szCs w:val="32"/>
        </w:rPr>
      </w:pPr>
      <w:r>
        <w:rPr>
          <w:rFonts w:hint="eastAsia" w:ascii="仿宋" w:hAnsi="仿宋" w:eastAsia="仿宋" w:cs="仿宋"/>
          <w:sz w:val="32"/>
          <w:szCs w:val="32"/>
        </w:rPr>
        <w:t>承诺时限：1个工作日</w:t>
      </w:r>
    </w:p>
    <w:p>
      <w:pPr>
        <w:keepNext w:val="0"/>
        <w:keepLines w:val="0"/>
        <w:pageBreakBefore w:val="0"/>
        <w:kinsoku/>
        <w:wordWrap/>
        <w:overflowPunct/>
        <w:topLinePunct w:val="0"/>
        <w:autoSpaceDE/>
        <w:autoSpaceDN/>
        <w:bidi w:val="0"/>
        <w:ind w:firstLine="640" w:firstLineChars="200"/>
        <w:textAlignment w:val="auto"/>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bookmarkStart w:id="0" w:name="_GoBack"/>
      <w:bookmarkEnd w:id="0"/>
    </w:p>
    <w:p>
      <w:pPr>
        <w:keepNext w:val="0"/>
        <w:keepLines w:val="0"/>
        <w:pageBreakBefore w:val="0"/>
        <w:kinsoku/>
        <w:wordWrap/>
        <w:overflowPunct/>
        <w:topLinePunct w:val="0"/>
        <w:autoSpaceDE/>
        <w:autoSpaceDN/>
        <w:bidi w:val="0"/>
        <w:spacing w:line="360" w:lineRule="auto"/>
        <w:ind w:firstLine="480" w:firstLineChars="200"/>
        <w:textAlignment w:val="auto"/>
        <w:rPr>
          <w:rFonts w:asciiTheme="minorEastAsia" w:hAnsiTheme="minorEastAsia" w:cstheme="minorEastAsia"/>
          <w:sz w:val="24"/>
        </w:rPr>
      </w:pPr>
    </w:p>
    <w:p>
      <w:pPr>
        <w:keepNext w:val="0"/>
        <w:keepLines w:val="0"/>
        <w:pageBreakBefore w:val="0"/>
        <w:kinsoku/>
        <w:wordWrap/>
        <w:overflowPunct/>
        <w:topLinePunct w:val="0"/>
        <w:autoSpaceDE/>
        <w:autoSpaceDN/>
        <w:bidi w:val="0"/>
        <w:ind w:firstLine="420" w:firstLineChars="200"/>
        <w:textAlignment w:val="auto"/>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6" w:lineRule="exact"/>
      <w:ind w:firstLine="4288"/>
      <w:rPr>
        <w:rFonts w:ascii="Calibri" w:hAnsi="Calibri" w:cs="Calibri"/>
        <w:sz w:val="18"/>
        <w:szCs w:val="18"/>
      </w:rPr>
    </w:pPr>
    <w:r>
      <w:rPr>
        <w:rFonts w:hint="eastAsia" w:ascii="Calibri" w:hAnsi="Calibri" w:cs="Calibri"/>
        <w:spacing w:val="-2"/>
        <w:position w:val="-2"/>
        <w:sz w:val="18"/>
        <w:szCs w:val="18"/>
      </w:rPr>
      <w:t>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abstractNum w:abstractNumId="1">
    <w:nsid w:val="FF56CC01"/>
    <w:multiLevelType w:val="singleLevel"/>
    <w:tmpl w:val="FF56CC01"/>
    <w:lvl w:ilvl="0" w:tentative="0">
      <w:start w:val="5"/>
      <w:numFmt w:val="chineseCounting"/>
      <w:suff w:val="nothing"/>
      <w:lvlText w:val="%1、"/>
      <w:lvlJc w:val="left"/>
      <w:pPr>
        <w:ind w:left="96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kwMGI3YmZhMTk4MWY5ZWJkMWE0NDZiZmZiZGFkMDUifQ=="/>
  </w:docVars>
  <w:rsids>
    <w:rsidRoot w:val="00024F23"/>
    <w:rsid w:val="00024F23"/>
    <w:rsid w:val="00182D8F"/>
    <w:rsid w:val="00276DAC"/>
    <w:rsid w:val="003E68FC"/>
    <w:rsid w:val="007A7532"/>
    <w:rsid w:val="009B49CF"/>
    <w:rsid w:val="00AF6473"/>
    <w:rsid w:val="00E148BD"/>
    <w:rsid w:val="18334701"/>
    <w:rsid w:val="1AB226F8"/>
    <w:rsid w:val="34BF115E"/>
    <w:rsid w:val="4DAD19F9"/>
    <w:rsid w:val="62DA1296"/>
    <w:rsid w:val="6BCC36EC"/>
    <w:rsid w:val="77616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3">
    <w:name w:val="Balloon Text"/>
    <w:basedOn w:val="1"/>
    <w:link w:val="11"/>
    <w:semiHidden/>
    <w:unhideWhenUsed/>
    <w:qFormat/>
    <w:uiPriority w:val="99"/>
    <w:rPr>
      <w:sz w:val="18"/>
      <w:szCs w:val="18"/>
    </w:rPr>
  </w:style>
  <w:style w:type="paragraph" w:styleId="4">
    <w:name w:val="footer"/>
    <w:basedOn w:val="1"/>
    <w:link w:val="9"/>
    <w:semiHidden/>
    <w:unhideWhenUsed/>
    <w:qFormat/>
    <w:uiPriority w:val="99"/>
    <w:pPr>
      <w:tabs>
        <w:tab w:val="center" w:pos="4153"/>
        <w:tab w:val="right" w:pos="8306"/>
      </w:tabs>
      <w:snapToGrid w:val="0"/>
      <w:jc w:val="left"/>
    </w:pPr>
    <w:rPr>
      <w:sz w:val="18"/>
      <w:szCs w:val="18"/>
    </w:rPr>
  </w:style>
  <w:style w:type="paragraph" w:styleId="5">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4</Pages>
  <Words>651</Words>
  <Characters>750</Characters>
  <Lines>4</Lines>
  <Paragraphs>1</Paragraphs>
  <TotalTime>1</TotalTime>
  <ScaleCrop>false</ScaleCrop>
  <LinksUpToDate>false</LinksUpToDate>
  <CharactersWithSpaces>766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2023-07-07T01:30:00Z</dcterms:created>
  <dc:creator>USER-</dc:creator>
  <cp:lastModifiedBy>lenovo</cp:lastModifiedBy>
  <dcterms:modified xsi:type="dcterms:W3CDTF">2023-07-28T09:28:45Z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9253255E57AD42BAB2DFA5D976AC3ADC_12</vt:lpwstr>
  </property>
</Properties>
</file>