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3256B">
      <w:pPr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政府采购投诉事项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办事指南</w:t>
      </w:r>
    </w:p>
    <w:p w14:paraId="4649354B"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</w:t>
      </w:r>
    </w:p>
    <w:p w14:paraId="5FB5A4F9"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政府采购投诉受理</w:t>
      </w:r>
    </w:p>
    <w:p w14:paraId="524A1F1D">
      <w:pPr>
        <w:ind w:firstLine="64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唐山市曹妃甸区财政局</w:t>
      </w:r>
    </w:p>
    <w:p w14:paraId="39115DC9"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 w14:paraId="0EF3C106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1.《中华人民共和国政府采购法》第六章</w:t>
      </w:r>
    </w:p>
    <w:p w14:paraId="2ACDCF10"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2.《中华人民共和国政府采购法实施条例》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第六章</w:t>
      </w:r>
    </w:p>
    <w:p w14:paraId="7F161A7D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3.《政府采购质疑和投诉办法》（财政部令第94号）</w:t>
      </w:r>
    </w:p>
    <w:p w14:paraId="79A62DDA">
      <w:pPr>
        <w:pStyle w:val="7"/>
        <w:spacing w:line="560" w:lineRule="exact"/>
        <w:ind w:left="720" w:firstLine="0" w:firstLineChars="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 w14:paraId="6AEE31D5">
      <w:pPr>
        <w:ind w:firstLine="643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（一）申请条件的设定依据</w:t>
      </w:r>
    </w:p>
    <w:p w14:paraId="269406DD">
      <w:pPr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《政府采购质疑和投诉办法》（财政部令第94号）</w:t>
      </w:r>
    </w:p>
    <w:p w14:paraId="3423238F">
      <w:pPr>
        <w:ind w:firstLine="643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（二）具体条件要求</w:t>
      </w:r>
    </w:p>
    <w:p w14:paraId="1AF09D84">
      <w:pPr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《政府采购质疑和投诉办法》（财政部令第94号）</w:t>
      </w:r>
      <w:r>
        <w:rPr>
          <w:rFonts w:hint="eastAsia" w:ascii="仿宋" w:hAnsi="仿宋" w:eastAsia="仿宋" w:cs="仿宋"/>
          <w:bCs/>
          <w:sz w:val="32"/>
          <w:szCs w:val="32"/>
        </w:rPr>
        <w:t>第十七条　质疑供应商对采购人、采购代理机构的答复不满意，或者采购人、采购代理机构未在规定时间内作出答复的，可以在答复期满后15个工作日内向本办法第六条规定的财政部门提起投诉。</w:t>
      </w:r>
    </w:p>
    <w:p w14:paraId="22150370"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sz w:val="32"/>
          <w:szCs w:val="32"/>
        </w:rPr>
        <w:t>申请材料</w:t>
      </w:r>
    </w:p>
    <w:p w14:paraId="530E11AA">
      <w:pPr>
        <w:numPr>
          <w:ilvl w:val="0"/>
          <w:numId w:val="0"/>
        </w:numPr>
        <w:ind w:firstLine="643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（一）申请要件的设定依据</w:t>
      </w:r>
    </w:p>
    <w:p w14:paraId="5000E61C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《政府采购质疑和投诉办法》（财政部令第94号）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第十八条、十九条、二十条。</w:t>
      </w:r>
    </w:p>
    <w:p w14:paraId="314EF4A6">
      <w:pPr>
        <w:ind w:firstLine="643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（二）、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需提交的具体材料</w:t>
      </w:r>
    </w:p>
    <w:p w14:paraId="37A10AC3">
      <w:pPr>
        <w:pStyle w:val="7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第十八条 </w:t>
      </w:r>
      <w:r>
        <w:rPr>
          <w:rFonts w:hint="eastAsia" w:ascii="仿宋" w:hAnsi="仿宋" w:eastAsia="仿宋" w:cs="仿宋"/>
          <w:sz w:val="32"/>
          <w:szCs w:val="32"/>
        </w:rPr>
        <w:t>投诉人投诉时，应当提交投诉书和必要的证明材料，并按照被投诉采购人、采购代理机构（以下简称被投诉人）和与投诉事项有关的供应商数量提供投诉书的副本。投诉书应当包括下列内容：</w:t>
      </w:r>
    </w:p>
    <w:p w14:paraId="5C76791C">
      <w:pPr>
        <w:pStyle w:val="7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（一）投诉人和被投诉人的姓名或者名称、通讯地址、邮编、联系人及联系电话；</w:t>
      </w:r>
    </w:p>
    <w:p w14:paraId="0344BB46">
      <w:pPr>
        <w:pStyle w:val="7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（二）质疑和质疑答复情况说明及相关证明材料；</w:t>
      </w:r>
    </w:p>
    <w:p w14:paraId="26A89808">
      <w:pPr>
        <w:pStyle w:val="7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（三）具体、明确的投诉事项和与投诉事项相关的投诉请求；</w:t>
      </w:r>
    </w:p>
    <w:p w14:paraId="0B1BB1E7">
      <w:pPr>
        <w:pStyle w:val="7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（四）事实依据；</w:t>
      </w:r>
    </w:p>
    <w:p w14:paraId="3D5A4974">
      <w:pPr>
        <w:pStyle w:val="7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（五）法律依据；</w:t>
      </w:r>
    </w:p>
    <w:p w14:paraId="138778B1">
      <w:pPr>
        <w:pStyle w:val="7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（六）提起投诉的日期。</w:t>
      </w:r>
    </w:p>
    <w:p w14:paraId="43A5BA6C">
      <w:pPr>
        <w:pStyle w:val="7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投诉人为自然人的，应当由本人签字；投诉人为法人或者其他组织的，应当由法定代表人、主要负责人，或者其授权代表签字或者盖章，并加盖公章。</w:t>
      </w:r>
    </w:p>
    <w:p w14:paraId="29DAF576">
      <w:pPr>
        <w:pStyle w:val="7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第十九条　投诉人应当根据本办法第七条第二款规定的信息内容，并按照其规定的方式提起投诉。</w:t>
      </w:r>
    </w:p>
    <w:p w14:paraId="25857321">
      <w:pPr>
        <w:pStyle w:val="7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投诉人提起投诉应当符合下列条件：</w:t>
      </w:r>
    </w:p>
    <w:p w14:paraId="78FB82E7">
      <w:pPr>
        <w:pStyle w:val="7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（一）提起投诉前已依法进行质疑；</w:t>
      </w:r>
    </w:p>
    <w:p w14:paraId="702E784E">
      <w:pPr>
        <w:pStyle w:val="7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（二）投诉书内容符合本办法的规定；</w:t>
      </w:r>
    </w:p>
    <w:p w14:paraId="6ACE10F0">
      <w:pPr>
        <w:pStyle w:val="7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（三）在投诉有效期限内提起投诉；</w:t>
      </w:r>
    </w:p>
    <w:p w14:paraId="509F652F">
      <w:pPr>
        <w:pStyle w:val="7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（四）同一投诉事项未经财政部门投诉处理；</w:t>
      </w:r>
    </w:p>
    <w:p w14:paraId="067896D8">
      <w:pPr>
        <w:pStyle w:val="7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（五）财政部规定的其他条件。</w:t>
      </w:r>
    </w:p>
    <w:p w14:paraId="01424738">
      <w:pPr>
        <w:pStyle w:val="7"/>
        <w:spacing w:after="0" w:line="56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第二十条　供应商投诉的事项不得超出已质疑事项的范围，但基于质疑答复内容提出的投诉事项除外。</w:t>
      </w:r>
    </w:p>
    <w:p w14:paraId="1DA2759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640" w:firstLineChars="200"/>
        <w:jc w:val="both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投诉书内容参照《河北省财政厅关于印发&lt;河北省政府采购投诉处理文书格式范本&gt;的通知》（冀财采[2021]5号）。</w:t>
      </w:r>
    </w:p>
    <w:p w14:paraId="3D7E92ED"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</w:t>
      </w:r>
      <w:r>
        <w:rPr>
          <w:rFonts w:hint="eastAsia" w:ascii="黑体" w:hAnsi="黑体" w:eastAsia="黑体" w:cs="黑体"/>
          <w:sz w:val="32"/>
          <w:szCs w:val="32"/>
        </w:rPr>
        <w:t>办理时限：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依据《政府采购法》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三十个工作日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0B64013A"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财政部门处理投诉事项，需要检验、检测、鉴定、专家评审以及需要投诉人补正材料的，所需时间不计算在投诉处理期限内。</w:t>
      </w:r>
    </w:p>
    <w:p w14:paraId="27556EF4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前款所称所需时间，是指财政部门向相关单位、第三方、投诉人发出相关文书、补正通知之日至收到相关反馈文书或材料之日。</w:t>
      </w:r>
    </w:p>
    <w:p w14:paraId="770B415B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财政部门向相关单位、第三方开展检验、检测、鉴定、专家评审的，应当将所需时间告知投诉人。</w:t>
      </w:r>
    </w:p>
    <w:p w14:paraId="5D9764AA"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黑体"/>
          <w:sz w:val="32"/>
          <w:szCs w:val="32"/>
        </w:rPr>
        <w:t>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 w14:paraId="08E080B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八</w:t>
      </w:r>
      <w:r>
        <w:rPr>
          <w:rFonts w:hint="eastAsia" w:ascii="黑体" w:hAnsi="黑体" w:eastAsia="黑体" w:cs="黑体"/>
          <w:sz w:val="32"/>
          <w:szCs w:val="32"/>
        </w:rPr>
        <w:t>、办公时间和地点</w:t>
      </w:r>
    </w:p>
    <w:p w14:paraId="4010260F">
      <w:pPr>
        <w:ind w:firstLine="64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（一）办公时间：</w:t>
      </w:r>
    </w:p>
    <w:p w14:paraId="2D56192A"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秋冬春季（9月1日至5月31日）上午8:30～12:00，下午13:30～17:30；夏季（6月1日至8月31日）上午8:30～12:00，下午14:30～17:30. 法定节假日除外。</w:t>
      </w:r>
    </w:p>
    <w:p w14:paraId="68435676">
      <w:pPr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（二）办理地址</w:t>
      </w:r>
    </w:p>
    <w:p w14:paraId="26BF02C5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线下办理地址：</w:t>
      </w:r>
    </w:p>
    <w:p w14:paraId="7748802F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 唐山市曹妃甸区唐海镇建设大街273号财政局211室</w:t>
      </w:r>
    </w:p>
    <w:p w14:paraId="3BFC32A7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2.中国（河北）自由贸易试验区曹妃甸片区政务服务中心、唐山市曹妃甸区临港政务服务中心综合受理窗口B01-B06（曹妃甸工业区兴业道 1 号二层）</w:t>
      </w:r>
    </w:p>
    <w:p w14:paraId="140A9CCF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 唐山市曹妃甸区垦区政务服务中心综合受理窗口W1-W6（曹妃甸区唐海镇新城大街 259 号二层）</w:t>
      </w:r>
    </w:p>
    <w:p w14:paraId="2308FF8C"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 唐山市曹妃甸区曹妃甸新城政务服务中心综合受理窗口B02-B05（曹妃甸区新城通海路）</w:t>
      </w:r>
    </w:p>
    <w:p w14:paraId="195CCFE9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邮寄办理</w:t>
      </w:r>
      <w:r>
        <w:rPr>
          <w:rFonts w:hint="eastAsia" w:ascii="仿宋" w:hAnsi="仿宋" w:eastAsia="仿宋" w:cs="仿宋"/>
          <w:sz w:val="32"/>
          <w:szCs w:val="32"/>
        </w:rPr>
        <w:t>地址：</w:t>
      </w:r>
    </w:p>
    <w:p w14:paraId="7676B6E4"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河北省</w:t>
      </w:r>
      <w:r>
        <w:rPr>
          <w:rFonts w:hint="eastAsia" w:ascii="仿宋" w:hAnsi="仿宋" w:eastAsia="仿宋" w:cs="仿宋"/>
          <w:sz w:val="32"/>
          <w:szCs w:val="32"/>
        </w:rPr>
        <w:t>唐山市曹妃甸区唐海镇建设大街273号财政局211室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联系电话18632529567，联系人：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王先生</w:t>
      </w:r>
    </w:p>
    <w:p w14:paraId="15ADAF7F">
      <w:pPr>
        <w:ind w:firstLine="643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（三）交通指引：</w:t>
      </w:r>
      <w:r>
        <w:rPr>
          <w:rFonts w:hint="eastAsia" w:ascii="仿宋" w:hAnsi="仿宋" w:eastAsia="仿宋" w:cs="仿宋"/>
          <w:sz w:val="32"/>
          <w:szCs w:val="32"/>
        </w:rPr>
        <w:t>k1专线，财政局下车；K1支线/K1专线，四大联检下车（曹妃甸工业区兴业道1号）；K2路，新城服务中心下车（曹妃甸新城未来大道1号）；101路/102路，行政审批大厅下车（曹妃甸新城大街与唐海路交叉口西行200米）</w:t>
      </w:r>
    </w:p>
    <w:p w14:paraId="6969B80B"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九</w:t>
      </w:r>
      <w:r>
        <w:rPr>
          <w:rFonts w:hint="eastAsia" w:ascii="黑体" w:hAnsi="黑体" w:eastAsia="黑体" w:cs="黑体"/>
          <w:sz w:val="32"/>
          <w:szCs w:val="32"/>
        </w:rPr>
        <w:t>、咨询预约方式</w:t>
      </w:r>
    </w:p>
    <w:p w14:paraId="2182120D">
      <w:pPr>
        <w:ind w:firstLine="1280" w:firstLineChars="4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咨询预约电话：0315-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8820705</w:t>
      </w:r>
      <w:r>
        <w:rPr>
          <w:rFonts w:hint="eastAsia" w:ascii="仿宋" w:hAnsi="仿宋" w:eastAsia="仿宋" w:cs="仿宋"/>
          <w:sz w:val="32"/>
          <w:szCs w:val="32"/>
        </w:rPr>
        <w:t>；0315-8851606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；0315-8787050；0315-7721104</w:t>
      </w:r>
      <w:r>
        <w:rPr>
          <w:rFonts w:hint="eastAsia" w:ascii="仿宋" w:hAnsi="仿宋" w:eastAsia="仿宋" w:cs="仿宋"/>
          <w:sz w:val="32"/>
          <w:szCs w:val="32"/>
        </w:rPr>
        <w:t xml:space="preserve">  </w:t>
      </w:r>
    </w:p>
    <w:p w14:paraId="51FFC775">
      <w:pPr>
        <w:rPr>
          <w:rFonts w:ascii="黑体" w:hAnsi="黑体" w:eastAsia="黑体" w:cs="黑体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十、监督和投诉渠道</w:t>
      </w:r>
    </w:p>
    <w:p w14:paraId="7338F6F8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监督投诉电话：0315-8820023；0315-8787068</w:t>
      </w:r>
    </w:p>
    <w:p w14:paraId="3A316E20">
      <w:pPr>
        <w:ind w:firstLine="643" w:firstLineChars="200"/>
        <w:jc w:val="left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十一、事项办理流程图</w:t>
      </w:r>
      <w:r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  <w:drawing>
          <wp:inline distT="0" distB="0" distL="114300" distR="114300">
            <wp:extent cx="5268595" cy="7467600"/>
            <wp:effectExtent l="0" t="0" r="1905" b="0"/>
            <wp:docPr id="2" name="图片 2" descr="投诉流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投诉流程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46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DD5428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B6967B">
                          <w:pPr>
                            <w:pStyle w:val="2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B6967B">
                    <w:pPr>
                      <w:pStyle w:val="2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kN2U0NTE2ZWZjNGNkOGYwMTY5ODIwZjEyYjUxNGMifQ=="/>
  </w:docVars>
  <w:rsids>
    <w:rsidRoot w:val="00706326"/>
    <w:rsid w:val="00484033"/>
    <w:rsid w:val="00706326"/>
    <w:rsid w:val="009E144F"/>
    <w:rsid w:val="0369315B"/>
    <w:rsid w:val="0390788D"/>
    <w:rsid w:val="05990554"/>
    <w:rsid w:val="1F525A04"/>
    <w:rsid w:val="22AB0627"/>
    <w:rsid w:val="2828022D"/>
    <w:rsid w:val="37BD18A6"/>
    <w:rsid w:val="3FFF49D7"/>
    <w:rsid w:val="49EB4802"/>
    <w:rsid w:val="4C4347C3"/>
    <w:rsid w:val="5AF917EB"/>
    <w:rsid w:val="6538124D"/>
    <w:rsid w:val="76EB18D9"/>
    <w:rsid w:val="7CB3673F"/>
    <w:rsid w:val="7EE348CD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1485</Words>
  <Characters>1650</Characters>
  <Lines>8</Lines>
  <Paragraphs>2</Paragraphs>
  <TotalTime>1</TotalTime>
  <ScaleCrop>false</ScaleCrop>
  <LinksUpToDate>false</LinksUpToDate>
  <CharactersWithSpaces>1684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韦恩</cp:lastModifiedBy>
  <cp:lastPrinted>2023-06-16T14:00:00Z</cp:lastPrinted>
  <dcterms:modified xsi:type="dcterms:W3CDTF">2025-03-11T08:19:07Z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858000545FED4876A2518E0049104798_13</vt:lpwstr>
  </property>
  <property fmtid="{D5CDD505-2E9C-101B-9397-08002B2CF9AE}" pid="4" name="KSOTemplateDocerSaveRecord">
    <vt:lpwstr>eyJoZGlkIjoiYzBiZDFkNGRjNmZjNzEwYzJiNWMwNTdjOGUxMDJlZjgiLCJ1c2VySWQiOiIyODkxNjIzMTIifQ==</vt:lpwstr>
  </property>
</Properties>
</file>