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7126E2">
      <w:pPr>
        <w:adjustRightInd w:val="0"/>
        <w:snapToGrid w:val="0"/>
        <w:spacing w:line="240" w:lineRule="auto"/>
        <w:jc w:val="left"/>
        <w:rPr>
          <w:rFonts w:hint="eastAsia" w:ascii="黑体" w:hAnsi="黑体" w:eastAsia="黑体" w:cs="黑体"/>
          <w:spacing w:val="-10"/>
          <w:szCs w:val="32"/>
          <w:lang w:val="en-US" w:eastAsia="zh-CN"/>
        </w:rPr>
      </w:pPr>
      <w:r>
        <w:rPr>
          <w:rFonts w:hint="eastAsia" w:ascii="黑体" w:hAnsi="黑体" w:eastAsia="黑体" w:cs="黑体"/>
          <w:spacing w:val="-10"/>
          <w:szCs w:val="32"/>
          <w:lang w:val="en-US" w:eastAsia="zh-CN"/>
        </w:rPr>
        <w:t>附件2</w:t>
      </w:r>
    </w:p>
    <w:p w14:paraId="4C043820">
      <w:pPr>
        <w:adjustRightInd w:val="0"/>
        <w:snapToGrid w:val="0"/>
        <w:spacing w:line="240" w:lineRule="auto"/>
        <w:jc w:val="left"/>
        <w:rPr>
          <w:rFonts w:hint="eastAsia" w:hAnsi="黑体" w:eastAsia="黑体"/>
          <w:spacing w:val="-10"/>
          <w:szCs w:val="32"/>
        </w:rPr>
      </w:pPr>
    </w:p>
    <w:p w14:paraId="4FA27584">
      <w:pPr>
        <w:adjustRightInd w:val="0"/>
        <w:snapToGrid w:val="0"/>
        <w:spacing w:line="240" w:lineRule="auto"/>
        <w:jc w:val="left"/>
        <w:rPr>
          <w:rFonts w:eastAsia="方正小标宋简体"/>
          <w:spacing w:val="-10"/>
          <w:sz w:val="44"/>
          <w:szCs w:val="44"/>
        </w:rPr>
      </w:pPr>
      <w:r>
        <w:rPr>
          <w:rFonts w:hint="eastAsia" w:hAnsi="黑体" w:eastAsia="黑体"/>
          <w:spacing w:val="-10"/>
          <w:szCs w:val="32"/>
        </w:rPr>
        <w:t>编号：</w:t>
      </w:r>
      <w:r>
        <w:rPr>
          <w:rFonts w:eastAsia="黑体"/>
          <w:szCs w:val="32"/>
        </w:rPr>
        <w:t xml:space="preserve">06006                            </w:t>
      </w:r>
    </w:p>
    <w:p w14:paraId="3818BC4D">
      <w:pPr>
        <w:adjustRightInd w:val="0"/>
        <w:snapToGrid w:val="0"/>
        <w:spacing w:before="435" w:beforeLines="100" w:line="540" w:lineRule="exact"/>
        <w:jc w:val="left"/>
        <w:rPr>
          <w:rFonts w:eastAsia="方正小标宋简体"/>
          <w:spacing w:val="-10"/>
          <w:sz w:val="44"/>
          <w:szCs w:val="44"/>
        </w:rPr>
      </w:pPr>
    </w:p>
    <w:p w14:paraId="00E8F4DD">
      <w:pPr>
        <w:adjustRightInd w:val="0"/>
        <w:snapToGrid w:val="0"/>
        <w:spacing w:before="435" w:beforeLines="100" w:line="540" w:lineRule="exact"/>
        <w:jc w:val="left"/>
        <w:rPr>
          <w:rFonts w:eastAsia="方正小标宋简体"/>
          <w:spacing w:val="-10"/>
          <w:sz w:val="44"/>
          <w:szCs w:val="44"/>
        </w:rPr>
      </w:pPr>
    </w:p>
    <w:p w14:paraId="392D4926">
      <w:pPr>
        <w:adjustRightInd w:val="0"/>
        <w:snapToGrid w:val="0"/>
        <w:spacing w:before="435" w:beforeLines="100" w:line="540" w:lineRule="exact"/>
        <w:jc w:val="center"/>
        <w:rPr>
          <w:rFonts w:eastAsia="方正小标宋简体"/>
          <w:spacing w:val="-10"/>
          <w:sz w:val="44"/>
          <w:szCs w:val="44"/>
        </w:rPr>
      </w:pPr>
      <w:r>
        <w:rPr>
          <w:rFonts w:hint="eastAsia" w:eastAsia="方正小标宋简体"/>
          <w:spacing w:val="-10"/>
          <w:sz w:val="44"/>
          <w:szCs w:val="44"/>
          <w:lang w:val="en-US" w:eastAsia="zh-CN"/>
        </w:rPr>
        <w:t>城乡困难群众临时救助申请</w:t>
      </w:r>
      <w:r>
        <w:rPr>
          <w:rFonts w:hint="eastAsia" w:eastAsia="方正小标宋简体"/>
          <w:spacing w:val="-10"/>
          <w:sz w:val="44"/>
          <w:szCs w:val="44"/>
        </w:rPr>
        <w:t>指南</w:t>
      </w:r>
    </w:p>
    <w:p w14:paraId="1AD4EB49">
      <w:pPr>
        <w:spacing w:line="660" w:lineRule="exact"/>
        <w:jc w:val="center"/>
        <w:rPr>
          <w:rFonts w:ascii="方正小标宋简体" w:eastAsia="方正小标宋简体"/>
          <w:szCs w:val="32"/>
        </w:rPr>
      </w:pPr>
      <w:r>
        <w:rPr>
          <w:rFonts w:hint="eastAsia" w:ascii="方正小标宋简体" w:eastAsia="方正小标宋简体"/>
          <w:szCs w:val="32"/>
        </w:rPr>
        <w:t xml:space="preserve"> </w:t>
      </w:r>
    </w:p>
    <w:p w14:paraId="3D011F8E">
      <w:pPr>
        <w:adjustRightInd w:val="0"/>
        <w:snapToGrid w:val="0"/>
        <w:spacing w:before="435" w:beforeLines="100" w:line="540" w:lineRule="exact"/>
        <w:jc w:val="left"/>
        <w:rPr>
          <w:rFonts w:eastAsia="方正小标宋简体"/>
          <w:spacing w:val="-10"/>
          <w:szCs w:val="32"/>
        </w:rPr>
      </w:pPr>
    </w:p>
    <w:p w14:paraId="637E98CF">
      <w:pPr>
        <w:adjustRightInd w:val="0"/>
        <w:snapToGrid w:val="0"/>
        <w:spacing w:before="435" w:beforeLines="100" w:line="540" w:lineRule="exact"/>
        <w:jc w:val="left"/>
        <w:rPr>
          <w:rFonts w:eastAsia="方正小标宋简体"/>
          <w:spacing w:val="-10"/>
          <w:szCs w:val="32"/>
        </w:rPr>
      </w:pPr>
    </w:p>
    <w:p w14:paraId="7A668964">
      <w:pPr>
        <w:adjustRightInd w:val="0"/>
        <w:snapToGrid w:val="0"/>
        <w:spacing w:before="435" w:beforeLines="100" w:line="540" w:lineRule="exact"/>
        <w:jc w:val="left"/>
        <w:rPr>
          <w:rFonts w:eastAsia="方正小标宋简体"/>
          <w:spacing w:val="-10"/>
          <w:szCs w:val="32"/>
        </w:rPr>
      </w:pPr>
    </w:p>
    <w:p w14:paraId="3B886B47">
      <w:pPr>
        <w:adjustRightInd w:val="0"/>
        <w:snapToGrid w:val="0"/>
        <w:spacing w:before="435" w:beforeLines="100" w:line="540" w:lineRule="exact"/>
        <w:jc w:val="left"/>
        <w:rPr>
          <w:rFonts w:eastAsia="方正小标宋简体"/>
          <w:spacing w:val="-10"/>
          <w:szCs w:val="32"/>
        </w:rPr>
      </w:pPr>
    </w:p>
    <w:p w14:paraId="5F2BF328">
      <w:pPr>
        <w:adjustRightInd w:val="0"/>
        <w:snapToGrid w:val="0"/>
        <w:spacing w:before="435" w:beforeLines="100" w:line="540" w:lineRule="exact"/>
        <w:jc w:val="left"/>
        <w:rPr>
          <w:rFonts w:eastAsia="方正小标宋简体"/>
          <w:spacing w:val="-10"/>
          <w:szCs w:val="32"/>
        </w:rPr>
      </w:pPr>
    </w:p>
    <w:p w14:paraId="430D5C56">
      <w:pPr>
        <w:adjustRightInd w:val="0"/>
        <w:snapToGrid w:val="0"/>
        <w:spacing w:before="435" w:beforeLines="100" w:line="540" w:lineRule="exact"/>
        <w:jc w:val="left"/>
        <w:rPr>
          <w:rFonts w:eastAsia="方正仿宋简体"/>
          <w:spacing w:val="-10"/>
          <w:szCs w:val="32"/>
        </w:rPr>
      </w:pPr>
      <w:r>
        <w:rPr>
          <w:rFonts w:eastAsia="方正小标宋简体"/>
          <w:spacing w:val="-10"/>
          <w:szCs w:val="32"/>
        </w:rPr>
        <w:t xml:space="preserve"> </w:t>
      </w:r>
      <w:r>
        <w:rPr>
          <w:rFonts w:eastAsia="方正仿宋简体"/>
          <w:spacing w:val="-10"/>
          <w:szCs w:val="32"/>
        </w:rPr>
        <w:t xml:space="preserve">       　　　    发布日期：202</w:t>
      </w:r>
      <w:r>
        <w:rPr>
          <w:rFonts w:hint="eastAsia" w:eastAsia="方正仿宋简体"/>
          <w:spacing w:val="-10"/>
          <w:szCs w:val="32"/>
          <w:lang w:val="en-US" w:eastAsia="zh-CN"/>
        </w:rPr>
        <w:t>2</w:t>
      </w:r>
      <w:r>
        <w:rPr>
          <w:rFonts w:eastAsia="方正仿宋简体"/>
          <w:spacing w:val="-10"/>
          <w:szCs w:val="32"/>
        </w:rPr>
        <w:t>年6月</w:t>
      </w:r>
    </w:p>
    <w:p w14:paraId="3EE98F88">
      <w:pPr>
        <w:adjustRightInd w:val="0"/>
        <w:snapToGrid w:val="0"/>
        <w:spacing w:before="435" w:beforeLines="100" w:line="540" w:lineRule="exact"/>
        <w:jc w:val="left"/>
        <w:rPr>
          <w:rFonts w:eastAsia="方正仿宋简体"/>
          <w:spacing w:val="-10"/>
          <w:szCs w:val="32"/>
        </w:rPr>
      </w:pPr>
      <w:r>
        <w:rPr>
          <w:rFonts w:eastAsia="方正仿宋简体"/>
          <w:spacing w:val="-10"/>
          <w:szCs w:val="32"/>
        </w:rPr>
        <w:t xml:space="preserve">        　　　    实施日期：202</w:t>
      </w:r>
      <w:r>
        <w:rPr>
          <w:rFonts w:hint="eastAsia" w:eastAsia="方正仿宋简体"/>
          <w:spacing w:val="-10"/>
          <w:szCs w:val="32"/>
          <w:lang w:val="en-US" w:eastAsia="zh-CN"/>
        </w:rPr>
        <w:t>2</w:t>
      </w:r>
      <w:r>
        <w:rPr>
          <w:rFonts w:eastAsia="方正仿宋简体"/>
          <w:spacing w:val="-10"/>
          <w:szCs w:val="32"/>
        </w:rPr>
        <w:t>年6月</w:t>
      </w:r>
    </w:p>
    <w:p w14:paraId="1F0EEC24">
      <w:pPr>
        <w:adjustRightInd w:val="0"/>
        <w:snapToGrid w:val="0"/>
        <w:spacing w:before="435" w:beforeLines="100" w:line="540" w:lineRule="exact"/>
        <w:jc w:val="left"/>
        <w:rPr>
          <w:rFonts w:hint="eastAsia" w:eastAsia="方正仿宋简体"/>
          <w:spacing w:val="-10"/>
          <w:szCs w:val="32"/>
          <w:lang w:eastAsia="zh-CN"/>
        </w:rPr>
      </w:pPr>
      <w:r>
        <w:rPr>
          <w:rFonts w:eastAsia="方正仿宋简体"/>
          <w:spacing w:val="-10"/>
          <w:szCs w:val="32"/>
        </w:rPr>
        <w:t xml:space="preserve">        　　　    发布机构：唐山市曹妃甸区</w:t>
      </w:r>
      <w:r>
        <w:rPr>
          <w:rFonts w:hint="eastAsia" w:eastAsia="方正仿宋简体"/>
          <w:spacing w:val="-10"/>
          <w:szCs w:val="32"/>
          <w:lang w:eastAsia="zh-CN"/>
        </w:rPr>
        <w:t>民政局</w:t>
      </w:r>
    </w:p>
    <w:p w14:paraId="412FE9FE">
      <w:pPr>
        <w:adjustRightInd w:val="0"/>
        <w:snapToGrid w:val="0"/>
        <w:spacing w:before="435" w:beforeLines="100" w:line="540" w:lineRule="exact"/>
        <w:jc w:val="center"/>
        <w:rPr>
          <w:rFonts w:eastAsia="方正小标宋简体"/>
          <w:spacing w:val="-10"/>
          <w:sz w:val="44"/>
          <w:szCs w:val="44"/>
        </w:rPr>
      </w:pPr>
    </w:p>
    <w:p w14:paraId="399D6F27">
      <w:pPr>
        <w:adjustRightInd w:val="0"/>
        <w:snapToGrid w:val="0"/>
        <w:spacing w:before="435" w:beforeLines="100" w:line="540" w:lineRule="exact"/>
        <w:jc w:val="center"/>
        <w:rPr>
          <w:rFonts w:hint="eastAsia" w:eastAsia="方正小标宋简体"/>
          <w:spacing w:val="-10"/>
          <w:sz w:val="44"/>
          <w:szCs w:val="44"/>
        </w:rPr>
      </w:pPr>
    </w:p>
    <w:p w14:paraId="1DA1679B">
      <w:pPr>
        <w:adjustRightInd w:val="0"/>
        <w:snapToGrid w:val="0"/>
        <w:spacing w:before="435" w:beforeLines="100" w:line="540" w:lineRule="exact"/>
        <w:jc w:val="center"/>
        <w:rPr>
          <w:rFonts w:eastAsia="方正小标宋简体"/>
          <w:spacing w:val="-10"/>
          <w:sz w:val="44"/>
          <w:szCs w:val="44"/>
        </w:rPr>
      </w:pPr>
      <w:r>
        <w:rPr>
          <w:rFonts w:hint="eastAsia" w:eastAsia="方正小标宋简体"/>
          <w:spacing w:val="-10"/>
          <w:sz w:val="44"/>
          <w:szCs w:val="44"/>
          <w:lang w:val="en-US" w:eastAsia="zh-CN"/>
        </w:rPr>
        <w:t>城乡困难群众临时救助申请</w:t>
      </w:r>
      <w:r>
        <w:rPr>
          <w:rFonts w:hint="eastAsia" w:eastAsia="方正小标宋简体"/>
          <w:spacing w:val="-10"/>
          <w:sz w:val="44"/>
          <w:szCs w:val="44"/>
        </w:rPr>
        <w:t>指南</w:t>
      </w:r>
    </w:p>
    <w:p w14:paraId="48C00DEC">
      <w:pPr>
        <w:adjustRightInd w:val="0"/>
        <w:snapToGrid w:val="0"/>
        <w:spacing w:line="360" w:lineRule="auto"/>
        <w:ind w:firstLine="560" w:firstLineChars="200"/>
        <w:rPr>
          <w:rFonts w:eastAsia="黑体"/>
          <w:sz w:val="28"/>
          <w:szCs w:val="28"/>
        </w:rPr>
      </w:pPr>
    </w:p>
    <w:p w14:paraId="46027AC9">
      <w:pPr>
        <w:spacing w:line="400" w:lineRule="exact"/>
        <w:ind w:firstLine="480" w:firstLineChars="200"/>
        <w:rPr>
          <w:rFonts w:ascii="黑体" w:hAnsi="黑体" w:eastAsia="黑体"/>
          <w:sz w:val="24"/>
          <w:szCs w:val="24"/>
        </w:rPr>
      </w:pPr>
      <w:r>
        <w:rPr>
          <w:rFonts w:ascii="黑体" w:hAnsi="黑体" w:eastAsia="黑体"/>
          <w:sz w:val="24"/>
          <w:szCs w:val="24"/>
        </w:rPr>
        <w:t>一、</w:t>
      </w:r>
      <w:r>
        <w:rPr>
          <w:rFonts w:hint="eastAsia" w:ascii="黑体" w:hAnsi="黑体" w:eastAsia="黑体"/>
          <w:sz w:val="24"/>
          <w:szCs w:val="24"/>
          <w:lang w:eastAsia="zh-CN"/>
        </w:rPr>
        <w:t>救助</w:t>
      </w:r>
      <w:r>
        <w:rPr>
          <w:rFonts w:ascii="黑体" w:hAnsi="黑体" w:eastAsia="黑体"/>
          <w:sz w:val="24"/>
          <w:szCs w:val="24"/>
        </w:rPr>
        <w:t>范围</w:t>
      </w:r>
    </w:p>
    <w:p w14:paraId="57CB27F2">
      <w:pPr>
        <w:spacing w:line="400" w:lineRule="exact"/>
        <w:ind w:firstLine="480" w:firstLineChars="200"/>
        <w:rPr>
          <w:rFonts w:hint="eastAsia" w:ascii="黑体" w:hAnsi="黑体" w:eastAsia="黑体"/>
          <w:b w:val="0"/>
          <w:bCs w:val="0"/>
          <w:sz w:val="24"/>
          <w:szCs w:val="24"/>
          <w:lang w:eastAsia="zh-CN"/>
        </w:rPr>
      </w:pPr>
      <w:r>
        <w:rPr>
          <w:rFonts w:hint="eastAsia" w:ascii="黑体" w:hAnsi="黑体" w:eastAsia="黑体"/>
          <w:sz w:val="24"/>
          <w:szCs w:val="24"/>
          <w:lang w:eastAsia="zh-CN"/>
        </w:rPr>
        <w:t>凡认为符合以下临时救助条件的城乡居民家庭或个人均可向户籍所在地场镇人民政府（街道办事处）提出临时救助申请：</w:t>
      </w:r>
      <w:r>
        <w:rPr>
          <w:rFonts w:hint="eastAsia" w:ascii="黑体" w:hAnsi="黑体" w:eastAsia="黑体"/>
          <w:b/>
          <w:bCs/>
          <w:sz w:val="24"/>
          <w:szCs w:val="24"/>
          <w:lang w:eastAsia="zh-CN"/>
        </w:rPr>
        <w:t>急难型：</w:t>
      </w:r>
      <w:r>
        <w:rPr>
          <w:rFonts w:hint="eastAsia" w:ascii="黑体" w:hAnsi="黑体" w:eastAsia="黑体"/>
          <w:b w:val="0"/>
          <w:bCs w:val="0"/>
          <w:sz w:val="24"/>
          <w:szCs w:val="24"/>
          <w:lang w:eastAsia="zh-CN"/>
        </w:rPr>
        <w:t>主要包括因火灾、爆炸、交通事故、人身伤害等以外事件、家庭成员突发重大疾病及遭遇其他特殊困难等原因导致基本生活暂时出现严重困难。</w:t>
      </w:r>
      <w:r>
        <w:rPr>
          <w:rFonts w:hint="eastAsia" w:ascii="黑体" w:hAnsi="黑体" w:eastAsia="黑体"/>
          <w:b/>
          <w:bCs/>
          <w:sz w:val="24"/>
          <w:szCs w:val="24"/>
          <w:lang w:eastAsia="zh-CN"/>
        </w:rPr>
        <w:t>支出型：</w:t>
      </w:r>
      <w:r>
        <w:rPr>
          <w:rFonts w:hint="eastAsia" w:ascii="黑体" w:hAnsi="黑体" w:eastAsia="黑体"/>
          <w:b w:val="0"/>
          <w:bCs w:val="0"/>
          <w:sz w:val="24"/>
          <w:szCs w:val="24"/>
          <w:lang w:eastAsia="zh-CN"/>
        </w:rPr>
        <w:t>主要包括因医疗、教育等生活必需支出突然增加超出家庭承受能力、导致基本生活一定时期内出现严重困难的家庭或个人。</w:t>
      </w:r>
    </w:p>
    <w:p w14:paraId="635E17EB">
      <w:pPr>
        <w:spacing w:line="400" w:lineRule="exact"/>
        <w:ind w:firstLine="480" w:firstLineChars="200"/>
        <w:rPr>
          <w:rFonts w:ascii="黑体" w:hAnsi="黑体" w:eastAsia="黑体"/>
          <w:sz w:val="24"/>
          <w:szCs w:val="24"/>
        </w:rPr>
      </w:pPr>
      <w:r>
        <w:rPr>
          <w:rFonts w:ascii="黑体" w:hAnsi="黑体" w:eastAsia="黑体"/>
          <w:sz w:val="24"/>
          <w:szCs w:val="24"/>
        </w:rPr>
        <w:t>二、事项审查类型</w:t>
      </w:r>
    </w:p>
    <w:p w14:paraId="0D079084">
      <w:pPr>
        <w:spacing w:line="400" w:lineRule="exact"/>
        <w:ind w:firstLine="480" w:firstLineChars="200"/>
        <w:rPr>
          <w:rFonts w:ascii="黑体" w:hAnsi="黑体" w:eastAsia="黑体"/>
          <w:sz w:val="24"/>
          <w:szCs w:val="24"/>
        </w:rPr>
      </w:pPr>
      <w:r>
        <w:rPr>
          <w:rFonts w:hint="eastAsia" w:eastAsia="方正仿宋简体"/>
          <w:sz w:val="24"/>
          <w:szCs w:val="24"/>
          <w:lang w:val="en-US" w:eastAsia="zh-CN"/>
        </w:rPr>
        <w:t>前审后批。</w:t>
      </w:r>
    </w:p>
    <w:p w14:paraId="1232F705">
      <w:pPr>
        <w:spacing w:line="400" w:lineRule="exact"/>
        <w:ind w:firstLine="480" w:firstLineChars="200"/>
        <w:rPr>
          <w:rFonts w:hint="eastAsia" w:ascii="黑体" w:hAnsi="黑体" w:eastAsia="黑体"/>
          <w:sz w:val="24"/>
          <w:szCs w:val="24"/>
          <w:lang w:val="en-US" w:eastAsia="zh-CN"/>
        </w:rPr>
      </w:pPr>
      <w:r>
        <w:rPr>
          <w:rFonts w:hint="eastAsia" w:ascii="黑体" w:hAnsi="黑体" w:eastAsia="黑体"/>
          <w:sz w:val="24"/>
          <w:szCs w:val="24"/>
          <w:lang w:val="en-US" w:eastAsia="zh-CN"/>
        </w:rPr>
        <w:t>三、受理机构</w:t>
      </w:r>
    </w:p>
    <w:p w14:paraId="283FDF5C">
      <w:pPr>
        <w:spacing w:line="400" w:lineRule="exact"/>
        <w:ind w:firstLine="480" w:firstLineChars="200"/>
        <w:rPr>
          <w:rFonts w:hint="eastAsia" w:eastAsia="方正仿宋简体"/>
          <w:sz w:val="24"/>
          <w:szCs w:val="24"/>
          <w:lang w:eastAsia="zh-CN"/>
        </w:rPr>
      </w:pPr>
      <w:r>
        <w:rPr>
          <w:rFonts w:hint="eastAsia" w:eastAsia="方正仿宋简体"/>
          <w:sz w:val="24"/>
          <w:szCs w:val="24"/>
          <w:lang w:val="en-US" w:eastAsia="zh-CN"/>
        </w:rPr>
        <w:t>曹妃甸区各场（镇）、街道办事处</w:t>
      </w:r>
    </w:p>
    <w:p w14:paraId="708CF55C">
      <w:pPr>
        <w:spacing w:line="400" w:lineRule="exact"/>
        <w:ind w:firstLine="480" w:firstLineChars="200"/>
        <w:rPr>
          <w:rFonts w:ascii="黑体" w:hAnsi="黑体" w:eastAsia="黑体"/>
          <w:sz w:val="24"/>
          <w:szCs w:val="24"/>
        </w:rPr>
      </w:pPr>
      <w:r>
        <w:rPr>
          <w:rFonts w:hint="eastAsia" w:ascii="黑体" w:hAnsi="黑体" w:eastAsia="黑体"/>
          <w:sz w:val="24"/>
          <w:szCs w:val="24"/>
          <w:lang w:eastAsia="zh-CN"/>
        </w:rPr>
        <w:t>四</w:t>
      </w:r>
      <w:r>
        <w:rPr>
          <w:rFonts w:ascii="黑体" w:hAnsi="黑体" w:eastAsia="黑体"/>
          <w:sz w:val="24"/>
          <w:szCs w:val="24"/>
        </w:rPr>
        <w:t>、</w:t>
      </w:r>
      <w:r>
        <w:rPr>
          <w:rFonts w:hint="eastAsia" w:ascii="黑体" w:hAnsi="黑体" w:eastAsia="黑体"/>
          <w:sz w:val="24"/>
          <w:szCs w:val="24"/>
          <w:lang w:eastAsia="zh-CN"/>
        </w:rPr>
        <w:t>审批</w:t>
      </w:r>
      <w:r>
        <w:rPr>
          <w:rFonts w:ascii="黑体" w:hAnsi="黑体" w:eastAsia="黑体"/>
          <w:sz w:val="24"/>
          <w:szCs w:val="24"/>
        </w:rPr>
        <w:t>机构</w:t>
      </w:r>
    </w:p>
    <w:p w14:paraId="5DF98D07">
      <w:pPr>
        <w:spacing w:line="400" w:lineRule="exact"/>
        <w:ind w:firstLine="480" w:firstLineChars="200"/>
        <w:rPr>
          <w:rFonts w:hint="eastAsia" w:ascii="黑体" w:hAnsi="黑体" w:eastAsia="黑体"/>
          <w:sz w:val="24"/>
          <w:szCs w:val="24"/>
          <w:lang w:eastAsia="zh-CN"/>
        </w:rPr>
      </w:pPr>
      <w:r>
        <w:rPr>
          <w:rFonts w:hint="eastAsia" w:eastAsia="方正仿宋简体"/>
          <w:sz w:val="24"/>
          <w:szCs w:val="24"/>
          <w:lang w:eastAsia="zh-CN"/>
        </w:rPr>
        <w:t>曹妃甸区民政局（</w:t>
      </w:r>
      <w:r>
        <w:rPr>
          <w:rFonts w:hint="eastAsia" w:eastAsia="方正仿宋简体"/>
          <w:sz w:val="24"/>
          <w:szCs w:val="24"/>
          <w:lang w:val="en-US" w:eastAsia="zh-CN"/>
        </w:rPr>
        <w:t>1000元以上</w:t>
      </w:r>
      <w:r>
        <w:rPr>
          <w:rFonts w:hint="eastAsia" w:eastAsia="方正仿宋简体"/>
          <w:sz w:val="24"/>
          <w:szCs w:val="24"/>
          <w:lang w:eastAsia="zh-CN"/>
        </w:rPr>
        <w:t>）及各场（镇）、街道办事处（</w:t>
      </w:r>
      <w:r>
        <w:rPr>
          <w:rFonts w:hint="eastAsia" w:eastAsia="方正仿宋简体"/>
          <w:sz w:val="24"/>
          <w:szCs w:val="24"/>
          <w:lang w:val="en-US" w:eastAsia="zh-CN"/>
        </w:rPr>
        <w:t>1000元及以下</w:t>
      </w:r>
      <w:r>
        <w:rPr>
          <w:rFonts w:hint="eastAsia" w:eastAsia="方正仿宋简体"/>
          <w:sz w:val="24"/>
          <w:szCs w:val="24"/>
          <w:lang w:eastAsia="zh-CN"/>
        </w:rPr>
        <w:t>）</w:t>
      </w:r>
    </w:p>
    <w:p w14:paraId="19D333DE">
      <w:pPr>
        <w:spacing w:line="400" w:lineRule="exact"/>
        <w:ind w:firstLine="480" w:firstLineChars="200"/>
        <w:rPr>
          <w:rFonts w:ascii="黑体" w:hAnsi="黑体" w:eastAsia="黑体"/>
          <w:sz w:val="24"/>
          <w:szCs w:val="24"/>
        </w:rPr>
      </w:pPr>
      <w:r>
        <w:rPr>
          <w:rFonts w:hint="eastAsia" w:ascii="黑体" w:hAnsi="黑体" w:eastAsia="黑体"/>
          <w:sz w:val="24"/>
          <w:szCs w:val="24"/>
          <w:lang w:eastAsia="zh-CN"/>
        </w:rPr>
        <w:t>五、</w:t>
      </w:r>
      <w:r>
        <w:rPr>
          <w:rFonts w:ascii="黑体" w:hAnsi="黑体" w:eastAsia="黑体"/>
          <w:sz w:val="24"/>
          <w:szCs w:val="24"/>
        </w:rPr>
        <w:t>申请条件</w:t>
      </w:r>
    </w:p>
    <w:p w14:paraId="52A83DEA">
      <w:pPr>
        <w:spacing w:line="400" w:lineRule="exact"/>
        <w:ind w:firstLine="480" w:firstLineChars="200"/>
        <w:rPr>
          <w:rFonts w:hint="eastAsia" w:ascii="黑体" w:hAnsi="黑体" w:eastAsia="黑体"/>
          <w:b w:val="0"/>
          <w:bCs w:val="0"/>
          <w:sz w:val="24"/>
          <w:szCs w:val="24"/>
          <w:lang w:eastAsia="zh-CN"/>
        </w:rPr>
      </w:pPr>
      <w:r>
        <w:rPr>
          <w:rFonts w:hint="eastAsia" w:ascii="黑体" w:hAnsi="黑体" w:eastAsia="黑体"/>
          <w:sz w:val="24"/>
          <w:szCs w:val="24"/>
          <w:lang w:eastAsia="zh-CN"/>
        </w:rPr>
        <w:t>凡认为符合以下临时救助条件的城乡居民家庭或个人均可向户籍所在地场镇人民政府（街道办事处）提出临时救助申请：</w:t>
      </w:r>
      <w:r>
        <w:rPr>
          <w:rFonts w:hint="eastAsia" w:ascii="黑体" w:hAnsi="黑体" w:eastAsia="黑体"/>
          <w:b/>
          <w:bCs/>
          <w:sz w:val="24"/>
          <w:szCs w:val="24"/>
          <w:lang w:eastAsia="zh-CN"/>
        </w:rPr>
        <w:t>急难型：</w:t>
      </w:r>
      <w:r>
        <w:rPr>
          <w:rFonts w:hint="eastAsia" w:ascii="黑体" w:hAnsi="黑体" w:eastAsia="黑体"/>
          <w:b w:val="0"/>
          <w:bCs w:val="0"/>
          <w:sz w:val="24"/>
          <w:szCs w:val="24"/>
          <w:lang w:eastAsia="zh-CN"/>
        </w:rPr>
        <w:t>主要包括因火灾、爆炸、交通事故、人身伤害等以外事件、家庭成员突发重大疾病及遭遇其他特殊困难等原因导致基本生活暂时出现严重困难。</w:t>
      </w:r>
      <w:r>
        <w:rPr>
          <w:rFonts w:hint="eastAsia" w:ascii="黑体" w:hAnsi="黑体" w:eastAsia="黑体"/>
          <w:b/>
          <w:bCs/>
          <w:sz w:val="24"/>
          <w:szCs w:val="24"/>
          <w:lang w:eastAsia="zh-CN"/>
        </w:rPr>
        <w:t>支出型：</w:t>
      </w:r>
      <w:r>
        <w:rPr>
          <w:rFonts w:hint="eastAsia" w:ascii="黑体" w:hAnsi="黑体" w:eastAsia="黑体"/>
          <w:b w:val="0"/>
          <w:bCs w:val="0"/>
          <w:sz w:val="24"/>
          <w:szCs w:val="24"/>
          <w:lang w:eastAsia="zh-CN"/>
        </w:rPr>
        <w:t>主要包括因医疗、教育等生活必需支出突然增加超出家庭承受能力、导致基本生活一定时期内出现严重困难的家庭或个人。</w:t>
      </w:r>
    </w:p>
    <w:p w14:paraId="7B3FE257">
      <w:pPr>
        <w:spacing w:line="400" w:lineRule="exact"/>
        <w:ind w:firstLine="480" w:firstLineChars="200"/>
        <w:rPr>
          <w:rFonts w:ascii="黑体" w:hAnsi="黑体" w:eastAsia="黑体"/>
          <w:sz w:val="24"/>
          <w:szCs w:val="24"/>
        </w:rPr>
      </w:pPr>
      <w:r>
        <w:rPr>
          <w:rFonts w:hint="eastAsia" w:ascii="黑体" w:hAnsi="黑体" w:eastAsia="黑体"/>
          <w:sz w:val="24"/>
          <w:szCs w:val="24"/>
          <w:lang w:eastAsia="zh-CN"/>
        </w:rPr>
        <w:t>六</w:t>
      </w:r>
      <w:r>
        <w:rPr>
          <w:rFonts w:ascii="黑体" w:hAnsi="黑体" w:eastAsia="黑体"/>
          <w:sz w:val="24"/>
          <w:szCs w:val="24"/>
        </w:rPr>
        <w:t>、申请材料目录</w:t>
      </w:r>
    </w:p>
    <w:tbl>
      <w:tblPr>
        <w:tblStyle w:val="8"/>
        <w:tblW w:w="8667" w:type="dxa"/>
        <w:tblInd w:w="16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67"/>
        <w:gridCol w:w="3359"/>
        <w:gridCol w:w="1624"/>
        <w:gridCol w:w="1000"/>
        <w:gridCol w:w="1817"/>
      </w:tblGrid>
      <w:tr w14:paraId="2F0539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2475F909">
            <w:pPr>
              <w:spacing w:line="400" w:lineRule="exact"/>
              <w:jc w:val="center"/>
              <w:rPr>
                <w:rFonts w:eastAsia="方正仿宋简体"/>
                <w:sz w:val="24"/>
                <w:szCs w:val="24"/>
              </w:rPr>
            </w:pPr>
            <w:r>
              <w:rPr>
                <w:rFonts w:eastAsia="方正仿宋简体"/>
                <w:sz w:val="24"/>
                <w:szCs w:val="24"/>
              </w:rPr>
              <w:t>序号</w:t>
            </w:r>
          </w:p>
        </w:tc>
        <w:tc>
          <w:tcPr>
            <w:tcW w:w="3359" w:type="dxa"/>
            <w:tcBorders>
              <w:top w:val="single" w:color="000000" w:sz="4" w:space="0"/>
              <w:left w:val="single" w:color="000000" w:sz="4" w:space="0"/>
              <w:bottom w:val="single" w:color="000000" w:sz="4" w:space="0"/>
              <w:right w:val="single" w:color="000000" w:sz="4" w:space="0"/>
            </w:tcBorders>
            <w:vAlign w:val="center"/>
          </w:tcPr>
          <w:p w14:paraId="16BBDC78">
            <w:pPr>
              <w:spacing w:line="400" w:lineRule="exact"/>
              <w:jc w:val="center"/>
              <w:rPr>
                <w:rFonts w:eastAsia="方正仿宋简体"/>
                <w:sz w:val="24"/>
                <w:szCs w:val="24"/>
              </w:rPr>
            </w:pPr>
            <w:r>
              <w:rPr>
                <w:rFonts w:eastAsia="方正仿宋简体"/>
                <w:sz w:val="24"/>
                <w:szCs w:val="24"/>
              </w:rPr>
              <w:t>提交材料名称</w:t>
            </w:r>
          </w:p>
        </w:tc>
        <w:tc>
          <w:tcPr>
            <w:tcW w:w="1624" w:type="dxa"/>
            <w:tcBorders>
              <w:top w:val="single" w:color="000000" w:sz="4" w:space="0"/>
              <w:left w:val="single" w:color="000000" w:sz="4" w:space="0"/>
              <w:bottom w:val="single" w:color="000000" w:sz="4" w:space="0"/>
              <w:right w:val="single" w:color="000000" w:sz="4" w:space="0"/>
            </w:tcBorders>
            <w:vAlign w:val="center"/>
          </w:tcPr>
          <w:p w14:paraId="5DC1AC64">
            <w:pPr>
              <w:spacing w:line="400" w:lineRule="exact"/>
              <w:jc w:val="center"/>
              <w:rPr>
                <w:rFonts w:eastAsia="方正仿宋简体"/>
                <w:sz w:val="24"/>
                <w:szCs w:val="24"/>
              </w:rPr>
            </w:pPr>
            <w:r>
              <w:rPr>
                <w:rFonts w:eastAsia="方正仿宋简体"/>
                <w:sz w:val="24"/>
                <w:szCs w:val="24"/>
              </w:rPr>
              <w:t>原件/复印件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44AFC339">
            <w:pPr>
              <w:spacing w:line="400" w:lineRule="exact"/>
              <w:jc w:val="center"/>
              <w:rPr>
                <w:rFonts w:eastAsia="方正仿宋简体"/>
                <w:sz w:val="24"/>
                <w:szCs w:val="24"/>
              </w:rPr>
            </w:pPr>
            <w:r>
              <w:rPr>
                <w:rFonts w:eastAsia="方正仿宋简体"/>
                <w:sz w:val="24"/>
                <w:szCs w:val="24"/>
              </w:rPr>
              <w:t>份数</w:t>
            </w:r>
          </w:p>
        </w:tc>
        <w:tc>
          <w:tcPr>
            <w:tcW w:w="1817" w:type="dxa"/>
            <w:tcBorders>
              <w:top w:val="single" w:color="000000" w:sz="4" w:space="0"/>
              <w:left w:val="single" w:color="000000" w:sz="4" w:space="0"/>
              <w:bottom w:val="single" w:color="000000" w:sz="4" w:space="0"/>
              <w:right w:val="single" w:color="000000" w:sz="4" w:space="0"/>
            </w:tcBorders>
            <w:vAlign w:val="center"/>
          </w:tcPr>
          <w:p w14:paraId="4BA07DD4">
            <w:pPr>
              <w:spacing w:line="400" w:lineRule="exact"/>
              <w:jc w:val="center"/>
              <w:rPr>
                <w:rFonts w:eastAsia="方正仿宋简体"/>
                <w:sz w:val="24"/>
                <w:szCs w:val="24"/>
              </w:rPr>
            </w:pPr>
            <w:r>
              <w:rPr>
                <w:rFonts w:eastAsia="方正仿宋简体"/>
                <w:sz w:val="24"/>
                <w:szCs w:val="24"/>
              </w:rPr>
              <w:t>备注</w:t>
            </w:r>
          </w:p>
        </w:tc>
      </w:tr>
      <w:tr w14:paraId="0CED5B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596541A6">
            <w:pPr>
              <w:spacing w:line="400" w:lineRule="exact"/>
              <w:jc w:val="center"/>
              <w:rPr>
                <w:rFonts w:hint="eastAsia" w:eastAsia="方正仿宋简体"/>
                <w:sz w:val="24"/>
                <w:szCs w:val="24"/>
                <w:lang w:eastAsia="zh-CN"/>
              </w:rPr>
            </w:pPr>
            <w:r>
              <w:rPr>
                <w:rFonts w:hint="eastAsia" w:eastAsia="方正仿宋简体"/>
                <w:sz w:val="24"/>
                <w:szCs w:val="24"/>
                <w:lang w:val="en-US" w:eastAsia="zh-CN"/>
              </w:rPr>
              <w:t>1</w:t>
            </w:r>
          </w:p>
        </w:tc>
        <w:tc>
          <w:tcPr>
            <w:tcW w:w="3359" w:type="dxa"/>
            <w:tcBorders>
              <w:top w:val="single" w:color="000000" w:sz="4" w:space="0"/>
              <w:left w:val="single" w:color="000000" w:sz="4" w:space="0"/>
              <w:bottom w:val="single" w:color="000000" w:sz="4" w:space="0"/>
              <w:right w:val="single" w:color="000000" w:sz="4" w:space="0"/>
            </w:tcBorders>
            <w:vAlign w:val="center"/>
          </w:tcPr>
          <w:p w14:paraId="1931587E">
            <w:pPr>
              <w:spacing w:line="400" w:lineRule="exact"/>
              <w:rPr>
                <w:rFonts w:hint="eastAsia" w:eastAsia="方正仿宋简体"/>
                <w:sz w:val="24"/>
                <w:szCs w:val="24"/>
                <w:lang w:eastAsia="zh-CN"/>
              </w:rPr>
            </w:pPr>
            <w:r>
              <w:rPr>
                <w:rFonts w:hint="eastAsia" w:eastAsia="方正仿宋简体"/>
                <w:sz w:val="24"/>
                <w:szCs w:val="24"/>
                <w:lang w:eastAsia="zh-CN"/>
              </w:rPr>
              <w:t>个人书写申请书</w:t>
            </w:r>
          </w:p>
        </w:tc>
        <w:tc>
          <w:tcPr>
            <w:tcW w:w="1624" w:type="dxa"/>
            <w:tcBorders>
              <w:top w:val="single" w:color="000000" w:sz="4" w:space="0"/>
              <w:left w:val="single" w:color="000000" w:sz="4" w:space="0"/>
              <w:bottom w:val="single" w:color="000000" w:sz="4" w:space="0"/>
              <w:right w:val="single" w:color="000000" w:sz="4" w:space="0"/>
            </w:tcBorders>
            <w:vAlign w:val="center"/>
          </w:tcPr>
          <w:p w14:paraId="6708732E">
            <w:pPr>
              <w:spacing w:line="400" w:lineRule="exact"/>
              <w:jc w:val="center"/>
              <w:rPr>
                <w:rFonts w:hint="eastAsia" w:eastAsia="方正仿宋简体"/>
                <w:sz w:val="24"/>
                <w:szCs w:val="24"/>
                <w:lang w:eastAsia="zh-CN"/>
              </w:rPr>
            </w:pPr>
            <w:r>
              <w:rPr>
                <w:rFonts w:hint="eastAsia" w:eastAsia="方正仿宋简体"/>
                <w:sz w:val="24"/>
                <w:szCs w:val="24"/>
                <w:lang w:eastAsia="zh-CN"/>
              </w:rPr>
              <w:t>原件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4576481F">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1</w:t>
            </w:r>
          </w:p>
        </w:tc>
        <w:tc>
          <w:tcPr>
            <w:tcW w:w="1817" w:type="dxa"/>
            <w:tcBorders>
              <w:top w:val="single" w:color="000000" w:sz="4" w:space="0"/>
              <w:left w:val="single" w:color="000000" w:sz="4" w:space="0"/>
              <w:bottom w:val="single" w:color="000000" w:sz="4" w:space="0"/>
              <w:right w:val="single" w:color="000000" w:sz="4" w:space="0"/>
            </w:tcBorders>
            <w:vAlign w:val="center"/>
          </w:tcPr>
          <w:p w14:paraId="5EFEA58A">
            <w:pPr>
              <w:spacing w:line="400" w:lineRule="exact"/>
              <w:rPr>
                <w:rFonts w:eastAsia="方正仿宋简体"/>
                <w:sz w:val="24"/>
                <w:szCs w:val="24"/>
              </w:rPr>
            </w:pPr>
          </w:p>
        </w:tc>
      </w:tr>
      <w:tr w14:paraId="56FB60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0C8D24AE">
            <w:pPr>
              <w:spacing w:line="400" w:lineRule="exact"/>
              <w:jc w:val="center"/>
              <w:rPr>
                <w:rFonts w:hint="eastAsia" w:eastAsia="方正仿宋简体"/>
                <w:sz w:val="24"/>
                <w:szCs w:val="24"/>
                <w:lang w:eastAsia="zh-CN"/>
              </w:rPr>
            </w:pPr>
            <w:r>
              <w:rPr>
                <w:rFonts w:hint="eastAsia" w:eastAsia="方正仿宋简体"/>
                <w:sz w:val="24"/>
                <w:szCs w:val="24"/>
                <w:lang w:val="en-US" w:eastAsia="zh-CN"/>
              </w:rPr>
              <w:t>2</w:t>
            </w:r>
          </w:p>
        </w:tc>
        <w:tc>
          <w:tcPr>
            <w:tcW w:w="3359" w:type="dxa"/>
            <w:tcBorders>
              <w:top w:val="single" w:color="000000" w:sz="4" w:space="0"/>
              <w:left w:val="single" w:color="000000" w:sz="4" w:space="0"/>
              <w:bottom w:val="single" w:color="000000" w:sz="4" w:space="0"/>
              <w:right w:val="single" w:color="000000" w:sz="4" w:space="0"/>
            </w:tcBorders>
            <w:vAlign w:val="center"/>
          </w:tcPr>
          <w:p w14:paraId="5E96B1E5">
            <w:pPr>
              <w:spacing w:line="400" w:lineRule="exact"/>
              <w:rPr>
                <w:rFonts w:hint="eastAsia" w:eastAsia="方正仿宋简体"/>
                <w:sz w:val="24"/>
                <w:szCs w:val="24"/>
                <w:lang w:eastAsia="zh-CN"/>
              </w:rPr>
            </w:pPr>
            <w:r>
              <w:rPr>
                <w:rFonts w:hint="eastAsia" w:eastAsia="方正仿宋简体"/>
                <w:sz w:val="24"/>
                <w:szCs w:val="24"/>
                <w:lang w:eastAsia="zh-CN"/>
              </w:rPr>
              <w:t>致贫原因及经济支出、接受救助情况等证明材料</w:t>
            </w:r>
          </w:p>
        </w:tc>
        <w:tc>
          <w:tcPr>
            <w:tcW w:w="1624" w:type="dxa"/>
            <w:tcBorders>
              <w:top w:val="single" w:color="000000" w:sz="4" w:space="0"/>
              <w:left w:val="single" w:color="000000" w:sz="4" w:space="0"/>
              <w:bottom w:val="single" w:color="000000" w:sz="4" w:space="0"/>
              <w:right w:val="single" w:color="000000" w:sz="4" w:space="0"/>
            </w:tcBorders>
            <w:vAlign w:val="center"/>
          </w:tcPr>
          <w:p w14:paraId="1F085E69">
            <w:pPr>
              <w:spacing w:line="400" w:lineRule="exact"/>
              <w:jc w:val="center"/>
              <w:rPr>
                <w:rFonts w:hint="eastAsia" w:eastAsia="方正仿宋简体"/>
                <w:sz w:val="24"/>
                <w:szCs w:val="24"/>
                <w:lang w:eastAsia="zh-CN"/>
              </w:rPr>
            </w:pPr>
            <w:r>
              <w:rPr>
                <w:rFonts w:hint="eastAsia" w:eastAsia="方正仿宋简体"/>
                <w:sz w:val="24"/>
                <w:szCs w:val="24"/>
                <w:lang w:eastAsia="zh-CN"/>
              </w:rPr>
              <w:t>原</w:t>
            </w:r>
            <w:r>
              <w:rPr>
                <w:rFonts w:eastAsia="方正仿宋简体"/>
                <w:sz w:val="24"/>
                <w:szCs w:val="24"/>
              </w:rPr>
              <w:t>件</w:t>
            </w:r>
            <w:r>
              <w:rPr>
                <w:rFonts w:hint="eastAsia" w:eastAsia="方正仿宋简体"/>
                <w:sz w:val="24"/>
                <w:szCs w:val="24"/>
                <w:lang w:eastAsia="zh-CN"/>
              </w:rPr>
              <w:t>或复印件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29489752">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1</w:t>
            </w:r>
          </w:p>
        </w:tc>
        <w:tc>
          <w:tcPr>
            <w:tcW w:w="1817" w:type="dxa"/>
            <w:tcBorders>
              <w:top w:val="single" w:color="000000" w:sz="4" w:space="0"/>
              <w:left w:val="single" w:color="000000" w:sz="4" w:space="0"/>
              <w:bottom w:val="single" w:color="000000" w:sz="4" w:space="0"/>
              <w:right w:val="single" w:color="000000" w:sz="4" w:space="0"/>
            </w:tcBorders>
            <w:vAlign w:val="center"/>
          </w:tcPr>
          <w:p w14:paraId="387871E0">
            <w:pPr>
              <w:spacing w:line="400" w:lineRule="exact"/>
              <w:rPr>
                <w:rFonts w:hint="eastAsia" w:eastAsia="方正仿宋简体"/>
                <w:sz w:val="24"/>
                <w:szCs w:val="24"/>
                <w:lang w:eastAsia="zh-CN"/>
              </w:rPr>
            </w:pPr>
            <w:r>
              <w:rPr>
                <w:rFonts w:hint="eastAsia" w:eastAsia="方正仿宋简体"/>
                <w:sz w:val="24"/>
                <w:szCs w:val="24"/>
                <w:lang w:eastAsia="zh-CN"/>
              </w:rPr>
              <w:t>复印件需加盖保留原件救助机构公章</w:t>
            </w:r>
          </w:p>
        </w:tc>
      </w:tr>
      <w:tr w14:paraId="0AF7F5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7D8DFF57">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3</w:t>
            </w:r>
          </w:p>
        </w:tc>
        <w:tc>
          <w:tcPr>
            <w:tcW w:w="3359" w:type="dxa"/>
            <w:tcBorders>
              <w:top w:val="single" w:color="000000" w:sz="4" w:space="0"/>
              <w:left w:val="single" w:color="000000" w:sz="4" w:space="0"/>
              <w:bottom w:val="single" w:color="000000" w:sz="4" w:space="0"/>
              <w:right w:val="single" w:color="000000" w:sz="4" w:space="0"/>
            </w:tcBorders>
            <w:vAlign w:val="center"/>
          </w:tcPr>
          <w:p w14:paraId="4EE5D543">
            <w:pPr>
              <w:spacing w:line="400" w:lineRule="exact"/>
              <w:rPr>
                <w:rFonts w:hint="eastAsia" w:eastAsia="方正仿宋简体"/>
                <w:sz w:val="24"/>
                <w:szCs w:val="24"/>
                <w:lang w:eastAsia="zh-CN"/>
              </w:rPr>
            </w:pPr>
            <w:r>
              <w:rPr>
                <w:rFonts w:hint="eastAsia" w:eastAsia="方正仿宋简体"/>
                <w:sz w:val="24"/>
                <w:szCs w:val="24"/>
                <w:lang w:eastAsia="zh-CN"/>
              </w:rPr>
              <w:t>劳动能力、生活来源、财产状况以及赡养、抚养、扶养情况的书面证明</w:t>
            </w:r>
          </w:p>
        </w:tc>
        <w:tc>
          <w:tcPr>
            <w:tcW w:w="1624" w:type="dxa"/>
            <w:tcBorders>
              <w:top w:val="single" w:color="000000" w:sz="4" w:space="0"/>
              <w:left w:val="single" w:color="000000" w:sz="4" w:space="0"/>
              <w:bottom w:val="single" w:color="000000" w:sz="4" w:space="0"/>
              <w:right w:val="single" w:color="000000" w:sz="4" w:space="0"/>
            </w:tcBorders>
            <w:vAlign w:val="center"/>
          </w:tcPr>
          <w:p w14:paraId="71514B2B">
            <w:pPr>
              <w:spacing w:line="400" w:lineRule="exact"/>
              <w:jc w:val="center"/>
              <w:rPr>
                <w:rFonts w:hint="eastAsia" w:eastAsia="方正仿宋简体"/>
                <w:sz w:val="24"/>
                <w:szCs w:val="24"/>
                <w:lang w:eastAsia="zh-CN"/>
              </w:rPr>
            </w:pPr>
            <w:r>
              <w:rPr>
                <w:rFonts w:hint="eastAsia" w:eastAsia="方正仿宋简体"/>
                <w:sz w:val="24"/>
                <w:szCs w:val="24"/>
                <w:lang w:eastAsia="zh-CN"/>
              </w:rPr>
              <w:t>原件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52B2D82C">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1</w:t>
            </w:r>
          </w:p>
        </w:tc>
        <w:tc>
          <w:tcPr>
            <w:tcW w:w="1817" w:type="dxa"/>
            <w:tcBorders>
              <w:top w:val="single" w:color="000000" w:sz="4" w:space="0"/>
              <w:left w:val="single" w:color="000000" w:sz="4" w:space="0"/>
              <w:bottom w:val="single" w:color="000000" w:sz="4" w:space="0"/>
              <w:right w:val="single" w:color="000000" w:sz="4" w:space="0"/>
            </w:tcBorders>
            <w:vAlign w:val="center"/>
          </w:tcPr>
          <w:p w14:paraId="458689E9">
            <w:pPr>
              <w:spacing w:line="400" w:lineRule="exact"/>
              <w:rPr>
                <w:rFonts w:hint="eastAsia" w:eastAsia="方正仿宋简体"/>
                <w:sz w:val="24"/>
                <w:szCs w:val="24"/>
                <w:lang w:eastAsia="zh-CN"/>
              </w:rPr>
            </w:pPr>
          </w:p>
        </w:tc>
      </w:tr>
      <w:tr w14:paraId="423CB6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36C831C6">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4</w:t>
            </w:r>
          </w:p>
        </w:tc>
        <w:tc>
          <w:tcPr>
            <w:tcW w:w="3359" w:type="dxa"/>
            <w:tcBorders>
              <w:top w:val="single" w:color="000000" w:sz="4" w:space="0"/>
              <w:left w:val="single" w:color="000000" w:sz="4" w:space="0"/>
              <w:bottom w:val="single" w:color="000000" w:sz="4" w:space="0"/>
              <w:right w:val="single" w:color="000000" w:sz="4" w:space="0"/>
            </w:tcBorders>
            <w:vAlign w:val="center"/>
          </w:tcPr>
          <w:p w14:paraId="7AF7C371">
            <w:pPr>
              <w:spacing w:line="400" w:lineRule="exact"/>
              <w:rPr>
                <w:rFonts w:hint="eastAsia" w:eastAsia="方正仿宋简体"/>
                <w:sz w:val="24"/>
                <w:szCs w:val="24"/>
                <w:lang w:eastAsia="zh-CN"/>
              </w:rPr>
            </w:pPr>
            <w:r>
              <w:rPr>
                <w:rFonts w:hint="eastAsia" w:eastAsia="方正仿宋简体"/>
                <w:sz w:val="24"/>
                <w:szCs w:val="24"/>
                <w:lang w:eastAsia="zh-CN"/>
              </w:rPr>
              <w:t>申请人个人或家庭成员身份证、户口本、低保证、特困证、残疾证。</w:t>
            </w:r>
          </w:p>
        </w:tc>
        <w:tc>
          <w:tcPr>
            <w:tcW w:w="1624" w:type="dxa"/>
            <w:tcBorders>
              <w:top w:val="single" w:color="000000" w:sz="4" w:space="0"/>
              <w:left w:val="single" w:color="000000" w:sz="4" w:space="0"/>
              <w:bottom w:val="single" w:color="000000" w:sz="4" w:space="0"/>
              <w:right w:val="single" w:color="000000" w:sz="4" w:space="0"/>
            </w:tcBorders>
            <w:vAlign w:val="center"/>
          </w:tcPr>
          <w:p w14:paraId="610CE4C8">
            <w:pPr>
              <w:spacing w:line="400" w:lineRule="exact"/>
              <w:jc w:val="center"/>
              <w:rPr>
                <w:rFonts w:hint="eastAsia" w:eastAsia="方正仿宋简体"/>
                <w:sz w:val="24"/>
                <w:szCs w:val="24"/>
                <w:lang w:eastAsia="zh-CN"/>
              </w:rPr>
            </w:pPr>
            <w:r>
              <w:rPr>
                <w:rFonts w:hint="eastAsia" w:eastAsia="方正仿宋简体"/>
                <w:sz w:val="24"/>
                <w:szCs w:val="24"/>
                <w:lang w:eastAsia="zh-CN"/>
              </w:rPr>
              <w:t>原件和复印件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094E5F24">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1</w:t>
            </w:r>
          </w:p>
        </w:tc>
        <w:tc>
          <w:tcPr>
            <w:tcW w:w="1817" w:type="dxa"/>
            <w:tcBorders>
              <w:top w:val="single" w:color="000000" w:sz="4" w:space="0"/>
              <w:left w:val="single" w:color="000000" w:sz="4" w:space="0"/>
              <w:bottom w:val="single" w:color="000000" w:sz="4" w:space="0"/>
              <w:right w:val="single" w:color="000000" w:sz="4" w:space="0"/>
            </w:tcBorders>
            <w:vAlign w:val="center"/>
          </w:tcPr>
          <w:p w14:paraId="7FC22BF4">
            <w:pPr>
              <w:spacing w:line="400" w:lineRule="exact"/>
              <w:rPr>
                <w:rFonts w:eastAsia="方正仿宋简体"/>
                <w:sz w:val="24"/>
                <w:szCs w:val="24"/>
              </w:rPr>
            </w:pPr>
          </w:p>
        </w:tc>
      </w:tr>
      <w:tr w14:paraId="6B0700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3879DB91">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5</w:t>
            </w:r>
          </w:p>
        </w:tc>
        <w:tc>
          <w:tcPr>
            <w:tcW w:w="3359" w:type="dxa"/>
            <w:tcBorders>
              <w:top w:val="single" w:color="000000" w:sz="4" w:space="0"/>
              <w:left w:val="single" w:color="000000" w:sz="4" w:space="0"/>
              <w:bottom w:val="single" w:color="000000" w:sz="4" w:space="0"/>
              <w:right w:val="single" w:color="000000" w:sz="4" w:space="0"/>
            </w:tcBorders>
            <w:vAlign w:val="center"/>
          </w:tcPr>
          <w:p w14:paraId="05E5C367">
            <w:pPr>
              <w:spacing w:line="400" w:lineRule="exact"/>
              <w:rPr>
                <w:rFonts w:hint="eastAsia" w:eastAsia="方正仿宋简体"/>
                <w:sz w:val="24"/>
                <w:szCs w:val="24"/>
                <w:lang w:eastAsia="zh-CN"/>
              </w:rPr>
            </w:pPr>
            <w:r>
              <w:rPr>
                <w:rFonts w:hint="eastAsia" w:eastAsia="方正仿宋简体"/>
                <w:sz w:val="24"/>
                <w:szCs w:val="24"/>
                <w:lang w:val="en-US" w:eastAsia="zh-CN"/>
              </w:rPr>
              <w:t>承诺所提供信息真实、完整的承诺书。</w:t>
            </w:r>
          </w:p>
        </w:tc>
        <w:tc>
          <w:tcPr>
            <w:tcW w:w="1624" w:type="dxa"/>
            <w:tcBorders>
              <w:top w:val="single" w:color="000000" w:sz="4" w:space="0"/>
              <w:left w:val="single" w:color="000000" w:sz="4" w:space="0"/>
              <w:bottom w:val="single" w:color="000000" w:sz="4" w:space="0"/>
              <w:right w:val="single" w:color="000000" w:sz="4" w:space="0"/>
            </w:tcBorders>
            <w:vAlign w:val="center"/>
          </w:tcPr>
          <w:p w14:paraId="21F8ACB5">
            <w:pPr>
              <w:spacing w:line="400" w:lineRule="exact"/>
              <w:jc w:val="center"/>
              <w:rPr>
                <w:rFonts w:hint="eastAsia" w:eastAsia="方正仿宋简体"/>
                <w:sz w:val="24"/>
                <w:szCs w:val="24"/>
                <w:lang w:eastAsia="zh-CN"/>
              </w:rPr>
            </w:pPr>
            <w:r>
              <w:rPr>
                <w:rFonts w:hint="eastAsia" w:eastAsia="方正仿宋简体"/>
                <w:sz w:val="24"/>
                <w:szCs w:val="24"/>
                <w:lang w:eastAsia="zh-CN"/>
              </w:rPr>
              <w:t>原件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4F3000B7">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1</w:t>
            </w:r>
          </w:p>
        </w:tc>
        <w:tc>
          <w:tcPr>
            <w:tcW w:w="1817" w:type="dxa"/>
            <w:tcBorders>
              <w:top w:val="single" w:color="000000" w:sz="4" w:space="0"/>
              <w:left w:val="single" w:color="000000" w:sz="4" w:space="0"/>
              <w:bottom w:val="single" w:color="000000" w:sz="4" w:space="0"/>
              <w:right w:val="single" w:color="000000" w:sz="4" w:space="0"/>
            </w:tcBorders>
            <w:vAlign w:val="center"/>
          </w:tcPr>
          <w:p w14:paraId="12E2AFD0">
            <w:pPr>
              <w:spacing w:line="400" w:lineRule="exact"/>
              <w:rPr>
                <w:rFonts w:eastAsia="方正仿宋简体"/>
                <w:sz w:val="24"/>
                <w:szCs w:val="24"/>
              </w:rPr>
            </w:pPr>
          </w:p>
        </w:tc>
      </w:tr>
      <w:tr w14:paraId="50932C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vAlign w:val="center"/>
          </w:tcPr>
          <w:p w14:paraId="06309454">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6</w:t>
            </w:r>
          </w:p>
        </w:tc>
        <w:tc>
          <w:tcPr>
            <w:tcW w:w="3359" w:type="dxa"/>
            <w:tcBorders>
              <w:top w:val="single" w:color="000000" w:sz="4" w:space="0"/>
              <w:left w:val="single" w:color="000000" w:sz="4" w:space="0"/>
              <w:bottom w:val="single" w:color="000000" w:sz="4" w:space="0"/>
              <w:right w:val="single" w:color="000000" w:sz="4" w:space="0"/>
            </w:tcBorders>
            <w:vAlign w:val="center"/>
          </w:tcPr>
          <w:p w14:paraId="7F7CFE3C">
            <w:pPr>
              <w:spacing w:line="400" w:lineRule="exact"/>
              <w:rPr>
                <w:rFonts w:hint="eastAsia" w:eastAsia="方正仿宋简体"/>
                <w:sz w:val="24"/>
                <w:szCs w:val="24"/>
                <w:lang w:eastAsia="zh-CN"/>
              </w:rPr>
            </w:pPr>
            <w:r>
              <w:rPr>
                <w:rFonts w:hint="eastAsia" w:eastAsia="方正仿宋简体"/>
                <w:sz w:val="24"/>
                <w:szCs w:val="24"/>
                <w:lang w:eastAsia="zh-CN"/>
              </w:rPr>
              <w:t>银行卡复印件</w:t>
            </w:r>
          </w:p>
        </w:tc>
        <w:tc>
          <w:tcPr>
            <w:tcW w:w="1624" w:type="dxa"/>
            <w:tcBorders>
              <w:top w:val="single" w:color="000000" w:sz="4" w:space="0"/>
              <w:left w:val="single" w:color="000000" w:sz="4" w:space="0"/>
              <w:bottom w:val="single" w:color="000000" w:sz="4" w:space="0"/>
              <w:right w:val="single" w:color="000000" w:sz="4" w:space="0"/>
            </w:tcBorders>
            <w:vAlign w:val="center"/>
          </w:tcPr>
          <w:p w14:paraId="0863DAC5">
            <w:pPr>
              <w:spacing w:line="400" w:lineRule="exact"/>
              <w:jc w:val="center"/>
              <w:rPr>
                <w:rFonts w:hint="eastAsia" w:eastAsia="方正仿宋简体"/>
                <w:sz w:val="24"/>
                <w:szCs w:val="24"/>
                <w:lang w:eastAsia="zh-CN"/>
              </w:rPr>
            </w:pPr>
            <w:r>
              <w:rPr>
                <w:rFonts w:hint="eastAsia" w:eastAsia="方正仿宋简体"/>
                <w:sz w:val="24"/>
                <w:szCs w:val="24"/>
                <w:lang w:eastAsia="zh-CN"/>
              </w:rPr>
              <w:t>复印件</w:t>
            </w:r>
          </w:p>
        </w:tc>
        <w:tc>
          <w:tcPr>
            <w:tcW w:w="1000" w:type="dxa"/>
            <w:tcBorders>
              <w:top w:val="single" w:color="000000" w:sz="4" w:space="0"/>
              <w:left w:val="single" w:color="000000" w:sz="4" w:space="0"/>
              <w:bottom w:val="single" w:color="000000" w:sz="4" w:space="0"/>
              <w:right w:val="single" w:color="000000" w:sz="4" w:space="0"/>
            </w:tcBorders>
            <w:vAlign w:val="center"/>
          </w:tcPr>
          <w:p w14:paraId="0347D2A6">
            <w:pPr>
              <w:spacing w:line="400" w:lineRule="exact"/>
              <w:jc w:val="center"/>
              <w:rPr>
                <w:rFonts w:hint="default" w:eastAsia="方正仿宋简体"/>
                <w:sz w:val="24"/>
                <w:szCs w:val="24"/>
                <w:lang w:val="en-US" w:eastAsia="zh-CN"/>
              </w:rPr>
            </w:pPr>
            <w:r>
              <w:rPr>
                <w:rFonts w:hint="eastAsia" w:eastAsia="方正仿宋简体"/>
                <w:sz w:val="24"/>
                <w:szCs w:val="24"/>
                <w:lang w:val="en-US" w:eastAsia="zh-CN"/>
              </w:rPr>
              <w:t>1</w:t>
            </w:r>
          </w:p>
        </w:tc>
        <w:tc>
          <w:tcPr>
            <w:tcW w:w="1817" w:type="dxa"/>
            <w:tcBorders>
              <w:top w:val="single" w:color="000000" w:sz="4" w:space="0"/>
              <w:left w:val="single" w:color="000000" w:sz="4" w:space="0"/>
              <w:bottom w:val="single" w:color="000000" w:sz="4" w:space="0"/>
              <w:right w:val="single" w:color="000000" w:sz="4" w:space="0"/>
            </w:tcBorders>
            <w:vAlign w:val="center"/>
          </w:tcPr>
          <w:p w14:paraId="2A480541">
            <w:pPr>
              <w:spacing w:line="400" w:lineRule="exact"/>
              <w:rPr>
                <w:rFonts w:eastAsia="方正仿宋简体"/>
                <w:sz w:val="24"/>
                <w:szCs w:val="24"/>
              </w:rPr>
            </w:pPr>
          </w:p>
        </w:tc>
      </w:tr>
    </w:tbl>
    <w:p w14:paraId="20B63C13">
      <w:pPr>
        <w:spacing w:line="400" w:lineRule="exact"/>
        <w:ind w:firstLine="480" w:firstLineChars="200"/>
        <w:rPr>
          <w:rFonts w:ascii="黑体" w:hAnsi="黑体" w:eastAsia="黑体"/>
          <w:sz w:val="24"/>
          <w:szCs w:val="24"/>
        </w:rPr>
      </w:pPr>
      <w:r>
        <w:rPr>
          <w:rFonts w:hint="eastAsia" w:ascii="黑体" w:hAnsi="黑体" w:eastAsia="黑体"/>
          <w:sz w:val="24"/>
          <w:szCs w:val="24"/>
          <w:lang w:eastAsia="zh-CN"/>
        </w:rPr>
        <w:t>七</w:t>
      </w:r>
      <w:r>
        <w:rPr>
          <w:rFonts w:ascii="黑体" w:hAnsi="黑体" w:eastAsia="黑体"/>
          <w:sz w:val="24"/>
          <w:szCs w:val="24"/>
        </w:rPr>
        <w:t>、办理基本流程</w:t>
      </w:r>
    </w:p>
    <w:p w14:paraId="7787E82B">
      <w:pPr>
        <w:spacing w:line="400" w:lineRule="exact"/>
        <w:rPr>
          <w:rFonts w:hint="eastAsia" w:eastAsia="方正仿宋简体"/>
          <w:sz w:val="24"/>
          <w:szCs w:val="24"/>
          <w:lang w:eastAsia="zh-CN"/>
        </w:rPr>
      </w:pPr>
      <w:r>
        <w:rPr>
          <w:rFonts w:hint="eastAsia" w:eastAsia="方正仿宋简体"/>
          <w:sz w:val="24"/>
          <w:szCs w:val="24"/>
          <w:lang w:eastAsia="zh-CN"/>
        </w:rPr>
        <w:t>　</w:t>
      </w:r>
      <w:r>
        <w:rPr>
          <w:rFonts w:hint="eastAsia" w:eastAsia="方正仿宋简体"/>
          <w:sz w:val="24"/>
          <w:szCs w:val="24"/>
          <w:lang w:val="en-US" w:eastAsia="zh-CN"/>
        </w:rPr>
        <w:t xml:space="preserve"> </w:t>
      </w:r>
      <w:r>
        <w:rPr>
          <w:rFonts w:hint="eastAsia" w:eastAsia="方正仿宋简体"/>
          <w:sz w:val="24"/>
          <w:szCs w:val="24"/>
          <w:lang w:eastAsia="zh-CN"/>
        </w:rPr>
        <w:t>（一）申请：由本人或家庭向户籍所在地场（镇）、街道办事处提出书面申请。本人申请有困难的，可以委托村（居）委会或者他人代为申请。</w:t>
      </w:r>
      <w:r>
        <w:rPr>
          <w:rFonts w:hint="eastAsia" w:eastAsia="方正仿宋简体"/>
          <w:sz w:val="24"/>
          <w:szCs w:val="24"/>
          <w:lang w:eastAsia="zh-CN"/>
        </w:rPr>
        <w:br w:type="textWrapping"/>
      </w:r>
      <w:r>
        <w:rPr>
          <w:rFonts w:hint="eastAsia" w:eastAsia="方正仿宋简体"/>
          <w:sz w:val="24"/>
          <w:szCs w:val="24"/>
          <w:lang w:val="en-US" w:eastAsia="zh-CN"/>
        </w:rPr>
        <w:t xml:space="preserve">   </w:t>
      </w:r>
      <w:r>
        <w:rPr>
          <w:rFonts w:hint="eastAsia" w:eastAsia="方正仿宋简体"/>
          <w:sz w:val="24"/>
          <w:szCs w:val="24"/>
          <w:lang w:eastAsia="zh-CN"/>
        </w:rPr>
        <w:t>（二）审核：场（</w:t>
      </w:r>
      <w:r>
        <w:rPr>
          <w:rFonts w:hint="eastAsia" w:eastAsia="方正仿宋简体"/>
          <w:sz w:val="24"/>
          <w:szCs w:val="24"/>
          <w:lang w:val="en-US" w:eastAsia="zh-CN"/>
        </w:rPr>
        <w:t>镇）、街道办事处自受理特困救助供养申请之日3个工作日内，启动家庭经济状况调查工作，并向区民政局申请家庭经济状况核对系统核查。场（镇）、街道办事处根据申请人经济状况调查情况，自受理申请之日起20个工作日内，提出初审意见。并将初审意见在申请人所在村（居）委会公示2天。</w:t>
      </w:r>
      <w:r>
        <w:rPr>
          <w:rFonts w:hint="eastAsia" w:eastAsia="方正仿宋简体"/>
          <w:sz w:val="24"/>
          <w:szCs w:val="24"/>
          <w:lang w:eastAsia="zh-CN"/>
        </w:rPr>
        <w:t>　　</w:t>
      </w:r>
      <w:r>
        <w:rPr>
          <w:rFonts w:hint="eastAsia" w:eastAsia="方正仿宋简体"/>
          <w:sz w:val="24"/>
          <w:szCs w:val="24"/>
          <w:lang w:eastAsia="zh-CN"/>
        </w:rPr>
        <w:br w:type="textWrapping"/>
      </w:r>
      <w:r>
        <w:rPr>
          <w:rFonts w:hint="eastAsia" w:eastAsia="方正仿宋简体"/>
          <w:sz w:val="24"/>
          <w:szCs w:val="24"/>
          <w:lang w:val="en-US" w:eastAsia="zh-CN"/>
        </w:rPr>
        <w:t xml:space="preserve">   </w:t>
      </w:r>
      <w:r>
        <w:rPr>
          <w:rFonts w:hint="eastAsia" w:eastAsia="方正仿宋简体"/>
          <w:sz w:val="24"/>
          <w:szCs w:val="24"/>
          <w:lang w:eastAsia="zh-CN"/>
        </w:rPr>
        <w:t>（三）审批：</w:t>
      </w:r>
      <w:r>
        <w:rPr>
          <w:rFonts w:hint="eastAsia" w:eastAsia="方正仿宋简体"/>
          <w:sz w:val="24"/>
          <w:szCs w:val="24"/>
          <w:lang w:val="en-US" w:eastAsia="zh-CN"/>
        </w:rPr>
        <w:t>场（镇）、街道办事处对符合条件的1000（含）元以下进行审批.。1000元以上的上报区民政局，</w:t>
      </w:r>
      <w:r>
        <w:rPr>
          <w:rFonts w:hint="eastAsia" w:eastAsia="方正仿宋简体"/>
          <w:sz w:val="24"/>
          <w:szCs w:val="24"/>
          <w:lang w:eastAsia="zh-CN"/>
        </w:rPr>
        <w:t>区民政局对符合救助条件的</w:t>
      </w:r>
      <w:r>
        <w:rPr>
          <w:rFonts w:hint="eastAsia" w:eastAsia="方正仿宋简体"/>
          <w:sz w:val="24"/>
          <w:szCs w:val="24"/>
          <w:lang w:val="en-US" w:eastAsia="zh-CN"/>
        </w:rPr>
        <w:t>10个工作日作出审批。</w:t>
      </w:r>
      <w:r>
        <w:rPr>
          <w:rFonts w:hint="eastAsia" w:eastAsia="方正仿宋简体"/>
          <w:sz w:val="24"/>
          <w:szCs w:val="24"/>
          <w:lang w:eastAsia="zh-CN"/>
        </w:rPr>
        <w:br w:type="textWrapping"/>
      </w:r>
      <w:r>
        <w:rPr>
          <w:rFonts w:hint="eastAsia" w:eastAsia="方正仿宋简体"/>
          <w:sz w:val="24"/>
          <w:szCs w:val="24"/>
          <w:lang w:eastAsia="zh-CN"/>
        </w:rPr>
        <w:t>　　（四）发放：</w:t>
      </w:r>
      <w:r>
        <w:rPr>
          <w:rFonts w:hint="eastAsia" w:eastAsia="方正仿宋简体"/>
          <w:sz w:val="24"/>
          <w:szCs w:val="24"/>
          <w:lang w:val="en-US" w:eastAsia="zh-CN"/>
        </w:rPr>
        <w:t>审批后进行社会化发放。</w:t>
      </w:r>
    </w:p>
    <w:p w14:paraId="518B2374">
      <w:pPr>
        <w:spacing w:line="400" w:lineRule="exact"/>
        <w:ind w:firstLine="480" w:firstLineChars="200"/>
        <w:rPr>
          <w:rFonts w:ascii="黑体" w:hAnsi="黑体" w:eastAsia="黑体"/>
          <w:sz w:val="24"/>
          <w:szCs w:val="24"/>
        </w:rPr>
      </w:pPr>
      <w:r>
        <w:rPr>
          <w:rFonts w:hint="eastAsia" w:ascii="黑体" w:hAnsi="黑体" w:eastAsia="黑体"/>
          <w:sz w:val="24"/>
          <w:szCs w:val="24"/>
          <w:lang w:eastAsia="zh-CN"/>
        </w:rPr>
        <w:t>八</w:t>
      </w:r>
      <w:r>
        <w:rPr>
          <w:rFonts w:ascii="黑体" w:hAnsi="黑体" w:eastAsia="黑体"/>
          <w:sz w:val="24"/>
          <w:szCs w:val="24"/>
        </w:rPr>
        <w:t>、办理时限</w:t>
      </w:r>
    </w:p>
    <w:p w14:paraId="0694C0FD">
      <w:pPr>
        <w:spacing w:line="400" w:lineRule="exact"/>
        <w:ind w:firstLine="480" w:firstLineChars="200"/>
        <w:rPr>
          <w:rFonts w:eastAsia="方正仿宋简体"/>
          <w:sz w:val="24"/>
          <w:szCs w:val="24"/>
        </w:rPr>
      </w:pPr>
      <w:r>
        <w:rPr>
          <w:rFonts w:eastAsia="方正仿宋简体"/>
          <w:sz w:val="24"/>
          <w:szCs w:val="24"/>
        </w:rPr>
        <w:t>自受理之日起</w:t>
      </w:r>
      <w:r>
        <w:rPr>
          <w:rFonts w:hint="eastAsia" w:eastAsia="方正仿宋简体"/>
          <w:sz w:val="24"/>
          <w:szCs w:val="24"/>
          <w:lang w:val="en-US" w:eastAsia="zh-CN"/>
        </w:rPr>
        <w:t>30</w:t>
      </w:r>
      <w:r>
        <w:rPr>
          <w:rFonts w:eastAsia="方正仿宋简体"/>
          <w:sz w:val="24"/>
          <w:szCs w:val="24"/>
        </w:rPr>
        <w:t>个工作日内办结。</w:t>
      </w:r>
    </w:p>
    <w:p w14:paraId="72F7F315">
      <w:pPr>
        <w:spacing w:line="400" w:lineRule="exact"/>
        <w:ind w:firstLine="480" w:firstLineChars="200"/>
        <w:rPr>
          <w:rFonts w:ascii="黑体" w:hAnsi="黑体" w:eastAsia="黑体"/>
          <w:sz w:val="24"/>
          <w:szCs w:val="24"/>
        </w:rPr>
      </w:pPr>
      <w:r>
        <w:rPr>
          <w:rFonts w:hint="eastAsia" w:ascii="黑体" w:hAnsi="黑体" w:eastAsia="黑体"/>
          <w:sz w:val="24"/>
          <w:szCs w:val="24"/>
          <w:lang w:eastAsia="zh-CN"/>
        </w:rPr>
        <w:t>九</w:t>
      </w:r>
      <w:r>
        <w:rPr>
          <w:rFonts w:ascii="黑体" w:hAnsi="黑体" w:eastAsia="黑体"/>
          <w:sz w:val="24"/>
          <w:szCs w:val="24"/>
        </w:rPr>
        <w:t>、收费依据及标准</w:t>
      </w:r>
    </w:p>
    <w:p w14:paraId="6597D23E">
      <w:pPr>
        <w:spacing w:line="400" w:lineRule="exact"/>
        <w:ind w:firstLine="480" w:firstLineChars="200"/>
        <w:rPr>
          <w:rFonts w:hint="eastAsia" w:eastAsia="方正仿宋简体"/>
          <w:sz w:val="24"/>
          <w:szCs w:val="24"/>
          <w:lang w:eastAsia="zh-CN"/>
        </w:rPr>
      </w:pPr>
      <w:r>
        <w:rPr>
          <w:rFonts w:hint="eastAsia" w:eastAsia="方正仿宋简体"/>
          <w:sz w:val="24"/>
          <w:szCs w:val="24"/>
          <w:lang w:eastAsia="zh-CN"/>
        </w:rPr>
        <w:t>不收费</w:t>
      </w:r>
    </w:p>
    <w:p w14:paraId="743B1F2B">
      <w:pPr>
        <w:spacing w:line="400" w:lineRule="exact"/>
        <w:ind w:firstLine="480" w:firstLineChars="200"/>
        <w:rPr>
          <w:rFonts w:ascii="黑体" w:hAnsi="黑体" w:eastAsia="黑体"/>
          <w:sz w:val="24"/>
          <w:szCs w:val="24"/>
        </w:rPr>
      </w:pPr>
      <w:r>
        <w:rPr>
          <w:rFonts w:ascii="黑体" w:hAnsi="黑体" w:eastAsia="黑体"/>
          <w:sz w:val="24"/>
          <w:szCs w:val="24"/>
        </w:rPr>
        <w:t>十、咨询途径</w:t>
      </w:r>
    </w:p>
    <w:p w14:paraId="2BE50F71">
      <w:pPr>
        <w:spacing w:line="400" w:lineRule="exact"/>
        <w:ind w:firstLine="480" w:firstLineChars="200"/>
        <w:rPr>
          <w:rFonts w:hint="eastAsia" w:eastAsia="方正仿宋简体"/>
          <w:sz w:val="24"/>
          <w:szCs w:val="24"/>
          <w:lang w:eastAsia="zh-CN"/>
        </w:rPr>
      </w:pPr>
      <w:r>
        <w:rPr>
          <w:rFonts w:eastAsia="方正仿宋简体"/>
          <w:sz w:val="24"/>
          <w:szCs w:val="24"/>
        </w:rPr>
        <w:t>（一）咨询部门：唐山市曹妃甸区</w:t>
      </w:r>
      <w:r>
        <w:rPr>
          <w:rFonts w:hint="eastAsia" w:eastAsia="方正仿宋简体"/>
          <w:sz w:val="24"/>
          <w:szCs w:val="24"/>
          <w:lang w:eastAsia="zh-CN"/>
        </w:rPr>
        <w:t>民政局</w:t>
      </w:r>
    </w:p>
    <w:p w14:paraId="7596CD3D">
      <w:pPr>
        <w:spacing w:line="400" w:lineRule="exact"/>
        <w:ind w:firstLine="480" w:firstLineChars="200"/>
        <w:rPr>
          <w:rFonts w:hint="default" w:eastAsia="方正仿宋简体"/>
          <w:sz w:val="24"/>
          <w:szCs w:val="24"/>
          <w:lang w:val="en-US" w:eastAsia="zh-CN"/>
        </w:rPr>
      </w:pPr>
      <w:r>
        <w:rPr>
          <w:rFonts w:eastAsia="方正仿宋简体"/>
          <w:sz w:val="24"/>
          <w:szCs w:val="24"/>
        </w:rPr>
        <w:t>（二）电话咨询：（0315）</w:t>
      </w:r>
      <w:r>
        <w:rPr>
          <w:rFonts w:hint="eastAsia" w:eastAsia="方正仿宋简体"/>
          <w:sz w:val="24"/>
          <w:szCs w:val="24"/>
          <w:lang w:val="en-US" w:eastAsia="zh-CN"/>
        </w:rPr>
        <w:t>7332356</w:t>
      </w:r>
    </w:p>
    <w:p w14:paraId="726E5D54">
      <w:pPr>
        <w:spacing w:line="400" w:lineRule="exact"/>
        <w:ind w:firstLine="480" w:firstLineChars="200"/>
        <w:rPr>
          <w:rFonts w:ascii="黑体" w:hAnsi="黑体" w:eastAsia="黑体"/>
          <w:sz w:val="24"/>
          <w:szCs w:val="24"/>
        </w:rPr>
      </w:pPr>
      <w:r>
        <w:rPr>
          <w:rFonts w:ascii="黑体" w:hAnsi="黑体" w:eastAsia="黑体"/>
          <w:sz w:val="24"/>
          <w:szCs w:val="24"/>
        </w:rPr>
        <w:t>十</w:t>
      </w:r>
      <w:r>
        <w:rPr>
          <w:rFonts w:hint="eastAsia" w:ascii="黑体" w:hAnsi="黑体" w:eastAsia="黑体"/>
          <w:sz w:val="24"/>
          <w:szCs w:val="24"/>
          <w:lang w:eastAsia="zh-CN"/>
        </w:rPr>
        <w:t>一</w:t>
      </w:r>
      <w:r>
        <w:rPr>
          <w:rFonts w:ascii="黑体" w:hAnsi="黑体" w:eastAsia="黑体"/>
          <w:sz w:val="24"/>
          <w:szCs w:val="24"/>
        </w:rPr>
        <w:t>、办公地址和时间</w:t>
      </w:r>
    </w:p>
    <w:p w14:paraId="3C651EA3">
      <w:pPr>
        <w:spacing w:line="400" w:lineRule="exact"/>
        <w:ind w:firstLine="480" w:firstLineChars="200"/>
        <w:rPr>
          <w:rFonts w:eastAsia="方正仿宋简体"/>
          <w:sz w:val="24"/>
          <w:szCs w:val="24"/>
        </w:rPr>
      </w:pPr>
      <w:r>
        <w:rPr>
          <w:rFonts w:eastAsia="方正仿宋简体"/>
          <w:sz w:val="24"/>
          <w:szCs w:val="24"/>
        </w:rPr>
        <w:t>（一）办公地址：</w:t>
      </w:r>
    </w:p>
    <w:p w14:paraId="175939E8">
      <w:pPr>
        <w:spacing w:line="400" w:lineRule="exact"/>
        <w:ind w:firstLine="480" w:firstLineChars="200"/>
        <w:rPr>
          <w:rFonts w:hint="eastAsia" w:eastAsia="方正仿宋简体"/>
          <w:sz w:val="24"/>
          <w:szCs w:val="24"/>
          <w:lang w:val="en-US" w:eastAsia="zh-CN"/>
        </w:rPr>
      </w:pPr>
      <w:r>
        <w:rPr>
          <w:rFonts w:eastAsia="方正仿宋简体"/>
          <w:sz w:val="24"/>
          <w:szCs w:val="24"/>
        </w:rPr>
        <w:t>唐山市曹妃甸区唐海镇</w:t>
      </w:r>
      <w:r>
        <w:rPr>
          <w:rFonts w:hint="eastAsia" w:eastAsia="方正仿宋简体"/>
          <w:sz w:val="24"/>
          <w:szCs w:val="24"/>
          <w:lang w:eastAsia="zh-CN"/>
        </w:rPr>
        <w:t>垦丰大街</w:t>
      </w:r>
      <w:r>
        <w:rPr>
          <w:rFonts w:hint="eastAsia" w:eastAsia="方正仿宋简体"/>
          <w:sz w:val="24"/>
          <w:szCs w:val="24"/>
          <w:lang w:val="en-US" w:eastAsia="zh-CN"/>
        </w:rPr>
        <w:t>61号三楼（305房间</w:t>
      </w:r>
    </w:p>
    <w:p w14:paraId="7158E329">
      <w:pPr>
        <w:spacing w:line="400" w:lineRule="exact"/>
        <w:ind w:firstLine="480" w:firstLineChars="200"/>
        <w:rPr>
          <w:rFonts w:hint="eastAsia" w:eastAsia="方正仿宋简体"/>
          <w:sz w:val="24"/>
          <w:szCs w:val="24"/>
          <w:lang w:val="en-US" w:eastAsia="zh-CN"/>
        </w:rPr>
      </w:pPr>
      <w:r>
        <w:rPr>
          <w:rFonts w:hint="eastAsia" w:eastAsia="方正仿宋简体"/>
          <w:sz w:val="24"/>
          <w:szCs w:val="24"/>
          <w:lang w:val="en-US" w:eastAsia="zh-CN"/>
        </w:rPr>
        <w:t>）</w:t>
      </w:r>
    </w:p>
    <w:p w14:paraId="74CD8666">
      <w:pPr>
        <w:spacing w:line="400" w:lineRule="exact"/>
        <w:ind w:firstLine="480" w:firstLineChars="200"/>
        <w:rPr>
          <w:rFonts w:hint="eastAsia" w:eastAsia="方正仿宋简体"/>
          <w:sz w:val="24"/>
          <w:szCs w:val="24"/>
          <w:lang w:val="en-US" w:eastAsia="zh-CN"/>
        </w:rPr>
      </w:pPr>
      <w:r>
        <w:rPr>
          <w:rFonts w:hint="eastAsia" w:eastAsia="方正仿宋简体"/>
          <w:sz w:val="24"/>
          <w:szCs w:val="24"/>
          <w:lang w:val="en-US" w:eastAsia="zh-CN"/>
        </w:rPr>
        <w:t xml:space="preserve">一农场：一农场便民服务中心大厅 社会事务窗口 </w:t>
      </w:r>
    </w:p>
    <w:p w14:paraId="4ABA68D3">
      <w:pPr>
        <w:spacing w:line="400" w:lineRule="exact"/>
        <w:ind w:firstLine="480" w:firstLineChars="200"/>
        <w:rPr>
          <w:rFonts w:hint="eastAsia" w:eastAsia="方正仿宋简体"/>
          <w:sz w:val="24"/>
          <w:szCs w:val="24"/>
          <w:lang w:val="en-US" w:eastAsia="zh-CN"/>
        </w:rPr>
      </w:pPr>
      <w:r>
        <w:rPr>
          <w:rFonts w:hint="eastAsia" w:eastAsia="方正仿宋简体"/>
          <w:sz w:val="24"/>
          <w:szCs w:val="24"/>
          <w:lang w:val="en-US" w:eastAsia="zh-CN"/>
        </w:rPr>
        <w:t xml:space="preserve">唐海镇（垦丰街道）：唐海镇滨海大街181号103房间 </w:t>
      </w:r>
    </w:p>
    <w:p w14:paraId="5320F186">
      <w:pPr>
        <w:spacing w:line="400" w:lineRule="exact"/>
        <w:ind w:firstLine="480" w:firstLineChars="200"/>
        <w:rPr>
          <w:rFonts w:hint="eastAsia" w:eastAsia="方正仿宋简体"/>
          <w:sz w:val="24"/>
          <w:szCs w:val="24"/>
          <w:lang w:val="en-US" w:eastAsia="zh-CN"/>
        </w:rPr>
      </w:pPr>
      <w:r>
        <w:rPr>
          <w:rFonts w:hint="eastAsia" w:eastAsia="方正仿宋简体"/>
          <w:sz w:val="24"/>
          <w:szCs w:val="24"/>
          <w:lang w:val="en-US" w:eastAsia="zh-CN"/>
        </w:rPr>
        <w:t xml:space="preserve">三农场：三农场便民服务中心大厅 社会事务窗口 </w:t>
      </w:r>
    </w:p>
    <w:p w14:paraId="5BA49DE0">
      <w:pPr>
        <w:spacing w:line="400" w:lineRule="exact"/>
        <w:ind w:firstLine="480" w:firstLineChars="200"/>
        <w:rPr>
          <w:rFonts w:hint="eastAsia" w:eastAsia="方正仿宋简体"/>
          <w:sz w:val="24"/>
          <w:szCs w:val="24"/>
          <w:lang w:val="en-US" w:eastAsia="zh-CN"/>
        </w:rPr>
      </w:pPr>
      <w:r>
        <w:rPr>
          <w:rFonts w:hint="eastAsia" w:eastAsia="方正仿宋简体"/>
          <w:sz w:val="24"/>
          <w:szCs w:val="24"/>
          <w:lang w:val="en-US" w:eastAsia="zh-CN"/>
        </w:rPr>
        <w:t xml:space="preserve">四农场：曹妃甸区第四农场为民服务中心社会事务服务窗口 </w:t>
      </w:r>
    </w:p>
    <w:p w14:paraId="16C6FD3A">
      <w:pPr>
        <w:spacing w:line="400" w:lineRule="exact"/>
        <w:ind w:firstLine="480" w:firstLineChars="200"/>
        <w:rPr>
          <w:rFonts w:hint="eastAsia" w:eastAsia="方正仿宋简体"/>
          <w:sz w:val="24"/>
          <w:szCs w:val="24"/>
          <w:lang w:val="en-US" w:eastAsia="zh-CN"/>
        </w:rPr>
      </w:pPr>
      <w:r>
        <w:rPr>
          <w:rFonts w:hint="eastAsia" w:eastAsia="方正仿宋简体"/>
          <w:sz w:val="24"/>
          <w:szCs w:val="24"/>
          <w:lang w:val="en-US" w:eastAsia="zh-CN"/>
        </w:rPr>
        <w:t xml:space="preserve">五农场：五农场场部办公楼一楼105号 </w:t>
      </w:r>
    </w:p>
    <w:p w14:paraId="33ACBE4C">
      <w:pPr>
        <w:spacing w:line="400" w:lineRule="exact"/>
        <w:ind w:firstLine="480" w:firstLineChars="200"/>
        <w:rPr>
          <w:rFonts w:hint="eastAsia" w:eastAsia="方正仿宋简体"/>
          <w:sz w:val="24"/>
          <w:szCs w:val="24"/>
          <w:lang w:val="en-US" w:eastAsia="zh-CN"/>
        </w:rPr>
      </w:pPr>
      <w:r>
        <w:rPr>
          <w:rFonts w:hint="eastAsia" w:eastAsia="方正仿宋简体"/>
          <w:sz w:val="24"/>
          <w:szCs w:val="24"/>
          <w:lang w:val="en-US" w:eastAsia="zh-CN"/>
        </w:rPr>
        <w:t xml:space="preserve">六农场：六农场便民服务中心大厅 民事代办窗口 </w:t>
      </w:r>
    </w:p>
    <w:p w14:paraId="0640D62F">
      <w:pPr>
        <w:spacing w:line="400" w:lineRule="exact"/>
        <w:ind w:firstLine="480" w:firstLineChars="200"/>
        <w:rPr>
          <w:rFonts w:hint="eastAsia" w:eastAsia="方正仿宋简体"/>
          <w:sz w:val="24"/>
          <w:szCs w:val="24"/>
          <w:lang w:val="en-US" w:eastAsia="zh-CN"/>
        </w:rPr>
      </w:pPr>
      <w:r>
        <w:rPr>
          <w:rFonts w:hint="eastAsia" w:eastAsia="方正仿宋简体"/>
          <w:sz w:val="24"/>
          <w:szCs w:val="24"/>
          <w:lang w:val="en-US" w:eastAsia="zh-CN"/>
        </w:rPr>
        <w:t>七农场：七农场场部办公楼一楼105</w:t>
      </w:r>
    </w:p>
    <w:p w14:paraId="377BDF20">
      <w:pPr>
        <w:spacing w:line="400" w:lineRule="exact"/>
        <w:ind w:firstLine="480" w:firstLineChars="200"/>
        <w:jc w:val="left"/>
        <w:rPr>
          <w:rFonts w:hint="eastAsia" w:eastAsia="方正仿宋简体"/>
          <w:sz w:val="24"/>
          <w:szCs w:val="24"/>
          <w:lang w:val="en-US" w:eastAsia="zh-CN"/>
        </w:rPr>
      </w:pPr>
      <w:r>
        <w:rPr>
          <w:rFonts w:hint="eastAsia" w:eastAsia="方正仿宋简体"/>
          <w:sz w:val="24"/>
          <w:szCs w:val="24"/>
          <w:lang w:val="en-US" w:eastAsia="zh-CN"/>
        </w:rPr>
        <w:t>八农场：八农场场部办公楼三楼民政办</w:t>
      </w:r>
    </w:p>
    <w:p w14:paraId="4A4DC10C">
      <w:pPr>
        <w:spacing w:line="400" w:lineRule="exact"/>
        <w:ind w:firstLine="480" w:firstLineChars="200"/>
        <w:rPr>
          <w:rFonts w:hint="eastAsia" w:eastAsia="方正仿宋简体"/>
          <w:sz w:val="24"/>
          <w:szCs w:val="24"/>
          <w:lang w:val="en-US" w:eastAsia="zh-CN"/>
        </w:rPr>
      </w:pPr>
      <w:r>
        <w:rPr>
          <w:rFonts w:hint="eastAsia" w:eastAsia="方正仿宋简体"/>
          <w:sz w:val="24"/>
          <w:szCs w:val="24"/>
          <w:lang w:val="en-US" w:eastAsia="zh-CN"/>
        </w:rPr>
        <w:t>九农场：九农场机关办公楼西大厅社会事务窗口</w:t>
      </w:r>
    </w:p>
    <w:p w14:paraId="453873A8">
      <w:pPr>
        <w:spacing w:line="400" w:lineRule="exact"/>
        <w:ind w:firstLine="480" w:firstLineChars="200"/>
        <w:rPr>
          <w:rFonts w:hint="eastAsia" w:eastAsia="方正仿宋简体"/>
          <w:sz w:val="24"/>
          <w:szCs w:val="24"/>
          <w:lang w:val="en-US" w:eastAsia="zh-CN"/>
        </w:rPr>
      </w:pPr>
      <w:r>
        <w:rPr>
          <w:rFonts w:hint="eastAsia" w:eastAsia="方正仿宋简体"/>
          <w:sz w:val="24"/>
          <w:szCs w:val="24"/>
          <w:lang w:val="en-US" w:eastAsia="zh-CN"/>
        </w:rPr>
        <w:t xml:space="preserve">十农场：十农场便民服务中心大厅 社会事务窗口 </w:t>
      </w:r>
    </w:p>
    <w:p w14:paraId="6DF2B7F5">
      <w:pPr>
        <w:spacing w:line="400" w:lineRule="exact"/>
        <w:ind w:firstLine="480" w:firstLineChars="200"/>
        <w:rPr>
          <w:rFonts w:hint="eastAsia" w:eastAsia="方正仿宋简体"/>
          <w:sz w:val="24"/>
          <w:szCs w:val="24"/>
          <w:lang w:val="en-US" w:eastAsia="zh-CN"/>
        </w:rPr>
      </w:pPr>
      <w:r>
        <w:rPr>
          <w:rFonts w:hint="eastAsia" w:eastAsia="方正仿宋简体"/>
          <w:sz w:val="24"/>
          <w:szCs w:val="24"/>
          <w:lang w:val="en-US" w:eastAsia="zh-CN"/>
        </w:rPr>
        <w:t>十一农场：十一农场便民服务中心大厅社会事务窗口</w:t>
      </w:r>
    </w:p>
    <w:p w14:paraId="7EE56ED7">
      <w:pPr>
        <w:spacing w:line="400" w:lineRule="exact"/>
        <w:ind w:firstLine="480" w:firstLineChars="200"/>
        <w:rPr>
          <w:rFonts w:hint="eastAsia" w:eastAsia="方正仿宋简体"/>
          <w:sz w:val="24"/>
          <w:szCs w:val="24"/>
          <w:lang w:val="en-US" w:eastAsia="zh-CN"/>
        </w:rPr>
      </w:pPr>
      <w:r>
        <w:rPr>
          <w:rFonts w:hint="eastAsia" w:eastAsia="方正仿宋简体"/>
          <w:sz w:val="24"/>
          <w:szCs w:val="24"/>
          <w:lang w:val="en-US" w:eastAsia="zh-CN"/>
        </w:rPr>
        <w:t xml:space="preserve">十里海：十里海办公楼119号 </w:t>
      </w:r>
    </w:p>
    <w:p w14:paraId="037D8558">
      <w:pPr>
        <w:spacing w:line="400" w:lineRule="exact"/>
        <w:ind w:firstLine="480" w:firstLineChars="200"/>
        <w:rPr>
          <w:rFonts w:hint="eastAsia" w:eastAsia="方正仿宋简体"/>
          <w:sz w:val="24"/>
          <w:szCs w:val="24"/>
          <w:lang w:val="en-US" w:eastAsia="zh-CN"/>
        </w:rPr>
      </w:pPr>
      <w:r>
        <w:rPr>
          <w:rFonts w:hint="eastAsia" w:eastAsia="方正仿宋简体"/>
          <w:sz w:val="24"/>
          <w:szCs w:val="24"/>
          <w:lang w:val="en-US" w:eastAsia="zh-CN"/>
        </w:rPr>
        <w:t>八里滩：八里滩养殖场政府大院三楼303办公室</w:t>
      </w:r>
    </w:p>
    <w:p w14:paraId="396F3B8A">
      <w:pPr>
        <w:spacing w:line="400" w:lineRule="exact"/>
        <w:ind w:firstLine="480" w:firstLineChars="200"/>
        <w:rPr>
          <w:rFonts w:hint="eastAsia" w:eastAsia="方正仿宋简体"/>
          <w:sz w:val="24"/>
          <w:szCs w:val="24"/>
          <w:lang w:val="en-US" w:eastAsia="zh-CN"/>
        </w:rPr>
      </w:pPr>
      <w:r>
        <w:rPr>
          <w:rFonts w:hint="eastAsia" w:eastAsia="方正仿宋简体"/>
          <w:sz w:val="24"/>
          <w:szCs w:val="24"/>
          <w:lang w:val="en-US" w:eastAsia="zh-CN"/>
        </w:rPr>
        <w:t>柳赞镇：曹妃甸区赞镇人民政府行政综合服务中心综合窗口3（只办理社会救助和审批业务）</w:t>
      </w:r>
    </w:p>
    <w:p w14:paraId="512BE9DA">
      <w:pPr>
        <w:widowControl/>
        <w:jc w:val="left"/>
        <w:rPr>
          <w:rFonts w:hint="eastAsia" w:ascii="黑体" w:hAnsi="黑体" w:eastAsia="黑体" w:cs="黑体"/>
          <w:sz w:val="28"/>
          <w:szCs w:val="28"/>
        </w:rPr>
      </w:pPr>
      <w:r>
        <w:rPr>
          <w:rFonts w:eastAsia="方正仿宋简体"/>
          <w:sz w:val="24"/>
          <w:szCs w:val="24"/>
        </w:rPr>
        <w:t>（二）办公时间：</w:t>
      </w:r>
      <w:r>
        <w:rPr>
          <w:rFonts w:eastAsia="方正仿宋简体"/>
          <w:sz w:val="24"/>
          <w:szCs w:val="24"/>
        </w:rPr>
        <w:br w:type="textWrapping"/>
      </w:r>
      <w:r>
        <w:rPr>
          <w:rFonts w:eastAsia="方正仿宋简体"/>
          <w:sz w:val="24"/>
          <w:szCs w:val="24"/>
        </w:rPr>
        <w:t>星期一至星期五：秋冬春季（9月1日～5月31日）上午8:</w:t>
      </w:r>
      <w:r>
        <w:rPr>
          <w:rFonts w:hint="eastAsia" w:eastAsia="方正仿宋简体"/>
          <w:sz w:val="24"/>
          <w:szCs w:val="24"/>
          <w:lang w:val="en-US" w:eastAsia="zh-CN"/>
        </w:rPr>
        <w:t>3</w:t>
      </w:r>
      <w:r>
        <w:rPr>
          <w:rFonts w:eastAsia="方正仿宋简体"/>
          <w:sz w:val="24"/>
          <w:szCs w:val="24"/>
        </w:rPr>
        <w:t>0～1</w:t>
      </w:r>
      <w:r>
        <w:rPr>
          <w:rFonts w:hint="eastAsia" w:eastAsia="方正仿宋简体"/>
          <w:sz w:val="24"/>
          <w:szCs w:val="24"/>
          <w:lang w:val="en-US" w:eastAsia="zh-CN"/>
        </w:rPr>
        <w:t>2</w:t>
      </w:r>
      <w:r>
        <w:rPr>
          <w:rFonts w:eastAsia="方正仿宋简体"/>
          <w:sz w:val="24"/>
          <w:szCs w:val="24"/>
        </w:rPr>
        <w:t>:</w:t>
      </w:r>
      <w:r>
        <w:rPr>
          <w:rFonts w:hint="eastAsia" w:eastAsia="方正仿宋简体"/>
          <w:sz w:val="24"/>
          <w:szCs w:val="24"/>
          <w:lang w:val="en-US" w:eastAsia="zh-CN"/>
        </w:rPr>
        <w:t>0</w:t>
      </w:r>
      <w:r>
        <w:rPr>
          <w:rFonts w:eastAsia="方正仿宋简体"/>
          <w:sz w:val="24"/>
          <w:szCs w:val="24"/>
        </w:rPr>
        <w:t>0，下午1:</w:t>
      </w:r>
      <w:r>
        <w:rPr>
          <w:rFonts w:hint="eastAsia" w:eastAsia="方正仿宋简体"/>
          <w:sz w:val="24"/>
          <w:szCs w:val="24"/>
          <w:lang w:val="en-US" w:eastAsia="zh-CN"/>
        </w:rPr>
        <w:t>3</w:t>
      </w:r>
      <w:r>
        <w:rPr>
          <w:rFonts w:eastAsia="方正仿宋简体"/>
          <w:sz w:val="24"/>
          <w:szCs w:val="24"/>
        </w:rPr>
        <w:t>0～</w:t>
      </w:r>
      <w:r>
        <w:rPr>
          <w:rFonts w:hint="eastAsia" w:eastAsia="方正仿宋简体"/>
          <w:sz w:val="24"/>
          <w:szCs w:val="24"/>
          <w:lang w:val="en-US" w:eastAsia="zh-CN"/>
        </w:rPr>
        <w:t>5</w:t>
      </w:r>
      <w:r>
        <w:rPr>
          <w:rFonts w:eastAsia="方正仿宋简体"/>
          <w:sz w:val="24"/>
          <w:szCs w:val="24"/>
        </w:rPr>
        <w:t>:</w:t>
      </w:r>
      <w:r>
        <w:rPr>
          <w:rFonts w:hint="eastAsia" w:eastAsia="方正仿宋简体"/>
          <w:sz w:val="24"/>
          <w:szCs w:val="24"/>
          <w:lang w:val="en-US" w:eastAsia="zh-CN"/>
        </w:rPr>
        <w:t>3</w:t>
      </w:r>
      <w:r>
        <w:rPr>
          <w:rFonts w:eastAsia="方正仿宋简体"/>
          <w:sz w:val="24"/>
          <w:szCs w:val="24"/>
        </w:rPr>
        <w:t>0；夏季（6月1日～8月31日）上午8:</w:t>
      </w:r>
      <w:r>
        <w:rPr>
          <w:rFonts w:hint="eastAsia" w:eastAsia="方正仿宋简体"/>
          <w:sz w:val="24"/>
          <w:szCs w:val="24"/>
          <w:lang w:val="en-US" w:eastAsia="zh-CN"/>
        </w:rPr>
        <w:t>3</w:t>
      </w:r>
      <w:r>
        <w:rPr>
          <w:rFonts w:eastAsia="方正仿宋简体"/>
          <w:sz w:val="24"/>
          <w:szCs w:val="24"/>
        </w:rPr>
        <w:t>0～1</w:t>
      </w:r>
      <w:r>
        <w:rPr>
          <w:rFonts w:hint="eastAsia" w:eastAsia="方正仿宋简体"/>
          <w:sz w:val="24"/>
          <w:szCs w:val="24"/>
          <w:lang w:val="en-US" w:eastAsia="zh-CN"/>
        </w:rPr>
        <w:t>2</w:t>
      </w:r>
      <w:r>
        <w:rPr>
          <w:rFonts w:eastAsia="方正仿宋简体"/>
          <w:sz w:val="24"/>
          <w:szCs w:val="24"/>
        </w:rPr>
        <w:t>:</w:t>
      </w:r>
      <w:r>
        <w:rPr>
          <w:rFonts w:hint="eastAsia" w:eastAsia="方正仿宋简体"/>
          <w:sz w:val="24"/>
          <w:szCs w:val="24"/>
          <w:lang w:val="en-US" w:eastAsia="zh-CN"/>
        </w:rPr>
        <w:t>0</w:t>
      </w:r>
      <w:r>
        <w:rPr>
          <w:rFonts w:eastAsia="方正仿宋简体"/>
          <w:sz w:val="24"/>
          <w:szCs w:val="24"/>
        </w:rPr>
        <w:t>0，下午</w:t>
      </w:r>
      <w:r>
        <w:rPr>
          <w:rFonts w:hint="eastAsia" w:eastAsia="方正仿宋简体"/>
          <w:sz w:val="24"/>
          <w:szCs w:val="24"/>
          <w:lang w:val="en-US" w:eastAsia="zh-CN"/>
        </w:rPr>
        <w:t>2</w:t>
      </w:r>
      <w:r>
        <w:rPr>
          <w:rFonts w:eastAsia="方正仿宋简体"/>
          <w:sz w:val="24"/>
          <w:szCs w:val="24"/>
        </w:rPr>
        <w:t>:</w:t>
      </w:r>
      <w:r>
        <w:rPr>
          <w:rFonts w:hint="eastAsia" w:eastAsia="方正仿宋简体"/>
          <w:sz w:val="24"/>
          <w:szCs w:val="24"/>
          <w:lang w:val="en-US" w:eastAsia="zh-CN"/>
        </w:rPr>
        <w:t>3</w:t>
      </w:r>
      <w:r>
        <w:rPr>
          <w:rFonts w:eastAsia="方正仿宋简体"/>
          <w:sz w:val="24"/>
          <w:szCs w:val="24"/>
        </w:rPr>
        <w:t>0～</w:t>
      </w:r>
      <w:r>
        <w:rPr>
          <w:rFonts w:hint="eastAsia" w:eastAsia="方正仿宋简体"/>
          <w:sz w:val="24"/>
          <w:szCs w:val="24"/>
          <w:lang w:val="en-US" w:eastAsia="zh-CN"/>
        </w:rPr>
        <w:t>5</w:t>
      </w:r>
      <w:bookmarkStart w:id="0" w:name="_GoBack"/>
      <w:bookmarkEnd w:id="0"/>
      <w:r>
        <w:rPr>
          <w:rFonts w:eastAsia="方正仿宋简体"/>
          <w:sz w:val="24"/>
          <w:szCs w:val="24"/>
        </w:rPr>
        <w:t>:</w:t>
      </w:r>
      <w:r>
        <w:rPr>
          <w:rFonts w:hint="eastAsia" w:eastAsia="方正仿宋简体"/>
          <w:sz w:val="24"/>
          <w:szCs w:val="24"/>
          <w:lang w:val="en-US" w:eastAsia="zh-CN"/>
        </w:rPr>
        <w:t>3</w:t>
      </w:r>
      <w:r>
        <w:rPr>
          <w:rFonts w:eastAsia="方正仿宋简体"/>
          <w:sz w:val="24"/>
          <w:szCs w:val="24"/>
        </w:rPr>
        <w:t>0. 法定节假日除外。</w:t>
      </w:r>
    </w:p>
    <w:p w14:paraId="2ABE6DC8">
      <w:pPr>
        <w:widowControl/>
        <w:jc w:val="left"/>
        <w:rPr>
          <w:rFonts w:hint="eastAsia" w:ascii="Calibri" w:hAnsi="Calibri" w:eastAsia="宋体"/>
          <w:sz w:val="21"/>
        </w:rPr>
      </w:pPr>
    </w:p>
    <w:sectPr>
      <w:pgSz w:w="11906" w:h="16838"/>
      <w:pgMar w:top="851" w:right="1797" w:bottom="567" w:left="1797" w:header="851" w:footer="992"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8F2779"/>
    <w:multiLevelType w:val="multilevel"/>
    <w:tmpl w:val="0B8F2779"/>
    <w:lvl w:ilvl="0" w:tentative="0">
      <w:start w:val="1"/>
      <w:numFmt w:val="decimal"/>
      <w:pStyle w:val="2"/>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
    <w:nsid w:val="6CEA2025"/>
    <w:multiLevelType w:val="multilevel"/>
    <w:tmpl w:val="6CEA2025"/>
    <w:lvl w:ilvl="0" w:tentative="0">
      <w:start w:val="1"/>
      <w:numFmt w:val="none"/>
      <w:pStyle w:val="22"/>
      <w:suff w:val="nothing"/>
      <w:lvlText w:val="%1"/>
      <w:lvlJc w:val="left"/>
      <w:pPr>
        <w:ind w:left="0" w:firstLine="0"/>
      </w:pPr>
      <w:rPr>
        <w:rFonts w:hint="default" w:ascii="Times New Roman" w:hAnsi="Times New Roman"/>
        <w:b/>
        <w:i w:val="0"/>
        <w:sz w:val="21"/>
      </w:rPr>
    </w:lvl>
    <w:lvl w:ilvl="1" w:tentative="0">
      <w:start w:val="1"/>
      <w:numFmt w:val="decimal"/>
      <w:pStyle w:val="19"/>
      <w:suff w:val="nothing"/>
      <w:lvlText w:val="%1%2　"/>
      <w:lvlJc w:val="left"/>
      <w:pPr>
        <w:ind w:left="0" w:firstLine="0"/>
      </w:pPr>
      <w:rPr>
        <w:rFonts w:hint="eastAsia" w:ascii="宋体" w:hAnsi="宋体" w:eastAsia="宋体"/>
        <w:b/>
        <w:i w:val="0"/>
        <w:sz w:val="21"/>
      </w:rPr>
    </w:lvl>
    <w:lvl w:ilvl="2" w:tentative="0">
      <w:start w:val="1"/>
      <w:numFmt w:val="decimal"/>
      <w:pStyle w:val="18"/>
      <w:suff w:val="nothing"/>
      <w:lvlText w:val="%1%2.%3　"/>
      <w:lvlJc w:val="left"/>
      <w:pPr>
        <w:ind w:left="0" w:firstLine="0"/>
      </w:pPr>
      <w:rPr>
        <w:rFonts w:hint="eastAsia" w:ascii="宋体" w:hAnsi="宋体" w:eastAsia="宋体"/>
        <w:b/>
        <w:i w:val="0"/>
        <w:sz w:val="21"/>
      </w:rPr>
    </w:lvl>
    <w:lvl w:ilvl="3" w:tentative="0">
      <w:start w:val="1"/>
      <w:numFmt w:val="decimal"/>
      <w:pStyle w:val="17"/>
      <w:suff w:val="nothing"/>
      <w:lvlText w:val="%1%2.%3.%4　"/>
      <w:lvlJc w:val="left"/>
      <w:pPr>
        <w:ind w:left="420" w:firstLine="0"/>
      </w:pPr>
      <w:rPr>
        <w:rFonts w:hint="eastAsia" w:ascii="宋体" w:hAnsi="宋体" w:eastAsia="宋体"/>
        <w:b/>
        <w:i w:val="0"/>
        <w:sz w:val="21"/>
      </w:rPr>
    </w:lvl>
    <w:lvl w:ilvl="4" w:tentative="0">
      <w:start w:val="1"/>
      <w:numFmt w:val="decimal"/>
      <w:pStyle w:val="21"/>
      <w:suff w:val="nothing"/>
      <w:lvlText w:val="%1%2.%3.%4.%5　"/>
      <w:lvlJc w:val="left"/>
      <w:pPr>
        <w:ind w:left="142" w:firstLine="0"/>
      </w:pPr>
      <w:rPr>
        <w:rFonts w:hint="eastAsia" w:ascii="宋体" w:hAnsi="宋体" w:eastAsia="宋体"/>
        <w:b/>
        <w:i w:val="0"/>
        <w:sz w:val="21"/>
      </w:rPr>
    </w:lvl>
    <w:lvl w:ilvl="5" w:tentative="0">
      <w:start w:val="1"/>
      <w:numFmt w:val="decimal"/>
      <w:pStyle w:val="20"/>
      <w:suff w:val="nothing"/>
      <w:lvlText w:val="%1%2.%3.%4.%5.%6　"/>
      <w:lvlJc w:val="left"/>
      <w:pPr>
        <w:ind w:left="0" w:firstLine="0"/>
      </w:pPr>
      <w:rPr>
        <w:rFonts w:hint="eastAsia" w:ascii="黑体" w:hAnsi="Times New Roman" w:eastAsia="黑体"/>
        <w:b w:val="0"/>
        <w:i w:val="0"/>
        <w:sz w:val="21"/>
      </w:rPr>
    </w:lvl>
    <w:lvl w:ilvl="6" w:tentative="0">
      <w:start w:val="1"/>
      <w:numFmt w:val="decimal"/>
      <w:pStyle w:val="2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gwNWNjYzBmOGY2MDJjNzM5N2RkOTcyODQ2ZDZmYmEifQ=="/>
  </w:docVars>
  <w:rsids>
    <w:rsidRoot w:val="00B676E7"/>
    <w:rsid w:val="00001B34"/>
    <w:rsid w:val="00016017"/>
    <w:rsid w:val="00031452"/>
    <w:rsid w:val="001E7BCF"/>
    <w:rsid w:val="002F3B1D"/>
    <w:rsid w:val="003262AF"/>
    <w:rsid w:val="00337AD1"/>
    <w:rsid w:val="003A189D"/>
    <w:rsid w:val="00402729"/>
    <w:rsid w:val="005135E2"/>
    <w:rsid w:val="0055743A"/>
    <w:rsid w:val="005B4CCC"/>
    <w:rsid w:val="006D4424"/>
    <w:rsid w:val="0071484A"/>
    <w:rsid w:val="0077134B"/>
    <w:rsid w:val="00781C8C"/>
    <w:rsid w:val="007B286D"/>
    <w:rsid w:val="00901633"/>
    <w:rsid w:val="00B676E7"/>
    <w:rsid w:val="00B678AF"/>
    <w:rsid w:val="00B83336"/>
    <w:rsid w:val="00CA1955"/>
    <w:rsid w:val="00D778C3"/>
    <w:rsid w:val="00DB1EC7"/>
    <w:rsid w:val="01E757DC"/>
    <w:rsid w:val="02FC7FD7"/>
    <w:rsid w:val="04752793"/>
    <w:rsid w:val="04F82B4C"/>
    <w:rsid w:val="084C5021"/>
    <w:rsid w:val="08562A8A"/>
    <w:rsid w:val="08FA093D"/>
    <w:rsid w:val="0A444ED2"/>
    <w:rsid w:val="0AAC5528"/>
    <w:rsid w:val="0BD50EE8"/>
    <w:rsid w:val="0CCC4D4F"/>
    <w:rsid w:val="0EE51D71"/>
    <w:rsid w:val="10D316C5"/>
    <w:rsid w:val="12772BFD"/>
    <w:rsid w:val="160C13BF"/>
    <w:rsid w:val="16E53B96"/>
    <w:rsid w:val="17642600"/>
    <w:rsid w:val="179B7AC8"/>
    <w:rsid w:val="17F5518E"/>
    <w:rsid w:val="1A470337"/>
    <w:rsid w:val="1AAD662C"/>
    <w:rsid w:val="1C7D71D4"/>
    <w:rsid w:val="1CDB0E19"/>
    <w:rsid w:val="1D1B0167"/>
    <w:rsid w:val="1D6300C7"/>
    <w:rsid w:val="1F5A39A9"/>
    <w:rsid w:val="201D12D6"/>
    <w:rsid w:val="20520A05"/>
    <w:rsid w:val="21F8452F"/>
    <w:rsid w:val="232370DC"/>
    <w:rsid w:val="25FB35C4"/>
    <w:rsid w:val="25FF2205"/>
    <w:rsid w:val="277406DB"/>
    <w:rsid w:val="29CC154E"/>
    <w:rsid w:val="2D8A0440"/>
    <w:rsid w:val="2FEA525F"/>
    <w:rsid w:val="30D95787"/>
    <w:rsid w:val="3313792B"/>
    <w:rsid w:val="340F388A"/>
    <w:rsid w:val="35BA742C"/>
    <w:rsid w:val="38086714"/>
    <w:rsid w:val="38517699"/>
    <w:rsid w:val="399D6DB9"/>
    <w:rsid w:val="3B73350E"/>
    <w:rsid w:val="3DD119A1"/>
    <w:rsid w:val="3F270F7A"/>
    <w:rsid w:val="428B2AC8"/>
    <w:rsid w:val="42B94982"/>
    <w:rsid w:val="45CD6B08"/>
    <w:rsid w:val="45DE4F97"/>
    <w:rsid w:val="46A52930"/>
    <w:rsid w:val="48311776"/>
    <w:rsid w:val="4B322EA0"/>
    <w:rsid w:val="4DFF7F9C"/>
    <w:rsid w:val="51F93A24"/>
    <w:rsid w:val="53D05822"/>
    <w:rsid w:val="54F56DDD"/>
    <w:rsid w:val="576553EC"/>
    <w:rsid w:val="57D06AE0"/>
    <w:rsid w:val="591F77CF"/>
    <w:rsid w:val="5B562A6E"/>
    <w:rsid w:val="5CCE798A"/>
    <w:rsid w:val="5EC07D09"/>
    <w:rsid w:val="5F743752"/>
    <w:rsid w:val="5FAF60D1"/>
    <w:rsid w:val="5FEE3EFA"/>
    <w:rsid w:val="618E31CC"/>
    <w:rsid w:val="63932432"/>
    <w:rsid w:val="66214817"/>
    <w:rsid w:val="67011A83"/>
    <w:rsid w:val="67CA1C6F"/>
    <w:rsid w:val="697A5692"/>
    <w:rsid w:val="6A7155F2"/>
    <w:rsid w:val="6C6F2F72"/>
    <w:rsid w:val="6D1A45BD"/>
    <w:rsid w:val="6D78030B"/>
    <w:rsid w:val="6D905D2C"/>
    <w:rsid w:val="6E6C06B6"/>
    <w:rsid w:val="6FF11403"/>
    <w:rsid w:val="713D0E10"/>
    <w:rsid w:val="713E77DF"/>
    <w:rsid w:val="73135593"/>
    <w:rsid w:val="74CE65C4"/>
    <w:rsid w:val="78B16FA8"/>
    <w:rsid w:val="78D9133E"/>
    <w:rsid w:val="7B121C23"/>
    <w:rsid w:val="7D1D6D5C"/>
    <w:rsid w:val="7E460BE3"/>
    <w:rsid w:val="7E4C150B"/>
    <w:rsid w:val="7EB44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link w:val="15"/>
    <w:qFormat/>
    <w:uiPriority w:val="9"/>
    <w:pPr>
      <w:keepNext/>
      <w:keepLines/>
      <w:widowControl/>
      <w:numPr>
        <w:ilvl w:val="0"/>
        <w:numId w:val="1"/>
      </w:numPr>
      <w:spacing w:line="360" w:lineRule="auto"/>
      <w:contextualSpacing/>
      <w:jc w:val="left"/>
      <w:outlineLvl w:val="0"/>
    </w:pPr>
    <w:rPr>
      <w:rFonts w:ascii="Cambria" w:hAnsi="Cambria" w:eastAsia="黑体"/>
      <w:bCs/>
      <w:kern w:val="0"/>
      <w:sz w:val="20"/>
      <w:szCs w:val="21"/>
      <w:lang w:val="zh-CN"/>
    </w:rPr>
  </w:style>
  <w:style w:type="character" w:default="1" w:styleId="10">
    <w:name w:val="Default Paragraph Font"/>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27"/>
    <w:autoRedefine/>
    <w:semiHidden/>
    <w:unhideWhenUsed/>
    <w:qFormat/>
    <w:uiPriority w:val="99"/>
    <w:rPr>
      <w:rFonts w:asciiTheme="minorHAnsi" w:hAnsiTheme="minorHAnsi" w:eastAsiaTheme="minorEastAsia" w:cstheme="minorBidi"/>
      <w:sz w:val="18"/>
      <w:szCs w:val="18"/>
    </w:rPr>
  </w:style>
  <w:style w:type="paragraph" w:styleId="4">
    <w:name w:val="footer"/>
    <w:basedOn w:val="1"/>
    <w:link w:val="26"/>
    <w:autoRedefine/>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25"/>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29"/>
    <w:autoRedefine/>
    <w:qFormat/>
    <w:uiPriority w:val="10"/>
    <w:pPr>
      <w:spacing w:before="240" w:after="60"/>
      <w:jc w:val="center"/>
      <w:outlineLvl w:val="0"/>
    </w:pPr>
    <w:rPr>
      <w:rFonts w:asciiTheme="majorHAnsi" w:hAnsiTheme="majorHAnsi" w:eastAsiaTheme="majorEastAsia" w:cstheme="majorBidi"/>
      <w:b/>
      <w:bCs/>
      <w:szCs w:val="32"/>
    </w:rPr>
  </w:style>
  <w:style w:type="table" w:styleId="9">
    <w:name w:val="Table Grid"/>
    <w:basedOn w:val="8"/>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character" w:styleId="12">
    <w:name w:val="page number"/>
    <w:basedOn w:val="10"/>
    <w:qFormat/>
    <w:uiPriority w:val="0"/>
  </w:style>
  <w:style w:type="character" w:styleId="13">
    <w:name w:val="FollowedHyperlink"/>
    <w:basedOn w:val="10"/>
    <w:semiHidden/>
    <w:unhideWhenUsed/>
    <w:qFormat/>
    <w:uiPriority w:val="99"/>
    <w:rPr>
      <w:rFonts w:ascii="微软雅黑" w:hAnsi="微软雅黑" w:eastAsia="微软雅黑" w:cs="微软雅黑"/>
      <w:color w:val="CC0000"/>
      <w:sz w:val="24"/>
      <w:szCs w:val="24"/>
      <w:u w:val="none"/>
    </w:rPr>
  </w:style>
  <w:style w:type="character" w:styleId="14">
    <w:name w:val="Hyperlink"/>
    <w:basedOn w:val="10"/>
    <w:unhideWhenUsed/>
    <w:qFormat/>
    <w:uiPriority w:val="99"/>
    <w:rPr>
      <w:rFonts w:hint="eastAsia" w:ascii="微软雅黑" w:hAnsi="微软雅黑" w:eastAsia="微软雅黑" w:cs="微软雅黑"/>
      <w:color w:val="CC0000"/>
      <w:sz w:val="24"/>
      <w:szCs w:val="24"/>
      <w:u w:val="none"/>
    </w:rPr>
  </w:style>
  <w:style w:type="character" w:customStyle="1" w:styleId="15">
    <w:name w:val="标题 1 字符"/>
    <w:basedOn w:val="10"/>
    <w:link w:val="2"/>
    <w:qFormat/>
    <w:uiPriority w:val="9"/>
    <w:rPr>
      <w:rFonts w:ascii="Cambria" w:hAnsi="Cambria" w:eastAsia="黑体" w:cs="Times New Roman"/>
      <w:bCs/>
      <w:kern w:val="0"/>
      <w:sz w:val="20"/>
      <w:szCs w:val="21"/>
      <w:lang w:val="zh-CN" w:eastAsia="zh-CN" w:bidi="ar-SA"/>
    </w:rPr>
  </w:style>
  <w:style w:type="character" w:customStyle="1" w:styleId="16">
    <w:name w:val="二级条标题 Char"/>
    <w:link w:val="17"/>
    <w:qFormat/>
    <w:uiPriority w:val="0"/>
    <w:rPr>
      <w:rFonts w:asciiTheme="minorHAnsi" w:hAnsiTheme="minorHAnsi" w:eastAsiaTheme="minorEastAsia" w:cstheme="minorBidi"/>
      <w:kern w:val="2"/>
      <w:sz w:val="21"/>
      <w:szCs w:val="22"/>
      <w:lang w:val="en-US" w:eastAsia="zh-CN" w:bidi="ar-SA"/>
    </w:rPr>
  </w:style>
  <w:style w:type="paragraph" w:customStyle="1" w:styleId="17">
    <w:name w:val="二级条标题"/>
    <w:basedOn w:val="18"/>
    <w:next w:val="1"/>
    <w:link w:val="16"/>
    <w:qFormat/>
    <w:uiPriority w:val="0"/>
    <w:pPr>
      <w:numPr>
        <w:ilvl w:val="3"/>
      </w:numPr>
      <w:outlineLvl w:val="3"/>
    </w:pPr>
    <w:rPr>
      <w:rFonts w:asciiTheme="minorHAnsi" w:hAnsiTheme="minorHAnsi" w:cstheme="minorBidi"/>
    </w:rPr>
  </w:style>
  <w:style w:type="paragraph" w:customStyle="1" w:styleId="18">
    <w:name w:val="一级条标题"/>
    <w:next w:val="1"/>
    <w:qFormat/>
    <w:uiPriority w:val="0"/>
    <w:pPr>
      <w:numPr>
        <w:ilvl w:val="2"/>
        <w:numId w:val="2"/>
      </w:numPr>
      <w:outlineLvl w:val="2"/>
    </w:pPr>
    <w:rPr>
      <w:rFonts w:ascii="黑体" w:hAnsi="Calibri" w:eastAsia="黑体" w:cs="Times New Roman"/>
      <w:kern w:val="2"/>
      <w:sz w:val="21"/>
      <w:szCs w:val="22"/>
      <w:lang w:val="en-US" w:eastAsia="zh-CN" w:bidi="ar-SA"/>
    </w:rPr>
  </w:style>
  <w:style w:type="paragraph" w:customStyle="1" w:styleId="19">
    <w:name w:val="章标题"/>
    <w:next w:val="1"/>
    <w:qFormat/>
    <w:uiPriority w:val="0"/>
    <w:pPr>
      <w:numPr>
        <w:ilvl w:val="1"/>
        <w:numId w:val="2"/>
      </w:numPr>
      <w:spacing w:beforeLines="50" w:afterLines="50"/>
      <w:jc w:val="both"/>
      <w:outlineLvl w:val="1"/>
    </w:pPr>
    <w:rPr>
      <w:rFonts w:ascii="黑体" w:hAnsi="Calibri" w:eastAsia="黑体" w:cs="Times New Roman"/>
      <w:kern w:val="2"/>
      <w:sz w:val="21"/>
      <w:szCs w:val="22"/>
      <w:lang w:val="en-US" w:eastAsia="zh-CN" w:bidi="ar-SA"/>
    </w:rPr>
  </w:style>
  <w:style w:type="paragraph" w:customStyle="1" w:styleId="20">
    <w:name w:val="四级条标题"/>
    <w:basedOn w:val="21"/>
    <w:next w:val="1"/>
    <w:qFormat/>
    <w:uiPriority w:val="0"/>
    <w:pPr>
      <w:numPr>
        <w:ilvl w:val="5"/>
      </w:numPr>
      <w:tabs>
        <w:tab w:val="left" w:pos="360"/>
      </w:tabs>
      <w:outlineLvl w:val="5"/>
    </w:pPr>
  </w:style>
  <w:style w:type="paragraph" w:customStyle="1" w:styleId="21">
    <w:name w:val="三级条标题"/>
    <w:basedOn w:val="17"/>
    <w:next w:val="1"/>
    <w:qFormat/>
    <w:uiPriority w:val="0"/>
    <w:pPr>
      <w:numPr>
        <w:ilvl w:val="4"/>
      </w:numPr>
      <w:tabs>
        <w:tab w:val="left" w:pos="360"/>
      </w:tabs>
      <w:ind w:left="0"/>
      <w:outlineLvl w:val="4"/>
    </w:pPr>
  </w:style>
  <w:style w:type="paragraph" w:customStyle="1" w:styleId="22">
    <w:name w:val="前言、引言标题"/>
    <w:next w:val="1"/>
    <w:qFormat/>
    <w:uiPriority w:val="0"/>
    <w:pPr>
      <w:numPr>
        <w:ilvl w:val="0"/>
        <w:numId w:val="2"/>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3">
    <w:name w:val="五级条标题"/>
    <w:basedOn w:val="20"/>
    <w:next w:val="1"/>
    <w:qFormat/>
    <w:uiPriority w:val="0"/>
    <w:pPr>
      <w:numPr>
        <w:ilvl w:val="6"/>
      </w:numPr>
      <w:outlineLvl w:val="6"/>
    </w:pPr>
  </w:style>
  <w:style w:type="paragraph" w:styleId="24">
    <w:name w:val="List Paragraph"/>
    <w:basedOn w:val="1"/>
    <w:qFormat/>
    <w:uiPriority w:val="34"/>
    <w:pPr>
      <w:spacing w:line="360" w:lineRule="auto"/>
      <w:ind w:firstLine="420" w:firstLineChars="200"/>
    </w:pPr>
    <w:rPr>
      <w:rFonts w:ascii="Calibri" w:hAnsi="Calibri" w:eastAsia="宋体" w:cs="黑体"/>
      <w:sz w:val="21"/>
    </w:rPr>
  </w:style>
  <w:style w:type="character" w:customStyle="1" w:styleId="25">
    <w:name w:val="页眉 字符"/>
    <w:basedOn w:val="10"/>
    <w:link w:val="5"/>
    <w:semiHidden/>
    <w:qFormat/>
    <w:uiPriority w:val="99"/>
    <w:rPr>
      <w:rFonts w:asciiTheme="minorHAnsi" w:hAnsiTheme="minorHAnsi" w:eastAsiaTheme="minorEastAsia" w:cstheme="minorBidi"/>
      <w:kern w:val="2"/>
      <w:sz w:val="18"/>
      <w:szCs w:val="18"/>
      <w:lang w:val="en-US" w:eastAsia="zh-CN" w:bidi="ar-SA"/>
    </w:rPr>
  </w:style>
  <w:style w:type="character" w:customStyle="1" w:styleId="26">
    <w:name w:val="页脚 字符"/>
    <w:basedOn w:val="10"/>
    <w:link w:val="4"/>
    <w:semiHidden/>
    <w:qFormat/>
    <w:uiPriority w:val="99"/>
    <w:rPr>
      <w:rFonts w:asciiTheme="minorHAnsi" w:hAnsiTheme="minorHAnsi" w:eastAsiaTheme="minorEastAsia" w:cstheme="minorBidi"/>
      <w:kern w:val="2"/>
      <w:sz w:val="18"/>
      <w:szCs w:val="18"/>
      <w:lang w:val="en-US" w:eastAsia="zh-CN" w:bidi="ar-SA"/>
    </w:rPr>
  </w:style>
  <w:style w:type="character" w:customStyle="1" w:styleId="27">
    <w:name w:val="批注框文本 字符"/>
    <w:basedOn w:val="10"/>
    <w:link w:val="3"/>
    <w:semiHidden/>
    <w:qFormat/>
    <w:uiPriority w:val="99"/>
    <w:rPr>
      <w:rFonts w:asciiTheme="minorHAnsi" w:hAnsiTheme="minorHAnsi" w:eastAsiaTheme="minorEastAsia" w:cstheme="minorBidi"/>
      <w:kern w:val="2"/>
      <w:sz w:val="18"/>
      <w:szCs w:val="18"/>
      <w:lang w:val="en-US" w:eastAsia="zh-CN" w:bidi="ar-SA"/>
    </w:rPr>
  </w:style>
  <w:style w:type="character" w:customStyle="1" w:styleId="28">
    <w:name w:val="Unresolved Mention"/>
    <w:basedOn w:val="10"/>
    <w:semiHidden/>
    <w:unhideWhenUsed/>
    <w:qFormat/>
    <w:uiPriority w:val="99"/>
    <w:rPr>
      <w:color w:val="605E5C"/>
      <w:shd w:val="clear" w:color="auto" w:fill="E1DFDD"/>
    </w:rPr>
  </w:style>
  <w:style w:type="character" w:customStyle="1" w:styleId="29">
    <w:name w:val="标题 字符"/>
    <w:basedOn w:val="10"/>
    <w:link w:val="7"/>
    <w:qFormat/>
    <w:uiPriority w:val="10"/>
    <w:rPr>
      <w:rFonts w:asciiTheme="majorHAnsi" w:hAnsiTheme="majorHAnsi" w:eastAsiaTheme="majorEastAsia" w:cstheme="majorBidi"/>
      <w:b/>
      <w:bCs/>
      <w:kern w:val="2"/>
      <w:sz w:val="32"/>
      <w:szCs w:val="32"/>
    </w:rPr>
  </w:style>
  <w:style w:type="character" w:customStyle="1" w:styleId="30">
    <w:name w:val="font11"/>
    <w:basedOn w:val="10"/>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49FB2-D416-4766-8723-C35F23FADD4A}">
  <ds:schemaRefs/>
</ds:datastoreItem>
</file>

<file path=docProps/app.xml><?xml version="1.0" encoding="utf-8"?>
<Properties xmlns="http://schemas.openxmlformats.org/officeDocument/2006/extended-properties" xmlns:vt="http://schemas.openxmlformats.org/officeDocument/2006/docPropsVTypes">
  <Template>Normal</Template>
  <Pages>4</Pages>
  <Words>1473</Words>
  <Characters>1555</Characters>
  <Lines>31</Lines>
  <Paragraphs>8</Paragraphs>
  <TotalTime>5</TotalTime>
  <ScaleCrop>false</ScaleCrop>
  <LinksUpToDate>false</LinksUpToDate>
  <CharactersWithSpaces>1654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2020-06-04T01:31:00Z</dcterms:created>
  <dc:creator>spj</dc:creator>
  <cp:lastModifiedBy>小恩麻麻</cp:lastModifiedBy>
  <cp:lastPrinted>2022-06-01T03:55:00Z</cp:lastPrinted>
  <dcterms:modified xsi:type="dcterms:W3CDTF">2025-03-18T08:42:52Z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4FC764B0D7744DA1BBFAF1F1208DFC2F</vt:lpwstr>
  </property>
  <property fmtid="{D5CDD505-2E9C-101B-9397-08002B2CF9AE}" pid="4" name="KSOTemplateDocerSaveRecord">
    <vt:lpwstr>eyJoZGlkIjoiODZhMWQ2MzI4NGEzYjYyMTY3YjA5ODgwYTEyZmNmNzIiLCJ1c2VySWQiOiI3NDgyMTMzMjYifQ==</vt:lpwstr>
  </property>
</Properties>
</file>