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center"/>
        <w:textAlignment w:val="auto"/>
        <w:outlineLvl w:val="9"/>
        <w:rPr>
          <w:rFonts w:hint="eastAsia" w:ascii="华文新魏" w:hAnsi="华文新魏" w:eastAsia="华文新魏" w:cs="华文新魏"/>
          <w:sz w:val="32"/>
          <w:szCs w:val="32"/>
          <w:lang w:val="en-US" w:eastAsia="zh-CN"/>
        </w:rPr>
      </w:pPr>
      <w:r>
        <w:rPr>
          <w:rFonts w:hint="eastAsia" w:ascii="华文新魏" w:hAnsi="华文新魏" w:eastAsia="华文新魏" w:cs="华文新魏"/>
          <w:b w:val="0"/>
          <w:bCs/>
          <w:sz w:val="32"/>
          <w:szCs w:val="32"/>
          <w:lang w:val="en-US" w:eastAsia="zh-CN"/>
        </w:rPr>
        <w:t>经济困难高龄、失能老人补贴申领流程图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hint="default" w:ascii="Times New Roman" w:hAnsi="Times New Roman" w:cs="Times New Roman"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112395</wp:posOffset>
                </wp:positionH>
                <wp:positionV relativeFrom="paragraph">
                  <wp:posOffset>147320</wp:posOffset>
                </wp:positionV>
                <wp:extent cx="5433695" cy="6035040"/>
                <wp:effectExtent l="6350" t="6350" r="8255" b="16510"/>
                <wp:wrapNone/>
                <wp:docPr id="665" name="组合 6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3695" cy="6035040"/>
                          <a:chOff x="7873" y="4154"/>
                          <a:chExt cx="8557" cy="9504"/>
                        </a:xfrm>
                        <a:effectLst/>
                      </wpg:grpSpPr>
                      <wps:wsp>
                        <wps:cNvPr id="651" name="矩形 651"/>
                        <wps:cNvSpPr/>
                        <wps:spPr>
                          <a:xfrm>
                            <a:off x="7899" y="4154"/>
                            <a:ext cx="8531" cy="1909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suppressLineNumbers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 w:val="0"/>
                                <w:snapToGrid/>
                                <w:spacing w:before="0" w:beforeAutospacing="0" w:after="0" w:afterAutospacing="0" w:line="240" w:lineRule="atLeast"/>
                                <w:ind w:left="0" w:right="0" w:firstLine="482" w:firstLineChars="200"/>
                                <w:jc w:val="left"/>
                                <w:textAlignment w:val="auto"/>
                                <w:rPr>
                                  <w:rFonts w:hint="eastAsia" w:ascii="方正仿宋简体" w:hAnsi="方正仿宋简体" w:eastAsia="仿宋" w:cs="方正仿宋简体"/>
                                  <w:color w:val="auto"/>
                                  <w:kern w:val="2"/>
                                  <w:sz w:val="24"/>
                                  <w:szCs w:val="24"/>
                                  <w:lang w:val="en-US" w:eastAsia="zh-CN" w:bidi="ar-SA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24"/>
                                  <w:szCs w:val="24"/>
                                  <w:lang w:eastAsia="zh-CN"/>
                                </w:rPr>
                                <w:t>申请：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kern w:val="2"/>
                                  <w:sz w:val="24"/>
                                  <w:szCs w:val="24"/>
                                  <w:lang w:val="en-US" w:eastAsia="zh-CN" w:bidi="ar"/>
                                </w:rPr>
                                <w:t>符合条件的低保家庭中高龄、失能半失能老年人或其法定赡养人，向户籍所在地村（居）委会提出补贴申请，并提供以下材料：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24"/>
                                  <w:szCs w:val="24"/>
                                  <w:lang w:val="en-US" w:eastAsia="zh-CN"/>
                                </w:rPr>
                                <w:t>1、《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kern w:val="2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河北省经济困难的高龄、失能老人养老服务补贴申请表》（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24"/>
                                  <w:szCs w:val="24"/>
                                  <w:lang w:val="en-US" w:eastAsia="zh-CN"/>
                                </w:rPr>
                                <w:t>以下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kern w:val="2"/>
                                  <w:sz w:val="24"/>
                                  <w:szCs w:val="24"/>
                                  <w:lang w:val="en-US" w:eastAsia="zh-CN" w:bidi="ar"/>
                                </w:rPr>
                                <w:t xml:space="preserve">简称《申请表》）； 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24"/>
                                  <w:szCs w:val="24"/>
                                  <w:lang w:val="en-US" w:eastAsia="zh-CN"/>
                                </w:rPr>
                                <w:t>2、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kern w:val="2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老人身份证和最低生活保障证复印件；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24"/>
                                  <w:szCs w:val="24"/>
                                  <w:lang w:val="en-US" w:eastAsia="zh-CN"/>
                                </w:rPr>
                                <w:t>3、2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kern w:val="2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张近期本人免冠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24"/>
                                  <w:szCs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kern w:val="2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寸彩色证件照。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653" name="矩形 653"/>
                        <wps:cNvSpPr/>
                        <wps:spPr>
                          <a:xfrm>
                            <a:off x="7931" y="7168"/>
                            <a:ext cx="8496" cy="1138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suppressLineNumbers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 w:val="0"/>
                                <w:snapToGrid/>
                                <w:spacing w:before="0" w:beforeAutospacing="0" w:after="0" w:afterAutospacing="0" w:line="240" w:lineRule="exact"/>
                                <w:ind w:left="0" w:right="0" w:firstLine="482" w:firstLineChars="200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  <w:lang w:val="en-US" w:eastAsia="zh-CN"/>
                                </w:rPr>
                                <w:t>初审：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kern w:val="2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村（居）委会在接到申请后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24"/>
                                  <w:szCs w:val="24"/>
                                  <w:lang w:val="en-US" w:eastAsia="zh-CN"/>
                                </w:rPr>
                                <w:t>7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kern w:val="2"/>
                                  <w:sz w:val="24"/>
                                  <w:szCs w:val="24"/>
                                  <w:lang w:val="en-US" w:eastAsia="zh-CN" w:bidi="ar"/>
                                </w:rPr>
                                <w:t>个工作日内完成对申请人实际情况的核实，对核实结果进行公示。公示无异议的，在《申请表》上签署意见并加盖公章，连同申请人提供的相关材料复印件报场镇、街道审核审批。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textAlignment w:val="auto"/>
                                <w:outlineLvl w:val="9"/>
                                <w:rPr>
                                  <w:rFonts w:hint="eastAsia" w:ascii="仿宋" w:hAnsi="仿宋" w:eastAsia="仿宋" w:cs="仿宋"/>
                                  <w:color w:val="auto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655" name="直接箭头连接符 655"/>
                        <wps:cNvCnPr/>
                        <wps:spPr>
                          <a:xfrm>
                            <a:off x="12022" y="6026"/>
                            <a:ext cx="15" cy="1019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s:wsp>
                        <wps:cNvPr id="658" name="矩形 658"/>
                        <wps:cNvSpPr/>
                        <wps:spPr>
                          <a:xfrm>
                            <a:off x="7913" y="8893"/>
                            <a:ext cx="8461" cy="1967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suppressLineNumbers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 w:val="0"/>
                                <w:snapToGrid/>
                                <w:spacing w:before="0" w:beforeAutospacing="0" w:after="0" w:afterAutospacing="0" w:line="240" w:lineRule="atLeast"/>
                                <w:ind w:left="0" w:right="0" w:firstLine="482" w:firstLineChars="200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kern w:val="2"/>
                                  <w:sz w:val="24"/>
                                  <w:szCs w:val="24"/>
                                  <w:lang w:val="en-US" w:eastAsia="zh-CN" w:bidi="ar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kern w:val="2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审核审批：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kern w:val="2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场镇、街道在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24"/>
                                  <w:szCs w:val="24"/>
                                  <w:lang w:val="en-US" w:eastAsia="zh-CN"/>
                                </w:rPr>
                                <w:t>15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kern w:val="2"/>
                                  <w:sz w:val="24"/>
                                  <w:szCs w:val="24"/>
                                  <w:lang w:val="en-US" w:eastAsia="zh-CN" w:bidi="ar"/>
                                </w:rPr>
                                <w:t>个工作日内完成材料审核，对符合条件的经济困难高龄老人提出审核审批意见。符合条件的由场镇、街道主管领导在《申请表》上签署意见并加盖“唐山市曹妃甸区困难家庭社会救助审批专用章”，纳入补贴发放范围；不符合条件的及时告知申请人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660" name="直接箭头连接符 660"/>
                        <wps:cNvCnPr/>
                        <wps:spPr>
                          <a:xfrm>
                            <a:off x="11957" y="8324"/>
                            <a:ext cx="0" cy="49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s:wsp>
                        <wps:cNvPr id="661" name="矩形 661"/>
                        <wps:cNvSpPr/>
                        <wps:spPr>
                          <a:xfrm>
                            <a:off x="7873" y="11650"/>
                            <a:ext cx="8538" cy="2008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20" w:lineRule="exact"/>
                                <w:ind w:firstLine="482" w:firstLineChars="20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方正仿宋简体" w:hAnsi="方正仿宋简体" w:eastAsia="方正仿宋简体" w:cs="方正仿宋简体"/>
                                  <w:color w:val="auto"/>
                                  <w:kern w:val="2"/>
                                  <w:sz w:val="20"/>
                                  <w:szCs w:val="16"/>
                                  <w:lang w:val="en-US" w:eastAsia="zh-CN" w:bidi="ar-SA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kern w:val="2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资金发放：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kern w:val="2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养老服务补贴自递交申请当月计发，实行社会化发放。各场镇、街道于每月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24"/>
                                  <w:szCs w:val="24"/>
                                  <w:lang w:val="en-US" w:eastAsia="zh-CN"/>
                                </w:rPr>
                                <w:t>10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kern w:val="2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日前将发放表报区民政局。区民政局，每月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24"/>
                                  <w:szCs w:val="24"/>
                                  <w:lang w:val="en-US" w:eastAsia="zh-CN"/>
                                </w:rPr>
                                <w:t>15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kern w:val="2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日前将汇总表报区财政局。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664" name="直接连接符 664"/>
                        <wps:cNvCnPr/>
                        <wps:spPr>
                          <a:xfrm>
                            <a:off x="11961" y="11107"/>
                            <a:ext cx="3" cy="5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85pt;margin-top:11.6pt;height:475.2pt;width:427.85pt;z-index:251659264;mso-width-relative:page;mso-height-relative:page;" coordorigin="7873,4154" coordsize="8557,9504" o:gfxdata="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">
                <o:lock v:ext="edit" aspectratio="f"/>
                <v:rect id="_x0000_s1026" o:spid="_x0000_s1026" o:spt="1" style="position:absolute;left:7899;top:4154;height:1909;width:8531;v-text-anchor:middle;" filled="f" stroked="t" coordsize="21600,21600" o:gfxdata="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fvUVL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 w:val="0"/>
                          <w:snapToGrid/>
                          <w:spacing w:before="0" w:beforeAutospacing="0" w:after="0" w:afterAutospacing="0" w:line="240" w:lineRule="atLeast"/>
                          <w:ind w:left="0" w:right="0" w:firstLine="482" w:firstLineChars="200"/>
                          <w:jc w:val="left"/>
                          <w:textAlignment w:val="auto"/>
                          <w:rPr>
                            <w:rFonts w:hint="eastAsia" w:ascii="方正仿宋简体" w:hAnsi="方正仿宋简体" w:eastAsia="仿宋" w:cs="方正仿宋简体"/>
                            <w:color w:val="auto"/>
                            <w:kern w:val="2"/>
                            <w:sz w:val="24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24"/>
                            <w:szCs w:val="24"/>
                            <w:lang w:eastAsia="zh-CN"/>
                          </w:rPr>
                          <w:t>申请：</w:t>
                        </w:r>
                        <w:r>
                          <w:rPr>
                            <w:rFonts w:hint="eastAsia" w:ascii="仿宋" w:hAnsi="仿宋" w:eastAsia="仿宋" w:cs="仿宋"/>
                            <w:kern w:val="2"/>
                            <w:sz w:val="24"/>
                            <w:szCs w:val="24"/>
                            <w:lang w:val="en-US" w:eastAsia="zh-CN" w:bidi="ar"/>
                          </w:rPr>
                          <w:t>符合条件的低保家庭中高龄、失能半失能老年人或其法定赡养人，向户籍所在地村（居）委会提出补贴申请，并提供以下材料：</w:t>
                        </w:r>
                        <w:r>
                          <w:rPr>
                            <w:rFonts w:hint="eastAsia" w:ascii="仿宋" w:hAnsi="仿宋" w:eastAsia="仿宋" w:cs="仿宋"/>
                            <w:sz w:val="24"/>
                            <w:szCs w:val="24"/>
                            <w:lang w:val="en-US" w:eastAsia="zh-CN"/>
                          </w:rPr>
                          <w:t>1、《</w:t>
                        </w:r>
                        <w:r>
                          <w:rPr>
                            <w:rFonts w:hint="eastAsia" w:ascii="仿宋" w:hAnsi="仿宋" w:eastAsia="仿宋" w:cs="仿宋"/>
                            <w:kern w:val="2"/>
                            <w:sz w:val="24"/>
                            <w:szCs w:val="24"/>
                            <w:lang w:val="en-US" w:eastAsia="zh-CN" w:bidi="ar"/>
                          </w:rPr>
                          <w:t>河北省经济困难的高龄、失能老人养老服务补贴申请表》（</w:t>
                        </w:r>
                        <w:r>
                          <w:rPr>
                            <w:rFonts w:hint="eastAsia" w:ascii="仿宋" w:hAnsi="仿宋" w:eastAsia="仿宋" w:cs="仿宋"/>
                            <w:sz w:val="24"/>
                            <w:szCs w:val="24"/>
                            <w:lang w:val="en-US" w:eastAsia="zh-CN"/>
                          </w:rPr>
                          <w:t>以下</w:t>
                        </w:r>
                        <w:r>
                          <w:rPr>
                            <w:rFonts w:hint="eastAsia" w:ascii="仿宋" w:hAnsi="仿宋" w:eastAsia="仿宋" w:cs="仿宋"/>
                            <w:kern w:val="2"/>
                            <w:sz w:val="24"/>
                            <w:szCs w:val="24"/>
                            <w:lang w:val="en-US" w:eastAsia="zh-CN" w:bidi="ar"/>
                          </w:rPr>
                          <w:t xml:space="preserve">简称《申请表》）； </w:t>
                        </w:r>
                        <w:r>
                          <w:rPr>
                            <w:rFonts w:hint="eastAsia" w:ascii="仿宋" w:hAnsi="仿宋" w:eastAsia="仿宋" w:cs="仿宋"/>
                            <w:sz w:val="24"/>
                            <w:szCs w:val="24"/>
                            <w:lang w:val="en-US" w:eastAsia="zh-CN"/>
                          </w:rPr>
                          <w:t>2、</w:t>
                        </w:r>
                        <w:r>
                          <w:rPr>
                            <w:rFonts w:hint="eastAsia" w:ascii="仿宋" w:hAnsi="仿宋" w:eastAsia="仿宋" w:cs="仿宋"/>
                            <w:kern w:val="2"/>
                            <w:sz w:val="24"/>
                            <w:szCs w:val="24"/>
                            <w:lang w:val="en-US" w:eastAsia="zh-CN" w:bidi="ar"/>
                          </w:rPr>
                          <w:t>老人身份证和最低生活保障证复印件；</w:t>
                        </w:r>
                        <w:r>
                          <w:rPr>
                            <w:rFonts w:hint="eastAsia" w:ascii="仿宋" w:hAnsi="仿宋" w:eastAsia="仿宋" w:cs="仿宋"/>
                            <w:sz w:val="24"/>
                            <w:szCs w:val="24"/>
                            <w:lang w:val="en-US" w:eastAsia="zh-CN"/>
                          </w:rPr>
                          <w:t>3、2</w:t>
                        </w:r>
                        <w:r>
                          <w:rPr>
                            <w:rFonts w:hint="eastAsia" w:ascii="仿宋" w:hAnsi="仿宋" w:eastAsia="仿宋" w:cs="仿宋"/>
                            <w:kern w:val="2"/>
                            <w:sz w:val="24"/>
                            <w:szCs w:val="24"/>
                            <w:lang w:val="en-US" w:eastAsia="zh-CN" w:bidi="ar"/>
                          </w:rPr>
                          <w:t>张近期本人免冠</w:t>
                        </w:r>
                        <w:r>
                          <w:rPr>
                            <w:rFonts w:hint="eastAsia" w:ascii="仿宋" w:hAnsi="仿宋" w:eastAsia="仿宋" w:cs="仿宋"/>
                            <w:sz w:val="24"/>
                            <w:szCs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hAnsi="仿宋" w:eastAsia="仿宋" w:cs="仿宋"/>
                            <w:kern w:val="2"/>
                            <w:sz w:val="24"/>
                            <w:szCs w:val="24"/>
                            <w:lang w:val="en-US" w:eastAsia="zh-CN" w:bidi="ar"/>
                          </w:rPr>
                          <w:t>寸彩色证件照。</w:t>
                        </w:r>
                      </w:p>
                    </w:txbxContent>
                  </v:textbox>
                </v:rect>
                <v:rect id="_x0000_s1026" o:spid="_x0000_s1026" o:spt="1" style="position:absolute;left:7931;top:7168;height:1138;width:8496;v-text-anchor:middle;" filled="f" stroked="t" coordsize="21600,21600" o:gfxdata="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mXvuL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 w:val="0"/>
                          <w:snapToGrid/>
                          <w:spacing w:before="0" w:beforeAutospacing="0" w:after="0" w:afterAutospacing="0" w:line="240" w:lineRule="exact"/>
                          <w:ind w:left="0" w:right="0" w:firstLine="482" w:firstLineChars="200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初审：</w:t>
                        </w:r>
                        <w:r>
                          <w:rPr>
                            <w:rFonts w:hint="eastAsia" w:ascii="仿宋" w:hAnsi="仿宋" w:eastAsia="仿宋" w:cs="仿宋"/>
                            <w:kern w:val="2"/>
                            <w:sz w:val="24"/>
                            <w:szCs w:val="24"/>
                            <w:lang w:val="en-US" w:eastAsia="zh-CN" w:bidi="ar"/>
                          </w:rPr>
                          <w:t>村（居）委会在接到申请后</w:t>
                        </w:r>
                        <w:r>
                          <w:rPr>
                            <w:rFonts w:hint="eastAsia" w:ascii="仿宋" w:hAnsi="仿宋" w:eastAsia="仿宋" w:cs="仿宋"/>
                            <w:sz w:val="24"/>
                            <w:szCs w:val="24"/>
                            <w:lang w:val="en-US" w:eastAsia="zh-CN"/>
                          </w:rPr>
                          <w:t>7</w:t>
                        </w:r>
                        <w:r>
                          <w:rPr>
                            <w:rFonts w:hint="eastAsia" w:ascii="仿宋" w:hAnsi="仿宋" w:eastAsia="仿宋" w:cs="仿宋"/>
                            <w:kern w:val="2"/>
                            <w:sz w:val="24"/>
                            <w:szCs w:val="24"/>
                            <w:lang w:val="en-US" w:eastAsia="zh-CN" w:bidi="ar"/>
                          </w:rPr>
                          <w:t>个工作日内完成对申请人实际情况的核实，对核实结果进行公示。公示无异议的，在《申请表》上签署意见并加盖公章，连同申请人提供的相关材料复印件报场镇、街道审核审批。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textAlignment w:val="auto"/>
                          <w:outlineLvl w:val="9"/>
                          <w:rPr>
                            <w:rFonts w:hint="eastAsia" w:ascii="仿宋" w:hAnsi="仿宋" w:eastAsia="仿宋" w:cs="仿宋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</w:p>
                    </w:txbxContent>
                  </v:textbox>
                </v:rect>
                <v:shape id="_x0000_s1026" o:spid="_x0000_s1026" o:spt="32" type="#_x0000_t32" style="position:absolute;left:12022;top:6026;height:1019;width:15;" filled="f" stroked="t" coordsize="21600,21600" o:gfxdata="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6U5Ze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miter" endarrow="open"/>
                  <v:imagedata o:title=""/>
                  <o:lock v:ext="edit" aspectratio="f"/>
                </v:shape>
                <v:rect id="_x0000_s1026" o:spid="_x0000_s1026" o:spt="1" style="position:absolute;left:7913;top:8893;height:1967;width:8461;v-text-anchor:middle;" filled="f" stroked="t" coordsize="21600,21600" o:gfxdata="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MF9ybsAAADc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 w:val="0"/>
                          <w:snapToGrid/>
                          <w:spacing w:before="0" w:beforeAutospacing="0" w:after="0" w:afterAutospacing="0" w:line="240" w:lineRule="atLeast"/>
                          <w:ind w:left="0" w:right="0" w:firstLine="482" w:firstLineChars="200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kern w:val="2"/>
                            <w:sz w:val="24"/>
                            <w:szCs w:val="24"/>
                            <w:lang w:val="en-US" w:eastAsia="zh-CN" w:bidi="ar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kern w:val="2"/>
                            <w:sz w:val="24"/>
                            <w:szCs w:val="24"/>
                            <w:lang w:val="en-US" w:eastAsia="zh-CN" w:bidi="ar"/>
                          </w:rPr>
                          <w:t>审核审批：</w:t>
                        </w:r>
                        <w:r>
                          <w:rPr>
                            <w:rFonts w:hint="eastAsia" w:ascii="仿宋" w:hAnsi="仿宋" w:eastAsia="仿宋" w:cs="仿宋"/>
                            <w:kern w:val="2"/>
                            <w:sz w:val="24"/>
                            <w:szCs w:val="24"/>
                            <w:lang w:val="en-US" w:eastAsia="zh-CN" w:bidi="ar"/>
                          </w:rPr>
                          <w:t>场镇、街道在</w:t>
                        </w:r>
                        <w:r>
                          <w:rPr>
                            <w:rFonts w:hint="eastAsia" w:ascii="仿宋" w:hAnsi="仿宋" w:eastAsia="仿宋" w:cs="仿宋"/>
                            <w:sz w:val="24"/>
                            <w:szCs w:val="24"/>
                            <w:lang w:val="en-US" w:eastAsia="zh-CN"/>
                          </w:rPr>
                          <w:t>15</w:t>
                        </w:r>
                        <w:r>
                          <w:rPr>
                            <w:rFonts w:hint="eastAsia" w:ascii="仿宋" w:hAnsi="仿宋" w:eastAsia="仿宋" w:cs="仿宋"/>
                            <w:kern w:val="2"/>
                            <w:sz w:val="24"/>
                            <w:szCs w:val="24"/>
                            <w:lang w:val="en-US" w:eastAsia="zh-CN" w:bidi="ar"/>
                          </w:rPr>
                          <w:t>个工作日内完成材料审核，对符合条件的经济困难高龄老人提出审核审批意见。符合条件的由场镇、街道主管领导在《申请表》上签署意见并加盖“唐山市曹妃甸区困难家庭社会救助审批专用章”，纳入补贴发放范围；不符合条件的及时告知申请人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28"/>
                            <w:szCs w:val="28"/>
                            <w:lang w:eastAsia="zh-CN"/>
                          </w:rPr>
                        </w:pPr>
                      </w:p>
                      <w:p>
                        <w:pPr>
                          <w:rPr>
                            <w:rFonts w:hint="eastAsia"/>
                            <w:lang w:val="en-US" w:eastAsia="zh-CN"/>
                          </w:rPr>
                        </w:pPr>
                      </w:p>
                    </w:txbxContent>
                  </v:textbox>
                </v:rect>
                <v:shape id="_x0000_s1026" o:spid="_x0000_s1026" o:spt="32" type="#_x0000_t32" style="position:absolute;left:11957;top:8324;height:492;width:0;" filled="f" stroked="t" coordsize="21600,21600" o:gfxdata="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PjLK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 endarrow="open"/>
                  <v:imagedata o:title=""/>
                  <o:lock v:ext="edit" aspectratio="f"/>
                </v:shape>
                <v:rect id="_x0000_s1026" o:spid="_x0000_s1026" o:spt="1" style="position:absolute;left:7873;top:11650;height:2008;width:8538;v-text-anchor:middle;" filled="f" stroked="t" coordsize="21600,21600" o:gfxdata="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5ce6b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20" w:lineRule="exact"/>
                          <w:ind w:firstLine="482" w:firstLineChars="200"/>
                          <w:jc w:val="left"/>
                          <w:textAlignment w:val="auto"/>
                          <w:outlineLvl w:val="9"/>
                          <w:rPr>
                            <w:rFonts w:hint="eastAsia" w:ascii="方正仿宋简体" w:hAnsi="方正仿宋简体" w:eastAsia="方正仿宋简体" w:cs="方正仿宋简体"/>
                            <w:color w:val="auto"/>
                            <w:kern w:val="2"/>
                            <w:sz w:val="20"/>
                            <w:szCs w:val="16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kern w:val="2"/>
                            <w:sz w:val="24"/>
                            <w:szCs w:val="24"/>
                            <w:lang w:val="en-US" w:eastAsia="zh-CN" w:bidi="ar"/>
                          </w:rPr>
                          <w:t>资金发放：</w:t>
                        </w:r>
                        <w:r>
                          <w:rPr>
                            <w:rFonts w:hint="eastAsia" w:ascii="仿宋" w:hAnsi="仿宋" w:eastAsia="仿宋" w:cs="仿宋"/>
                            <w:kern w:val="2"/>
                            <w:sz w:val="24"/>
                            <w:szCs w:val="24"/>
                            <w:lang w:val="en-US" w:eastAsia="zh-CN" w:bidi="ar"/>
                          </w:rPr>
                          <w:t>养老服务补贴自递交申请当月计发，实行社会化发放。各场镇、街道于每月</w:t>
                        </w:r>
                        <w:r>
                          <w:rPr>
                            <w:rFonts w:hint="eastAsia" w:ascii="仿宋" w:hAnsi="仿宋" w:eastAsia="仿宋" w:cs="仿宋"/>
                            <w:sz w:val="24"/>
                            <w:szCs w:val="24"/>
                            <w:lang w:val="en-US" w:eastAsia="zh-CN"/>
                          </w:rPr>
                          <w:t>10</w:t>
                        </w:r>
                        <w:r>
                          <w:rPr>
                            <w:rFonts w:hint="eastAsia" w:ascii="仿宋" w:hAnsi="仿宋" w:eastAsia="仿宋" w:cs="仿宋"/>
                            <w:kern w:val="2"/>
                            <w:sz w:val="24"/>
                            <w:szCs w:val="24"/>
                            <w:lang w:val="en-US" w:eastAsia="zh-CN" w:bidi="ar"/>
                          </w:rPr>
                          <w:t>日前将发放表报区民政局。区民政局，每月</w:t>
                        </w:r>
                        <w:r>
                          <w:rPr>
                            <w:rFonts w:hint="eastAsia" w:ascii="仿宋" w:hAnsi="仿宋" w:eastAsia="仿宋" w:cs="仿宋"/>
                            <w:sz w:val="24"/>
                            <w:szCs w:val="24"/>
                            <w:lang w:val="en-US" w:eastAsia="zh-CN"/>
                          </w:rPr>
                          <w:t>15</w:t>
                        </w:r>
                        <w:r>
                          <w:rPr>
                            <w:rFonts w:hint="eastAsia" w:ascii="仿宋" w:hAnsi="仿宋" w:eastAsia="仿宋" w:cs="仿宋"/>
                            <w:kern w:val="2"/>
                            <w:sz w:val="24"/>
                            <w:szCs w:val="24"/>
                            <w:lang w:val="en-US" w:eastAsia="zh-CN" w:bidi="ar"/>
                          </w:rPr>
                          <w:t>日前将汇总表报区财政局。</w:t>
                        </w:r>
                      </w:p>
                    </w:txbxContent>
                  </v:textbox>
                </v:rect>
                <v:line id="_x0000_s1026" o:spid="_x0000_s1026" o:spt="20" style="position:absolute;left:11961;top:11107;height:506;width:3;" filled="f" stroked="t" coordsize="21600,21600" o:gfxdata="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5Kxoy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open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2121"/>
        </w:tabs>
        <w:bidi w:val="0"/>
        <w:jc w:val="left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0MTA0NjU4NWZkNGFiMTIzMDFlNGFlZGI0OWQ2YWMifQ=="/>
  </w:docVars>
  <w:rsids>
    <w:rsidRoot w:val="54207BF0"/>
    <w:rsid w:val="02B43C04"/>
    <w:rsid w:val="037C2818"/>
    <w:rsid w:val="07272C01"/>
    <w:rsid w:val="09C81DD5"/>
    <w:rsid w:val="18B444B0"/>
    <w:rsid w:val="1B9B3544"/>
    <w:rsid w:val="1CD12AF0"/>
    <w:rsid w:val="1DF725D1"/>
    <w:rsid w:val="2B390092"/>
    <w:rsid w:val="2C0312E7"/>
    <w:rsid w:val="2C694FAD"/>
    <w:rsid w:val="2EF05E3D"/>
    <w:rsid w:val="310C24BF"/>
    <w:rsid w:val="33773569"/>
    <w:rsid w:val="37E53D76"/>
    <w:rsid w:val="3CE73D1B"/>
    <w:rsid w:val="409B0D28"/>
    <w:rsid w:val="447A37A0"/>
    <w:rsid w:val="4CFE47A2"/>
    <w:rsid w:val="54207BF0"/>
    <w:rsid w:val="54BB1CAB"/>
    <w:rsid w:val="582D0A54"/>
    <w:rsid w:val="584D5D29"/>
    <w:rsid w:val="5A6A0148"/>
    <w:rsid w:val="5B8D6DAA"/>
    <w:rsid w:val="5EF07131"/>
    <w:rsid w:val="5FDD69DD"/>
    <w:rsid w:val="61D449A9"/>
    <w:rsid w:val="66822728"/>
    <w:rsid w:val="68880E83"/>
    <w:rsid w:val="6BD73850"/>
    <w:rsid w:val="6D535020"/>
    <w:rsid w:val="6DDB53FC"/>
    <w:rsid w:val="6E056C79"/>
    <w:rsid w:val="6F8514CF"/>
    <w:rsid w:val="7111754E"/>
    <w:rsid w:val="728660E9"/>
    <w:rsid w:val="72A035DA"/>
    <w:rsid w:val="74D85E6B"/>
    <w:rsid w:val="7CD451D0"/>
    <w:rsid w:val="7D384617"/>
    <w:rsid w:val="7F8C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18</Words>
  <Characters>18</Characters>
  <Lines>0</Lines>
  <Paragraphs>0</Paragraphs>
  <TotalTime>2</TotalTime>
  <ScaleCrop>false</ScaleCrop>
  <LinksUpToDate>false</LinksUpToDate>
  <CharactersWithSpaces>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2018-11-16T01:28:00Z</dcterms:created>
  <dc:creator>Administrator</dc:creator>
  <cp:lastModifiedBy>lenovoy</cp:lastModifiedBy>
  <cp:lastPrinted>2018-11-16T01:40:00Z</cp:lastPrinted>
  <dcterms:modified xsi:type="dcterms:W3CDTF">2023-07-27T08:44:03Z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6D26CA68F66144F5AC0B285AE20A9460_13</vt:lpwstr>
  </property>
</Properties>
</file>