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FD" w:rsidRDefault="005F0DA0">
      <w:pPr>
        <w:pStyle w:val="1"/>
        <w:spacing w:line="560" w:lineRule="exact"/>
        <w:ind w:firstLine="840"/>
        <w:jc w:val="center"/>
        <w:rPr>
          <w:rFonts w:ascii="黑体" w:eastAsia="黑体" w:hAnsi="黑体"/>
          <w:spacing w:val="-10"/>
          <w:sz w:val="44"/>
          <w:szCs w:val="44"/>
        </w:rPr>
      </w:pPr>
      <w:r>
        <w:rPr>
          <w:rFonts w:ascii="黑体" w:eastAsia="黑体" w:hAnsi="黑体" w:hint="eastAsia"/>
          <w:spacing w:val="-10"/>
          <w:sz w:val="44"/>
          <w:szCs w:val="44"/>
        </w:rPr>
        <w:t>参保人员参保信息查询</w:t>
      </w:r>
      <w:r>
        <w:rPr>
          <w:rFonts w:ascii="黑体" w:eastAsia="黑体" w:hAnsi="黑体" w:hint="eastAsia"/>
          <w:sz w:val="44"/>
          <w:szCs w:val="44"/>
          <w:shd w:val="clear" w:color="auto" w:fill="FFFFFF"/>
        </w:rPr>
        <w:t>事项一次性告知单</w:t>
      </w:r>
    </w:p>
    <w:p w:rsidR="00D07AFD" w:rsidRDefault="00D07AFD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</w:p>
    <w:p w:rsidR="00D07AFD" w:rsidRDefault="005F0DA0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一、办理依据</w:t>
      </w:r>
    </w:p>
    <w:p w:rsidR="00D07AFD" w:rsidRDefault="005F0DA0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《中华人民共和国社会保险法》（主席令第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35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号）第七十四条：</w:t>
      </w:r>
      <w:r>
        <w:rPr>
          <w:rFonts w:ascii="仿宋" w:eastAsia="仿宋" w:hAnsi="仿宋"/>
          <w:sz w:val="32"/>
          <w:szCs w:val="32"/>
          <w:shd w:val="clear" w:color="auto" w:fill="FFFFFF"/>
        </w:rPr>
        <w:t>用人单位和个人可以免费向社会保险经办机构查询、核对其缴费和享受社会保险待遇记录，要求社会保险经办机构提供社会保险咨询等相关服务。</w:t>
      </w:r>
    </w:p>
    <w:p w:rsidR="00D07AFD" w:rsidRDefault="005F0DA0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</w:t>
      </w:r>
      <w:r>
        <w:rPr>
          <w:rFonts w:ascii="仿宋" w:eastAsia="仿宋" w:hAnsi="仿宋" w:hint="eastAsia"/>
          <w:b/>
          <w:sz w:val="32"/>
          <w:szCs w:val="32"/>
        </w:rPr>
        <w:t>、受理条件</w:t>
      </w:r>
    </w:p>
    <w:p w:rsidR="00D07AFD" w:rsidRDefault="005F0DA0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参保人持真实有效证件在规定时限内申请办理</w:t>
      </w:r>
    </w:p>
    <w:p w:rsidR="00D07AFD" w:rsidRDefault="005F0DA0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>
        <w:rPr>
          <w:rFonts w:ascii="仿宋" w:eastAsia="仿宋" w:hAnsi="仿宋" w:hint="eastAsia"/>
          <w:b/>
          <w:sz w:val="32"/>
          <w:szCs w:val="32"/>
        </w:rPr>
        <w:t>、申请材料</w:t>
      </w:r>
    </w:p>
    <w:p w:rsidR="00D07AFD" w:rsidRDefault="005F0DA0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身份证复印件</w:t>
      </w:r>
    </w:p>
    <w:p w:rsidR="00D07AFD" w:rsidRDefault="005F0DA0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/>
          <w:b/>
          <w:sz w:val="32"/>
          <w:szCs w:val="32"/>
        </w:rPr>
        <w:t>咨询</w:t>
      </w:r>
      <w:r>
        <w:rPr>
          <w:rFonts w:ascii="仿宋" w:eastAsia="仿宋" w:hAnsi="仿宋" w:hint="eastAsia"/>
          <w:b/>
          <w:sz w:val="32"/>
          <w:szCs w:val="32"/>
        </w:rPr>
        <w:t>电话</w:t>
      </w:r>
    </w:p>
    <w:p w:rsidR="00D07AFD" w:rsidRDefault="001C15F6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1C15F6">
        <w:rPr>
          <w:rFonts w:ascii="仿宋" w:eastAsia="仿宋" w:hAnsi="仿宋" w:hint="eastAsia"/>
          <w:sz w:val="32"/>
          <w:szCs w:val="32"/>
        </w:rPr>
        <w:t>0315-8851606；0315-8787050；0315-7721104</w:t>
      </w:r>
      <w:bookmarkStart w:id="0" w:name="_GoBack"/>
      <w:bookmarkEnd w:id="0"/>
    </w:p>
    <w:sectPr w:rsidR="00D07AFD">
      <w:headerReference w:type="default" r:id="rId6"/>
      <w:pgSz w:w="11906" w:h="16838"/>
      <w:pgMar w:top="1134" w:right="1361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DA0" w:rsidRDefault="005F0DA0">
      <w:r>
        <w:separator/>
      </w:r>
    </w:p>
  </w:endnote>
  <w:endnote w:type="continuationSeparator" w:id="0">
    <w:p w:rsidR="005F0DA0" w:rsidRDefault="005F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DA0" w:rsidRDefault="005F0DA0">
      <w:r>
        <w:separator/>
      </w:r>
    </w:p>
  </w:footnote>
  <w:footnote w:type="continuationSeparator" w:id="0">
    <w:p w:rsidR="005F0DA0" w:rsidRDefault="005F0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AFD" w:rsidRDefault="00D07AF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4OTNiNzRlZDY0MTNjNDBkMWFjZjBkMjc1ZjE2YWMifQ=="/>
  </w:docVars>
  <w:rsids>
    <w:rsidRoot w:val="007B1A09"/>
    <w:rsid w:val="00055C71"/>
    <w:rsid w:val="00071A99"/>
    <w:rsid w:val="000A485B"/>
    <w:rsid w:val="000B217B"/>
    <w:rsid w:val="000D5824"/>
    <w:rsid w:val="00152AA7"/>
    <w:rsid w:val="00155787"/>
    <w:rsid w:val="00187864"/>
    <w:rsid w:val="001C15F6"/>
    <w:rsid w:val="00203E60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312FD"/>
    <w:rsid w:val="005846C8"/>
    <w:rsid w:val="005F0DA0"/>
    <w:rsid w:val="006035E4"/>
    <w:rsid w:val="0064190D"/>
    <w:rsid w:val="006568B8"/>
    <w:rsid w:val="006672CF"/>
    <w:rsid w:val="006871F9"/>
    <w:rsid w:val="007504A0"/>
    <w:rsid w:val="00786855"/>
    <w:rsid w:val="007A4EA0"/>
    <w:rsid w:val="007B1A09"/>
    <w:rsid w:val="008D286E"/>
    <w:rsid w:val="009820F4"/>
    <w:rsid w:val="009C0677"/>
    <w:rsid w:val="009E1EAD"/>
    <w:rsid w:val="00A324A6"/>
    <w:rsid w:val="00A6164E"/>
    <w:rsid w:val="00AF6FB4"/>
    <w:rsid w:val="00B204A6"/>
    <w:rsid w:val="00B2328B"/>
    <w:rsid w:val="00B54FEB"/>
    <w:rsid w:val="00BA5D32"/>
    <w:rsid w:val="00BC4848"/>
    <w:rsid w:val="00C83E24"/>
    <w:rsid w:val="00C8501A"/>
    <w:rsid w:val="00D07AFD"/>
    <w:rsid w:val="00D53C54"/>
    <w:rsid w:val="00D7281F"/>
    <w:rsid w:val="00D73561"/>
    <w:rsid w:val="00DC0648"/>
    <w:rsid w:val="00E55AC2"/>
    <w:rsid w:val="00E97436"/>
    <w:rsid w:val="00EE30B6"/>
    <w:rsid w:val="00F11011"/>
    <w:rsid w:val="00F206B8"/>
    <w:rsid w:val="00F63D52"/>
    <w:rsid w:val="00F667BB"/>
    <w:rsid w:val="00F80D93"/>
    <w:rsid w:val="00FC3CAC"/>
    <w:rsid w:val="030B48A7"/>
    <w:rsid w:val="04695304"/>
    <w:rsid w:val="0A6F66A6"/>
    <w:rsid w:val="0D2D7A9A"/>
    <w:rsid w:val="0D451C24"/>
    <w:rsid w:val="12C86AFF"/>
    <w:rsid w:val="16166080"/>
    <w:rsid w:val="1D345E0F"/>
    <w:rsid w:val="22E35A1C"/>
    <w:rsid w:val="22E77A70"/>
    <w:rsid w:val="232C3375"/>
    <w:rsid w:val="365A2C53"/>
    <w:rsid w:val="3F623B12"/>
    <w:rsid w:val="4021248E"/>
    <w:rsid w:val="408D7E41"/>
    <w:rsid w:val="40982547"/>
    <w:rsid w:val="41EA1C9E"/>
    <w:rsid w:val="4C3B16E2"/>
    <w:rsid w:val="4C484790"/>
    <w:rsid w:val="5B6927BB"/>
    <w:rsid w:val="5C4E40DE"/>
    <w:rsid w:val="600D21A5"/>
    <w:rsid w:val="65D463CC"/>
    <w:rsid w:val="66AE4249"/>
    <w:rsid w:val="74DB12D5"/>
    <w:rsid w:val="79FC0642"/>
    <w:rsid w:val="7BAE31C5"/>
    <w:rsid w:val="7CD12A58"/>
    <w:rsid w:val="7F54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088FB1-D8B0-4EAA-8101-B8BB6DB8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spacing w:line="360" w:lineRule="auto"/>
      <w:ind w:firstLineChars="200" w:firstLine="420"/>
    </w:pPr>
    <w:rPr>
      <w:rFonts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>微软中国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农药经营许可服务指南（样本）</dc:title>
  <dc:creator>Administrator</dc:creator>
  <cp:lastModifiedBy>Admin</cp:lastModifiedBy>
  <cp:revision>5</cp:revision>
  <cp:lastPrinted>2022-08-27T03:37:00Z</cp:lastPrinted>
  <dcterms:created xsi:type="dcterms:W3CDTF">2022-08-29T15:18:00Z</dcterms:created>
  <dcterms:modified xsi:type="dcterms:W3CDTF">2023-07-04T04:32:00Z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5FCC6CF59D2B47819478ABEC06C413EB_13</vt:lpwstr>
  </property>
</Properties>
</file>