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70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民族成份变更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办事指南</w:t>
      </w:r>
    </w:p>
    <w:p w14:paraId="44AB8A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</w:p>
    <w:p w14:paraId="28F9AC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jc w:val="both"/>
        <w:textAlignment w:val="auto"/>
        <w:rPr>
          <w:rFonts w:hint="eastAsia" w:ascii="方正仿宋简体" w:hAnsi="方正仿宋简体" w:eastAsia="黑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事项名称：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民族成份变更审核</w:t>
      </w:r>
    </w:p>
    <w:p w14:paraId="6BA3AA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实施机构：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中共唐山市曹妃甸区委统战部（区民宗局）</w:t>
      </w:r>
    </w:p>
    <w:p w14:paraId="6B040E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、设定依据</w:t>
      </w:r>
    </w:p>
    <w:p w14:paraId="4EA2D4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《中国公民民族成份登记管理办法》（经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2015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日国家民委第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次委务会议审议通过，并经公安部同意，现予公布，自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2016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日起施行。）《国家民委、公安部&lt;关于进一步优化公民民族成份登记管理工作中相关证明事项的通知&gt;》（民委发[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]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号）</w:t>
      </w:r>
    </w:p>
    <w:p w14:paraId="5D70943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72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、申请条件</w:t>
      </w:r>
    </w:p>
    <w:p w14:paraId="590A84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（一）申请条件的设定依据</w:t>
      </w:r>
    </w:p>
    <w:p w14:paraId="37DE20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《中国公民民族成份登记管理办法》第七条。</w:t>
      </w:r>
    </w:p>
    <w:p w14:paraId="1C4947F1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具体条件要求</w:t>
      </w:r>
    </w:p>
    <w:p w14:paraId="734FF2E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第一种情况：未满十八周岁</w:t>
      </w:r>
    </w:p>
    <w:p w14:paraId="6A38582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公民民族成份经确认登记后，一般不得变更。未满十八周岁的公民，有下列情况之一的，可以申请变更其民族成份一次。</w:t>
      </w:r>
    </w:p>
    <w:p w14:paraId="1A5989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（1）父母婚姻关系发生变化，其民族成份与直接抚养的一方不同的；</w:t>
      </w:r>
    </w:p>
    <w:p w14:paraId="676B901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（2）父母婚姻关系发生变化，其民族成份与继父（母）的民族成份不同的；</w:t>
      </w:r>
    </w:p>
    <w:p w14:paraId="4C621EC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（3）其民族成份与养父（母）的民族成份不同的。</w:t>
      </w:r>
    </w:p>
    <w:p w14:paraId="2F2F954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第二情况：年满十八周岁</w:t>
      </w:r>
    </w:p>
    <w:p w14:paraId="1E36E0D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570" w:lineRule="exac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（1）年满十八周岁的公民，在其年满十八周岁之日起的两年内，可以依据其父或者其母的民族成份申请变更一次。</w:t>
      </w:r>
    </w:p>
    <w:p w14:paraId="2852F3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材料</w:t>
      </w:r>
    </w:p>
    <w:p w14:paraId="27868D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</w:rPr>
        <w:t>（一）申请要件的设定依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据</w:t>
      </w:r>
    </w:p>
    <w:p w14:paraId="003146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《中国公民民族成份登记管理办法》第八、九、十条，《国家民委、公安部&lt;关于进一步优化公民民族成份登记管理工作中相关证明事项的通知&gt;》</w:t>
      </w:r>
    </w:p>
    <w:p w14:paraId="099B38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</w:rPr>
        <w:t>需提交的具体</w:t>
      </w:r>
      <w:r>
        <w:rPr>
          <w:rFonts w:hint="eastAsia" w:ascii="方正仿宋简体" w:hAnsi="方正仿宋简体" w:eastAsia="方正仿宋简体" w:cs="方正仿宋简体"/>
          <w:b/>
          <w:bCs/>
          <w:color w:val="auto"/>
          <w:sz w:val="32"/>
          <w:szCs w:val="32"/>
          <w:lang w:eastAsia="zh-CN"/>
        </w:rPr>
        <w:t>材料</w:t>
      </w:r>
    </w:p>
    <w:p w14:paraId="283B78E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1.未满十八周岁公民申请变更民族成份，应当由其父母或者其他法定监护人提出申请，需提交以下证明材料：</w:t>
      </w:r>
    </w:p>
    <w:p w14:paraId="7E57321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（1）书面申请书：</w:t>
      </w:r>
    </w:p>
    <w:p w14:paraId="2A92DEE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根据生父（母）的民族成份提出变更申请的，书面申请书应当由直接抚养的一方签署；根据养父（母）的民族成份提出变更申请的，书面申请书应当由公民养父母共同签署；根据继父（母）的民族成份提出变更申请的，书面申请书应当由与公民共同生活的生父（母）与继母（父）共同签署。申请之日公民已年满十六周岁的，申请人应当征求公民本人的意见。</w:t>
      </w:r>
    </w:p>
    <w:p w14:paraId="783B500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（2）公民本人的居民户口簿及公民的养（继）父（母）的居民户口簿、居民身份证；</w:t>
      </w:r>
    </w:p>
    <w:p w14:paraId="09B5F74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3）依据生父（母）的民族成份申请变更的，需提供离婚证明；依据继父（母）的民族成份申请变更的，需提供生父（母）与继母（父）的婚姻关系证明；依据养父（母）的民族成份申请变更的，需提供收养证明；</w:t>
      </w:r>
    </w:p>
    <w:p w14:paraId="57DF9DB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（4）如居民户口簿不能体现父母子女关系的，需提供公民户籍所在地的乡（镇）人民政府、街道办事处出具的父母子女关系证明；</w:t>
      </w:r>
    </w:p>
    <w:p w14:paraId="4FF136A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（5）其他相关证明材料：出生医学证明、离婚协议书等。</w:t>
      </w:r>
    </w:p>
    <w:p w14:paraId="5A577D0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2.年满十八周岁的公民申请变更民族成份，应当由其本人提出申请，需提交以下证明材料：</w:t>
      </w:r>
    </w:p>
    <w:p w14:paraId="1080075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（1）由本人提交的书面申请书；</w:t>
      </w:r>
    </w:p>
    <w:p w14:paraId="06AD53E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（2）公民本人及其父母的居民户口簿、居民身份证；</w:t>
      </w:r>
    </w:p>
    <w:p w14:paraId="294E5F9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（3）如居民户口簿不能体现公民与父母子女关系的，需要提供公民户籍所在地的乡（镇）人民政府、街道办事处出具的父母子女关系证明；</w:t>
      </w:r>
    </w:p>
    <w:p w14:paraId="7E678AF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5" w:beforeAutospacing="0" w:after="105" w:afterAutospacing="0" w:line="26" w:lineRule="atLeast"/>
        <w:ind w:right="0"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kern w:val="2"/>
          <w:sz w:val="32"/>
          <w:szCs w:val="32"/>
          <w:lang w:val="en-US" w:eastAsia="zh-CN" w:bidi="ar-SA"/>
        </w:rPr>
        <w:t>（4）其他相关证明材料。</w:t>
      </w:r>
    </w:p>
    <w:p w14:paraId="589F0EF4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、事项办理流程图</w:t>
      </w:r>
    </w:p>
    <w:p w14:paraId="7A14D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420" w:firstLineChars="200"/>
        <w:textAlignment w:val="auto"/>
        <w:rPr>
          <w:color w:val="auto"/>
        </w:rPr>
      </w:pPr>
    </w:p>
    <w:p w14:paraId="19405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color w:val="auto"/>
        </w:rPr>
      </w:pPr>
    </w:p>
    <w:p w14:paraId="0CDF279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25" w:leftChars="0" w:firstLine="0" w:firstLineChars="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color w:val="auto"/>
        </w:rPr>
        <w:pict>
          <v:shape id="_x0000_s1026" o:spid="_x0000_s1026" o:spt="75" type="#_x0000_t75" style="position:absolute;left:0pt;margin-left:21pt;margin-top:-52.5pt;height:75.3pt;width:414.8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square"/>
          </v:shape>
          <o:OLEObject Type="Embed" ProgID="Visio.Drawing.11" ShapeID="_x0000_s1026" DrawAspect="Content" ObjectID="_1468075725" r:id="rId5">
            <o:LockedField>false</o:LockedField>
          </o:OLEObject>
        </w:pict>
      </w:r>
      <w:r>
        <w:rPr>
          <w:rFonts w:hint="eastAsia" w:ascii="黑体" w:hAnsi="黑体" w:eastAsia="黑体" w:cs="黑体"/>
          <w:color w:val="auto"/>
          <w:sz w:val="32"/>
          <w:szCs w:val="32"/>
        </w:rPr>
        <w:t>办理时限：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5个工作日</w:t>
      </w:r>
    </w:p>
    <w:p w14:paraId="0C9BCD2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25" w:leftChars="0" w:firstLine="0" w:firstLineChars="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收费情况：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不收费</w:t>
      </w:r>
    </w:p>
    <w:p w14:paraId="44DEB56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525" w:leftChars="0" w:firstLine="0" w:firstLineChars="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办公时间和地点</w:t>
      </w:r>
    </w:p>
    <w:p w14:paraId="2FB932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（一）办公时间：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星期一至星期五：秋冬春季（</w:t>
      </w:r>
      <w:r>
        <w:rPr>
          <w:rFonts w:hint="eastAsia" w:ascii="宋体" w:hAnsi="宋体" w:eastAsia="宋体" w:cs="宋体"/>
          <w:sz w:val="32"/>
          <w:szCs w:val="32"/>
        </w:rPr>
        <w:t>9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日至</w:t>
      </w:r>
      <w:r>
        <w:rPr>
          <w:rFonts w:hint="eastAsia" w:ascii="宋体" w:hAnsi="宋体" w:eastAsia="宋体" w:cs="宋体"/>
          <w:sz w:val="32"/>
          <w:szCs w:val="32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31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8:30～12:00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13:30～17:30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；夏季（</w:t>
      </w:r>
      <w:r>
        <w:rPr>
          <w:rFonts w:hint="eastAsia" w:ascii="宋体" w:hAnsi="宋体" w:eastAsia="宋体" w:cs="宋体"/>
          <w:sz w:val="32"/>
          <w:szCs w:val="32"/>
        </w:rPr>
        <w:t>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日至</w:t>
      </w:r>
      <w:r>
        <w:rPr>
          <w:rFonts w:hint="eastAsia" w:ascii="宋体" w:hAnsi="宋体" w:eastAsia="宋体" w:cs="宋体"/>
          <w:sz w:val="32"/>
          <w:szCs w:val="32"/>
        </w:rPr>
        <w:t>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31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8:30～12:00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14:30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～17:30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. 法定节假日除外。</w:t>
      </w:r>
    </w:p>
    <w:p w14:paraId="65C260F9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办理地址：</w:t>
      </w:r>
    </w:p>
    <w:p w14:paraId="1D018C5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中国（河北）自由贸易试验区曹妃甸片区政务服务中心、唐山市曹妃甸区临港政务服务中心综合受理窗口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B01-B06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（曹妃甸工业区兴业道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号二层）</w:t>
      </w:r>
    </w:p>
    <w:p w14:paraId="3AEA97D8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交通指引：</w:t>
      </w:r>
    </w:p>
    <w:p w14:paraId="23B449BC"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K1支线/K1专线，四大联检下车（曹妃甸工业区兴业道1号） </w:t>
      </w:r>
    </w:p>
    <w:p w14:paraId="3BEE392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十、咨询预约方式</w:t>
      </w:r>
    </w:p>
    <w:p w14:paraId="391F11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咨询预约电话：</w:t>
      </w:r>
    </w:p>
    <w:p w14:paraId="10F39C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0315-8851606、0315-8712771</w:t>
      </w:r>
    </w:p>
    <w:p w14:paraId="21624D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 w14:paraId="5F56EF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监督投诉电话：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0315-8787068、0315-8711496</w:t>
      </w:r>
    </w:p>
    <w:p w14:paraId="795521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1C79D4-06C4-4597-B5A0-BA08BA30930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5E45E5E9-72FF-432F-A857-4868793B2A39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AA1B659-6B0F-4667-AA99-AB5A0B2FEA4D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7D53DE0-B0A8-4D10-938E-4E534BB7E2B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FA86C8D-ACCF-4A3A-B721-61E6D4468312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F36B264A-EEED-4DA2-AE05-7DBDD8B5E7E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C4B8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F5F0F4"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F5F0F4"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042D1"/>
    <w:multiLevelType w:val="singleLevel"/>
    <w:tmpl w:val="82E042D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29C817"/>
    <w:multiLevelType w:val="singleLevel"/>
    <w:tmpl w:val="F629C81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E5A855C"/>
    <w:multiLevelType w:val="singleLevel"/>
    <w:tmpl w:val="FE5A855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508E757"/>
    <w:multiLevelType w:val="singleLevel"/>
    <w:tmpl w:val="3508E757"/>
    <w:lvl w:ilvl="0" w:tentative="0">
      <w:start w:val="7"/>
      <w:numFmt w:val="chineseCounting"/>
      <w:suff w:val="nothing"/>
      <w:lvlText w:val="%1、"/>
      <w:lvlJc w:val="left"/>
      <w:pPr>
        <w:ind w:left="525" w:leftChars="0" w:firstLine="0" w:firstLineChars="0"/>
      </w:pPr>
      <w:rPr>
        <w:rFonts w:hint="eastAsia"/>
        <w:b/>
        <w:bCs/>
      </w:rPr>
    </w:lvl>
  </w:abstractNum>
  <w:abstractNum w:abstractNumId="4">
    <w:nsid w:val="379EE0C2"/>
    <w:multiLevelType w:val="singleLevel"/>
    <w:tmpl w:val="379EE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ZTZlOWI0YmI4NWMyZjgyODE2MGFiMWY2MGJhYjYifQ=="/>
  </w:docVars>
  <w:rsids>
    <w:rsidRoot w:val="00000000"/>
    <w:rsid w:val="004B04B1"/>
    <w:rsid w:val="0369315B"/>
    <w:rsid w:val="0390788D"/>
    <w:rsid w:val="05990554"/>
    <w:rsid w:val="132B55EA"/>
    <w:rsid w:val="155F23D9"/>
    <w:rsid w:val="16A07ACA"/>
    <w:rsid w:val="16B84E3C"/>
    <w:rsid w:val="251F5A85"/>
    <w:rsid w:val="303C6798"/>
    <w:rsid w:val="31FA7E40"/>
    <w:rsid w:val="363775C1"/>
    <w:rsid w:val="37BD18A6"/>
    <w:rsid w:val="38BF587F"/>
    <w:rsid w:val="3FFF49D7"/>
    <w:rsid w:val="49EB4802"/>
    <w:rsid w:val="4C4347C3"/>
    <w:rsid w:val="4D8E1186"/>
    <w:rsid w:val="56243544"/>
    <w:rsid w:val="58DB2C4E"/>
    <w:rsid w:val="5A615BAB"/>
    <w:rsid w:val="5AF917EB"/>
    <w:rsid w:val="61615BDE"/>
    <w:rsid w:val="630928AB"/>
    <w:rsid w:val="68C948FD"/>
    <w:rsid w:val="70E52FF2"/>
    <w:rsid w:val="7D5B67C5"/>
    <w:rsid w:val="7FDAEFCE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autoRedefine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1353</Words>
  <Characters>1455</Characters>
  <Lines>0</Lines>
  <Paragraphs>0</Paragraphs>
  <TotalTime>34</TotalTime>
  <ScaleCrop>false</ScaleCrop>
  <LinksUpToDate>false</LinksUpToDate>
  <CharactersWithSpaces>1468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2022-10-01T09:53:00Z</dcterms:created>
  <dc:creator>Administrator</dc:creator>
  <cp:lastModifiedBy>痕迹</cp:lastModifiedBy>
  <cp:lastPrinted>2024-03-20T01:50:00Z</cp:lastPrinted>
  <dcterms:modified xsi:type="dcterms:W3CDTF">2025-03-19T08:53:15Z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E547CA7315204ADEA6E1C9BB00908664</vt:lpwstr>
  </property>
  <property fmtid="{D5CDD505-2E9C-101B-9397-08002B2CF9AE}" pid="4" name="KSOTemplateDocerSaveRecord">
    <vt:lpwstr>eyJoZGlkIjoiYzYwYjk5ZDg3NWEwNWRkZmY3NDMyZGFlYjg2MjJjNGUiLCJ1c2VySWQiOiI0NzQwMDU3NTUifQ==</vt:lpwstr>
  </property>
</Properties>
</file>