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pacing w:val="-10"/>
          <w:sz w:val="40"/>
          <w:szCs w:val="40"/>
        </w:rPr>
        <w:t>土壤污染责任人对农用地地块风险管控效果、修复效果备案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办事指南</w:t>
      </w:r>
    </w:p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sz w:val="32"/>
          <w:szCs w:val="32"/>
        </w:rPr>
        <w:t>一、事项名称：</w:t>
      </w:r>
      <w:r>
        <w:rPr>
          <w:rFonts w:hint="eastAsia" w:ascii="仿宋" w:hAnsi="仿宋" w:eastAsia="仿宋" w:cs="仿宋"/>
          <w:bCs/>
          <w:kern w:val="2"/>
          <w:sz w:val="32"/>
          <w:szCs w:val="32"/>
          <w:lang w:val="en-US" w:eastAsia="zh-CN" w:bidi="ar-SA"/>
        </w:rPr>
        <w:t>土壤污染责任人对农用地地块风险管控效果、修复效果备案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left="0" w:firstLine="640"/>
        <w:textAlignment w:val="auto"/>
        <w:rPr>
          <w:rFonts w:hint="eastAsia" w:ascii="仿宋" w:hAnsi="仿宋" w:eastAsia="仿宋" w:cs="仿宋"/>
          <w:bCs/>
          <w:kern w:val="2"/>
          <w:sz w:val="32"/>
          <w:szCs w:val="32"/>
          <w:lang w:val="en-US" w:eastAsia="zh-CN" w:bidi="ar-SA"/>
        </w:rPr>
      </w:pPr>
      <w:bookmarkStart w:id="0" w:name="_GoBack"/>
      <w:r>
        <w:rPr>
          <w:rFonts w:hint="eastAsia" w:ascii="黑体" w:hAnsi="黑体" w:eastAsia="黑体" w:cs="黑体"/>
          <w:sz w:val="32"/>
          <w:szCs w:val="32"/>
        </w:rPr>
        <w:t>二、实施机构：</w:t>
      </w:r>
      <w:r>
        <w:rPr>
          <w:rFonts w:hint="eastAsia" w:ascii="仿宋" w:hAnsi="仿宋" w:eastAsia="仿宋" w:cs="仿宋"/>
          <w:bCs/>
          <w:kern w:val="2"/>
          <w:sz w:val="32"/>
          <w:szCs w:val="32"/>
          <w:lang w:val="en-US" w:eastAsia="zh-CN" w:bidi="ar-SA"/>
        </w:rPr>
        <w:t>唐山市曹妃甸区自然资源和规划局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left="0" w:firstLine="640" w:firstLineChars="200"/>
        <w:textAlignment w:val="auto"/>
        <w:rPr>
          <w:rFonts w:hint="eastAsia" w:ascii="仿宋" w:hAnsi="仿宋" w:eastAsia="仿宋" w:cs="仿宋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sz w:val="32"/>
          <w:szCs w:val="32"/>
        </w:rPr>
        <w:t>三、设定依据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70" w:lineRule="exact"/>
        <w:ind w:left="0"/>
        <w:textAlignment w:val="auto"/>
        <w:rPr>
          <w:rFonts w:hint="eastAsia" w:ascii="仿宋" w:hAnsi="仿宋" w:eastAsia="仿宋" w:cs="仿宋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Cs/>
          <w:kern w:val="2"/>
          <w:sz w:val="32"/>
          <w:szCs w:val="32"/>
          <w:lang w:val="en-US" w:eastAsia="zh-CN" w:bidi="ar-SA"/>
        </w:rPr>
        <w:t>《中华人民共和国土壤污染防治法》（主席令第8号）第五十七条　对产出的农产品污染物含量超标，需要实施修复的农用地地块，土壤污染责任人应当编制修复方案，报地方人民政府农业农村、林业草原主管部门备案并实施。修复方案应当包括地下水污染防治的内容。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70" w:lineRule="exact"/>
        <w:ind w:left="0"/>
        <w:textAlignment w:val="auto"/>
        <w:rPr>
          <w:rFonts w:hint="eastAsia" w:ascii="仿宋" w:hAnsi="仿宋" w:eastAsia="仿宋" w:cs="仿宋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Cs/>
          <w:kern w:val="2"/>
          <w:sz w:val="32"/>
          <w:szCs w:val="32"/>
          <w:lang w:val="en-US" w:eastAsia="zh-CN" w:bidi="ar-SA"/>
        </w:rPr>
        <w:t>修复活动应当优先采取不影响农业生产、不降低土壤生产功能的生物修复措施，阻断或者减少污染物进入农作物食用部分，确保农产品质量安全。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70" w:lineRule="exact"/>
        <w:ind w:left="0"/>
        <w:textAlignment w:val="auto"/>
        <w:rPr>
          <w:rFonts w:hint="eastAsia" w:ascii="仿宋" w:hAnsi="仿宋" w:eastAsia="仿宋" w:cs="仿宋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Cs/>
          <w:kern w:val="2"/>
          <w:sz w:val="32"/>
          <w:szCs w:val="32"/>
          <w:lang w:val="en-US" w:eastAsia="zh-CN" w:bidi="ar-SA"/>
        </w:rPr>
        <w:t>风险管控、修复活动完成后，土壤污染责任人应当另行委托有关单位对风险管控效果、修复效果进行评估，并将效果评估报告报地方人民政府农业农村、林业草原主管部门备案。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70" w:lineRule="exact"/>
        <w:ind w:left="0" w:firstLine="0" w:firstLineChars="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四、申请条件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left="0" w:firstLine="640" w:firstLineChars="200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ab/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申请事项属于本行政机关职权范围，申请材料齐全、符合法定形式，或者申请人按照本行政机关的要求提交全部补正申请材料的，应当受理行政确认申请。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left="0"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五、申请材料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left="0" w:firstLine="640" w:firstLineChars="200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bCs/>
          <w:kern w:val="2"/>
          <w:sz w:val="32"/>
          <w:szCs w:val="32"/>
          <w:lang w:val="en-US" w:eastAsia="zh-CN" w:bidi="ar-SA"/>
        </w:rPr>
        <w:t>修复方案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left="0" w:firstLine="640" w:firstLineChars="200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2</w:t>
      </w:r>
      <w:r>
        <w:rPr>
          <w:rFonts w:ascii="方正仿宋简体" w:hAnsi="方正仿宋简体" w:eastAsia="方正仿宋简体" w:cs="方正仿宋简体"/>
          <w:sz w:val="32"/>
          <w:szCs w:val="32"/>
        </w:rPr>
        <w:t>.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身份证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left="0" w:firstLine="640" w:firstLineChars="200"/>
        <w:textAlignment w:val="auto"/>
        <w:rPr>
          <w:rFonts w:hint="default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3.位置矢量图</w:t>
      </w:r>
    </w:p>
    <w:bookmarkEnd w:id="0"/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70" w:lineRule="exact"/>
        <w:ind w:firstLine="64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六、事项办理流程图</w:t>
      </w:r>
    </w:p>
    <w:p>
      <w:pPr>
        <w:ind w:firstLine="42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drawing>
          <wp:inline distT="0" distB="0" distL="114300" distR="114300">
            <wp:extent cx="5273675" cy="5900420"/>
            <wp:effectExtent l="0" t="0" r="3175" b="508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5900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  七、办理时限：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</w:rPr>
        <w:t>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  八、收费情况：</w:t>
      </w:r>
      <w:r>
        <w:rPr>
          <w:rFonts w:hint="eastAsia" w:ascii="仿宋" w:hAnsi="仿宋" w:eastAsia="仿宋" w:cs="仿宋"/>
          <w:sz w:val="32"/>
          <w:szCs w:val="32"/>
        </w:rPr>
        <w:t>不收费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</w:rPr>
        <w:t>九、办公时间和地点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（一）办公时间：</w:t>
      </w:r>
      <w:r>
        <w:rPr>
          <w:rFonts w:hint="eastAsia" w:ascii="仿宋_GB2312" w:hAnsi="仿宋_GB2312" w:eastAsia="仿宋_GB2312" w:cs="仿宋_GB2312"/>
          <w:sz w:val="32"/>
          <w:szCs w:val="32"/>
        </w:rPr>
        <w:t>星期一至星期五：（9月1日至5月31日）上午9：00－12：00，下午13：00－17：00；（6月1日至8月31日）上午9：00－12：00，下午13：30－17：00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（二）办理地址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唐山市曹妃甸区垦区政务服务中心综合受理窗口09-14（曹妃甸区唐海镇新城大街 259 号二层）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</w:rPr>
        <w:t>线上办理地址：</w:t>
      </w:r>
      <w:r>
        <w:rPr>
          <w:rFonts w:ascii="仿宋" w:hAnsi="仿宋" w:eastAsia="仿宋" w:cs="仿宋"/>
          <w:sz w:val="32"/>
          <w:szCs w:val="32"/>
          <w:u w:val="single"/>
        </w:rPr>
        <w:t>http://tscfd.hbzwfw.gov.cn/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（三）交通指引：</w:t>
      </w:r>
      <w:r>
        <w:rPr>
          <w:rFonts w:hint="eastAsia" w:ascii="仿宋" w:hAnsi="仿宋" w:eastAsia="仿宋" w:cs="仿宋"/>
          <w:sz w:val="32"/>
          <w:szCs w:val="32"/>
        </w:rPr>
        <w:t>101路/102路，行政审批大厅下车（曹妃甸新城大街与唐海路交叉口西行200米）。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十、咨询预约方式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咨询预约电话： 0315-8787050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</w:rPr>
        <w:t>十一、监督和投诉渠道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监督投诉电话：0315-8787068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FkMzkxZjJkZDk0ODZjYjJlNTI1YzVlMGZkNGM5MGEifQ=="/>
  </w:docVars>
  <w:rsids>
    <w:rsidRoot w:val="00706326"/>
    <w:rsid w:val="00484033"/>
    <w:rsid w:val="00706326"/>
    <w:rsid w:val="009E144F"/>
    <w:rsid w:val="0369315B"/>
    <w:rsid w:val="0390788D"/>
    <w:rsid w:val="05990554"/>
    <w:rsid w:val="069D39AB"/>
    <w:rsid w:val="07230354"/>
    <w:rsid w:val="08564759"/>
    <w:rsid w:val="0B8C3FEE"/>
    <w:rsid w:val="0D174407"/>
    <w:rsid w:val="17CC0594"/>
    <w:rsid w:val="190D676E"/>
    <w:rsid w:val="1D1F4CC2"/>
    <w:rsid w:val="1E82375A"/>
    <w:rsid w:val="2DBB27E5"/>
    <w:rsid w:val="2E537A26"/>
    <w:rsid w:val="37BD18A6"/>
    <w:rsid w:val="383D7E71"/>
    <w:rsid w:val="3FFF49D7"/>
    <w:rsid w:val="42322FB5"/>
    <w:rsid w:val="4707219F"/>
    <w:rsid w:val="49EB4802"/>
    <w:rsid w:val="4C4347C3"/>
    <w:rsid w:val="54972DB4"/>
    <w:rsid w:val="5AF917EB"/>
    <w:rsid w:val="617D1584"/>
    <w:rsid w:val="6E496D53"/>
    <w:rsid w:val="74CA4688"/>
    <w:rsid w:val="7924080B"/>
    <w:rsid w:val="7ED675D6"/>
    <w:rsid w:val="7F1E3F4E"/>
    <w:rsid w:val="FEAE7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7">
    <w:name w:val="List Paragraph"/>
    <w:basedOn w:val="1"/>
    <w:qFormat/>
    <w:uiPriority w:val="34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/>
      <w:kern w:val="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696</Words>
  <Characters>776</Characters>
  <Lines>8</Lines>
  <Paragraphs>2</Paragraphs>
  <TotalTime>9</TotalTime>
  <ScaleCrop>false</ScaleCrop>
  <LinksUpToDate>false</LinksUpToDate>
  <CharactersWithSpaces>822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2022-10-01T01:53:00Z</dcterms:created>
  <dc:creator>Administrator</dc:creator>
  <cp:lastModifiedBy>gt</cp:lastModifiedBy>
  <cp:lastPrinted>2023-06-16T14:00:00Z</cp:lastPrinted>
  <dcterms:modified xsi:type="dcterms:W3CDTF">2023-07-24T09:17:15Z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D39CC9EC36DD439FB95B110386EBAA75_13</vt:lpwstr>
  </property>
</Properties>
</file>