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工商企业等社会资本通过流转取得林地经营权审批办事指南</w:t>
      </w:r>
    </w:p>
    <w:p>
      <w:pPr>
        <w:rPr>
          <w:rFonts w:ascii="黑体" w:hAnsi="黑体" w:eastAsia="黑体" w:cs="黑体"/>
          <w:sz w:val="32"/>
          <w:szCs w:val="32"/>
        </w:rPr>
      </w:pPr>
      <w:r>
        <w:rPr>
          <w:rFonts w:hint="eastAsia" w:ascii="黑体" w:hAnsi="黑体" w:eastAsia="黑体" w:cs="黑体"/>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工商企业等社会资本通过流转取得林地经营权审批</w:t>
      </w:r>
    </w:p>
    <w:p>
      <w:pPr>
        <w:ind w:firstLine="640"/>
        <w:rPr>
          <w:rFonts w:hint="eastAsia" w:ascii="仿宋" w:hAnsi="仿宋" w:eastAsia="仿宋" w:cs="仿宋"/>
          <w:sz w:val="32"/>
          <w:szCs w:val="32"/>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lang w:val="en-US" w:eastAsia="zh-CN"/>
        </w:rPr>
        <w:t>唐山市曹妃甸区自然资源和规划局</w:t>
      </w:r>
    </w:p>
    <w:p>
      <w:pPr>
        <w:ind w:firstLine="640" w:firstLineChars="200"/>
        <w:rPr>
          <w:rFonts w:ascii="黑体" w:hAnsi="黑体" w:eastAsia="黑体" w:cs="黑体"/>
          <w:sz w:val="32"/>
          <w:szCs w:val="32"/>
        </w:rPr>
      </w:pPr>
      <w:r>
        <w:rPr>
          <w:rFonts w:hint="eastAsia" w:ascii="黑体" w:hAnsi="黑体" w:eastAsia="黑体" w:cs="黑体"/>
          <w:sz w:val="32"/>
          <w:szCs w:val="32"/>
        </w:rPr>
        <w:t>三、设定依据</w:t>
      </w:r>
    </w:p>
    <w:p>
      <w:pPr>
        <w:ind w:firstLine="640" w:firstLineChars="200"/>
        <w:rPr>
          <w:rFonts w:ascii="仿宋" w:hAnsi="仿宋" w:eastAsia="仿宋" w:cs="仿宋"/>
          <w:sz w:val="32"/>
          <w:szCs w:val="32"/>
        </w:rPr>
      </w:pPr>
      <w:r>
        <w:rPr>
          <w:rFonts w:hint="eastAsia" w:ascii="仿宋" w:hAnsi="仿宋" w:eastAsia="仿宋" w:cs="仿宋"/>
          <w:sz w:val="32"/>
          <w:szCs w:val="32"/>
        </w:rPr>
        <w:t>1.《中华人民共和国农村土地承包法》第四十五条</w:t>
      </w:r>
      <w:r>
        <w:rPr>
          <w:rFonts w:hint="eastAsia" w:ascii="仿宋" w:hAnsi="仿宋" w:eastAsia="仿宋" w:cs="仿宋"/>
          <w:sz w:val="32"/>
          <w:szCs w:val="32"/>
          <w:lang w:eastAsia="zh-CN"/>
        </w:rPr>
        <w:t>：</w:t>
      </w:r>
      <w:r>
        <w:rPr>
          <w:rFonts w:hint="eastAsia" w:ascii="仿宋" w:hAnsi="仿宋" w:eastAsia="仿宋" w:cs="仿宋"/>
          <w:sz w:val="32"/>
          <w:szCs w:val="32"/>
        </w:rPr>
        <w:t>县级以上地方人民政府应当建立工商企业等社会资本通过流转取得土地经营权的资格审查、项目审核和风险防范制度。工商企业等社会资本通过流转取得土地经营权的，本集体经济组织可以收取适量管理费用。 具体办法由国务院农业农村、林业和草原主管部门规定。</w:t>
      </w:r>
    </w:p>
    <w:p>
      <w:pPr>
        <w:pStyle w:val="6"/>
        <w:keepNext w:val="0"/>
        <w:keepLines w:val="0"/>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（一）申请条件的设定依据</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lang w:eastAsia="zh-CN"/>
        </w:rPr>
        <w:t>《</w:t>
      </w:r>
      <w:r>
        <w:rPr>
          <w:rFonts w:hint="eastAsia" w:ascii="仿宋" w:hAnsi="仿宋" w:eastAsia="仿宋" w:cs="仿宋"/>
          <w:bCs/>
          <w:sz w:val="32"/>
          <w:szCs w:val="32"/>
        </w:rPr>
        <w:t>中华人民共和国农村土地承包法》第四十五条</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（二）具体条件要求</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（一）依法、自愿、有偿，平等协商，任何组织和个人不得强迫或者阻挠；</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（二）不得改变林地用途；</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（三）公益林流转的，不得改变公益林性质；</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（四）流转的期限不得超过承包期的剩余期限；</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（五）流入方须有林业经营能力；</w:t>
      </w:r>
    </w:p>
    <w:p>
      <w:pPr>
        <w:ind w:firstLine="640" w:firstLineChars="200"/>
        <w:rPr>
          <w:rFonts w:ascii="黑体" w:hAnsi="黑体" w:eastAsia="黑体" w:cs="黑体"/>
          <w:sz w:val="32"/>
          <w:szCs w:val="32"/>
        </w:rPr>
      </w:pPr>
      <w:r>
        <w:rPr>
          <w:rFonts w:hint="eastAsia" w:ascii="黑体" w:hAnsi="黑体" w:eastAsia="黑体" w:cs="黑体"/>
          <w:sz w:val="32"/>
          <w:szCs w:val="32"/>
        </w:rPr>
        <w:t>五、申请材料</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pPr>
        <w:ind w:firstLine="640" w:firstLineChars="200"/>
        <w:rPr>
          <w:rFonts w:ascii="仿宋" w:hAnsi="仿宋" w:eastAsia="仿宋" w:cs="仿宋"/>
          <w:bCs/>
          <w:sz w:val="32"/>
          <w:szCs w:val="32"/>
        </w:rPr>
      </w:pPr>
      <w:r>
        <w:rPr>
          <w:rFonts w:hint="eastAsia" w:ascii="仿宋" w:hAnsi="仿宋" w:eastAsia="仿宋" w:cs="仿宋"/>
          <w:sz w:val="32"/>
          <w:szCs w:val="32"/>
        </w:rPr>
        <w:t>《中华人民共和国农村土地承包法》第四十五条</w:t>
      </w:r>
    </w:p>
    <w:p>
      <w:pPr>
        <w:pStyle w:val="6"/>
        <w:numPr>
          <w:ilvl w:val="0"/>
          <w:numId w:val="1"/>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1.工商企业等社会资本通过流转取得林地经营权行政许可申请报告；</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2.附有流转意向条件的集体林权流转合同；</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3.流转后的林地林木开发利用项目方案；</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4.中国人民银行征信中心出具的《企业信用报告》；</w:t>
      </w:r>
    </w:p>
    <w:p>
      <w:pPr>
        <w:pStyle w:val="6"/>
        <w:spacing w:after="0" w:line="560" w:lineRule="exact"/>
        <w:ind w:firstLine="640"/>
        <w:rPr>
          <w:rFonts w:hint="eastAsia" w:ascii="仿宋" w:hAnsi="仿宋" w:eastAsia="仿宋" w:cs="仿宋"/>
          <w:sz w:val="32"/>
          <w:szCs w:val="32"/>
          <w:lang w:eastAsia="zh-CN"/>
        </w:rPr>
      </w:pPr>
      <w:r>
        <w:rPr>
          <w:rFonts w:hint="eastAsia" w:ascii="仿宋" w:hAnsi="仿宋" w:eastAsia="仿宋" w:cs="仿宋"/>
          <w:sz w:val="32"/>
          <w:szCs w:val="32"/>
        </w:rPr>
        <w:t>5.中国人民银行征信中心出具的《个人信用报告》</w:t>
      </w:r>
      <w:r>
        <w:rPr>
          <w:rFonts w:hint="eastAsia" w:ascii="仿宋" w:hAnsi="仿宋" w:eastAsia="仿宋" w:cs="仿宋"/>
          <w:sz w:val="32"/>
          <w:szCs w:val="32"/>
          <w:lang w:eastAsia="zh-CN"/>
        </w:rPr>
        <w:t>；</w:t>
      </w:r>
    </w:p>
    <w:p>
      <w:pPr>
        <w:pStyle w:val="6"/>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pPr>
        <w:ind w:firstLine="420" w:firstLineChars="200"/>
        <w:rPr>
          <w:rFonts w:ascii="仿宋" w:hAnsi="仿宋" w:eastAsia="仿宋" w:cs="仿宋"/>
          <w:sz w:val="32"/>
          <w:szCs w:val="32"/>
        </w:rPr>
      </w:pPr>
      <w:r>
        <w:object>
          <v:shape id="_x0000_i1025" o:spt="75" type="#_x0000_t75" style="height:75.3pt;width:414.8pt;" o:ole="t" filled="f" o:preferrelative="t" stroked="f" coordsize="21600,21600">
            <v:path/>
            <v:fill on="f" focussize="0,0"/>
            <v:stroke on="f" joinstyle="miter"/>
            <v:imagedata r:id="rId6" o:title=""/>
            <o:lock v:ext="edit" aspectratio="t"/>
            <w10:wrap type="none"/>
            <w10:anchorlock/>
          </v:shape>
          <o:OLEObject Type="Embed" ProgID="Visio.Drawing.11" ShapeID="_x0000_i1025" DrawAspect="Content" ObjectID="_1468075725" r:id="rId5">
            <o:LockedField>false</o:LockedField>
          </o:OLEObject>
        </w:object>
      </w:r>
    </w:p>
    <w:p>
      <w:pPr>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仿宋" w:hAnsi="仿宋" w:eastAsia="仿宋" w:cs="仿宋"/>
          <w:sz w:val="32"/>
          <w:szCs w:val="32"/>
          <w:lang w:val="en-US" w:eastAsia="zh-CN"/>
        </w:rPr>
        <w:t>20</w:t>
      </w:r>
      <w:r>
        <w:rPr>
          <w:rFonts w:hint="eastAsia" w:ascii="仿宋" w:hAnsi="仿宋" w:eastAsia="仿宋" w:cs="仿宋"/>
          <w:sz w:val="32"/>
          <w:szCs w:val="32"/>
        </w:rPr>
        <w:t>个工作日</w:t>
      </w:r>
    </w:p>
    <w:p>
      <w:pPr>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ind w:firstLine="640"/>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w:t>
      </w:r>
      <w:bookmarkStart w:id="0" w:name="_GoBack"/>
      <w:bookmarkEnd w:id="0"/>
      <w:r>
        <w:rPr>
          <w:rFonts w:hint="eastAsia" w:ascii="仿宋" w:hAnsi="仿宋" w:eastAsia="仿宋" w:cs="仿宋"/>
          <w:sz w:val="32"/>
          <w:szCs w:val="32"/>
        </w:rPr>
        <w:t>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
      <w:pPr>
        <w:rPr>
          <w:rFonts w:hint="default" w:eastAsia="仿宋"/>
          <w:lang w:val="en-US" w:eastAsia="zh-C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1A50983"/>
    <w:rsid w:val="0369315B"/>
    <w:rsid w:val="0390788D"/>
    <w:rsid w:val="05990554"/>
    <w:rsid w:val="0D174407"/>
    <w:rsid w:val="17CC0594"/>
    <w:rsid w:val="1E82375A"/>
    <w:rsid w:val="32F04CDF"/>
    <w:rsid w:val="37BD18A6"/>
    <w:rsid w:val="3FFF49D7"/>
    <w:rsid w:val="49EB4802"/>
    <w:rsid w:val="4C4347C3"/>
    <w:rsid w:val="50BD5643"/>
    <w:rsid w:val="5837428A"/>
    <w:rsid w:val="5911400E"/>
    <w:rsid w:val="5AF917EB"/>
    <w:rsid w:val="5DEA00D8"/>
    <w:rsid w:val="639F632B"/>
    <w:rsid w:val="7F78540D"/>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779</Words>
  <Characters>863</Characters>
  <Lines>8</Lines>
  <Paragraphs>2</Paragraphs>
  <TotalTime>0</TotalTime>
  <ScaleCrop>false</ScaleCrop>
  <LinksUpToDate>false</LinksUpToDate>
  <CharactersWithSpaces>892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2023-07-25T02:36:31Z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0AD6B5AFCD3441E4BE4737D00D78C070_13</vt:lpwstr>
  </property>
</Properties>
</file>