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pacing w:val="-10"/>
          <w:sz w:val="40"/>
          <w:szCs w:val="40"/>
        </w:rPr>
        <w:t>种子生产经营许可证载明的有效区域设立分支机构的备案</w:t>
      </w:r>
      <w:r>
        <w:rPr>
          <w:rFonts w:hint="eastAsia" w:ascii="方正小标宋简体" w:hAnsi="方正小标宋简体" w:eastAsia="方正小标宋简体" w:cs="方正小标宋简体"/>
          <w:sz w:val="40"/>
          <w:szCs w:val="40"/>
          <w:lang w:val="en-US" w:eastAsia="zh-CN"/>
        </w:rPr>
        <w:t>办事指南</w:t>
      </w:r>
    </w:p>
    <w:p>
      <w:pPr>
        <w:rPr>
          <w:rFonts w:ascii="黑体" w:hAnsi="黑体" w:eastAsia="黑体" w:cs="黑体"/>
          <w:sz w:val="32"/>
          <w:szCs w:val="32"/>
        </w:rPr>
      </w:pPr>
      <w:r>
        <w:rPr>
          <w:rFonts w:hint="eastAsia" w:ascii="黑体" w:hAnsi="黑体" w:eastAsia="黑体" w:cs="黑体"/>
          <w:sz w:val="32"/>
          <w:szCs w:val="32"/>
        </w:rPr>
        <w:t xml:space="preserve">    </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hint="eastAsia" w:ascii="仿宋" w:hAnsi="仿宋" w:eastAsia="仿宋" w:cs="仿宋"/>
          <w:bCs/>
          <w:kern w:val="2"/>
          <w:sz w:val="32"/>
          <w:szCs w:val="32"/>
          <w:lang w:val="en-US" w:eastAsia="zh-CN" w:bidi="ar-SA"/>
        </w:rPr>
      </w:pPr>
      <w:r>
        <w:rPr>
          <w:rFonts w:hint="eastAsia" w:ascii="黑体" w:hAnsi="黑体" w:eastAsia="黑体" w:cs="黑体"/>
          <w:sz w:val="32"/>
          <w:szCs w:val="32"/>
        </w:rPr>
        <w:t>一、事项名称：</w:t>
      </w:r>
      <w:r>
        <w:rPr>
          <w:rFonts w:hint="eastAsia" w:ascii="仿宋" w:hAnsi="仿宋" w:eastAsia="仿宋" w:cs="仿宋"/>
          <w:bCs/>
          <w:kern w:val="2"/>
          <w:sz w:val="32"/>
          <w:szCs w:val="32"/>
          <w:lang w:val="en-US" w:eastAsia="zh-CN" w:bidi="ar-SA"/>
        </w:rPr>
        <w:t>种子生产经营许可证载明的有效区域设立分支机构的备案</w:t>
      </w:r>
    </w:p>
    <w:p>
      <w:pPr>
        <w:keepNext w:val="0"/>
        <w:keepLines w:val="0"/>
        <w:pageBreakBefore w:val="0"/>
        <w:kinsoku/>
        <w:wordWrap/>
        <w:overflowPunct/>
        <w:topLinePunct w:val="0"/>
        <w:autoSpaceDE/>
        <w:autoSpaceDN/>
        <w:bidi w:val="0"/>
        <w:spacing w:line="570" w:lineRule="exact"/>
        <w:ind w:left="0" w:firstLine="640"/>
        <w:textAlignment w:val="auto"/>
        <w:rPr>
          <w:rFonts w:hint="eastAsia" w:ascii="仿宋" w:hAnsi="仿宋" w:eastAsia="仿宋" w:cs="仿宋"/>
          <w:bCs/>
          <w:kern w:val="2"/>
          <w:sz w:val="32"/>
          <w:szCs w:val="32"/>
          <w:lang w:val="en-US" w:eastAsia="zh-CN" w:bidi="ar-SA"/>
        </w:rPr>
      </w:pPr>
      <w:r>
        <w:rPr>
          <w:rFonts w:hint="eastAsia" w:ascii="黑体" w:hAnsi="黑体" w:eastAsia="黑体" w:cs="黑体"/>
          <w:sz w:val="32"/>
          <w:szCs w:val="32"/>
        </w:rPr>
        <w:t>二、实施机构：</w:t>
      </w:r>
      <w:r>
        <w:rPr>
          <w:rFonts w:hint="eastAsia" w:ascii="仿宋" w:hAnsi="仿宋" w:eastAsia="仿宋" w:cs="仿宋"/>
          <w:bCs/>
          <w:kern w:val="2"/>
          <w:sz w:val="32"/>
          <w:szCs w:val="32"/>
          <w:lang w:val="en-US" w:eastAsia="zh-CN" w:bidi="ar-SA"/>
        </w:rPr>
        <w:t>唐山市曹妃甸区自然资源和规划局</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三、设定依据</w:t>
      </w:r>
    </w:p>
    <w:p>
      <w:pPr>
        <w:pStyle w:val="6"/>
        <w:keepNext w:val="0"/>
        <w:keepLines w:val="0"/>
        <w:pageBreakBefore w:val="0"/>
        <w:kinsoku/>
        <w:wordWrap/>
        <w:overflowPunct/>
        <w:topLinePunct w:val="0"/>
        <w:autoSpaceDE/>
        <w:autoSpaceDN/>
        <w:bidi w:val="0"/>
        <w:spacing w:after="0" w:line="570" w:lineRule="exact"/>
        <w:ind w:left="0" w:firstLine="0" w:firstLineChars="0"/>
        <w:textAlignment w:val="auto"/>
        <w:rPr>
          <w:rFonts w:hint="default" w:ascii="微软雅黑" w:hAnsi="微软雅黑" w:eastAsia="微软雅黑" w:cs="微软雅黑"/>
          <w:i w:val="0"/>
          <w:iCs w:val="0"/>
          <w:caps w:val="0"/>
          <w:color w:val="333333"/>
          <w:spacing w:val="0"/>
          <w:sz w:val="24"/>
          <w:szCs w:val="24"/>
          <w:shd w:val="clear" w:fill="FFFFFF"/>
          <w:lang w:val="en-US"/>
        </w:rPr>
      </w:pPr>
      <w:r>
        <w:rPr>
          <w:rFonts w:hint="eastAsia" w:ascii="仿宋" w:hAnsi="仿宋" w:eastAsia="仿宋" w:cs="仿宋"/>
          <w:bCs/>
          <w:kern w:val="2"/>
          <w:sz w:val="32"/>
          <w:szCs w:val="32"/>
          <w:lang w:val="en-US" w:eastAsia="zh-CN" w:bidi="ar-SA"/>
        </w:rPr>
        <w:tab/>
      </w:r>
      <w:r>
        <w:rPr>
          <w:rFonts w:hint="eastAsia" w:ascii="仿宋" w:hAnsi="仿宋" w:eastAsia="仿宋" w:cs="仿宋"/>
          <w:bCs/>
          <w:kern w:val="2"/>
          <w:sz w:val="32"/>
          <w:szCs w:val="32"/>
          <w:lang w:val="en-US" w:eastAsia="zh-CN" w:bidi="ar-SA"/>
        </w:rPr>
        <w:t>《中华人民共和国种子法》（2021年国家主席令第105号）第三十八条种子生产经营许可证的有效区域由发证机关在其管辖范围内确定。种子生产经营者在种子生产经营许可证载明的有效区域设立分支机构的，专门经营不再分装的包装种子的，或者受具有种子生产经营许可证的种子生产经营者以书面委托生产、代销其种子的，不需要办理种子生产经营许可证，但应当向当地农业农村、林业草原主管部门备案。</w:t>
      </w:r>
    </w:p>
    <w:p>
      <w:pPr>
        <w:pStyle w:val="6"/>
        <w:keepNext w:val="0"/>
        <w:keepLines w:val="0"/>
        <w:pageBreakBefore w:val="0"/>
        <w:kinsoku/>
        <w:wordWrap/>
        <w:overflowPunct/>
        <w:topLinePunct w:val="0"/>
        <w:autoSpaceDE/>
        <w:autoSpaceDN/>
        <w:bidi w:val="0"/>
        <w:spacing w:after="0"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四、申请条件</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申请事项属于本行政机关职权范围，申请材料齐全、符合法定形式，或者申请人按照本行政机关的要求提交全部补正申请材料的，应当受理行政确认申请。</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五、申请材料</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1.申请书</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w:t>
      </w:r>
      <w:r>
        <w:rPr>
          <w:rFonts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身份证</w:t>
      </w:r>
    </w:p>
    <w:p>
      <w:pPr>
        <w:pStyle w:val="6"/>
        <w:spacing w:after="0" w:line="560" w:lineRule="exact"/>
        <w:ind w:firstLine="640"/>
        <w:rPr>
          <w:rFonts w:ascii="黑体" w:hAnsi="黑体" w:eastAsia="黑体" w:cs="黑体"/>
          <w:sz w:val="32"/>
          <w:szCs w:val="32"/>
        </w:rPr>
      </w:pPr>
      <w:r>
        <w:rPr>
          <w:rFonts w:hint="eastAsia" w:ascii="黑体" w:hAnsi="黑体" w:eastAsia="黑体" w:cs="黑体"/>
          <w:sz w:val="32"/>
          <w:szCs w:val="32"/>
        </w:rPr>
        <w:t>六、事项办理流程图</w:t>
      </w:r>
    </w:p>
    <w:p>
      <w:pPr>
        <w:ind w:firstLine="420" w:firstLineChars="200"/>
        <w:rPr>
          <w:rFonts w:hint="eastAsia" w:ascii="仿宋" w:hAnsi="仿宋" w:eastAsia="仿宋" w:cs="仿宋"/>
          <w:sz w:val="32"/>
          <w:szCs w:val="32"/>
          <w:lang w:eastAsia="zh-CN"/>
        </w:rPr>
      </w:pPr>
      <w:r>
        <w:drawing>
          <wp:inline distT="0" distB="0" distL="114300" distR="114300">
            <wp:extent cx="5269230" cy="5607685"/>
            <wp:effectExtent l="0" t="0" r="7620" b="1206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5269230" cy="560768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 w:hAnsi="仿宋" w:eastAsia="仿宋" w:cs="仿宋"/>
          <w:sz w:val="32"/>
          <w:szCs w:val="32"/>
        </w:rPr>
      </w:pPr>
      <w:r>
        <w:rPr>
          <w:rFonts w:hint="eastAsia" w:ascii="黑体" w:hAnsi="黑体" w:eastAsia="黑体" w:cs="黑体"/>
          <w:sz w:val="32"/>
          <w:szCs w:val="32"/>
        </w:rPr>
        <w:t xml:space="preserve">    </w:t>
      </w:r>
      <w:bookmarkStart w:id="0" w:name="_GoBack"/>
      <w:r>
        <w:rPr>
          <w:rFonts w:hint="eastAsia" w:ascii="黑体" w:hAnsi="黑体" w:eastAsia="黑体" w:cs="黑体"/>
          <w:sz w:val="32"/>
          <w:szCs w:val="32"/>
        </w:rPr>
        <w:t>七、办理时限：</w:t>
      </w:r>
      <w:r>
        <w:rPr>
          <w:rFonts w:hint="eastAsia" w:ascii="黑体" w:hAnsi="黑体" w:eastAsia="黑体" w:cs="黑体"/>
          <w:sz w:val="32"/>
          <w:szCs w:val="32"/>
          <w:lang w:val="en-US" w:eastAsia="zh-CN"/>
        </w:rPr>
        <w:t>1</w:t>
      </w:r>
      <w:r>
        <w:rPr>
          <w:rFonts w:hint="eastAsia" w:ascii="仿宋" w:hAnsi="仿宋" w:eastAsia="仿宋" w:cs="仿宋"/>
          <w:sz w:val="32"/>
          <w:szCs w:val="32"/>
        </w:rPr>
        <w:t>个工作日</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 w:hAnsi="仿宋" w:eastAsia="仿宋" w:cs="仿宋"/>
          <w:sz w:val="32"/>
          <w:szCs w:val="32"/>
        </w:rPr>
      </w:pPr>
      <w:r>
        <w:rPr>
          <w:rFonts w:hint="eastAsia" w:ascii="黑体" w:hAnsi="黑体" w:eastAsia="黑体" w:cs="黑体"/>
          <w:sz w:val="32"/>
          <w:szCs w:val="32"/>
        </w:rPr>
        <w:t xml:space="preserve">    八、收费情况：</w:t>
      </w:r>
      <w:r>
        <w:rPr>
          <w:rFonts w:hint="eastAsia" w:ascii="仿宋" w:hAnsi="仿宋" w:eastAsia="仿宋" w:cs="仿宋"/>
          <w:sz w:val="32"/>
          <w:szCs w:val="32"/>
        </w:rPr>
        <w:t>不收费</w:t>
      </w:r>
    </w:p>
    <w:p>
      <w:pPr>
        <w:keepNext w:val="0"/>
        <w:keepLines w:val="0"/>
        <w:pageBreakBefore w:val="0"/>
        <w:widowControl w:val="0"/>
        <w:kinsoku/>
        <w:wordWrap/>
        <w:overflowPunct/>
        <w:topLinePunct w:val="0"/>
        <w:autoSpaceDE/>
        <w:autoSpaceDN/>
        <w:bidi w:val="0"/>
        <w:adjustRightInd/>
        <w:snapToGrid/>
        <w:spacing w:line="570" w:lineRule="exact"/>
        <w:textAlignment w:val="auto"/>
        <w:rPr>
          <w:sz w:val="32"/>
          <w:szCs w:val="32"/>
        </w:rPr>
      </w:pPr>
      <w:r>
        <w:rPr>
          <w:rFonts w:hint="eastAsia"/>
          <w:sz w:val="32"/>
          <w:szCs w:val="32"/>
        </w:rPr>
        <w:t xml:space="preserve">    </w:t>
      </w:r>
      <w:r>
        <w:rPr>
          <w:rFonts w:hint="eastAsia" w:ascii="黑体" w:hAnsi="黑体" w:eastAsia="黑体" w:cs="黑体"/>
          <w:sz w:val="32"/>
          <w:szCs w:val="32"/>
        </w:rPr>
        <w:t>九、办公时间和地点</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ascii="仿宋_GB2312" w:hAnsi="仿宋_GB2312" w:eastAsia="仿宋_GB2312" w:cs="仿宋_GB2312"/>
          <w:sz w:val="32"/>
          <w:szCs w:val="32"/>
        </w:rPr>
      </w:pPr>
      <w:r>
        <w:rPr>
          <w:rFonts w:hint="eastAsia" w:ascii="楷体_GB2312" w:hAnsi="楷体_GB2312" w:eastAsia="楷体_GB2312" w:cs="楷体_GB2312"/>
          <w:b/>
          <w:bCs/>
          <w:sz w:val="32"/>
          <w:szCs w:val="32"/>
        </w:rPr>
        <w:t>（一）办公时间：</w:t>
      </w:r>
      <w:r>
        <w:rPr>
          <w:rFonts w:hint="eastAsia" w:ascii="仿宋_GB2312" w:hAnsi="仿宋_GB2312" w:eastAsia="仿宋_GB2312" w:cs="仿宋_GB2312"/>
          <w:sz w:val="32"/>
          <w:szCs w:val="32"/>
        </w:rPr>
        <w:t>星期一至星期五：（9月1日至5月31日）上午9：00－12：00，下午13：00－17：00；（6月1日至8月31日）上午9：00－12：00，下午13：30－17：00</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（二）办理地址</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唐山市曹妃甸区垦区政务服务中心综合受理窗口09-14（曹妃甸区唐海镇新城大街 259 号二层）</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仿宋" w:hAnsi="仿宋" w:eastAsia="仿宋" w:cs="仿宋"/>
          <w:sz w:val="32"/>
          <w:szCs w:val="32"/>
          <w:u w:val="single"/>
        </w:rPr>
      </w:pPr>
      <w:r>
        <w:rPr>
          <w:rFonts w:hint="eastAsia" w:ascii="仿宋" w:hAnsi="仿宋" w:eastAsia="仿宋" w:cs="仿宋"/>
          <w:sz w:val="32"/>
          <w:szCs w:val="32"/>
        </w:rPr>
        <w:t>线上办理地址：</w:t>
      </w:r>
      <w:r>
        <w:rPr>
          <w:rFonts w:ascii="仿宋" w:hAnsi="仿宋" w:eastAsia="仿宋" w:cs="仿宋"/>
          <w:sz w:val="32"/>
          <w:szCs w:val="32"/>
          <w:u w:val="single"/>
        </w:rPr>
        <w:t>http://tscfd.hbzwfw.gov.cn/</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ascii="仿宋" w:hAnsi="仿宋" w:eastAsia="仿宋" w:cs="仿宋"/>
          <w:sz w:val="32"/>
          <w:szCs w:val="32"/>
        </w:rPr>
      </w:pPr>
      <w:r>
        <w:rPr>
          <w:rFonts w:hint="eastAsia" w:ascii="楷体_GB2312" w:hAnsi="楷体_GB2312" w:eastAsia="楷体_GB2312" w:cs="楷体_GB2312"/>
          <w:b/>
          <w:bCs/>
          <w:sz w:val="32"/>
          <w:szCs w:val="32"/>
        </w:rPr>
        <w:t>（三）交通指引：</w:t>
      </w:r>
      <w:r>
        <w:rPr>
          <w:rFonts w:hint="eastAsia" w:ascii="仿宋" w:hAnsi="仿宋" w:eastAsia="仿宋" w:cs="仿宋"/>
          <w:sz w:val="32"/>
          <w:szCs w:val="32"/>
        </w:rPr>
        <w:t>101路/102路，行政审批大厅下车（曹妃甸新城大街与唐海路交叉口西行200米）。</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十、咨询预约方式</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 xml:space="preserve">咨询预约电话： 0315-8787050 </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黑体" w:hAnsi="黑体" w:eastAsia="黑体" w:cs="黑体"/>
          <w:sz w:val="32"/>
          <w:szCs w:val="32"/>
        </w:rPr>
      </w:pPr>
      <w:r>
        <w:rPr>
          <w:rFonts w:hint="eastAsia"/>
          <w:sz w:val="32"/>
          <w:szCs w:val="32"/>
        </w:rPr>
        <w:t xml:space="preserve">    </w:t>
      </w:r>
      <w:r>
        <w:rPr>
          <w:rFonts w:hint="eastAsia" w:ascii="黑体" w:hAnsi="黑体" w:eastAsia="黑体" w:cs="黑体"/>
          <w:sz w:val="32"/>
          <w:szCs w:val="32"/>
        </w:rPr>
        <w:t>十一、监督和投诉渠道</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 w:hAnsi="仿宋" w:eastAsia="仿宋" w:cs="仿宋"/>
          <w:sz w:val="32"/>
          <w:szCs w:val="32"/>
        </w:rPr>
      </w:pPr>
      <w:r>
        <w:rPr>
          <w:rFonts w:hint="eastAsia"/>
          <w:sz w:val="32"/>
          <w:szCs w:val="32"/>
        </w:rPr>
        <w:t xml:space="preserve">    </w:t>
      </w:r>
      <w:r>
        <w:rPr>
          <w:rFonts w:hint="eastAsia" w:ascii="仿宋" w:hAnsi="仿宋" w:eastAsia="仿宋" w:cs="仿宋"/>
          <w:sz w:val="32"/>
          <w:szCs w:val="32"/>
        </w:rPr>
        <w:t>监督投诉电话：0315-8787068</w:t>
      </w:r>
    </w:p>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_GBK">
    <w:altName w:val="微软雅黑"/>
    <w:panose1 w:val="03000509000000000000"/>
    <w:charset w:val="86"/>
    <w:family w:val="script"/>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kMzkxZjJkZDk0ODZjYjJlNTI1YzVlMGZkNGM5MGEifQ=="/>
  </w:docVars>
  <w:rsids>
    <w:rsidRoot w:val="00706326"/>
    <w:rsid w:val="00484033"/>
    <w:rsid w:val="00706326"/>
    <w:rsid w:val="009E144F"/>
    <w:rsid w:val="0369315B"/>
    <w:rsid w:val="0390788D"/>
    <w:rsid w:val="05990554"/>
    <w:rsid w:val="069D39AB"/>
    <w:rsid w:val="07230354"/>
    <w:rsid w:val="08564759"/>
    <w:rsid w:val="0B8C3FEE"/>
    <w:rsid w:val="0D174407"/>
    <w:rsid w:val="17CC0594"/>
    <w:rsid w:val="190D676E"/>
    <w:rsid w:val="1E82375A"/>
    <w:rsid w:val="2DBB27E5"/>
    <w:rsid w:val="2E537A26"/>
    <w:rsid w:val="37BD18A6"/>
    <w:rsid w:val="383D7E71"/>
    <w:rsid w:val="3C906D31"/>
    <w:rsid w:val="3FFF49D7"/>
    <w:rsid w:val="42322FB5"/>
    <w:rsid w:val="4707219F"/>
    <w:rsid w:val="49EB4802"/>
    <w:rsid w:val="4C4347C3"/>
    <w:rsid w:val="54972DB4"/>
    <w:rsid w:val="5AF917EB"/>
    <w:rsid w:val="617D1584"/>
    <w:rsid w:val="6E496D53"/>
    <w:rsid w:val="74CA4688"/>
    <w:rsid w:val="7924080B"/>
    <w:rsid w:val="7F1E3F4E"/>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618</Words>
  <Characters>702</Characters>
  <Lines>8</Lines>
  <Paragraphs>2</Paragraphs>
  <TotalTime>279</TotalTime>
  <ScaleCrop>false</ScaleCrop>
  <LinksUpToDate>false</LinksUpToDate>
  <CharactersWithSpaces>732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gt</cp:lastModifiedBy>
  <cp:lastPrinted>2023-06-16T14:00:00Z</cp:lastPrinted>
  <dcterms:modified xsi:type="dcterms:W3CDTF">2023-07-24T09:05:50Z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D0CEF539162E4425831FDD66ED08116A_13</vt:lpwstr>
  </property>
</Properties>
</file>