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7EB32">
      <w:pPr>
        <w:jc w:val="center"/>
      </w:pPr>
      <w:bookmarkStart w:id="51" w:name="_GoBack"/>
      <w:bookmarkEnd w:id="51"/>
      <w:r>
        <w:rPr>
          <w:rFonts w:ascii="方正小标宋_GBK" w:hAnsi="方正小标宋_GBK" w:eastAsia="方正小标宋_GBK" w:cs="方正小标宋_GBK"/>
          <w:color w:val="000000"/>
          <w:sz w:val="52"/>
        </w:rPr>
        <w:t xml:space="preserve"> </w:t>
      </w:r>
    </w:p>
    <w:p w14:paraId="18A1F89D">
      <w:pPr>
        <w:jc w:val="center"/>
      </w:pPr>
      <w:r>
        <w:rPr>
          <w:rFonts w:ascii="方正小标宋_GBK" w:hAnsi="方正小标宋_GBK" w:eastAsia="方正小标宋_GBK" w:cs="方正小标宋_GBK"/>
          <w:color w:val="000000"/>
          <w:sz w:val="52"/>
        </w:rPr>
        <w:t xml:space="preserve"> </w:t>
      </w:r>
    </w:p>
    <w:p w14:paraId="1282C6F4">
      <w:pPr>
        <w:jc w:val="center"/>
      </w:pPr>
      <w:r>
        <w:rPr>
          <w:rFonts w:ascii="方正小标宋_GBK" w:hAnsi="方正小标宋_GBK" w:eastAsia="方正小标宋_GBK" w:cs="方正小标宋_GBK"/>
          <w:color w:val="000000"/>
          <w:sz w:val="52"/>
        </w:rPr>
        <w:t xml:space="preserve"> </w:t>
      </w:r>
    </w:p>
    <w:p w14:paraId="050DFD88">
      <w:pPr>
        <w:jc w:val="center"/>
      </w:pPr>
      <w:r>
        <w:rPr>
          <w:rFonts w:ascii="方正小标宋_GBK" w:hAnsi="方正小标宋_GBK" w:eastAsia="方正小标宋_GBK" w:cs="方正小标宋_GBK"/>
          <w:color w:val="000000"/>
          <w:sz w:val="72"/>
        </w:rPr>
        <w:t>唐山市曹妃甸区卫生健康局</w:t>
      </w:r>
    </w:p>
    <w:p w14:paraId="4C8C67B7">
      <w:pPr>
        <w:jc w:val="center"/>
      </w:pPr>
      <w:r>
        <w:rPr>
          <w:rFonts w:ascii="方正小标宋_GBK" w:hAnsi="方正小标宋_GBK" w:eastAsia="方正小标宋_GBK" w:cs="方正小标宋_GBK"/>
          <w:color w:val="000000"/>
          <w:sz w:val="72"/>
        </w:rPr>
        <w:t>2024年部门预算绩效文本</w:t>
      </w:r>
    </w:p>
    <w:p w14:paraId="44995C33">
      <w:pPr>
        <w:jc w:val="center"/>
      </w:pPr>
      <w:r>
        <w:rPr>
          <w:rFonts w:ascii="方正小标宋_GBK" w:hAnsi="方正小标宋_GBK" w:eastAsia="方正小标宋_GBK" w:cs="方正小标宋_GBK"/>
          <w:color w:val="000000"/>
          <w:sz w:val="52"/>
        </w:rPr>
        <w:t xml:space="preserve">               </w:t>
      </w:r>
    </w:p>
    <w:p w14:paraId="0236A222">
      <w:pPr>
        <w:jc w:val="center"/>
      </w:pPr>
      <w:r>
        <w:rPr>
          <w:rFonts w:ascii="宋体" w:hAnsi="宋体" w:eastAsia="宋体" w:cs="宋体"/>
          <w:color w:val="000000"/>
          <w:sz w:val="21"/>
        </w:rPr>
        <w:t xml:space="preserve"> </w:t>
      </w:r>
    </w:p>
    <w:p w14:paraId="15865FD1">
      <w:pPr>
        <w:jc w:val="center"/>
      </w:pPr>
      <w:r>
        <w:rPr>
          <w:rFonts w:ascii="宋体" w:hAnsi="宋体" w:eastAsia="宋体" w:cs="宋体"/>
          <w:color w:val="000000"/>
          <w:sz w:val="21"/>
        </w:rPr>
        <w:t xml:space="preserve"> </w:t>
      </w:r>
    </w:p>
    <w:p w14:paraId="2A377F26">
      <w:pPr>
        <w:jc w:val="center"/>
      </w:pPr>
      <w:r>
        <w:rPr>
          <w:rFonts w:ascii="宋体" w:hAnsi="宋体" w:eastAsia="宋体" w:cs="宋体"/>
          <w:color w:val="000000"/>
          <w:sz w:val="21"/>
        </w:rPr>
        <w:t xml:space="preserve"> </w:t>
      </w:r>
    </w:p>
    <w:p w14:paraId="00F351FE">
      <w:pPr>
        <w:jc w:val="center"/>
      </w:pPr>
      <w:r>
        <w:rPr>
          <w:rFonts w:ascii="宋体" w:hAnsi="宋体" w:eastAsia="宋体" w:cs="宋体"/>
          <w:color w:val="000000"/>
          <w:sz w:val="21"/>
        </w:rPr>
        <w:t xml:space="preserve"> </w:t>
      </w:r>
    </w:p>
    <w:p w14:paraId="476D1A5E">
      <w:pPr>
        <w:jc w:val="center"/>
      </w:pPr>
      <w:r>
        <w:rPr>
          <w:rFonts w:ascii="宋体" w:hAnsi="宋体" w:eastAsia="宋体" w:cs="宋体"/>
          <w:color w:val="000000"/>
          <w:sz w:val="21"/>
        </w:rPr>
        <w:t xml:space="preserve"> </w:t>
      </w:r>
    </w:p>
    <w:p w14:paraId="44975938">
      <w:pPr>
        <w:jc w:val="center"/>
      </w:pPr>
      <w:r>
        <w:rPr>
          <w:rFonts w:ascii="宋体" w:hAnsi="宋体" w:eastAsia="宋体" w:cs="宋体"/>
          <w:color w:val="000000"/>
          <w:sz w:val="21"/>
        </w:rPr>
        <w:t xml:space="preserve"> </w:t>
      </w:r>
    </w:p>
    <w:p w14:paraId="3A5B5E44">
      <w:pPr>
        <w:jc w:val="center"/>
      </w:pPr>
      <w:r>
        <w:rPr>
          <w:rFonts w:ascii="宋体" w:hAnsi="宋体" w:eastAsia="宋体" w:cs="宋体"/>
          <w:color w:val="000000"/>
          <w:sz w:val="21"/>
        </w:rPr>
        <w:t xml:space="preserve"> </w:t>
      </w:r>
    </w:p>
    <w:p w14:paraId="2EC04A9D">
      <w:pPr>
        <w:jc w:val="center"/>
      </w:pPr>
      <w:r>
        <w:rPr>
          <w:rFonts w:ascii="宋体" w:hAnsi="宋体" w:eastAsia="宋体" w:cs="宋体"/>
          <w:color w:val="000000"/>
          <w:sz w:val="21"/>
        </w:rPr>
        <w:t xml:space="preserve"> </w:t>
      </w:r>
    </w:p>
    <w:p w14:paraId="69A30F26">
      <w:pPr>
        <w:jc w:val="center"/>
      </w:pPr>
      <w:r>
        <w:rPr>
          <w:rFonts w:ascii="宋体" w:hAnsi="宋体" w:eastAsia="宋体" w:cs="宋体"/>
          <w:color w:val="000000"/>
          <w:sz w:val="21"/>
        </w:rPr>
        <w:t xml:space="preserve"> </w:t>
      </w:r>
    </w:p>
    <w:p w14:paraId="60799208">
      <w:pPr>
        <w:jc w:val="center"/>
      </w:pPr>
      <w:r>
        <w:rPr>
          <w:rFonts w:ascii="宋体" w:hAnsi="宋体" w:eastAsia="宋体" w:cs="宋体"/>
          <w:color w:val="000000"/>
          <w:sz w:val="21"/>
        </w:rPr>
        <w:t xml:space="preserve"> </w:t>
      </w:r>
    </w:p>
    <w:p w14:paraId="6AAB2C76">
      <w:pPr>
        <w:jc w:val="center"/>
      </w:pPr>
      <w:r>
        <w:rPr>
          <w:rFonts w:ascii="宋体" w:hAnsi="宋体" w:eastAsia="宋体" w:cs="宋体"/>
          <w:color w:val="000000"/>
          <w:sz w:val="21"/>
        </w:rPr>
        <w:t xml:space="preserve"> </w:t>
      </w:r>
    </w:p>
    <w:p w14:paraId="36764CAA">
      <w:pPr>
        <w:jc w:val="center"/>
      </w:pPr>
      <w:r>
        <w:rPr>
          <w:rFonts w:ascii="宋体" w:hAnsi="宋体" w:eastAsia="宋体" w:cs="宋体"/>
          <w:color w:val="000000"/>
          <w:sz w:val="21"/>
        </w:rPr>
        <w:t xml:space="preserve"> </w:t>
      </w:r>
    </w:p>
    <w:p w14:paraId="19C53DB4">
      <w:pPr>
        <w:jc w:val="center"/>
      </w:pPr>
      <w:r>
        <w:rPr>
          <w:rFonts w:ascii="宋体" w:hAnsi="宋体" w:eastAsia="宋体" w:cs="宋体"/>
          <w:color w:val="000000"/>
          <w:sz w:val="21"/>
        </w:rPr>
        <w:t xml:space="preserve"> </w:t>
      </w:r>
    </w:p>
    <w:p w14:paraId="618553CC">
      <w:pPr>
        <w:jc w:val="center"/>
      </w:pPr>
      <w:r>
        <w:rPr>
          <w:rFonts w:ascii="宋体" w:hAnsi="宋体" w:eastAsia="宋体" w:cs="宋体"/>
          <w:color w:val="000000"/>
          <w:sz w:val="21"/>
        </w:rPr>
        <w:t xml:space="preserve"> </w:t>
      </w:r>
    </w:p>
    <w:p w14:paraId="16774135">
      <w:pPr>
        <w:jc w:val="center"/>
      </w:pPr>
      <w:r>
        <w:rPr>
          <w:rFonts w:ascii="宋体" w:hAnsi="宋体" w:eastAsia="宋体" w:cs="宋体"/>
          <w:color w:val="000000"/>
          <w:sz w:val="21"/>
        </w:rPr>
        <w:t xml:space="preserve"> </w:t>
      </w:r>
    </w:p>
    <w:p w14:paraId="5A352B48">
      <w:pPr>
        <w:jc w:val="center"/>
      </w:pPr>
      <w:r>
        <w:rPr>
          <w:rFonts w:ascii="宋体" w:hAnsi="宋体" w:eastAsia="宋体" w:cs="宋体"/>
          <w:color w:val="000000"/>
          <w:sz w:val="21"/>
        </w:rPr>
        <w:t xml:space="preserve"> </w:t>
      </w:r>
    </w:p>
    <w:p w14:paraId="5ADBB386">
      <w:pPr>
        <w:jc w:val="center"/>
      </w:pPr>
      <w:r>
        <w:rPr>
          <w:rFonts w:ascii="宋体" w:hAnsi="宋体" w:eastAsia="宋体" w:cs="宋体"/>
          <w:color w:val="000000"/>
          <w:sz w:val="21"/>
        </w:rPr>
        <w:t xml:space="preserve"> </w:t>
      </w:r>
    </w:p>
    <w:p w14:paraId="555C103C">
      <w:pPr>
        <w:jc w:val="center"/>
      </w:pPr>
      <w:r>
        <w:rPr>
          <w:rFonts w:ascii="宋体" w:hAnsi="宋体" w:eastAsia="宋体" w:cs="宋体"/>
          <w:color w:val="000000"/>
          <w:sz w:val="21"/>
        </w:rPr>
        <w:t xml:space="preserve"> </w:t>
      </w:r>
    </w:p>
    <w:p w14:paraId="2E09EB57">
      <w:pPr>
        <w:jc w:val="center"/>
      </w:pPr>
      <w:r>
        <w:rPr>
          <w:rFonts w:ascii="方正楷体_GBK" w:hAnsi="方正楷体_GBK" w:eastAsia="方正楷体_GBK" w:cs="方正楷体_GBK"/>
          <w:b/>
          <w:color w:val="000000"/>
          <w:sz w:val="32"/>
        </w:rPr>
        <w:t>唐山市曹妃甸区卫生健康局编制</w:t>
      </w:r>
    </w:p>
    <w:p w14:paraId="3BA46EFD">
      <w:pPr>
        <w:jc w:val="cente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曹妃甸区财政局审核</w:t>
      </w:r>
    </w:p>
    <w:p w14:paraId="66A3CFD5">
      <w:pPr>
        <w:jc w:val="center"/>
        <w:rPr>
          <w:rFonts w:ascii="方正楷体_GBK" w:hAnsi="方正楷体_GBK" w:eastAsia="方正楷体_GBK" w:cs="方正楷体_GBK"/>
          <w:b/>
          <w:color w:val="000000"/>
          <w:sz w:val="32"/>
        </w:rPr>
      </w:pPr>
    </w:p>
    <w:p w14:paraId="0FD3FC19">
      <w:pPr>
        <w:jc w:val="center"/>
        <w:rPr>
          <w:rFonts w:ascii="方正楷体_GBK" w:hAnsi="方正楷体_GBK" w:eastAsia="方正楷体_GBK" w:cs="方正楷体_GBK"/>
          <w:b/>
          <w:color w:val="000000"/>
          <w:sz w:val="32"/>
        </w:rPr>
      </w:pPr>
    </w:p>
    <w:p w14:paraId="0082CCCF">
      <w:pPr>
        <w:jc w:val="center"/>
        <w:rPr>
          <w:rFonts w:ascii="方正楷体_GBK" w:hAnsi="方正楷体_GBK" w:eastAsia="方正楷体_GBK" w:cs="方正楷体_GBK"/>
          <w:b/>
          <w:color w:val="000000"/>
          <w:sz w:val="32"/>
        </w:rPr>
      </w:pPr>
    </w:p>
    <w:p w14:paraId="73B48C24">
      <w:pPr>
        <w:jc w:val="center"/>
        <w:rPr>
          <w:rFonts w:ascii="方正楷体_GBK" w:hAnsi="方正楷体_GBK" w:eastAsia="方正楷体_GBK" w:cs="方正楷体_GBK"/>
          <w:b/>
          <w:color w:val="000000"/>
          <w:sz w:val="32"/>
        </w:rPr>
      </w:pPr>
    </w:p>
    <w:p w14:paraId="527757B9">
      <w:pPr>
        <w:jc w:val="center"/>
        <w:rPr>
          <w:rFonts w:ascii="方正楷体_GBK" w:hAnsi="方正楷体_GBK" w:eastAsia="方正楷体_GBK" w:cs="方正楷体_GBK"/>
          <w:b/>
          <w:color w:val="000000"/>
          <w:sz w:val="32"/>
        </w:rPr>
      </w:pPr>
    </w:p>
    <w:p w14:paraId="3F1BA322">
      <w:pPr>
        <w:jc w:val="center"/>
        <w:rPr>
          <w:rFonts w:ascii="方正楷体_GBK" w:hAnsi="方正楷体_GBK" w:eastAsia="方正楷体_GBK" w:cs="方正楷体_GBK"/>
          <w:b/>
          <w:color w:val="000000"/>
          <w:sz w:val="32"/>
        </w:rPr>
      </w:pPr>
    </w:p>
    <w:p w14:paraId="29ABAB15">
      <w:pPr>
        <w:jc w:val="center"/>
        <w:rPr>
          <w:rFonts w:ascii="方正楷体_GBK" w:hAnsi="方正楷体_GBK" w:eastAsia="方正楷体_GBK" w:cs="方正楷体_GBK"/>
          <w:b/>
          <w:color w:val="000000"/>
          <w:sz w:val="32"/>
        </w:rPr>
      </w:pPr>
    </w:p>
    <w:p w14:paraId="4FE0ABCF">
      <w:pPr>
        <w:jc w:val="center"/>
        <w:rPr>
          <w:rFonts w:ascii="方正楷体_GBK" w:hAnsi="方正楷体_GBK" w:eastAsia="方正楷体_GBK" w:cs="方正楷体_GBK"/>
          <w:b/>
          <w:color w:val="000000"/>
          <w:sz w:val="32"/>
        </w:rPr>
      </w:pPr>
    </w:p>
    <w:p w14:paraId="23633D43">
      <w:pPr>
        <w:jc w:val="center"/>
        <w:rPr>
          <w:rFonts w:ascii="方正楷体_GBK" w:hAnsi="方正楷体_GBK" w:eastAsia="方正楷体_GBK" w:cs="方正楷体_GBK"/>
          <w:b/>
          <w:color w:val="000000"/>
          <w:sz w:val="32"/>
        </w:rPr>
      </w:pPr>
    </w:p>
    <w:p w14:paraId="6717C386">
      <w:pPr>
        <w:jc w:val="center"/>
        <w:rPr>
          <w:rFonts w:ascii="方正楷体_GBK" w:hAnsi="方正楷体_GBK" w:eastAsia="方正楷体_GBK" w:cs="方正楷体_GBK"/>
          <w:b/>
          <w:color w:val="000000"/>
          <w:sz w:val="32"/>
        </w:rPr>
      </w:pPr>
    </w:p>
    <w:p w14:paraId="7D115FBB">
      <w:pPr>
        <w:jc w:val="center"/>
        <w:rPr>
          <w:rFonts w:ascii="方正楷体_GBK" w:hAnsi="方正楷体_GBK" w:eastAsia="方正楷体_GBK" w:cs="方正楷体_GBK"/>
          <w:b/>
          <w:color w:val="000000"/>
          <w:sz w:val="32"/>
        </w:rPr>
      </w:pPr>
    </w:p>
    <w:p w14:paraId="12FE8F4D">
      <w:pPr>
        <w:jc w:val="center"/>
      </w:pPr>
      <w:r>
        <w:rPr>
          <w:rFonts w:ascii="方正小标宋_GBK" w:hAnsi="方正小标宋_GBK" w:eastAsia="方正小标宋_GBK" w:cs="方正小标宋_GBK"/>
          <w:color w:val="000000"/>
          <w:sz w:val="36"/>
        </w:rPr>
        <w:t>目    录</w:t>
      </w:r>
    </w:p>
    <w:p w14:paraId="06F2685B">
      <w:pPr>
        <w:jc w:val="center"/>
      </w:pPr>
      <w:r>
        <w:rPr>
          <w:rFonts w:ascii="方正小标宋_GBK" w:hAnsi="方正小标宋_GBK" w:eastAsia="方正小标宋_GBK" w:cs="方正小标宋_GBK"/>
          <w:color w:val="000000"/>
          <w:sz w:val="30"/>
        </w:rPr>
        <w:t xml:space="preserve"> </w:t>
      </w:r>
    </w:p>
    <w:p w14:paraId="525C3EBC">
      <w:pPr>
        <w:jc w:val="center"/>
      </w:pPr>
      <w:r>
        <w:rPr>
          <w:rFonts w:ascii="方正小标宋_GBK" w:hAnsi="方正小标宋_GBK" w:eastAsia="方正小标宋_GBK" w:cs="方正小标宋_GBK"/>
          <w:color w:val="000000"/>
          <w:sz w:val="30"/>
        </w:rPr>
        <w:t>第一部分 部门整体绩效目标</w:t>
      </w:r>
    </w:p>
    <w:p w14:paraId="7651B80F">
      <w:pPr>
        <w:pStyle w:val="6"/>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FA426BF">
      <w:pPr>
        <w:pStyle w:val="6"/>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C37C3B6">
      <w:pPr>
        <w:pStyle w:val="6"/>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8</w:t>
      </w:r>
      <w:r>
        <w:fldChar w:fldCharType="end"/>
      </w:r>
      <w:r>
        <w:fldChar w:fldCharType="end"/>
      </w:r>
    </w:p>
    <w:p w14:paraId="5ABB38FE">
      <w:r>
        <w:fldChar w:fldCharType="end"/>
      </w:r>
    </w:p>
    <w:p w14:paraId="2056D0D2">
      <w:pPr>
        <w:jc w:val="center"/>
      </w:pPr>
      <w:r>
        <w:rPr>
          <w:rFonts w:ascii="方正小标宋_GBK" w:hAnsi="方正小标宋_GBK" w:eastAsia="方正小标宋_GBK" w:cs="方正小标宋_GBK"/>
          <w:color w:val="000000"/>
          <w:sz w:val="30"/>
        </w:rPr>
        <w:t>第二部分 预算项目绩效目标</w:t>
      </w:r>
    </w:p>
    <w:p w14:paraId="5726A865">
      <w:pPr>
        <w:pStyle w:val="6"/>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1."一老一幼"保障工程（推进婴幼儿照护服务升级）绩效目标表</w:t>
      </w:r>
      <w:r>
        <w:tab/>
      </w:r>
      <w:r>
        <w:fldChar w:fldCharType="begin"/>
      </w:r>
      <w:r>
        <w:instrText xml:space="preserve">PAGEREF _Toc_4_4_0000000004 \h</w:instrText>
      </w:r>
      <w:r>
        <w:fldChar w:fldCharType="separate"/>
      </w:r>
      <w:r>
        <w:t>10</w:t>
      </w:r>
      <w:r>
        <w:fldChar w:fldCharType="end"/>
      </w:r>
      <w:r>
        <w:fldChar w:fldCharType="end"/>
      </w:r>
    </w:p>
    <w:p w14:paraId="42622425">
      <w:pPr>
        <w:pStyle w:val="6"/>
        <w:tabs>
          <w:tab w:val="right" w:leader="dot" w:pos="9282"/>
        </w:tabs>
      </w:pPr>
      <w:r>
        <w:fldChar w:fldCharType="begin"/>
      </w:r>
      <w:r>
        <w:instrText xml:space="preserve"> HYPERLINK \l "_Toc_4_4_0000000005" </w:instrText>
      </w:r>
      <w:r>
        <w:fldChar w:fldCharType="separate"/>
      </w:r>
      <w:r>
        <w:t>2.120急救急救体系建设经费绩效目标表</w:t>
      </w:r>
      <w:r>
        <w:tab/>
      </w:r>
      <w:r>
        <w:fldChar w:fldCharType="begin"/>
      </w:r>
      <w:r>
        <w:instrText xml:space="preserve">PAGEREF _Toc_4_4_0000000005 \h</w:instrText>
      </w:r>
      <w:r>
        <w:fldChar w:fldCharType="separate"/>
      </w:r>
      <w:r>
        <w:t>11</w:t>
      </w:r>
      <w:r>
        <w:fldChar w:fldCharType="end"/>
      </w:r>
      <w:r>
        <w:fldChar w:fldCharType="end"/>
      </w:r>
    </w:p>
    <w:p w14:paraId="7CF6625B">
      <w:pPr>
        <w:pStyle w:val="6"/>
        <w:tabs>
          <w:tab w:val="right" w:leader="dot" w:pos="9282"/>
        </w:tabs>
      </w:pPr>
      <w:r>
        <w:fldChar w:fldCharType="begin"/>
      </w:r>
      <w:r>
        <w:instrText xml:space="preserve"> HYPERLINK \l "_Toc_4_4_0000000006" </w:instrText>
      </w:r>
      <w:r>
        <w:fldChar w:fldCharType="separate"/>
      </w:r>
      <w:r>
        <w:t>3.14周岁女童免费接种HPV疫苗工程资金绩效目标表</w:t>
      </w:r>
      <w:r>
        <w:tab/>
      </w:r>
      <w:r>
        <w:fldChar w:fldCharType="begin"/>
      </w:r>
      <w:r>
        <w:instrText xml:space="preserve">PAGEREF _Toc_4_4_0000000006 \h</w:instrText>
      </w:r>
      <w:r>
        <w:fldChar w:fldCharType="separate"/>
      </w:r>
      <w:r>
        <w:t>13</w:t>
      </w:r>
      <w:r>
        <w:fldChar w:fldCharType="end"/>
      </w:r>
      <w:r>
        <w:fldChar w:fldCharType="end"/>
      </w:r>
    </w:p>
    <w:p w14:paraId="69317E4D">
      <w:pPr>
        <w:pStyle w:val="6"/>
        <w:tabs>
          <w:tab w:val="right" w:leader="dot" w:pos="9282"/>
        </w:tabs>
      </w:pPr>
      <w:r>
        <w:fldChar w:fldCharType="begin"/>
      </w:r>
      <w:r>
        <w:instrText xml:space="preserve"> HYPERLINK \l "_Toc_4_4_0000000007" </w:instrText>
      </w:r>
      <w:r>
        <w:fldChar w:fldCharType="separate"/>
      </w:r>
      <w:r>
        <w:t>4.2023年市级基本公共卫生服务补助资金绩效目标表</w:t>
      </w:r>
      <w:r>
        <w:tab/>
      </w:r>
      <w:r>
        <w:fldChar w:fldCharType="begin"/>
      </w:r>
      <w:r>
        <w:instrText xml:space="preserve">PAGEREF _Toc_4_4_0000000007 \h</w:instrText>
      </w:r>
      <w:r>
        <w:fldChar w:fldCharType="separate"/>
      </w:r>
      <w:r>
        <w:t>14</w:t>
      </w:r>
      <w:r>
        <w:fldChar w:fldCharType="end"/>
      </w:r>
      <w:r>
        <w:fldChar w:fldCharType="end"/>
      </w:r>
    </w:p>
    <w:p w14:paraId="468D5A4B">
      <w:pPr>
        <w:pStyle w:val="6"/>
        <w:tabs>
          <w:tab w:val="right" w:leader="dot" w:pos="9282"/>
        </w:tabs>
      </w:pPr>
      <w:r>
        <w:fldChar w:fldCharType="begin"/>
      </w:r>
      <w:r>
        <w:instrText xml:space="preserve"> HYPERLINK \l "_Toc_4_4_0000000008" </w:instrText>
      </w:r>
      <w:r>
        <w:fldChar w:fldCharType="separate"/>
      </w:r>
      <w:r>
        <w:t>5.2023年中央基本公共卫生服务补助资金绩效目标表</w:t>
      </w:r>
      <w:r>
        <w:tab/>
      </w:r>
      <w:r>
        <w:fldChar w:fldCharType="begin"/>
      </w:r>
      <w:r>
        <w:instrText xml:space="preserve">PAGEREF _Toc_4_4_0000000008 \h</w:instrText>
      </w:r>
      <w:r>
        <w:fldChar w:fldCharType="separate"/>
      </w:r>
      <w:r>
        <w:t>15</w:t>
      </w:r>
      <w:r>
        <w:fldChar w:fldCharType="end"/>
      </w:r>
      <w:r>
        <w:fldChar w:fldCharType="end"/>
      </w:r>
    </w:p>
    <w:p w14:paraId="6EB2483D">
      <w:pPr>
        <w:pStyle w:val="6"/>
        <w:tabs>
          <w:tab w:val="right" w:leader="dot" w:pos="9282"/>
        </w:tabs>
      </w:pPr>
      <w:r>
        <w:fldChar w:fldCharType="begin"/>
      </w:r>
      <w:r>
        <w:instrText xml:space="preserve"> HYPERLINK \l "_Toc_4_4_0000000009" </w:instrText>
      </w:r>
      <w:r>
        <w:fldChar w:fldCharType="separate"/>
      </w:r>
      <w:r>
        <w:t>6.2024年场镇卫生院预算经费绩效目标表</w:t>
      </w:r>
      <w:r>
        <w:tab/>
      </w:r>
      <w:r>
        <w:fldChar w:fldCharType="begin"/>
      </w:r>
      <w:r>
        <w:instrText xml:space="preserve">PAGEREF _Toc_4_4_0000000009 \h</w:instrText>
      </w:r>
      <w:r>
        <w:fldChar w:fldCharType="separate"/>
      </w:r>
      <w:r>
        <w:t>16</w:t>
      </w:r>
      <w:r>
        <w:fldChar w:fldCharType="end"/>
      </w:r>
      <w:r>
        <w:fldChar w:fldCharType="end"/>
      </w:r>
    </w:p>
    <w:p w14:paraId="78792D1B">
      <w:pPr>
        <w:pStyle w:val="6"/>
        <w:tabs>
          <w:tab w:val="right" w:leader="dot" w:pos="9282"/>
        </w:tabs>
      </w:pPr>
      <w:r>
        <w:fldChar w:fldCharType="begin"/>
      </w:r>
      <w:r>
        <w:instrText xml:space="preserve"> HYPERLINK \l "_Toc_4_4_0000000010" </w:instrText>
      </w:r>
      <w:r>
        <w:fldChar w:fldCharType="separate"/>
      </w:r>
      <w:r>
        <w:t>7.爱国卫生及健康中国行动经费绩效目标表</w:t>
      </w:r>
      <w:r>
        <w:tab/>
      </w:r>
      <w:r>
        <w:fldChar w:fldCharType="begin"/>
      </w:r>
      <w:r>
        <w:instrText xml:space="preserve">PAGEREF _Toc_4_4_0000000010 \h</w:instrText>
      </w:r>
      <w:r>
        <w:fldChar w:fldCharType="separate"/>
      </w:r>
      <w:r>
        <w:t>17</w:t>
      </w:r>
      <w:r>
        <w:fldChar w:fldCharType="end"/>
      </w:r>
      <w:r>
        <w:fldChar w:fldCharType="end"/>
      </w:r>
    </w:p>
    <w:p w14:paraId="54253B12">
      <w:pPr>
        <w:pStyle w:val="6"/>
        <w:tabs>
          <w:tab w:val="right" w:leader="dot" w:pos="9282"/>
        </w:tabs>
      </w:pPr>
      <w:r>
        <w:fldChar w:fldCharType="begin"/>
      </w:r>
      <w:r>
        <w:instrText xml:space="preserve"> HYPERLINK \l "_Toc_4_4_0000000011" </w:instrText>
      </w:r>
      <w:r>
        <w:fldChar w:fldCharType="separate"/>
      </w:r>
      <w:r>
        <w:t>8.村卫生室标准化提升及村卫生室（卫生站）运行经费绩效目标表</w:t>
      </w:r>
      <w:r>
        <w:rPr>
          <w:rStyle w:val="21"/>
        </w:rPr>
        <w:tab/>
      </w:r>
      <w:r>
        <w:fldChar w:fldCharType="begin"/>
      </w:r>
      <w:r>
        <w:instrText xml:space="preserve">PAGEREF _Toc_4_4_0000000011 \h</w:instrText>
      </w:r>
      <w:r>
        <w:fldChar w:fldCharType="separate"/>
      </w:r>
      <w:r>
        <w:t>19</w:t>
      </w:r>
      <w:r>
        <w:fldChar w:fldCharType="end"/>
      </w:r>
      <w:r>
        <w:fldChar w:fldCharType="end"/>
      </w:r>
    </w:p>
    <w:p w14:paraId="5CFA0B8D">
      <w:pPr>
        <w:pStyle w:val="6"/>
        <w:tabs>
          <w:tab w:val="right" w:leader="dot" w:pos="9282"/>
        </w:tabs>
      </w:pPr>
      <w:r>
        <w:fldChar w:fldCharType="begin"/>
      </w:r>
      <w:r>
        <w:instrText xml:space="preserve"> HYPERLINK \l "_Toc_4_4_0000000012" </w:instrText>
      </w:r>
      <w:r>
        <w:fldChar w:fldCharType="separate"/>
      </w:r>
      <w:r>
        <w:t>9.妇幼健康项目预算经费绩效目标表</w:t>
      </w:r>
      <w:r>
        <w:tab/>
      </w:r>
      <w:r>
        <w:fldChar w:fldCharType="begin"/>
      </w:r>
      <w:r>
        <w:instrText xml:space="preserve">PAGEREF _Toc_4_4_0000000012 \h</w:instrText>
      </w:r>
      <w:r>
        <w:fldChar w:fldCharType="separate"/>
      </w:r>
      <w:r>
        <w:t>20</w:t>
      </w:r>
      <w:r>
        <w:fldChar w:fldCharType="end"/>
      </w:r>
      <w:r>
        <w:fldChar w:fldCharType="end"/>
      </w:r>
    </w:p>
    <w:p w14:paraId="47FBA091">
      <w:pPr>
        <w:pStyle w:val="6"/>
        <w:tabs>
          <w:tab w:val="right" w:leader="dot" w:pos="9282"/>
        </w:tabs>
      </w:pPr>
      <w:r>
        <w:fldChar w:fldCharType="begin"/>
      </w:r>
      <w:r>
        <w:instrText xml:space="preserve"> HYPERLINK \l "_Toc_4_4_0000000013" </w:instrText>
      </w:r>
      <w:r>
        <w:fldChar w:fldCharType="separate"/>
      </w:r>
      <w:r>
        <w:t>10.国家级慢性病综合防控示范区复审工作预算经费绩效目标表</w:t>
      </w:r>
      <w:r>
        <w:tab/>
      </w:r>
      <w:r>
        <w:fldChar w:fldCharType="begin"/>
      </w:r>
      <w:r>
        <w:instrText xml:space="preserve">PAGEREF _Toc_4_4_0000000013 \h</w:instrText>
      </w:r>
      <w:r>
        <w:fldChar w:fldCharType="separate"/>
      </w:r>
      <w:r>
        <w:t>21</w:t>
      </w:r>
      <w:r>
        <w:fldChar w:fldCharType="end"/>
      </w:r>
      <w:r>
        <w:fldChar w:fldCharType="end"/>
      </w:r>
    </w:p>
    <w:p w14:paraId="6AB123E4">
      <w:pPr>
        <w:pStyle w:val="6"/>
        <w:tabs>
          <w:tab w:val="right" w:leader="dot" w:pos="9282"/>
        </w:tabs>
      </w:pPr>
      <w:r>
        <w:fldChar w:fldCharType="begin"/>
      </w:r>
      <w:r>
        <w:instrText xml:space="preserve"> HYPERLINK \l "_Toc_4_4_0000000014" </w:instrText>
      </w:r>
      <w:r>
        <w:fldChar w:fldCharType="separate"/>
      </w:r>
      <w:r>
        <w:t>11.红十字会预算经费绩效目标表</w:t>
      </w:r>
      <w:r>
        <w:tab/>
      </w:r>
      <w:r>
        <w:fldChar w:fldCharType="begin"/>
      </w:r>
      <w:r>
        <w:instrText xml:space="preserve">PAGEREF _Toc_4_4_0000000014 \h</w:instrText>
      </w:r>
      <w:r>
        <w:fldChar w:fldCharType="separate"/>
      </w:r>
      <w:r>
        <w:t>22</w:t>
      </w:r>
      <w:r>
        <w:fldChar w:fldCharType="end"/>
      </w:r>
      <w:r>
        <w:fldChar w:fldCharType="end"/>
      </w:r>
    </w:p>
    <w:p w14:paraId="26543070">
      <w:pPr>
        <w:pStyle w:val="6"/>
        <w:tabs>
          <w:tab w:val="right" w:leader="dot" w:pos="9282"/>
        </w:tabs>
      </w:pPr>
      <w:r>
        <w:fldChar w:fldCharType="begin"/>
      </w:r>
      <w:r>
        <w:instrText xml:space="preserve"> HYPERLINK \l "_Toc_4_4_0000000015" </w:instrText>
      </w:r>
      <w:r>
        <w:fldChar w:fldCharType="separate"/>
      </w:r>
      <w:r>
        <w:t>12.基本公共卫生服务项目区级配套经费绩效目标表</w:t>
      </w:r>
      <w:r>
        <w:tab/>
      </w:r>
      <w:r>
        <w:fldChar w:fldCharType="begin"/>
      </w:r>
      <w:r>
        <w:instrText xml:space="preserve">PAGEREF _Toc_4_4_0000000015 \h</w:instrText>
      </w:r>
      <w:r>
        <w:fldChar w:fldCharType="separate"/>
      </w:r>
      <w:r>
        <w:t>23</w:t>
      </w:r>
      <w:r>
        <w:fldChar w:fldCharType="end"/>
      </w:r>
      <w:r>
        <w:fldChar w:fldCharType="end"/>
      </w:r>
    </w:p>
    <w:p w14:paraId="6C5C54ED">
      <w:pPr>
        <w:pStyle w:val="6"/>
        <w:tabs>
          <w:tab w:val="right" w:leader="dot" w:pos="9282"/>
        </w:tabs>
      </w:pPr>
      <w:r>
        <w:fldChar w:fldCharType="begin"/>
      </w:r>
      <w:r>
        <w:instrText xml:space="preserve"> HYPERLINK \l "_Toc_4_4_0000000016" </w:instrText>
      </w:r>
      <w:r>
        <w:fldChar w:fldCharType="separate"/>
      </w:r>
      <w:r>
        <w:t>13.基本药物制度补助资金绩效目标表</w:t>
      </w:r>
      <w:r>
        <w:tab/>
      </w:r>
      <w:r>
        <w:fldChar w:fldCharType="begin"/>
      </w:r>
      <w:r>
        <w:instrText xml:space="preserve">PAGEREF _Toc_4_4_0000000016 \h</w:instrText>
      </w:r>
      <w:r>
        <w:fldChar w:fldCharType="separate"/>
      </w:r>
      <w:r>
        <w:t>24</w:t>
      </w:r>
      <w:r>
        <w:fldChar w:fldCharType="end"/>
      </w:r>
      <w:r>
        <w:fldChar w:fldCharType="end"/>
      </w:r>
    </w:p>
    <w:p w14:paraId="03654D7C">
      <w:pPr>
        <w:pStyle w:val="6"/>
        <w:tabs>
          <w:tab w:val="right" w:leader="dot" w:pos="9282"/>
        </w:tabs>
      </w:pPr>
      <w:r>
        <w:fldChar w:fldCharType="begin"/>
      </w:r>
      <w:r>
        <w:instrText xml:space="preserve"> HYPERLINK \l "_Toc_4_4_0000000017" </w:instrText>
      </w:r>
      <w:r>
        <w:fldChar w:fldCharType="separate"/>
      </w:r>
      <w:r>
        <w:t>14.基层医疗卫生机构服务能力提升项目预算经费绩效目标表</w:t>
      </w:r>
      <w:r>
        <w:tab/>
      </w:r>
      <w:r>
        <w:fldChar w:fldCharType="begin"/>
      </w:r>
      <w:r>
        <w:instrText xml:space="preserve">PAGEREF _Toc_4_4_0000000017 \h</w:instrText>
      </w:r>
      <w:r>
        <w:fldChar w:fldCharType="separate"/>
      </w:r>
      <w:r>
        <w:t>26</w:t>
      </w:r>
      <w:r>
        <w:fldChar w:fldCharType="end"/>
      </w:r>
      <w:r>
        <w:fldChar w:fldCharType="end"/>
      </w:r>
    </w:p>
    <w:p w14:paraId="3C868D66">
      <w:pPr>
        <w:pStyle w:val="6"/>
        <w:tabs>
          <w:tab w:val="right" w:leader="dot" w:pos="9282"/>
        </w:tabs>
      </w:pPr>
      <w:r>
        <w:fldChar w:fldCharType="begin"/>
      </w:r>
      <w:r>
        <w:instrText xml:space="preserve"> HYPERLINK \l "_Toc_4_4_0000000018" </w:instrText>
      </w:r>
      <w:r>
        <w:fldChar w:fldCharType="separate"/>
      </w:r>
      <w:r>
        <w:t>15.计划生育家庭奖励扶助项目（其他）绩效目标表</w:t>
      </w:r>
      <w:r>
        <w:tab/>
      </w:r>
      <w:r>
        <w:fldChar w:fldCharType="begin"/>
      </w:r>
      <w:r>
        <w:instrText xml:space="preserve">PAGEREF _Toc_4_4_0000000018 \h</w:instrText>
      </w:r>
      <w:r>
        <w:fldChar w:fldCharType="separate"/>
      </w:r>
      <w:r>
        <w:t>27</w:t>
      </w:r>
      <w:r>
        <w:fldChar w:fldCharType="end"/>
      </w:r>
      <w:r>
        <w:fldChar w:fldCharType="end"/>
      </w:r>
    </w:p>
    <w:p w14:paraId="2DB62B29">
      <w:pPr>
        <w:pStyle w:val="6"/>
        <w:tabs>
          <w:tab w:val="right" w:leader="dot" w:pos="9282"/>
        </w:tabs>
      </w:pPr>
      <w:r>
        <w:fldChar w:fldCharType="begin"/>
      </w:r>
      <w:r>
        <w:instrText xml:space="preserve"> HYPERLINK \l "_Toc_4_4_0000000019" </w:instrText>
      </w:r>
      <w:r>
        <w:fldChar w:fldCharType="separate"/>
      </w:r>
      <w:r>
        <w:t>16.计划生育家庭奖励扶助项目（三保）绩效目标表</w:t>
      </w:r>
      <w:r>
        <w:tab/>
      </w:r>
      <w:r>
        <w:fldChar w:fldCharType="begin"/>
      </w:r>
      <w:r>
        <w:instrText xml:space="preserve">PAGEREF _Toc_4_4_0000000019 \h</w:instrText>
      </w:r>
      <w:r>
        <w:fldChar w:fldCharType="separate"/>
      </w:r>
      <w:r>
        <w:t>28</w:t>
      </w:r>
      <w:r>
        <w:fldChar w:fldCharType="end"/>
      </w:r>
      <w:r>
        <w:fldChar w:fldCharType="end"/>
      </w:r>
    </w:p>
    <w:p w14:paraId="2FA41097">
      <w:pPr>
        <w:pStyle w:val="6"/>
        <w:tabs>
          <w:tab w:val="right" w:leader="dot" w:pos="9282"/>
        </w:tabs>
      </w:pPr>
      <w:r>
        <w:fldChar w:fldCharType="begin"/>
      </w:r>
      <w:r>
        <w:instrText xml:space="preserve"> HYPERLINK \l "_Toc_4_4_0000000020" </w:instrText>
      </w:r>
      <w:r>
        <w:fldChar w:fldCharType="separate"/>
      </w:r>
      <w:r>
        <w:t>17.计划生育家庭特别扶助项目（其他）绩效目标表</w:t>
      </w:r>
      <w:r>
        <w:tab/>
      </w:r>
      <w:r>
        <w:fldChar w:fldCharType="begin"/>
      </w:r>
      <w:r>
        <w:instrText xml:space="preserve">PAGEREF _Toc_4_4_0000000020 \h</w:instrText>
      </w:r>
      <w:r>
        <w:fldChar w:fldCharType="separate"/>
      </w:r>
      <w:r>
        <w:t>29</w:t>
      </w:r>
      <w:r>
        <w:fldChar w:fldCharType="end"/>
      </w:r>
      <w:r>
        <w:fldChar w:fldCharType="end"/>
      </w:r>
    </w:p>
    <w:p w14:paraId="5E9AE92A">
      <w:pPr>
        <w:pStyle w:val="6"/>
        <w:tabs>
          <w:tab w:val="right" w:leader="dot" w:pos="9282"/>
        </w:tabs>
      </w:pPr>
      <w:r>
        <w:fldChar w:fldCharType="begin"/>
      </w:r>
      <w:r>
        <w:instrText xml:space="preserve"> HYPERLINK \l "_Toc_4_4_0000000021" </w:instrText>
      </w:r>
      <w:r>
        <w:fldChar w:fldCharType="separate"/>
      </w:r>
      <w:r>
        <w:t>18.计划生育家庭特别扶助项目（三保）绩效目标表</w:t>
      </w:r>
      <w:r>
        <w:tab/>
      </w:r>
      <w:r>
        <w:fldChar w:fldCharType="begin"/>
      </w:r>
      <w:r>
        <w:instrText xml:space="preserve">PAGEREF _Toc_4_4_0000000021 \h</w:instrText>
      </w:r>
      <w:r>
        <w:fldChar w:fldCharType="separate"/>
      </w:r>
      <w:r>
        <w:t>30</w:t>
      </w:r>
      <w:r>
        <w:fldChar w:fldCharType="end"/>
      </w:r>
      <w:r>
        <w:fldChar w:fldCharType="end"/>
      </w:r>
    </w:p>
    <w:p w14:paraId="74EE9AE5">
      <w:pPr>
        <w:pStyle w:val="6"/>
        <w:tabs>
          <w:tab w:val="right" w:leader="dot" w:pos="9282"/>
        </w:tabs>
      </w:pPr>
      <w:r>
        <w:fldChar w:fldCharType="begin"/>
      </w:r>
      <w:r>
        <w:instrText xml:space="preserve"> HYPERLINK \l "_Toc_4_4_0000000022" </w:instrText>
      </w:r>
      <w:r>
        <w:fldChar w:fldCharType="separate"/>
      </w:r>
      <w:r>
        <w:t>19.计划生育协会预算经费绩效目标表</w:t>
      </w:r>
      <w:r>
        <w:tab/>
      </w:r>
      <w:r>
        <w:fldChar w:fldCharType="begin"/>
      </w:r>
      <w:r>
        <w:instrText xml:space="preserve">PAGEREF _Toc_4_4_0000000022 \h</w:instrText>
      </w:r>
      <w:r>
        <w:fldChar w:fldCharType="separate"/>
      </w:r>
      <w:r>
        <w:t>31</w:t>
      </w:r>
      <w:r>
        <w:fldChar w:fldCharType="end"/>
      </w:r>
      <w:r>
        <w:fldChar w:fldCharType="end"/>
      </w:r>
    </w:p>
    <w:p w14:paraId="78D0CAC2">
      <w:pPr>
        <w:pStyle w:val="6"/>
        <w:tabs>
          <w:tab w:val="right" w:leader="dot" w:pos="9282"/>
        </w:tabs>
      </w:pPr>
      <w:r>
        <w:fldChar w:fldCharType="begin"/>
      </w:r>
      <w:r>
        <w:instrText xml:space="preserve"> HYPERLINK \l "_Toc_4_4_0000000023" </w:instrText>
      </w:r>
      <w:r>
        <w:fldChar w:fldCharType="separate"/>
      </w:r>
      <w:r>
        <w:t>20.计划生育专干小组长补助、网上办事大厅系统维护运行预算经费绩效目标表</w:t>
      </w:r>
      <w:r>
        <w:tab/>
      </w:r>
      <w:r>
        <w:fldChar w:fldCharType="begin"/>
      </w:r>
      <w:r>
        <w:instrText xml:space="preserve">PAGEREF _Toc_4_4_0000000023 \h</w:instrText>
      </w:r>
      <w:r>
        <w:fldChar w:fldCharType="separate"/>
      </w:r>
      <w:r>
        <w:t>32</w:t>
      </w:r>
      <w:r>
        <w:fldChar w:fldCharType="end"/>
      </w:r>
      <w:r>
        <w:fldChar w:fldCharType="end"/>
      </w:r>
    </w:p>
    <w:p w14:paraId="0D838783">
      <w:pPr>
        <w:pStyle w:val="6"/>
        <w:tabs>
          <w:tab w:val="right" w:leader="dot" w:pos="9282"/>
        </w:tabs>
      </w:pPr>
      <w:r>
        <w:fldChar w:fldCharType="begin"/>
      </w:r>
      <w:r>
        <w:instrText xml:space="preserve"> HYPERLINK \l "_Toc_4_4_0000000024" </w:instrText>
      </w:r>
      <w:r>
        <w:fldChar w:fldCharType="separate"/>
      </w:r>
      <w:r>
        <w:t>21.居民健康体检预算经费绩效目标表</w:t>
      </w:r>
      <w:r>
        <w:tab/>
      </w:r>
      <w:r>
        <w:fldChar w:fldCharType="begin"/>
      </w:r>
      <w:r>
        <w:instrText xml:space="preserve">PAGEREF _Toc_4_4_0000000024 \h</w:instrText>
      </w:r>
      <w:r>
        <w:fldChar w:fldCharType="separate"/>
      </w:r>
      <w:r>
        <w:t>33</w:t>
      </w:r>
      <w:r>
        <w:fldChar w:fldCharType="end"/>
      </w:r>
      <w:r>
        <w:fldChar w:fldCharType="end"/>
      </w:r>
    </w:p>
    <w:p w14:paraId="1469ABFF">
      <w:pPr>
        <w:pStyle w:val="6"/>
        <w:tabs>
          <w:tab w:val="right" w:leader="dot" w:pos="9282"/>
        </w:tabs>
      </w:pPr>
      <w:r>
        <w:fldChar w:fldCharType="begin"/>
      </w:r>
      <w:r>
        <w:instrText xml:space="preserve"> HYPERLINK \l "_Toc_4_4_0000000025" </w:instrText>
      </w:r>
      <w:r>
        <w:fldChar w:fldCharType="separate"/>
      </w:r>
      <w:r>
        <w:t>22.军队退役人员就业安置问题预算经费绩效目标表</w:t>
      </w:r>
      <w:r>
        <w:tab/>
      </w:r>
      <w:r>
        <w:fldChar w:fldCharType="begin"/>
      </w:r>
      <w:r>
        <w:instrText xml:space="preserve">PAGEREF _Toc_4_4_0000000025 \h</w:instrText>
      </w:r>
      <w:r>
        <w:fldChar w:fldCharType="separate"/>
      </w:r>
      <w:r>
        <w:t>34</w:t>
      </w:r>
      <w:r>
        <w:fldChar w:fldCharType="end"/>
      </w:r>
      <w:r>
        <w:fldChar w:fldCharType="end"/>
      </w:r>
    </w:p>
    <w:p w14:paraId="54F79D9F">
      <w:pPr>
        <w:pStyle w:val="6"/>
        <w:tabs>
          <w:tab w:val="right" w:leader="dot" w:pos="9282"/>
        </w:tabs>
      </w:pPr>
      <w:r>
        <w:fldChar w:fldCharType="begin"/>
      </w:r>
      <w:r>
        <w:instrText xml:space="preserve"> HYPERLINK \l "_Toc_4_4_0000000026" </w:instrText>
      </w:r>
      <w:r>
        <w:fldChar w:fldCharType="separate"/>
      </w:r>
      <w:r>
        <w:t>23.流动人口计划生育服务管理工作经费绩效目标表</w:t>
      </w:r>
      <w:r>
        <w:tab/>
      </w:r>
      <w:r>
        <w:fldChar w:fldCharType="begin"/>
      </w:r>
      <w:r>
        <w:instrText xml:space="preserve">PAGEREF _Toc_4_4_0000000026 \h</w:instrText>
      </w:r>
      <w:r>
        <w:fldChar w:fldCharType="separate"/>
      </w:r>
      <w:r>
        <w:t>35</w:t>
      </w:r>
      <w:r>
        <w:fldChar w:fldCharType="end"/>
      </w:r>
      <w:r>
        <w:fldChar w:fldCharType="end"/>
      </w:r>
    </w:p>
    <w:p w14:paraId="167AD925">
      <w:pPr>
        <w:pStyle w:val="6"/>
        <w:tabs>
          <w:tab w:val="right" w:leader="dot" w:pos="9282"/>
        </w:tabs>
      </w:pPr>
      <w:r>
        <w:fldChar w:fldCharType="begin"/>
      </w:r>
      <w:r>
        <w:instrText xml:space="preserve"> HYPERLINK \l "_Toc_4_4_0000000027" </w:instrText>
      </w:r>
      <w:r>
        <w:fldChar w:fldCharType="separate"/>
      </w:r>
      <w:r>
        <w:t>24.突发公共卫生安全应急处置和信息化项目网络运行维护预算经费绩效目标表</w:t>
      </w:r>
      <w:r>
        <w:tab/>
      </w:r>
      <w:r>
        <w:fldChar w:fldCharType="begin"/>
      </w:r>
      <w:r>
        <w:instrText xml:space="preserve">PAGEREF _Toc_4_4_0000000027 \h</w:instrText>
      </w:r>
      <w:r>
        <w:fldChar w:fldCharType="separate"/>
      </w:r>
      <w:r>
        <w:t>37</w:t>
      </w:r>
      <w:r>
        <w:fldChar w:fldCharType="end"/>
      </w:r>
      <w:r>
        <w:fldChar w:fldCharType="end"/>
      </w:r>
    </w:p>
    <w:p w14:paraId="6AB6D961">
      <w:pPr>
        <w:pStyle w:val="6"/>
        <w:tabs>
          <w:tab w:val="right" w:leader="dot" w:pos="9282"/>
        </w:tabs>
      </w:pPr>
      <w:r>
        <w:fldChar w:fldCharType="begin"/>
      </w:r>
      <w:r>
        <w:instrText xml:space="preserve"> HYPERLINK \l "_Toc_4_4_0000000028" </w:instrText>
      </w:r>
      <w:r>
        <w:fldChar w:fldCharType="separate"/>
      </w:r>
      <w:r>
        <w:t>25.卫生健康事业发展预算经费绩效目标表</w:t>
      </w:r>
      <w:r>
        <w:tab/>
      </w:r>
      <w:r>
        <w:fldChar w:fldCharType="begin"/>
      </w:r>
      <w:r>
        <w:instrText xml:space="preserve">PAGEREF _Toc_4_4_0000000028 \h</w:instrText>
      </w:r>
      <w:r>
        <w:fldChar w:fldCharType="separate"/>
      </w:r>
      <w:r>
        <w:t>38</w:t>
      </w:r>
      <w:r>
        <w:fldChar w:fldCharType="end"/>
      </w:r>
      <w:r>
        <w:fldChar w:fldCharType="end"/>
      </w:r>
    </w:p>
    <w:p w14:paraId="7A4577DF">
      <w:pPr>
        <w:pStyle w:val="6"/>
        <w:tabs>
          <w:tab w:val="right" w:leader="dot" w:pos="9282"/>
        </w:tabs>
      </w:pPr>
      <w:r>
        <w:fldChar w:fldCharType="begin"/>
      </w:r>
      <w:r>
        <w:instrText xml:space="preserve"> HYPERLINK \l "_Toc_4_4_0000000029" </w:instrText>
      </w:r>
      <w:r>
        <w:fldChar w:fldCharType="separate"/>
      </w:r>
      <w:r>
        <w:t>26.卫生健康执法专项预算经费绩效目标表</w:t>
      </w:r>
      <w:r>
        <w:tab/>
      </w:r>
      <w:r>
        <w:fldChar w:fldCharType="begin"/>
      </w:r>
      <w:r>
        <w:instrText xml:space="preserve">PAGEREF _Toc_4_4_0000000029 \h</w:instrText>
      </w:r>
      <w:r>
        <w:fldChar w:fldCharType="separate"/>
      </w:r>
      <w:r>
        <w:t>39</w:t>
      </w:r>
      <w:r>
        <w:fldChar w:fldCharType="end"/>
      </w:r>
      <w:r>
        <w:fldChar w:fldCharType="end"/>
      </w:r>
    </w:p>
    <w:p w14:paraId="48C5336D">
      <w:pPr>
        <w:pStyle w:val="6"/>
        <w:tabs>
          <w:tab w:val="right" w:leader="dot" w:pos="9282"/>
        </w:tabs>
      </w:pPr>
      <w:r>
        <w:fldChar w:fldCharType="begin"/>
      </w:r>
      <w:r>
        <w:instrText xml:space="preserve"> HYPERLINK \l "_Toc_4_4_0000000030" </w:instrText>
      </w:r>
      <w:r>
        <w:fldChar w:fldCharType="separate"/>
      </w:r>
      <w:r>
        <w:t>27.新冠患者医疗费用中央财政补助资金（第三批）绩效目标表</w:t>
      </w:r>
      <w:r>
        <w:tab/>
      </w:r>
      <w:r>
        <w:fldChar w:fldCharType="begin"/>
      </w:r>
      <w:r>
        <w:instrText xml:space="preserve">PAGEREF _Toc_4_4_0000000030 \h</w:instrText>
      </w:r>
      <w:r>
        <w:fldChar w:fldCharType="separate"/>
      </w:r>
      <w:r>
        <w:t>40</w:t>
      </w:r>
      <w:r>
        <w:fldChar w:fldCharType="end"/>
      </w:r>
      <w:r>
        <w:fldChar w:fldCharType="end"/>
      </w:r>
    </w:p>
    <w:p w14:paraId="6B265237">
      <w:pPr>
        <w:pStyle w:val="6"/>
        <w:tabs>
          <w:tab w:val="right" w:leader="dot" w:pos="9282"/>
        </w:tabs>
      </w:pPr>
      <w:r>
        <w:fldChar w:fldCharType="begin"/>
      </w:r>
      <w:r>
        <w:instrText xml:space="preserve"> HYPERLINK \l "_Toc_4_4_0000000031" </w:instrText>
      </w:r>
      <w:r>
        <w:fldChar w:fldCharType="separate"/>
      </w:r>
      <w:r>
        <w:t>28.医疗服务提标工程（推进标准化卫生室创建）绩效目标表</w:t>
      </w:r>
      <w:r>
        <w:tab/>
      </w:r>
      <w:r>
        <w:fldChar w:fldCharType="begin"/>
      </w:r>
      <w:r>
        <w:instrText xml:space="preserve">PAGEREF _Toc_4_4_0000000031 \h</w:instrText>
      </w:r>
      <w:r>
        <w:fldChar w:fldCharType="separate"/>
      </w:r>
      <w:r>
        <w:t>41</w:t>
      </w:r>
      <w:r>
        <w:fldChar w:fldCharType="end"/>
      </w:r>
      <w:r>
        <w:fldChar w:fldCharType="end"/>
      </w:r>
    </w:p>
    <w:p w14:paraId="6259AC6A">
      <w:pPr>
        <w:pStyle w:val="6"/>
        <w:tabs>
          <w:tab w:val="right" w:leader="dot" w:pos="9282"/>
        </w:tabs>
      </w:pPr>
      <w:r>
        <w:fldChar w:fldCharType="begin"/>
      </w:r>
      <w:r>
        <w:instrText xml:space="preserve"> HYPERLINK \l "_Toc_4_4_0000000032" </w:instrText>
      </w:r>
      <w:r>
        <w:fldChar w:fldCharType="separate"/>
      </w:r>
      <w:r>
        <w:t>29.医政药政科教中医工作预算经费绩效目标表</w:t>
      </w:r>
      <w:r>
        <w:tab/>
      </w:r>
      <w:r>
        <w:fldChar w:fldCharType="begin"/>
      </w:r>
      <w:r>
        <w:instrText xml:space="preserve">PAGEREF _Toc_4_4_0000000032 \h</w:instrText>
      </w:r>
      <w:r>
        <w:fldChar w:fldCharType="separate"/>
      </w:r>
      <w:r>
        <w:t>42</w:t>
      </w:r>
      <w:r>
        <w:fldChar w:fldCharType="end"/>
      </w:r>
      <w:r>
        <w:fldChar w:fldCharType="end"/>
      </w:r>
    </w:p>
    <w:p w14:paraId="5316F21C">
      <w:pPr>
        <w:pStyle w:val="6"/>
        <w:tabs>
          <w:tab w:val="right" w:leader="dot" w:pos="9282"/>
        </w:tabs>
      </w:pPr>
      <w:r>
        <w:fldChar w:fldCharType="begin"/>
      </w:r>
      <w:r>
        <w:instrText xml:space="preserve"> HYPERLINK \l "_Toc_4_4_0000000033" </w:instrText>
      </w:r>
      <w:r>
        <w:fldChar w:fldCharType="separate"/>
      </w:r>
      <w:r>
        <w:t>30.疫情报告员补助预算经费绩效目标表</w:t>
      </w:r>
      <w:r>
        <w:tab/>
      </w:r>
      <w:r>
        <w:fldChar w:fldCharType="begin"/>
      </w:r>
      <w:r>
        <w:instrText xml:space="preserve">PAGEREF _Toc_4_4_0000000033 \h</w:instrText>
      </w:r>
      <w:r>
        <w:fldChar w:fldCharType="separate"/>
      </w:r>
      <w:r>
        <w:t>43</w:t>
      </w:r>
      <w:r>
        <w:fldChar w:fldCharType="end"/>
      </w:r>
      <w:r>
        <w:fldChar w:fldCharType="end"/>
      </w:r>
    </w:p>
    <w:p w14:paraId="51E9775B">
      <w:pPr>
        <w:pStyle w:val="6"/>
        <w:tabs>
          <w:tab w:val="right" w:leader="dot" w:pos="9282"/>
        </w:tabs>
      </w:pPr>
      <w:r>
        <w:fldChar w:fldCharType="begin"/>
      </w:r>
      <w:r>
        <w:instrText xml:space="preserve"> HYPERLINK \l "_Toc_4_4_0000000034" </w:instrText>
      </w:r>
      <w:r>
        <w:fldChar w:fldCharType="separate"/>
      </w:r>
      <w:r>
        <w:t>31.婴幼儿照护服务工作预算经费绩效目标表</w:t>
      </w:r>
      <w:r>
        <w:tab/>
      </w:r>
      <w:r>
        <w:fldChar w:fldCharType="begin"/>
      </w:r>
      <w:r>
        <w:instrText xml:space="preserve">PAGEREF _Toc_4_4_0000000034 \h</w:instrText>
      </w:r>
      <w:r>
        <w:fldChar w:fldCharType="separate"/>
      </w:r>
      <w:r>
        <w:t>44</w:t>
      </w:r>
      <w:r>
        <w:fldChar w:fldCharType="end"/>
      </w:r>
      <w:r>
        <w:fldChar w:fldCharType="end"/>
      </w:r>
    </w:p>
    <w:p w14:paraId="5B89BD59">
      <w:pPr>
        <w:pStyle w:val="6"/>
        <w:tabs>
          <w:tab w:val="right" w:leader="dot" w:pos="9282"/>
        </w:tabs>
      </w:pPr>
      <w:r>
        <w:fldChar w:fldCharType="begin"/>
      </w:r>
      <w:r>
        <w:instrText xml:space="preserve"> HYPERLINK \l "_Toc_4_4_0000000035" </w:instrText>
      </w:r>
      <w:r>
        <w:fldChar w:fldCharType="separate"/>
      </w:r>
      <w:r>
        <w:t>32.原“赤脚医生”养老补助经费绩效目标表</w:t>
      </w:r>
      <w:r>
        <w:tab/>
      </w:r>
      <w:r>
        <w:fldChar w:fldCharType="begin"/>
      </w:r>
      <w:r>
        <w:instrText xml:space="preserve">PAGEREF _Toc_4_4_0000000035 \h</w:instrText>
      </w:r>
      <w:r>
        <w:fldChar w:fldCharType="separate"/>
      </w:r>
      <w:r>
        <w:t>46</w:t>
      </w:r>
      <w:r>
        <w:fldChar w:fldCharType="end"/>
      </w:r>
      <w:r>
        <w:fldChar w:fldCharType="end"/>
      </w:r>
    </w:p>
    <w:p w14:paraId="55774E52">
      <w:pPr>
        <w:pStyle w:val="6"/>
        <w:tabs>
          <w:tab w:val="right" w:leader="dot" w:pos="9282"/>
        </w:tabs>
      </w:pPr>
      <w:r>
        <w:fldChar w:fldCharType="begin"/>
      </w:r>
      <w:r>
        <w:instrText xml:space="preserve"> HYPERLINK \l "_Toc_4_4_0000000036" </w:instrText>
      </w:r>
      <w:r>
        <w:fldChar w:fldCharType="separate"/>
      </w:r>
      <w:r>
        <w:t>33.疾病防治项目绩效目标表</w:t>
      </w:r>
      <w:r>
        <w:tab/>
      </w:r>
      <w:r>
        <w:fldChar w:fldCharType="end"/>
      </w:r>
      <w:r>
        <w:rPr>
          <w:rFonts w:hint="eastAsia"/>
          <w:lang w:val="en-US" w:eastAsia="zh-CN"/>
        </w:rPr>
        <w:t>47</w:t>
      </w:r>
    </w:p>
    <w:p w14:paraId="35E42D54">
      <w:pPr>
        <w:pStyle w:val="6"/>
        <w:tabs>
          <w:tab w:val="right" w:leader="dot" w:pos="9282"/>
        </w:tabs>
      </w:pPr>
      <w:r>
        <w:fldChar w:fldCharType="begin"/>
      </w:r>
      <w:r>
        <w:instrText xml:space="preserve"> HYPERLINK \l "_Toc_4_4_0000000037" </w:instrText>
      </w:r>
      <w:r>
        <w:fldChar w:fldCharType="separate"/>
      </w:r>
      <w:r>
        <w:t>34.疾病检测项目绩效目标表</w:t>
      </w:r>
      <w:r>
        <w:tab/>
      </w:r>
      <w:r>
        <w:fldChar w:fldCharType="begin"/>
      </w:r>
      <w:r>
        <w:instrText xml:space="preserve">PAGEREF _Toc_4_4_0000000037 \h</w:instrText>
      </w:r>
      <w:r>
        <w:fldChar w:fldCharType="separate"/>
      </w:r>
      <w:r>
        <w:t>48</w:t>
      </w:r>
      <w:r>
        <w:fldChar w:fldCharType="end"/>
      </w:r>
      <w:r>
        <w:fldChar w:fldCharType="end"/>
      </w:r>
    </w:p>
    <w:p w14:paraId="6236E516">
      <w:pPr>
        <w:pStyle w:val="6"/>
        <w:tabs>
          <w:tab w:val="right" w:leader="dot" w:pos="9282"/>
        </w:tabs>
      </w:pPr>
      <w:r>
        <w:fldChar w:fldCharType="begin"/>
      </w:r>
      <w:r>
        <w:instrText xml:space="preserve"> HYPERLINK \l "_Toc_4_4_0000000038" </w:instrText>
      </w:r>
      <w:r>
        <w:fldChar w:fldCharType="separate"/>
      </w:r>
      <w:r>
        <w:t>35.公用经费绩效目标表</w:t>
      </w:r>
      <w:r>
        <w:tab/>
      </w:r>
      <w:r>
        <w:fldChar w:fldCharType="begin"/>
      </w:r>
      <w:r>
        <w:instrText xml:space="preserve">PAGEREF _Toc_4_4_0000000038 \h</w:instrText>
      </w:r>
      <w:r>
        <w:fldChar w:fldCharType="separate"/>
      </w:r>
      <w:r>
        <w:t>49</w:t>
      </w:r>
      <w:r>
        <w:fldChar w:fldCharType="end"/>
      </w:r>
      <w:r>
        <w:fldChar w:fldCharType="end"/>
      </w:r>
    </w:p>
    <w:p w14:paraId="3AAF343A">
      <w:pPr>
        <w:pStyle w:val="6"/>
        <w:tabs>
          <w:tab w:val="right" w:leader="dot" w:pos="9282"/>
        </w:tabs>
      </w:pPr>
      <w:r>
        <w:fldChar w:fldCharType="begin"/>
      </w:r>
      <w:r>
        <w:instrText xml:space="preserve"> HYPERLINK \l "_Toc_4_4_0000000039" </w:instrText>
      </w:r>
      <w:r>
        <w:fldChar w:fldCharType="separate"/>
      </w:r>
      <w:r>
        <w:t>36.计划生育技术服务专项业务经费绩效目标表</w:t>
      </w:r>
      <w:r>
        <w:tab/>
      </w:r>
      <w:r>
        <w:fldChar w:fldCharType="begin"/>
      </w:r>
      <w:r>
        <w:instrText xml:space="preserve">PAGEREF _Toc_4_4_0000000039 \h</w:instrText>
      </w:r>
      <w:r>
        <w:fldChar w:fldCharType="separate"/>
      </w:r>
      <w:r>
        <w:t>50</w:t>
      </w:r>
      <w:r>
        <w:fldChar w:fldCharType="end"/>
      </w:r>
      <w:r>
        <w:fldChar w:fldCharType="end"/>
      </w:r>
    </w:p>
    <w:p w14:paraId="7DD4E4A3">
      <w:pPr>
        <w:pStyle w:val="6"/>
        <w:tabs>
          <w:tab w:val="right" w:leader="dot" w:pos="9282"/>
        </w:tabs>
      </w:pPr>
      <w:r>
        <w:fldChar w:fldCharType="begin"/>
      </w:r>
      <w:r>
        <w:instrText xml:space="preserve"> HYPERLINK \l "_Toc_4_4_0000000040" </w:instrText>
      </w:r>
      <w:r>
        <w:fldChar w:fldCharType="separate"/>
      </w:r>
      <w:r>
        <w:t>37.2024年药品耗材零差价补贴绩效目标表</w:t>
      </w:r>
      <w:r>
        <w:tab/>
      </w:r>
      <w:r>
        <w:fldChar w:fldCharType="begin"/>
      </w:r>
      <w:r>
        <w:instrText xml:space="preserve">PAGEREF _Toc_4_4_0000000040 \h</w:instrText>
      </w:r>
      <w:r>
        <w:fldChar w:fldCharType="separate"/>
      </w:r>
      <w:r>
        <w:t>51</w:t>
      </w:r>
      <w:r>
        <w:fldChar w:fldCharType="end"/>
      </w:r>
      <w:r>
        <w:fldChar w:fldCharType="end"/>
      </w:r>
    </w:p>
    <w:p w14:paraId="0E796493">
      <w:pPr>
        <w:pStyle w:val="6"/>
        <w:tabs>
          <w:tab w:val="right" w:leader="dot" w:pos="9282"/>
        </w:tabs>
      </w:pPr>
      <w:r>
        <w:fldChar w:fldCharType="begin"/>
      </w:r>
      <w:r>
        <w:instrText xml:space="preserve"> HYPERLINK \l "_Toc_4_4_0000000041" </w:instrText>
      </w:r>
      <w:r>
        <w:fldChar w:fldCharType="separate"/>
      </w:r>
      <w:r>
        <w:t>38.2024年政策性亏损绩效目标表</w:t>
      </w:r>
      <w:r>
        <w:tab/>
      </w:r>
      <w:r>
        <w:fldChar w:fldCharType="begin"/>
      </w:r>
      <w:r>
        <w:instrText xml:space="preserve">PAGEREF _Toc_4_4_0000000041 \h</w:instrText>
      </w:r>
      <w:r>
        <w:fldChar w:fldCharType="separate"/>
      </w:r>
      <w:r>
        <w:t>52</w:t>
      </w:r>
      <w:r>
        <w:fldChar w:fldCharType="end"/>
      </w:r>
      <w:r>
        <w:fldChar w:fldCharType="end"/>
      </w:r>
    </w:p>
    <w:p w14:paraId="56A7B1FF">
      <w:pPr>
        <w:pStyle w:val="6"/>
        <w:tabs>
          <w:tab w:val="right" w:leader="dot" w:pos="9282"/>
        </w:tabs>
      </w:pPr>
      <w:r>
        <w:fldChar w:fldCharType="begin"/>
      </w:r>
      <w:r>
        <w:instrText xml:space="preserve"> HYPERLINK \l "_Toc_4_4_0000000042" </w:instrText>
      </w:r>
      <w:r>
        <w:fldChar w:fldCharType="separate"/>
      </w:r>
      <w:r>
        <w:t>39.扶持重点学科补助绩效目标表</w:t>
      </w:r>
      <w:r>
        <w:tab/>
      </w:r>
      <w:r>
        <w:fldChar w:fldCharType="begin"/>
      </w:r>
      <w:r>
        <w:instrText xml:space="preserve">PAGEREF _Toc_4_4_0000000042 \h</w:instrText>
      </w:r>
      <w:r>
        <w:fldChar w:fldCharType="separate"/>
      </w:r>
      <w:r>
        <w:t>53</w:t>
      </w:r>
      <w:r>
        <w:fldChar w:fldCharType="end"/>
      </w:r>
      <w:r>
        <w:fldChar w:fldCharType="end"/>
      </w:r>
    </w:p>
    <w:p w14:paraId="2070793C">
      <w:pPr>
        <w:pStyle w:val="6"/>
        <w:tabs>
          <w:tab w:val="right" w:leader="dot" w:pos="9282"/>
        </w:tabs>
      </w:pPr>
      <w:r>
        <w:fldChar w:fldCharType="begin"/>
      </w:r>
      <w:r>
        <w:instrText xml:space="preserve"> HYPERLINK \l "_Toc_4_4_0000000043" </w:instrText>
      </w:r>
      <w:r>
        <w:fldChar w:fldCharType="separate"/>
      </w:r>
      <w:r>
        <w:t>40.公共卫生投入及征兵体检费绩效目标表</w:t>
      </w:r>
      <w:r>
        <w:tab/>
      </w:r>
      <w:r>
        <w:fldChar w:fldCharType="begin"/>
      </w:r>
      <w:r>
        <w:instrText xml:space="preserve">PAGEREF _Toc_4_4_0000000043 \h</w:instrText>
      </w:r>
      <w:r>
        <w:fldChar w:fldCharType="separate"/>
      </w:r>
      <w:r>
        <w:t>54</w:t>
      </w:r>
      <w:r>
        <w:fldChar w:fldCharType="end"/>
      </w:r>
      <w:r>
        <w:fldChar w:fldCharType="end"/>
      </w:r>
    </w:p>
    <w:p w14:paraId="19388E62">
      <w:pPr>
        <w:pStyle w:val="6"/>
        <w:tabs>
          <w:tab w:val="right" w:leader="dot" w:pos="9282"/>
        </w:tabs>
      </w:pPr>
      <w:r>
        <w:fldChar w:fldCharType="begin"/>
      </w:r>
      <w:r>
        <w:instrText xml:space="preserve"> HYPERLINK \l "_Toc_4_4_0000000044" </w:instrText>
      </w:r>
      <w:r>
        <w:fldChar w:fldCharType="separate"/>
      </w:r>
      <w:r>
        <w:t>41.基本建设和大型设备补助绩效目标表</w:t>
      </w:r>
      <w:r>
        <w:tab/>
      </w:r>
      <w:r>
        <w:fldChar w:fldCharType="begin"/>
      </w:r>
      <w:r>
        <w:instrText xml:space="preserve">PAGEREF _Toc_4_4_0000000044 \h</w:instrText>
      </w:r>
      <w:r>
        <w:fldChar w:fldCharType="separate"/>
      </w:r>
      <w:r>
        <w:t>55</w:t>
      </w:r>
      <w:r>
        <w:fldChar w:fldCharType="end"/>
      </w:r>
      <w:r>
        <w:fldChar w:fldCharType="end"/>
      </w:r>
    </w:p>
    <w:p w14:paraId="1440A351">
      <w:pPr>
        <w:pStyle w:val="6"/>
        <w:tabs>
          <w:tab w:val="right" w:leader="dot" w:pos="9282"/>
        </w:tabs>
      </w:pPr>
      <w:r>
        <w:fldChar w:fldCharType="begin"/>
      </w:r>
      <w:r>
        <w:instrText xml:space="preserve"> HYPERLINK \l "_Toc_4_4_0000000045" </w:instrText>
      </w:r>
      <w:r>
        <w:fldChar w:fldCharType="separate"/>
      </w:r>
      <w:r>
        <w:t>42.离休干部医药费绩效目标表</w:t>
      </w:r>
      <w:r>
        <w:tab/>
      </w:r>
      <w:r>
        <w:fldChar w:fldCharType="begin"/>
      </w:r>
      <w:r>
        <w:instrText xml:space="preserve">PAGEREF _Toc_4_4_0000000045 \h</w:instrText>
      </w:r>
      <w:r>
        <w:fldChar w:fldCharType="separate"/>
      </w:r>
      <w:r>
        <w:t>56</w:t>
      </w:r>
      <w:r>
        <w:fldChar w:fldCharType="end"/>
      </w:r>
      <w:r>
        <w:fldChar w:fldCharType="end"/>
      </w:r>
    </w:p>
    <w:p w14:paraId="49F34E57">
      <w:pPr>
        <w:pStyle w:val="6"/>
        <w:tabs>
          <w:tab w:val="right" w:leader="dot" w:pos="9282"/>
        </w:tabs>
      </w:pPr>
      <w:r>
        <w:fldChar w:fldCharType="begin"/>
      </w:r>
      <w:r>
        <w:instrText xml:space="preserve"> HYPERLINK \l "_Toc_4_4_0000000046" </w:instrText>
      </w:r>
      <w:r>
        <w:fldChar w:fldCharType="separate"/>
      </w:r>
      <w:r>
        <w:t>43.突发公共卫生事件处置经费绩效目标表</w:t>
      </w:r>
      <w:r>
        <w:tab/>
      </w:r>
      <w:r>
        <w:fldChar w:fldCharType="begin"/>
      </w:r>
      <w:r>
        <w:instrText xml:space="preserve">PAGEREF _Toc_4_4_0000000046 \h</w:instrText>
      </w:r>
      <w:r>
        <w:fldChar w:fldCharType="separate"/>
      </w:r>
      <w:r>
        <w:t>57</w:t>
      </w:r>
      <w:r>
        <w:fldChar w:fldCharType="end"/>
      </w:r>
      <w:r>
        <w:fldChar w:fldCharType="end"/>
      </w:r>
    </w:p>
    <w:p w14:paraId="1DF2B549">
      <w:pPr>
        <w:pStyle w:val="6"/>
        <w:tabs>
          <w:tab w:val="right" w:leader="dot" w:pos="9282"/>
        </w:tabs>
      </w:pPr>
      <w:r>
        <w:fldChar w:fldCharType="begin"/>
      </w:r>
      <w:r>
        <w:instrText xml:space="preserve"> HYPERLINK \l "_Toc_4_4_0000000047" </w:instrText>
      </w:r>
      <w:r>
        <w:fldChar w:fldCharType="separate"/>
      </w:r>
      <w:r>
        <w:t>44.推进智慧医院建设绩效目标表</w:t>
      </w:r>
      <w:r>
        <w:tab/>
      </w:r>
      <w:r>
        <w:fldChar w:fldCharType="begin"/>
      </w:r>
      <w:r>
        <w:instrText xml:space="preserve">PAGEREF _Toc_4_4_0000000047 \h</w:instrText>
      </w:r>
      <w:r>
        <w:fldChar w:fldCharType="separate"/>
      </w:r>
      <w:r>
        <w:t>58</w:t>
      </w:r>
      <w:r>
        <w:fldChar w:fldCharType="end"/>
      </w:r>
      <w:r>
        <w:fldChar w:fldCharType="end"/>
      </w:r>
    </w:p>
    <w:p w14:paraId="7807F00D">
      <w:pPr>
        <w:pStyle w:val="6"/>
        <w:tabs>
          <w:tab w:val="right" w:leader="dot" w:pos="9282"/>
        </w:tabs>
      </w:pPr>
      <w:r>
        <w:fldChar w:fldCharType="begin"/>
      </w:r>
      <w:r>
        <w:instrText xml:space="preserve"> HYPERLINK \l "_Toc_4_4_0000000048" </w:instrText>
      </w:r>
      <w:r>
        <w:fldChar w:fldCharType="separate"/>
      </w:r>
      <w:r>
        <w:t>45.无主病人救治费用绩效目标表</w:t>
      </w:r>
      <w:r>
        <w:tab/>
      </w:r>
      <w:r>
        <w:fldChar w:fldCharType="begin"/>
      </w:r>
      <w:r>
        <w:instrText xml:space="preserve">PAGEREF _Toc_4_4_0000000048 \h</w:instrText>
      </w:r>
      <w:r>
        <w:fldChar w:fldCharType="separate"/>
      </w:r>
      <w:r>
        <w:t>59</w:t>
      </w:r>
      <w:r>
        <w:fldChar w:fldCharType="end"/>
      </w:r>
      <w:r>
        <w:fldChar w:fldCharType="end"/>
      </w:r>
    </w:p>
    <w:p w14:paraId="4858A672">
      <w:pPr>
        <w:pStyle w:val="6"/>
        <w:tabs>
          <w:tab w:val="right" w:leader="dot" w:pos="9282"/>
        </w:tabs>
      </w:pPr>
      <w:r>
        <w:fldChar w:fldCharType="begin"/>
      </w:r>
      <w:r>
        <w:instrText xml:space="preserve"> HYPERLINK \l "_Toc_4_4_0000000049" </w:instrText>
      </w:r>
      <w:r>
        <w:fldChar w:fldCharType="separate"/>
      </w:r>
      <w:r>
        <w:t>46.在岗人员社会保障和住房公积金补助绩效目标表</w:t>
      </w:r>
      <w:r>
        <w:tab/>
      </w:r>
      <w:r>
        <w:fldChar w:fldCharType="begin"/>
      </w:r>
      <w:r>
        <w:instrText xml:space="preserve">PAGEREF _Toc_4_4_0000000049 \h</w:instrText>
      </w:r>
      <w:r>
        <w:fldChar w:fldCharType="separate"/>
      </w:r>
      <w:r>
        <w:t>60</w:t>
      </w:r>
      <w:r>
        <w:fldChar w:fldCharType="end"/>
      </w:r>
      <w:r>
        <w:fldChar w:fldCharType="end"/>
      </w:r>
    </w:p>
    <w:p w14:paraId="46550CE3">
      <w:pPr>
        <w:pStyle w:val="6"/>
        <w:tabs>
          <w:tab w:val="right" w:leader="dot" w:pos="9282"/>
        </w:tabs>
      </w:pPr>
      <w:r>
        <w:fldChar w:fldCharType="begin"/>
      </w:r>
      <w:r>
        <w:instrText xml:space="preserve"> HYPERLINK \l "_Toc_4_4_0000000050" </w:instrText>
      </w:r>
      <w:r>
        <w:fldChar w:fldCharType="separate"/>
      </w:r>
      <w:r>
        <w:t>47.主要负责人年薪费用绩效目标表</w:t>
      </w:r>
      <w:r>
        <w:tab/>
      </w:r>
      <w:r>
        <w:fldChar w:fldCharType="begin"/>
      </w:r>
      <w:r>
        <w:instrText xml:space="preserve">PAGEREF _Toc_4_4_0000000050 \h</w:instrText>
      </w:r>
      <w:r>
        <w:fldChar w:fldCharType="separate"/>
      </w:r>
      <w:r>
        <w:t>61</w:t>
      </w:r>
      <w:r>
        <w:fldChar w:fldCharType="end"/>
      </w:r>
      <w:r>
        <w:fldChar w:fldCharType="end"/>
      </w:r>
    </w:p>
    <w:p w14:paraId="593DE63B">
      <w:pPr>
        <w:pStyle w:val="6"/>
        <w:tabs>
          <w:tab w:val="right" w:leader="dot" w:pos="9282"/>
        </w:tabs>
      </w:pPr>
      <w:r>
        <w:fldChar w:fldCharType="begin"/>
      </w:r>
      <w:r>
        <w:instrText xml:space="preserve"> HYPERLINK \l "_Toc_4_4_0000000051" </w:instrText>
      </w:r>
      <w:r>
        <w:fldChar w:fldCharType="separate"/>
      </w:r>
      <w:r>
        <w:t>48.2024年度临港医院人员经费绩效目标表</w:t>
      </w:r>
      <w:r>
        <w:tab/>
      </w:r>
      <w:r>
        <w:fldChar w:fldCharType="begin"/>
      </w:r>
      <w:r>
        <w:instrText xml:space="preserve">PAGEREF _Toc_4_4_0000000051 \h</w:instrText>
      </w:r>
      <w:r>
        <w:fldChar w:fldCharType="separate"/>
      </w:r>
      <w:r>
        <w:t>62</w:t>
      </w:r>
      <w:r>
        <w:fldChar w:fldCharType="end"/>
      </w:r>
      <w:r>
        <w:fldChar w:fldCharType="end"/>
      </w:r>
    </w:p>
    <w:p w14:paraId="229EC1AB">
      <w:pPr>
        <w:pStyle w:val="6"/>
        <w:tabs>
          <w:tab w:val="right" w:leader="dot" w:pos="9282"/>
        </w:tabs>
      </w:pPr>
      <w:r>
        <w:fldChar w:fldCharType="begin"/>
      </w:r>
      <w:r>
        <w:instrText xml:space="preserve"> HYPERLINK \l "_Toc_4_4_0000000052" </w:instrText>
      </w:r>
      <w:r>
        <w:fldChar w:fldCharType="separate"/>
      </w:r>
      <w:r>
        <w:t>49.2024年度临港医院正常运行经费绩效目标表</w:t>
      </w:r>
      <w:r>
        <w:tab/>
      </w:r>
      <w:r>
        <w:fldChar w:fldCharType="begin"/>
      </w:r>
      <w:r>
        <w:instrText xml:space="preserve">PAGEREF _Toc_4_4_0000000052 \h</w:instrText>
      </w:r>
      <w:r>
        <w:fldChar w:fldCharType="separate"/>
      </w:r>
      <w:r>
        <w:t>63</w:t>
      </w:r>
      <w:r>
        <w:fldChar w:fldCharType="end"/>
      </w:r>
      <w:r>
        <w:fldChar w:fldCharType="end"/>
      </w:r>
    </w:p>
    <w:p w14:paraId="24841804">
      <w:r>
        <w:fldChar w:fldCharType="end"/>
      </w:r>
    </w:p>
    <w:p w14:paraId="4BEE9D63">
      <w:pPr>
        <w:sectPr>
          <w:headerReference r:id="rId3" w:type="default"/>
          <w:footerReference r:id="rId4" w:type="default"/>
          <w:footerReference r:id="rId5" w:type="even"/>
          <w:pgSz w:w="11900" w:h="16840"/>
          <w:pgMar w:top="1984" w:right="1304" w:bottom="1134" w:left="1304" w:header="720" w:footer="720" w:gutter="0"/>
          <w:pgNumType w:fmt="decimal"/>
          <w:cols w:space="720" w:num="1"/>
        </w:sectPr>
      </w:pPr>
    </w:p>
    <w:p w14:paraId="4EDFCC84">
      <w:pPr>
        <w:jc w:val="center"/>
      </w:pPr>
      <w:r>
        <w:br w:type="textWrapping"/>
      </w:r>
      <w:r>
        <w:rPr>
          <w:rFonts w:ascii="方正小标宋_GBK" w:hAnsi="方正小标宋_GBK" w:eastAsia="方正小标宋_GBK" w:cs="方正小标宋_GBK"/>
          <w:color w:val="000000"/>
          <w:sz w:val="44"/>
        </w:rPr>
        <w:t>第一部分</w:t>
      </w:r>
    </w:p>
    <w:p w14:paraId="3F63372B">
      <w:pPr>
        <w:jc w:val="center"/>
        <w:outlineLvl w:val="0"/>
      </w:pPr>
      <w:r>
        <w:rPr>
          <w:rFonts w:ascii="方正小标宋_GBK" w:hAnsi="方正小标宋_GBK" w:eastAsia="方正小标宋_GBK" w:cs="方正小标宋_GBK"/>
          <w:color w:val="000000"/>
          <w:sz w:val="44"/>
        </w:rPr>
        <w:t>部门整体绩效目标</w:t>
      </w:r>
    </w:p>
    <w:p w14:paraId="4DC4D856">
      <w:pPr>
        <w:jc w:val="center"/>
      </w:pPr>
      <w:r>
        <w:rPr>
          <w:rFonts w:ascii="方正小标宋_GBK" w:hAnsi="方正小标宋_GBK" w:eastAsia="方正小标宋_GBK" w:cs="方正小标宋_GBK"/>
          <w:color w:val="000000"/>
          <w:sz w:val="44"/>
        </w:rPr>
        <w:t xml:space="preserve"> </w:t>
      </w:r>
    </w:p>
    <w:p w14:paraId="5BBED088">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28FB7524">
      <w:pPr>
        <w:pStyle w:val="12"/>
      </w:pPr>
      <w:r>
        <w:t>总体绩效目标</w:t>
      </w:r>
    </w:p>
    <w:p w14:paraId="1AC48C5F">
      <w:pPr>
        <w:pStyle w:val="12"/>
      </w:pPr>
      <w:r>
        <w:t xml:space="preserve">围绕全区卫生健康局中心工作，积极适应新常态，切实发挥保障、监管、服务等职能，贯彻落实《预算法》，完善财政投入保障机制，提高项目资金管理绩效和财务管理水平，依法理财，厉行节约，推进卫健系统财务工作再上新台阶。 </w:t>
      </w:r>
    </w:p>
    <w:p w14:paraId="527CED9D">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003C13A7">
      <w:pPr>
        <w:pStyle w:val="13"/>
      </w:pPr>
      <w:r>
        <w:t>分项绩效目标</w:t>
      </w:r>
    </w:p>
    <w:p w14:paraId="1DC94BE8">
      <w:pPr>
        <w:pStyle w:val="13"/>
      </w:pPr>
      <w:r>
        <w:t>1、2023年场镇卫生院预算经费绩效目标：为场镇卫生院实行全员聘任制，聘任上岗人员、参照事业单位人事代理人员，标准落实工资待遇”。</w:t>
      </w:r>
    </w:p>
    <w:p w14:paraId="073E6C4E">
      <w:pPr>
        <w:pStyle w:val="13"/>
      </w:pPr>
      <w:r>
        <w:t>绩效指标：基层医疗卫生体制改革、卫生院实行全员聘任制后预算经费按月发放到位。</w:t>
      </w:r>
    </w:p>
    <w:p w14:paraId="3E8CDA8E">
      <w:pPr>
        <w:pStyle w:val="13"/>
      </w:pPr>
      <w:r>
        <w:t>2、基本公共卫生服务项目区级配套预算经费绩效目标：统筹用于从原重大公共卫生和计划生育项目中新划入的重点地方病防治、职业病防治、重大疾病与健康危害因素监测、人禽流感及SARS防控、鼠疫防治、国家卫生应急队伍运维保障、农村妇女“两癌”检查、贫困地区新生儿疾病筛查、增补叶酸预防神经管缺陷、免费孕前优生健康检查、食品安全标准跟踪评价、健康素养促进、随机监督抽查、基本避孕服务、医养结合与失能老年人评估、卫生健康项目预算绩效管理等服务项目。</w:t>
      </w:r>
    </w:p>
    <w:p w14:paraId="155E8E77">
      <w:pPr>
        <w:pStyle w:val="13"/>
      </w:pPr>
      <w:r>
        <w:t>绩效指标：国家基本公共卫生服务项目从组织管理、资金管理、项目执行、项目效果等进行评价。</w:t>
      </w:r>
    </w:p>
    <w:p w14:paraId="1B14D86C">
      <w:pPr>
        <w:pStyle w:val="13"/>
      </w:pPr>
      <w:r>
        <w:t>3、计划生育家庭奖扶、特扶预算经费绩效目标：实施好全面两孩政策，加强出生人口监测预测，加强基层基础工作，完善流动人口服务管理体系，完善计划生育家庭奖励扶助机制，增强计划生育家庭发展能力，促进社会性别平等。落实党政和部门责任，发挥社会组织作用，做好宣传和舆论引导，强化考核和督查落实。</w:t>
      </w:r>
    </w:p>
    <w:p w14:paraId="0381319A">
      <w:pPr>
        <w:pStyle w:val="13"/>
      </w:pPr>
      <w:r>
        <w:t>绩效指标：对符合条件的计划生育家庭按时发放资金，提高群众满意度。</w:t>
      </w:r>
    </w:p>
    <w:p w14:paraId="791A7287">
      <w:pPr>
        <w:pStyle w:val="13"/>
      </w:pPr>
      <w:r>
        <w:t>4、居民健康体检预算经费绩效目标：为我区45周岁以上农村居民和城镇无业居民预计体检人数36400人，按照每人100元标准提供体检服务。</w:t>
      </w:r>
    </w:p>
    <w:p w14:paraId="0CB0B522">
      <w:pPr>
        <w:pStyle w:val="13"/>
      </w:pPr>
      <w:r>
        <w:t>绩效指标：提升服务质量，提高群众满意度。</w:t>
      </w:r>
    </w:p>
    <w:p w14:paraId="6BA3F9BA">
      <w:pPr>
        <w:pStyle w:val="13"/>
      </w:pPr>
      <w:r>
        <w:t>5、计划生育专干小组长补助、网上办事大厅系统维护、流动人口服务管理预算经费绩效目标：加强计划生育基层基础工作，健全基层工作网络。</w:t>
      </w:r>
    </w:p>
    <w:p w14:paraId="2AA60E51">
      <w:pPr>
        <w:pStyle w:val="13"/>
      </w:pPr>
      <w:r>
        <w:t>绩效指标：按时发放各项资金，确保计划生育工作顺利进行。</w:t>
      </w:r>
    </w:p>
    <w:p w14:paraId="2B6F7424">
      <w:pPr>
        <w:pStyle w:val="13"/>
      </w:pPr>
      <w:r>
        <w:t>6、乡镇卫生院和社区卫生服务中心提标及村卫生室（卫生站）</w:t>
      </w:r>
    </w:p>
    <w:p w14:paraId="7AC8606C">
      <w:pPr>
        <w:pStyle w:val="13"/>
      </w:pPr>
      <w:r>
        <w:t>运行预算经费绩效目标：为全区所有赤脚医生、乡村医生及小区卫生站人员缴纳工资及保险费用。</w:t>
      </w:r>
    </w:p>
    <w:p w14:paraId="0AC72842">
      <w:pPr>
        <w:pStyle w:val="13"/>
      </w:pPr>
      <w:r>
        <w:t>绩效指标：扎实推进健康曹妃甸建设和乡村振兴战略，聚焦群众关心的看病难、看病贵等问题，抓重点、强弱项、补短板，通过推进乡村一体化管理，提升基层服务能力，不断提高人民群众的满意度和获得感。</w:t>
      </w:r>
    </w:p>
    <w:p w14:paraId="5FC91ED3">
      <w:pPr>
        <w:pStyle w:val="13"/>
      </w:pPr>
      <w:r>
        <w:t>7、妇幼健康项目预算经费绩效目标：用于计划生育四术费、并发症人员经费、“双残”及计划生育并发症医学鉴定及孕产妇死亡和5岁一下儿童死因评审会所需费用；开展孕前优生健康检查、孕妇无创产前基因免费筛查项目、免费婚前医学检查、孕妇耳聋基因免费筛查项目、基本避孕服务项目等费用。</w:t>
      </w:r>
    </w:p>
    <w:p w14:paraId="5D9CB591">
      <w:pPr>
        <w:pStyle w:val="13"/>
      </w:pPr>
      <w:r>
        <w:t>绩效指标：妇女儿童健康水平提升，是预防出生缺陷综合防治，提高出生人口素质，保障母婴安全、降低孕产妇和新生儿死亡率，为我区妇女儿童健康水平进一步提高。  绩效指标：提升服务质量，提高群众满意度。</w:t>
      </w:r>
    </w:p>
    <w:p w14:paraId="120FF89A">
      <w:pPr>
        <w:pStyle w:val="13"/>
      </w:pPr>
      <w:r>
        <w:t>8、计划生育协会预算经费绩效目标：对计生特殊家庭提供生育关怀救助。</w:t>
      </w:r>
    </w:p>
    <w:p w14:paraId="3C184577">
      <w:pPr>
        <w:pStyle w:val="13"/>
      </w:pPr>
      <w:r>
        <w:t>绩效指标：不断提升计划生育协会服务对象服务水平，按期按时足额下达各项专项资金。</w:t>
      </w:r>
    </w:p>
    <w:p w14:paraId="6C391478">
      <w:pPr>
        <w:pStyle w:val="13"/>
      </w:pPr>
      <w:r>
        <w:t>9、医政药政科教中医工作预算经费绩效目标：不断完善医疗纠纷人民调解运行的长效机制，提高医疗机构抵御医疗风险的能力，结合我区实际情况，针对区内医患纠纷日益增加、调解难度大的问题，扎实做好医患纠纷人民调解和医疗责任保险工作。</w:t>
      </w:r>
    </w:p>
    <w:p w14:paraId="51D0D05D">
      <w:pPr>
        <w:pStyle w:val="13"/>
      </w:pPr>
      <w:r>
        <w:t>绩效指标：加强《中医药法》及中医药适宜技术的宣传和培训及院感等各类培训，持续深化综合医改工作，发挥中医诊疗特色，立足重点专科，扎实推进内涵建设，持续提升核心竞争力，推进药物制度改革，实行零差率销售。基层医疗卫生机构所有药品（包括现库存药品)，政府举办的基层医疗机构增补药物销售额不超过药品总销售额的30%”，积极开展医联体建设，加快医改向纵深推进，进一点提升服务质量，让医护人员充分发挥医者仁心理念评选各类先进个人。</w:t>
      </w:r>
    </w:p>
    <w:p w14:paraId="7E375ECB">
      <w:pPr>
        <w:pStyle w:val="13"/>
      </w:pPr>
      <w:r>
        <w:t>10、疫情报告员补助预算经费绩效目标：为全区所有村级疫情报告员落实工作报酬。</w:t>
      </w:r>
    </w:p>
    <w:p w14:paraId="7A13476D">
      <w:pPr>
        <w:pStyle w:val="13"/>
      </w:pPr>
      <w:r>
        <w:t>绩效指标：加强对传染病和突发公共卫生事件的监测报告工作。</w:t>
      </w:r>
    </w:p>
    <w:p w14:paraId="606B32A2">
      <w:pPr>
        <w:pStyle w:val="13"/>
      </w:pPr>
      <w:r>
        <w:t>11、军队退役人员就业安置问题预算经费绩效目标：用于退役军人工资、社会保险费及其他费用等方面的支出。</w:t>
      </w:r>
    </w:p>
    <w:p w14:paraId="42364177">
      <w:pPr>
        <w:pStyle w:val="13"/>
      </w:pPr>
      <w:r>
        <w:t>绩效指标：保障工资按月足额发放到位。</w:t>
      </w:r>
    </w:p>
    <w:p w14:paraId="6DA4C84D">
      <w:pPr>
        <w:pStyle w:val="13"/>
      </w:pPr>
      <w:r>
        <w:t>12、卫生健康执法专项预算经费绩效目标：用于职业卫生监督，学校卫生监督，放射卫生监督，公共场所监督，医疗市场监督，生活饮用水监督，传染病与消毒卫生，计划生育监督，中医药监督，双告知，国家双随机检查，电子政务外网连通，差旅报销等费用支出。</w:t>
      </w:r>
    </w:p>
    <w:p w14:paraId="46B976FA">
      <w:pPr>
        <w:pStyle w:val="13"/>
      </w:pPr>
      <w:r>
        <w:t>绩效指标：按时保质保量完成以上各项工作。</w:t>
      </w:r>
    </w:p>
    <w:p w14:paraId="16628860">
      <w:pPr>
        <w:pStyle w:val="13"/>
      </w:pPr>
      <w:r>
        <w:t>13、红十字会预算经费绩效目标：用于开展“应急救护培训” 人员培训工作、组织开展全区无偿献血工作、组织开展重要节日宣传活动等费用的支出。</w:t>
      </w:r>
    </w:p>
    <w:p w14:paraId="207245D9">
      <w:pPr>
        <w:pStyle w:val="13"/>
      </w:pPr>
      <w:r>
        <w:t>绩效指标：保障工作顺利有序开展。</w:t>
      </w:r>
    </w:p>
    <w:p w14:paraId="5CC313F4">
      <w:pPr>
        <w:pStyle w:val="13"/>
      </w:pPr>
      <w:r>
        <w:t>14、突发公共卫生安全应急处置和信息化项目网络运行维护预算经费绩效目标：用于突发疫情或公共卫生事件组织救援、防疫和防控工作活动经费、安全生产和突发性事件卫生应急宣传印刷经费印刷费、消防防汛防风物资储备等费用。</w:t>
      </w:r>
    </w:p>
    <w:p w14:paraId="273D0DD3">
      <w:pPr>
        <w:pStyle w:val="13"/>
      </w:pPr>
      <w:r>
        <w:t>绩效指标：突发公共卫生安全应急的处置工作，日常的消防防汛物资储备。每年的专网线路租用和网络设备维护及网络安全等级保护测评、利用信息技术高效的增强信息化能力。</w:t>
      </w:r>
    </w:p>
    <w:p w14:paraId="5CDCC9B6">
      <w:pPr>
        <w:pStyle w:val="13"/>
      </w:pPr>
      <w:r>
        <w:t>15、新城医院人员预算经费绩效目标：用于新城医院人员及运行费用。</w:t>
      </w:r>
    </w:p>
    <w:p w14:paraId="7AEE3BB2">
      <w:pPr>
        <w:pStyle w:val="13"/>
      </w:pPr>
      <w:r>
        <w:t>绩效指标：提升医疗卫生服务水平，提高群众满意度。</w:t>
      </w:r>
    </w:p>
    <w:p w14:paraId="6FDE230E">
      <w:pPr>
        <w:pStyle w:val="13"/>
      </w:pPr>
      <w:r>
        <w:t>16、曹妃甸区社区卫生服务中心经费绩效目标：用于社区卫生服务中心人员及运行费用。</w:t>
      </w:r>
    </w:p>
    <w:p w14:paraId="74528FB0">
      <w:pPr>
        <w:pStyle w:val="13"/>
      </w:pPr>
      <w:r>
        <w:t>绩效指标：进一步提升社区基本公共卫生服务能力，提高服务质量。保证工资及福利发放的及时性、准确性。完善中心的设施设备，提高的工作效率。</w:t>
      </w:r>
    </w:p>
    <w:p w14:paraId="3112639C">
      <w:pPr>
        <w:pStyle w:val="13"/>
      </w:pPr>
      <w:r>
        <w:t>17、卫生健康事业发展预算经费绩效目标：用于为基本公共卫生优质服务、医疗卫生和职业健康监督、妇幼卫生健康、医养结合建设、重大疾病防控、食品安全宣传和监测、计划生育、京津冀协同发展和医疗纠纷、信访稳定、爱国卫生、健康中国行动、国家级慢性病综合防控示范区复审工作等多项涉及全区考核的重点工作。</w:t>
      </w:r>
    </w:p>
    <w:p w14:paraId="390E4D53">
      <w:pPr>
        <w:pStyle w:val="13"/>
      </w:pPr>
      <w:r>
        <w:t>绩效指标：保障各项工作顺利有序开展。</w:t>
      </w:r>
    </w:p>
    <w:p w14:paraId="1D28465F">
      <w:pPr>
        <w:pStyle w:val="13"/>
      </w:pPr>
      <w:r>
        <w:t>18、乡镇卫生院和社区卫生服务中心提标预算经费绩效目标：提升基层医疗卫生服务能力、改善服务质量、助力分级诊疗制度落实落地。</w:t>
      </w:r>
    </w:p>
    <w:p w14:paraId="33286262">
      <w:pPr>
        <w:pStyle w:val="13"/>
      </w:pPr>
      <w:r>
        <w:t>绩效指标：深入开展“优质服务基层行”活动，持续加强基层医疗卫生机构能力建设，适应当前疫情防控新形势和积极应对人口老龄化战略及乡村振兴战略新要求，持续提升门急诊医疗服务能力，筑牢基层“哨点”作用。</w:t>
      </w:r>
    </w:p>
    <w:p w14:paraId="2F43ECF1">
      <w:pPr>
        <w:pStyle w:val="13"/>
      </w:pPr>
      <w:r>
        <w:t>19、实际居住人口库无线上网卡经费绩效目标：省防疫办对全省实际居住人口系统进行了升级改造，由原来的“四级构架”升级为“六级构架”。</w:t>
      </w:r>
    </w:p>
    <w:p w14:paraId="2C463D8E">
      <w:pPr>
        <w:pStyle w:val="13"/>
      </w:pPr>
      <w:r>
        <w:t>绩效指标：全省实际居住人口系统由原来的“四级构架”升级为“六级构架”，打通人口底数动态调整的“最后一公里”。</w:t>
      </w:r>
    </w:p>
    <w:p w14:paraId="6012C801">
      <w:pPr>
        <w:pStyle w:val="13"/>
      </w:pPr>
      <w:r>
        <w:t>20、国家卫生城市创建经费绩效目标：用于进一步巩固提升2021年复审成果，继续政策完善、环境支持、体系整合、健康教育与健康促进、慢性病全程管理、监测评估、创新引领等七个方面的工作开展。</w:t>
      </w:r>
    </w:p>
    <w:p w14:paraId="096ED850">
      <w:pPr>
        <w:pStyle w:val="13"/>
      </w:pPr>
      <w:r>
        <w:t>绩效指标：2014年我区获得国家第三批慢性病综合防控示范区荣誉。根据原国家卫计委《关于印发慢性病综合防控示范区建设管理办法的通知》（国卫办疾控发〔2016〕44号）第29条规定（附件3）：示范区实行动态管理和复审制度，每满五年接受复审。</w:t>
      </w:r>
    </w:p>
    <w:p w14:paraId="7B9899D4">
      <w:pPr>
        <w:pStyle w:val="13"/>
      </w:pPr>
      <w:r>
        <w:t>21、14周岁女童免费接种HPV疫苗工程区级配套资金绩效目标：为全区14周岁女童免费接种HPV疫苗。</w:t>
      </w:r>
    </w:p>
    <w:p w14:paraId="18907C04">
      <w:pPr>
        <w:pStyle w:val="13"/>
      </w:pPr>
      <w:r>
        <w:t>绩效指标：14周岁女童免费接种HPV疫苗工程是市民生工程，实施目标人群免费政策。根据唐山市卫健委、教育局、财政局《关于印发为全市14周岁女童免费接种HPV疫苗工程实施方案的通知》（唐卫健发〔2022〕13号）“疫苗及接种费用由市、县财政分级负担。本次接种采用国产二价hpv疫苗，接种两剂次，按708元/人补助(每剂疫苗费329元、接种服务费25元/剂)。”和唐山市财政局《关于下达2022年14周岁女童免费接种HPV疫苗工程市级补助资金的通知》（唐财社〔2022〕19号）“此项资金市与区财政按1：1分担，直管县自行负担。请各县（市）、区做好资金配套等相关工作。”</w:t>
      </w:r>
    </w:p>
    <w:p w14:paraId="5304D503">
      <w:pPr>
        <w:pStyle w:val="13"/>
      </w:pPr>
      <w:r>
        <w:t>22、婴幼儿照护服务工作预算经费绩效目标：进一步贯彻落实国家和河北省关于婴幼儿照护服务工作部署，加大财政对婴幼儿照护服务支持力度，增加普惠托育服务供给，减轻群众育幼负担，促进三孩生育政策落实，要求对符合“婴幼儿照护服务”单位，发放建设补贴、运营补贴、困难补助、奖励补助以及婴幼儿照护指导中心建设和试点能力提升等工作。</w:t>
      </w:r>
    </w:p>
    <w:p w14:paraId="29194734">
      <w:pPr>
        <w:pStyle w:val="13"/>
      </w:pPr>
      <w:r>
        <w:t>绩效指标：按照要求对“婴幼儿照护服务”单位提供资金支持，促进三孩生育政策落实。</w:t>
      </w:r>
    </w:p>
    <w:p w14:paraId="7D6D83A6">
      <w:pPr>
        <w:pStyle w:val="13"/>
      </w:pPr>
      <w:r>
        <w:t>23、创建乡镇卫生院“医养结合”服务中心项目预算经费绩效目标：加快我区医养结合工作进程，充分利用乡镇卫生院闲置资源，拓宽乡镇卫生院收入来源，现申请在乡镇卫生院原有职责中增加“养老服务、培训”职能。</w:t>
      </w:r>
    </w:p>
    <w:p w14:paraId="70AF603C">
      <w:pPr>
        <w:pStyle w:val="13"/>
      </w:pPr>
      <w:r>
        <w:t>绩效指标：根据医养结合服务中心实际需求，购买合格的专用设备并提供设备培训。</w:t>
      </w:r>
    </w:p>
    <w:p w14:paraId="52DA77BA">
      <w:pPr>
        <w:pStyle w:val="13"/>
      </w:pPr>
      <w:r>
        <w:t>24、百岁老人及困难老人慰问预算经费绩效目标：每年对我区约20名百岁老人和100户困难家庭老人进行慰问，百岁老人慰问标准为一年2次，每人1500元。</w:t>
      </w:r>
    </w:p>
    <w:p w14:paraId="3CDB08D1">
      <w:pPr>
        <w:pStyle w:val="13"/>
      </w:pPr>
      <w:r>
        <w:t>绩效指标：为区内百岁老人一年慰问两次，提升老年人的幸福感和满意度</w:t>
      </w:r>
    </w:p>
    <w:p w14:paraId="6516779D">
      <w:pPr>
        <w:pStyle w:val="13"/>
      </w:pPr>
      <w:r>
        <w:t>25、疾控中心项目预算经费绩效目标：全面落实各项预防控制和医疗救助措施，降低传染病感染，提高人们的生活质量。组织培训和聘请精神疾病诊断机构医师诊断病情。实行有计划的预防接种制度，推行扩大免疫规划。</w:t>
      </w:r>
    </w:p>
    <w:p w14:paraId="12B49C28">
      <w:pPr>
        <w:pStyle w:val="13"/>
      </w:pPr>
      <w:r>
        <w:t>绩效指标：免疫规划疫苗报告接种率分别为：乙肝疫苗第3剂98.94%；卡介苗99.86%；脊髓灰质炎疫苗第4剂95.37%；百白破疫苗第4 剂95.93 %；乙脑疫苗第2 剂94.47 %；甲肝疫苗88.30%；白破疫苗95.3%； A群流脑疫苗第2剂97.83 %。我区现有接种单位19家，其中数字门诊18家，规范门诊1家，合格门诊17家，对各接种点和临时接种点进行督导，技术指导，保证全区新冠疫苗的正常接种工作。曹妃甸免疫规划信息管理系统共管理儿童21805 人，其中本地儿童17808 人，流动儿童472人，临时接种儿童2206人。其中新生儿1758人，本地1622人，流动20人，临时110人，失访6人。管理人群血压控制情况，高血压患者应管理人数14247人，规范管理人数13697人，规范管理率96.14%；糖尿病患者应管理人数4218人，规范管理人数4008人，规范管理率95.02%。传染病疫情监测报告法定传染病16种，其中甲类传染病无报告，乙类12种，丙类4种，共342例，报告发病率91.46/10万，无死亡病例报告。报告乙类传染病156例，报告发病率71.86/10万，报告发病数居前三位的乙类传染病依次为肺结核、乙肝、梅毒，占乙类传染病发病总数的76.90%。报告丙类传染病186例，报告发病率77.82/10万，报告发病数居前三位的丙类传染病依次为其它感染性腹泻病、流行性感冒、流行性腮腺炎，占丙类传染病发病总数的99.40%。理化检验共检测饮用水138份所检微生物项目为：菌落总数、总大肠菌群、耐热大肠菌群，合格率为100%。对全区儿童及孕妇检测盐碘300份，尿碘300人份。霍乱弧菌检测外环境水样20份，熟食水产品50份，检测项目霍乱弧菌O1、O139，均未检出。检测艾滋病、梅毒810余人份，均为阴性。公共场所从业人员健康体检人数11000人左右（检测项目为甲型肝炎、戊型肝炎病毒抗体）。食品致病菌检测13份。托幼机构、医院消毒效果监测样本133份。</w:t>
      </w:r>
    </w:p>
    <w:p w14:paraId="12CC7D5D">
      <w:pPr>
        <w:pStyle w:val="13"/>
      </w:pPr>
      <w:r>
        <w:t>26、妇幼保健院预算经费绩效目标：提供各类计划生育服务、提高妇女生殖健康水平、降低出生缺陷的发生等工作。</w:t>
      </w:r>
    </w:p>
    <w:p w14:paraId="35716A7A">
      <w:pPr>
        <w:pStyle w:val="13"/>
      </w:pPr>
      <w:r>
        <w:t>绩效指标：正常开展妇女、儿童保健、围产保健等保健服务及常见病防治等工作，节约水、电等资源，降低能耗，实现绿色办公，发挥有限资金的最大效益，保持服务对象满意度。</w:t>
      </w:r>
    </w:p>
    <w:p w14:paraId="7948EDCE">
      <w:pPr>
        <w:pStyle w:val="13"/>
      </w:pPr>
      <w:r>
        <w:t>27、临港医院经费绩效目标：主要用于人民医院专家经费的支出、人员工资福利等支出，保障医院正常运转。</w:t>
      </w:r>
    </w:p>
    <w:p w14:paraId="24BC4554">
      <w:pPr>
        <w:pStyle w:val="13"/>
      </w:pPr>
      <w:r>
        <w:t>绩效指标：按职称邀请专人数量保障给医院带来经济效益率；保证工资及福利发放的准确性，提高医院的工作效率；维护办公需要，提高医院经济效益率。</w:t>
      </w:r>
    </w:p>
    <w:p w14:paraId="4125D4BF">
      <w:pPr>
        <w:pStyle w:val="13"/>
      </w:pPr>
      <w:r>
        <w:t>28、区医院经费绩效目标：为深入推进区级公立医院改革，强化区级公立医院的公益性质，坚持政府主导、公益性质，落实政府办医职责，创新完善补偿机制，切实破除 以药养医和医院逐利行为，激发运行活力，提高医院医疗救治服务能力，切实解决群众看病就医突出问题，确保改革顺利实施。</w:t>
      </w:r>
    </w:p>
    <w:p w14:paraId="0DCDACFC">
      <w:pPr>
        <w:pStyle w:val="13"/>
      </w:pPr>
      <w:r>
        <w:t>绩效指标：提高医疗服务技术、提高处置突发公共卫生事件的能力，更好的服务于患者，提高社会满意度。</w:t>
      </w:r>
    </w:p>
    <w:p w14:paraId="4275E200">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5ED3F8E0">
      <w:pPr>
        <w:pStyle w:val="14"/>
      </w:pPr>
      <w:r>
        <w:t>工作保障措施</w:t>
      </w:r>
    </w:p>
    <w:p w14:paraId="7CDD5F37">
      <w:pPr>
        <w:pStyle w:val="14"/>
      </w:pPr>
      <w:r>
        <w:t>1、狠抓收入支出管理，深化“收支两条线”管理进一步规范收费，社会抚养费、罚没收入，及时足额入库，规范收费、罚没行为和财政票据的使用和管理，确保完成全年预算任务。加强财务工作的监管，进一步规范财经秩序。</w:t>
      </w:r>
    </w:p>
    <w:p w14:paraId="14C0FEB2">
      <w:pPr>
        <w:pStyle w:val="14"/>
      </w:pPr>
      <w:r>
        <w:t>2、落实《财政违法行为处罚处分条例》，建立资金运行全过程的审计监督机制。</w:t>
      </w:r>
    </w:p>
    <w:p w14:paraId="37B409B7">
      <w:pPr>
        <w:pStyle w:val="14"/>
      </w:pPr>
      <w:r>
        <w:t>3、专项资金从申报、拨付、使用及项目论证直至完成，坚持事前审核、事中跟踪和事后监督的全过程监管。</w:t>
      </w:r>
    </w:p>
    <w:p w14:paraId="7D4246C2">
      <w:pPr>
        <w:pStyle w:val="14"/>
      </w:pPr>
      <w:r>
        <w:t>4、从严格执行《会计法》、《预算法》入手，加强会计人员岗位管理。加强会计人员培训，培养适应经济快速发展所需要的会计人才。</w:t>
      </w:r>
    </w:p>
    <w:p w14:paraId="1A8CF1D9">
      <w:pPr>
        <w:pStyle w:val="14"/>
      </w:pPr>
      <w:r>
        <w:t>5、加强单位国有资产管理，搞好国有资产清查，建立资产动态监管信息系统。按照区财政国资办的要求，填制国有资产统计季报表及年度软件报表系统汇总工作。</w:t>
      </w:r>
    </w:p>
    <w:p w14:paraId="055672CA">
      <w:pPr>
        <w:pStyle w:val="14"/>
      </w:pPr>
      <w:r>
        <w:t>6、强化政府采购职能，按照区财政要求，认真测算、核实、填报，为2023年政府采购的审批提供全面的依据。</w:t>
      </w:r>
    </w:p>
    <w:p w14:paraId="21390844">
      <w:pPr>
        <w:pStyle w:val="14"/>
      </w:pPr>
    </w:p>
    <w:p w14:paraId="3B30B69D">
      <w:pPr>
        <w:pStyle w:val="14"/>
      </w:pPr>
    </w:p>
    <w:p w14:paraId="778CA46D">
      <w:pPr>
        <w:pStyle w:val="14"/>
      </w:pPr>
    </w:p>
    <w:p w14:paraId="6F726ED2">
      <w:pPr>
        <w:jc w:val="center"/>
        <w:sectPr>
          <w:footerReference r:id="rId6" w:type="default"/>
          <w:pgSz w:w="11900" w:h="16840"/>
          <w:pgMar w:top="1984" w:right="1304" w:bottom="1134" w:left="1304" w:header="720" w:footer="720" w:gutter="0"/>
          <w:pgNumType w:fmt="decimal" w:start="1"/>
          <w:cols w:space="720" w:num="1"/>
        </w:sectPr>
      </w:pPr>
      <w:r>
        <w:rPr>
          <w:rFonts w:ascii="方正书宋_GBK" w:hAnsi="方正书宋_GBK" w:eastAsia="方正书宋_GBK" w:cs="方正书宋_GBK"/>
          <w:color w:val="000000"/>
          <w:sz w:val="21"/>
        </w:rPr>
        <w:t xml:space="preserve"> </w:t>
      </w:r>
    </w:p>
    <w:p w14:paraId="1C3208AB">
      <w:pPr>
        <w:jc w:val="center"/>
      </w:pPr>
      <w:r>
        <w:rPr>
          <w:rFonts w:ascii="方正小标宋_GBK" w:hAnsi="方正小标宋_GBK" w:eastAsia="方正小标宋_GBK" w:cs="方正小标宋_GBK"/>
          <w:color w:val="000000"/>
          <w:sz w:val="52"/>
        </w:rPr>
        <w:t xml:space="preserve"> </w:t>
      </w:r>
    </w:p>
    <w:p w14:paraId="1CC739A3">
      <w:pPr>
        <w:jc w:val="center"/>
      </w:pPr>
      <w:r>
        <w:rPr>
          <w:rFonts w:ascii="方正小标宋_GBK" w:hAnsi="方正小标宋_GBK" w:eastAsia="方正小标宋_GBK" w:cs="方正小标宋_GBK"/>
          <w:color w:val="000000"/>
          <w:sz w:val="52"/>
        </w:rPr>
        <w:t xml:space="preserve"> </w:t>
      </w:r>
    </w:p>
    <w:p w14:paraId="39CEE19F">
      <w:pPr>
        <w:jc w:val="center"/>
      </w:pPr>
      <w:r>
        <w:rPr>
          <w:rFonts w:ascii="方正小标宋_GBK" w:hAnsi="方正小标宋_GBK" w:eastAsia="方正小标宋_GBK" w:cs="方正小标宋_GBK"/>
          <w:color w:val="000000"/>
          <w:sz w:val="52"/>
        </w:rPr>
        <w:t xml:space="preserve"> </w:t>
      </w:r>
    </w:p>
    <w:p w14:paraId="72A1FDD1">
      <w:pPr>
        <w:jc w:val="center"/>
      </w:pPr>
      <w:r>
        <w:rPr>
          <w:rFonts w:ascii="方正小标宋_GBK" w:hAnsi="方正小标宋_GBK" w:eastAsia="方正小标宋_GBK" w:cs="方正小标宋_GBK"/>
          <w:color w:val="000000"/>
          <w:sz w:val="44"/>
        </w:rPr>
        <w:t>第二部分</w:t>
      </w:r>
    </w:p>
    <w:p w14:paraId="1312066B">
      <w:pPr>
        <w:jc w:val="center"/>
      </w:pPr>
      <w:r>
        <w:rPr>
          <w:rFonts w:ascii="方正小标宋_GBK" w:hAnsi="方正小标宋_GBK" w:eastAsia="方正小标宋_GBK" w:cs="方正小标宋_GBK"/>
          <w:color w:val="000000"/>
          <w:sz w:val="44"/>
        </w:rPr>
        <w:t xml:space="preserve"> </w:t>
      </w:r>
    </w:p>
    <w:p w14:paraId="33FDE5D4">
      <w:pPr>
        <w:jc w:val="center"/>
        <w:outlineLvl w:val="0"/>
      </w:pPr>
      <w:r>
        <w:rPr>
          <w:rFonts w:ascii="方正小标宋_GBK" w:hAnsi="方正小标宋_GBK" w:eastAsia="方正小标宋_GBK" w:cs="方正小标宋_GBK"/>
          <w:color w:val="000000"/>
          <w:sz w:val="44"/>
        </w:rPr>
        <w:t>预算项目绩效目标</w:t>
      </w:r>
    </w:p>
    <w:p w14:paraId="2CF54C4E">
      <w:pPr>
        <w:jc w:val="center"/>
        <w:sectPr>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14:paraId="2065ACF6">
      <w:pPr>
        <w:jc w:val="center"/>
      </w:pPr>
      <w:r>
        <w:rPr>
          <w:rFonts w:ascii="方正仿宋_GBK" w:hAnsi="方正仿宋_GBK" w:eastAsia="方正仿宋_GBK" w:cs="方正仿宋_GBK"/>
          <w:color w:val="000000"/>
          <w:sz w:val="28"/>
        </w:rPr>
        <w:t xml:space="preserve"> </w:t>
      </w:r>
    </w:p>
    <w:p w14:paraId="7F6180B4">
      <w:pPr>
        <w:ind w:firstLine="560"/>
        <w:outlineLvl w:val="3"/>
      </w:pPr>
      <w:bookmarkStart w:id="3" w:name="_Toc_4_4_0000000004"/>
      <w:r>
        <w:rPr>
          <w:rFonts w:ascii="方正仿宋_GBK" w:hAnsi="方正仿宋_GBK" w:eastAsia="方正仿宋_GBK" w:cs="方正仿宋_GBK"/>
          <w:color w:val="000000"/>
          <w:sz w:val="28"/>
        </w:rPr>
        <w:t>1."一老一幼"保障工程（推进婴幼儿照护服务升级）绩效目标表</w:t>
      </w:r>
      <w:bookmarkEnd w:id="3"/>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F43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065B52">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0AD9D3D0">
            <w:pPr>
              <w:pStyle w:val="15"/>
            </w:pPr>
            <w:r>
              <w:t>单位：万元</w:t>
            </w:r>
          </w:p>
        </w:tc>
      </w:tr>
      <w:tr w14:paraId="50C78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EA564">
            <w:pPr>
              <w:pStyle w:val="18"/>
            </w:pPr>
            <w:r>
              <w:t>项目编码</w:t>
            </w:r>
          </w:p>
        </w:tc>
        <w:tc>
          <w:tcPr>
            <w:tcW w:w="2608" w:type="dxa"/>
            <w:gridSpan w:val="2"/>
            <w:vAlign w:val="center"/>
          </w:tcPr>
          <w:p w14:paraId="4E5BFB53">
            <w:pPr>
              <w:pStyle w:val="17"/>
            </w:pPr>
            <w:r>
              <w:t>13020924P00107110001Q</w:t>
            </w:r>
          </w:p>
        </w:tc>
        <w:tc>
          <w:tcPr>
            <w:tcW w:w="1587" w:type="dxa"/>
            <w:vAlign w:val="center"/>
          </w:tcPr>
          <w:p w14:paraId="75837A05">
            <w:pPr>
              <w:pStyle w:val="18"/>
            </w:pPr>
            <w:r>
              <w:t>项目名称</w:t>
            </w:r>
          </w:p>
        </w:tc>
        <w:tc>
          <w:tcPr>
            <w:tcW w:w="4423" w:type="dxa"/>
            <w:gridSpan w:val="3"/>
            <w:vAlign w:val="center"/>
          </w:tcPr>
          <w:p w14:paraId="53C7A9C6">
            <w:pPr>
              <w:pStyle w:val="17"/>
            </w:pPr>
            <w:r>
              <w:t>"一老一幼"保障工程（推进婴幼儿照护服务升级）</w:t>
            </w:r>
          </w:p>
        </w:tc>
      </w:tr>
      <w:tr w14:paraId="0E7BA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4D00E">
            <w:pPr>
              <w:pStyle w:val="18"/>
            </w:pPr>
            <w:r>
              <w:t>预算规模及资金用途</w:t>
            </w:r>
          </w:p>
        </w:tc>
        <w:tc>
          <w:tcPr>
            <w:tcW w:w="1276" w:type="dxa"/>
            <w:vAlign w:val="center"/>
          </w:tcPr>
          <w:p w14:paraId="30C5B573">
            <w:pPr>
              <w:pStyle w:val="18"/>
            </w:pPr>
            <w:r>
              <w:t>预算数</w:t>
            </w:r>
          </w:p>
        </w:tc>
        <w:tc>
          <w:tcPr>
            <w:tcW w:w="1332" w:type="dxa"/>
            <w:vAlign w:val="center"/>
          </w:tcPr>
          <w:p w14:paraId="2F8529D5">
            <w:pPr>
              <w:pStyle w:val="17"/>
            </w:pPr>
            <w:r>
              <w:t>260.00</w:t>
            </w:r>
          </w:p>
        </w:tc>
        <w:tc>
          <w:tcPr>
            <w:tcW w:w="1587" w:type="dxa"/>
            <w:vAlign w:val="center"/>
          </w:tcPr>
          <w:p w14:paraId="73B1C240">
            <w:pPr>
              <w:pStyle w:val="18"/>
            </w:pPr>
            <w:r>
              <w:t>其中：财政    资金</w:t>
            </w:r>
          </w:p>
        </w:tc>
        <w:tc>
          <w:tcPr>
            <w:tcW w:w="1304" w:type="dxa"/>
            <w:vAlign w:val="center"/>
          </w:tcPr>
          <w:p w14:paraId="29954CCA">
            <w:pPr>
              <w:pStyle w:val="17"/>
            </w:pPr>
            <w:r>
              <w:t>260.00</w:t>
            </w:r>
          </w:p>
        </w:tc>
        <w:tc>
          <w:tcPr>
            <w:tcW w:w="1276" w:type="dxa"/>
            <w:vAlign w:val="center"/>
          </w:tcPr>
          <w:p w14:paraId="38945C25">
            <w:pPr>
              <w:pStyle w:val="18"/>
            </w:pPr>
            <w:r>
              <w:t>其他资金</w:t>
            </w:r>
          </w:p>
        </w:tc>
        <w:tc>
          <w:tcPr>
            <w:tcW w:w="1843" w:type="dxa"/>
            <w:vAlign w:val="center"/>
          </w:tcPr>
          <w:p w14:paraId="2BEE67C2">
            <w:pPr>
              <w:pStyle w:val="17"/>
            </w:pPr>
            <w:r>
              <w:t xml:space="preserve"> </w:t>
            </w:r>
          </w:p>
        </w:tc>
      </w:tr>
      <w:tr w14:paraId="5FCC5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F9BFAB"/>
        </w:tc>
        <w:tc>
          <w:tcPr>
            <w:tcW w:w="8618" w:type="dxa"/>
            <w:gridSpan w:val="6"/>
            <w:vAlign w:val="center"/>
          </w:tcPr>
          <w:p w14:paraId="38729259">
            <w:pPr>
              <w:pStyle w:val="17"/>
            </w:pPr>
            <w:r>
              <w:t>此项目全部为财政资金，金额为260万元，主要用于建设婴幼儿照护服务体系。</w:t>
            </w:r>
          </w:p>
        </w:tc>
      </w:tr>
      <w:tr w14:paraId="6BCF2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9EF92">
            <w:pPr>
              <w:pStyle w:val="18"/>
            </w:pPr>
            <w:r>
              <w:t>资金支出计划（%）</w:t>
            </w:r>
          </w:p>
        </w:tc>
        <w:tc>
          <w:tcPr>
            <w:tcW w:w="2608" w:type="dxa"/>
            <w:gridSpan w:val="2"/>
            <w:vAlign w:val="center"/>
          </w:tcPr>
          <w:p w14:paraId="73B52033">
            <w:pPr>
              <w:pStyle w:val="18"/>
            </w:pPr>
            <w:r>
              <w:t>3月底</w:t>
            </w:r>
          </w:p>
        </w:tc>
        <w:tc>
          <w:tcPr>
            <w:tcW w:w="1587" w:type="dxa"/>
            <w:vAlign w:val="center"/>
          </w:tcPr>
          <w:p w14:paraId="62BF7E6E">
            <w:pPr>
              <w:pStyle w:val="18"/>
            </w:pPr>
            <w:r>
              <w:t>6月底</w:t>
            </w:r>
          </w:p>
        </w:tc>
        <w:tc>
          <w:tcPr>
            <w:tcW w:w="1304" w:type="dxa"/>
            <w:vAlign w:val="center"/>
          </w:tcPr>
          <w:p w14:paraId="451C8AD2">
            <w:pPr>
              <w:pStyle w:val="18"/>
            </w:pPr>
            <w:r>
              <w:t>10月底</w:t>
            </w:r>
          </w:p>
        </w:tc>
        <w:tc>
          <w:tcPr>
            <w:tcW w:w="3119" w:type="dxa"/>
            <w:gridSpan w:val="2"/>
            <w:vAlign w:val="center"/>
          </w:tcPr>
          <w:p w14:paraId="7E8B528E">
            <w:pPr>
              <w:pStyle w:val="18"/>
            </w:pPr>
            <w:r>
              <w:t>12月底</w:t>
            </w:r>
          </w:p>
        </w:tc>
      </w:tr>
      <w:tr w14:paraId="3012F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EE8A2"/>
        </w:tc>
        <w:tc>
          <w:tcPr>
            <w:tcW w:w="2608" w:type="dxa"/>
            <w:gridSpan w:val="2"/>
            <w:vAlign w:val="center"/>
          </w:tcPr>
          <w:p w14:paraId="6C3BC5FC">
            <w:pPr>
              <w:pStyle w:val="19"/>
            </w:pPr>
            <w:r>
              <w:t>25%</w:t>
            </w:r>
          </w:p>
        </w:tc>
        <w:tc>
          <w:tcPr>
            <w:tcW w:w="1587" w:type="dxa"/>
            <w:vAlign w:val="center"/>
          </w:tcPr>
          <w:p w14:paraId="2DB70E7A">
            <w:pPr>
              <w:pStyle w:val="19"/>
            </w:pPr>
            <w:r>
              <w:t>50%</w:t>
            </w:r>
          </w:p>
        </w:tc>
        <w:tc>
          <w:tcPr>
            <w:tcW w:w="1304" w:type="dxa"/>
            <w:vAlign w:val="center"/>
          </w:tcPr>
          <w:p w14:paraId="662B26C6">
            <w:pPr>
              <w:pStyle w:val="19"/>
            </w:pPr>
            <w:r>
              <w:t>75%</w:t>
            </w:r>
          </w:p>
        </w:tc>
        <w:tc>
          <w:tcPr>
            <w:tcW w:w="3119" w:type="dxa"/>
            <w:gridSpan w:val="2"/>
            <w:vAlign w:val="center"/>
          </w:tcPr>
          <w:p w14:paraId="18490FDF">
            <w:pPr>
              <w:pStyle w:val="19"/>
            </w:pPr>
            <w:r>
              <w:t>100%</w:t>
            </w:r>
          </w:p>
        </w:tc>
      </w:tr>
      <w:tr w14:paraId="6B69C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3BC7A">
            <w:pPr>
              <w:pStyle w:val="18"/>
            </w:pPr>
            <w:r>
              <w:t>绩效目标</w:t>
            </w:r>
          </w:p>
        </w:tc>
        <w:tc>
          <w:tcPr>
            <w:tcW w:w="8618" w:type="dxa"/>
            <w:gridSpan w:val="6"/>
            <w:vAlign w:val="center"/>
          </w:tcPr>
          <w:p w14:paraId="67C74A6F">
            <w:pPr>
              <w:pStyle w:val="17"/>
            </w:pPr>
            <w:r>
              <w:t>主要用于建设婴幼儿照护服务体系。</w:t>
            </w:r>
          </w:p>
        </w:tc>
      </w:tr>
    </w:tbl>
    <w:p w14:paraId="01BEF4FA">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52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6C0AB">
            <w:pPr>
              <w:pStyle w:val="18"/>
            </w:pPr>
            <w:r>
              <w:t>一级指标</w:t>
            </w:r>
          </w:p>
        </w:tc>
        <w:tc>
          <w:tcPr>
            <w:tcW w:w="1276" w:type="dxa"/>
            <w:vAlign w:val="center"/>
          </w:tcPr>
          <w:p w14:paraId="5A6F409B">
            <w:pPr>
              <w:pStyle w:val="18"/>
            </w:pPr>
            <w:r>
              <w:t>二级指标</w:t>
            </w:r>
          </w:p>
        </w:tc>
        <w:tc>
          <w:tcPr>
            <w:tcW w:w="1332" w:type="dxa"/>
            <w:vAlign w:val="center"/>
          </w:tcPr>
          <w:p w14:paraId="2C9D3F42">
            <w:pPr>
              <w:pStyle w:val="18"/>
            </w:pPr>
            <w:r>
              <w:t>三级指标</w:t>
            </w:r>
          </w:p>
        </w:tc>
        <w:tc>
          <w:tcPr>
            <w:tcW w:w="2891" w:type="dxa"/>
            <w:vAlign w:val="center"/>
          </w:tcPr>
          <w:p w14:paraId="7DEAAE25">
            <w:pPr>
              <w:pStyle w:val="18"/>
            </w:pPr>
            <w:r>
              <w:t>绩效指标描述</w:t>
            </w:r>
          </w:p>
        </w:tc>
        <w:tc>
          <w:tcPr>
            <w:tcW w:w="1276" w:type="dxa"/>
            <w:vAlign w:val="center"/>
          </w:tcPr>
          <w:p w14:paraId="4CC7E3F5">
            <w:pPr>
              <w:pStyle w:val="18"/>
            </w:pPr>
            <w:r>
              <w:t>指标值</w:t>
            </w:r>
          </w:p>
        </w:tc>
        <w:tc>
          <w:tcPr>
            <w:tcW w:w="1843" w:type="dxa"/>
            <w:vAlign w:val="center"/>
          </w:tcPr>
          <w:p w14:paraId="258F8467">
            <w:pPr>
              <w:pStyle w:val="18"/>
            </w:pPr>
            <w:r>
              <w:t>指标值确定依据</w:t>
            </w:r>
          </w:p>
        </w:tc>
      </w:tr>
      <w:tr w14:paraId="65034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93648">
            <w:pPr>
              <w:pStyle w:val="19"/>
            </w:pPr>
            <w:r>
              <w:t>产出指标</w:t>
            </w:r>
          </w:p>
        </w:tc>
        <w:tc>
          <w:tcPr>
            <w:tcW w:w="1276" w:type="dxa"/>
            <w:vAlign w:val="center"/>
          </w:tcPr>
          <w:p w14:paraId="4EBABB9B">
            <w:pPr>
              <w:pStyle w:val="17"/>
            </w:pPr>
            <w:r>
              <w:t>数量指标</w:t>
            </w:r>
          </w:p>
        </w:tc>
        <w:tc>
          <w:tcPr>
            <w:tcW w:w="1332" w:type="dxa"/>
            <w:vAlign w:val="center"/>
          </w:tcPr>
          <w:p w14:paraId="33A7D020">
            <w:pPr>
              <w:pStyle w:val="17"/>
              <w:rPr>
                <w:rFonts w:hint="eastAsia"/>
                <w:lang w:eastAsia="zh-CN"/>
              </w:rPr>
            </w:pPr>
            <w:r>
              <w:rPr>
                <w:rFonts w:hint="eastAsia"/>
                <w:lang w:eastAsia="zh-CN"/>
              </w:rPr>
              <w:t>婴幼儿服务驿站数量</w:t>
            </w:r>
          </w:p>
        </w:tc>
        <w:tc>
          <w:tcPr>
            <w:tcW w:w="2891" w:type="dxa"/>
            <w:vAlign w:val="center"/>
          </w:tcPr>
          <w:p w14:paraId="7E3E3F49">
            <w:pPr>
              <w:pStyle w:val="17"/>
              <w:rPr>
                <w:rFonts w:hint="eastAsia"/>
                <w:lang w:eastAsia="zh-CN"/>
              </w:rPr>
            </w:pPr>
            <w:r>
              <w:rPr>
                <w:rFonts w:hint="eastAsia"/>
                <w:lang w:eastAsia="zh-CN"/>
              </w:rPr>
              <w:t>1家</w:t>
            </w:r>
          </w:p>
        </w:tc>
        <w:tc>
          <w:tcPr>
            <w:tcW w:w="1276" w:type="dxa"/>
            <w:vAlign w:val="center"/>
          </w:tcPr>
          <w:p w14:paraId="5A0C47EB">
            <w:pPr>
              <w:pStyle w:val="17"/>
              <w:rPr>
                <w:rFonts w:hint="eastAsia"/>
                <w:lang w:eastAsia="zh-CN"/>
              </w:rPr>
            </w:pPr>
            <w:r>
              <w:rPr>
                <w:rFonts w:hint="eastAsia"/>
                <w:lang w:eastAsia="zh-CN"/>
              </w:rPr>
              <w:t>=1家</w:t>
            </w:r>
          </w:p>
        </w:tc>
        <w:tc>
          <w:tcPr>
            <w:tcW w:w="1843" w:type="dxa"/>
            <w:vAlign w:val="center"/>
          </w:tcPr>
          <w:p w14:paraId="0358687B">
            <w:pPr>
              <w:pStyle w:val="17"/>
            </w:pPr>
            <w:r>
              <w:t>唐卫健【2022】32号</w:t>
            </w:r>
          </w:p>
        </w:tc>
      </w:tr>
      <w:tr w14:paraId="3A738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606A4"/>
        </w:tc>
        <w:tc>
          <w:tcPr>
            <w:tcW w:w="1276" w:type="dxa"/>
            <w:vAlign w:val="center"/>
          </w:tcPr>
          <w:p w14:paraId="5126A703">
            <w:pPr>
              <w:pStyle w:val="17"/>
            </w:pPr>
            <w:r>
              <w:t>质量指标</w:t>
            </w:r>
          </w:p>
        </w:tc>
        <w:tc>
          <w:tcPr>
            <w:tcW w:w="1332" w:type="dxa"/>
            <w:vAlign w:val="center"/>
          </w:tcPr>
          <w:p w14:paraId="29995AE5">
            <w:pPr>
              <w:pStyle w:val="17"/>
            </w:pPr>
            <w:r>
              <w:t>婴幼儿服务优质率、合格率</w:t>
            </w:r>
          </w:p>
        </w:tc>
        <w:tc>
          <w:tcPr>
            <w:tcW w:w="2891" w:type="dxa"/>
            <w:vAlign w:val="center"/>
          </w:tcPr>
          <w:p w14:paraId="17AAD1F9">
            <w:pPr>
              <w:pStyle w:val="17"/>
            </w:pPr>
            <w:r>
              <w:t>婴幼儿服务优质、合格的比例</w:t>
            </w:r>
          </w:p>
        </w:tc>
        <w:tc>
          <w:tcPr>
            <w:tcW w:w="1276" w:type="dxa"/>
            <w:vAlign w:val="center"/>
          </w:tcPr>
          <w:p w14:paraId="44EBF8BE">
            <w:pPr>
              <w:pStyle w:val="17"/>
            </w:pPr>
            <w:r>
              <w:t>≥95%</w:t>
            </w:r>
          </w:p>
        </w:tc>
        <w:tc>
          <w:tcPr>
            <w:tcW w:w="1843" w:type="dxa"/>
            <w:vAlign w:val="center"/>
          </w:tcPr>
          <w:p w14:paraId="451D2468">
            <w:pPr>
              <w:pStyle w:val="17"/>
            </w:pPr>
            <w:r>
              <w:t>唐卫健【2022】32号</w:t>
            </w:r>
          </w:p>
        </w:tc>
      </w:tr>
      <w:tr w14:paraId="44C2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F507A"/>
        </w:tc>
        <w:tc>
          <w:tcPr>
            <w:tcW w:w="1276" w:type="dxa"/>
            <w:vAlign w:val="center"/>
          </w:tcPr>
          <w:p w14:paraId="13719328">
            <w:pPr>
              <w:pStyle w:val="17"/>
            </w:pPr>
            <w:r>
              <w:t>时效指标</w:t>
            </w:r>
          </w:p>
        </w:tc>
        <w:tc>
          <w:tcPr>
            <w:tcW w:w="1332" w:type="dxa"/>
            <w:vAlign w:val="center"/>
          </w:tcPr>
          <w:p w14:paraId="1E2CE292">
            <w:pPr>
              <w:pStyle w:val="17"/>
            </w:pPr>
            <w:r>
              <w:t>工作完成时限</w:t>
            </w:r>
          </w:p>
        </w:tc>
        <w:tc>
          <w:tcPr>
            <w:tcW w:w="2891" w:type="dxa"/>
            <w:vAlign w:val="center"/>
          </w:tcPr>
          <w:p w14:paraId="3A864615">
            <w:pPr>
              <w:pStyle w:val="17"/>
            </w:pPr>
            <w:r>
              <w:t>资金拨付完成时限</w:t>
            </w:r>
          </w:p>
        </w:tc>
        <w:tc>
          <w:tcPr>
            <w:tcW w:w="1276" w:type="dxa"/>
            <w:vAlign w:val="center"/>
          </w:tcPr>
          <w:p w14:paraId="55BCF0E5">
            <w:pPr>
              <w:pStyle w:val="17"/>
            </w:pPr>
            <w:r>
              <w:t>≤1年</w:t>
            </w:r>
          </w:p>
        </w:tc>
        <w:tc>
          <w:tcPr>
            <w:tcW w:w="1843" w:type="dxa"/>
            <w:vAlign w:val="center"/>
          </w:tcPr>
          <w:p w14:paraId="07D063EC">
            <w:pPr>
              <w:pStyle w:val="17"/>
            </w:pPr>
            <w:r>
              <w:t>唐卫健【2022】32号</w:t>
            </w:r>
          </w:p>
        </w:tc>
      </w:tr>
      <w:tr w14:paraId="44398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F36F8"/>
        </w:tc>
        <w:tc>
          <w:tcPr>
            <w:tcW w:w="1276" w:type="dxa"/>
            <w:vAlign w:val="center"/>
          </w:tcPr>
          <w:p w14:paraId="0CF2D4F3">
            <w:pPr>
              <w:pStyle w:val="17"/>
            </w:pPr>
            <w:r>
              <w:t>成本指标</w:t>
            </w:r>
          </w:p>
        </w:tc>
        <w:tc>
          <w:tcPr>
            <w:tcW w:w="1332" w:type="dxa"/>
            <w:vAlign w:val="center"/>
          </w:tcPr>
          <w:p w14:paraId="39CD7D05">
            <w:pPr>
              <w:pStyle w:val="17"/>
            </w:pPr>
            <w:r>
              <w:t>总投资</w:t>
            </w:r>
          </w:p>
        </w:tc>
        <w:tc>
          <w:tcPr>
            <w:tcW w:w="2891" w:type="dxa"/>
            <w:vAlign w:val="center"/>
          </w:tcPr>
          <w:p w14:paraId="14840B2D">
            <w:pPr>
              <w:pStyle w:val="17"/>
            </w:pPr>
            <w:r>
              <w:t>控制在年初预算内</w:t>
            </w:r>
          </w:p>
        </w:tc>
        <w:tc>
          <w:tcPr>
            <w:tcW w:w="1276" w:type="dxa"/>
            <w:vAlign w:val="center"/>
          </w:tcPr>
          <w:p w14:paraId="10F77DCD">
            <w:pPr>
              <w:pStyle w:val="17"/>
            </w:pPr>
            <w:r>
              <w:t>≤260万元</w:t>
            </w:r>
          </w:p>
        </w:tc>
        <w:tc>
          <w:tcPr>
            <w:tcW w:w="1843" w:type="dxa"/>
            <w:vAlign w:val="center"/>
          </w:tcPr>
          <w:p w14:paraId="3846AD52">
            <w:pPr>
              <w:pStyle w:val="17"/>
            </w:pPr>
            <w:r>
              <w:t>唐卫健【2022】32号</w:t>
            </w:r>
          </w:p>
        </w:tc>
      </w:tr>
      <w:tr w14:paraId="4D7F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BF29D">
            <w:pPr>
              <w:pStyle w:val="19"/>
            </w:pPr>
            <w:r>
              <w:t>效益指标</w:t>
            </w:r>
          </w:p>
        </w:tc>
        <w:tc>
          <w:tcPr>
            <w:tcW w:w="1276" w:type="dxa"/>
            <w:vAlign w:val="center"/>
          </w:tcPr>
          <w:p w14:paraId="3FE9AE18">
            <w:pPr>
              <w:pStyle w:val="17"/>
            </w:pPr>
            <w:r>
              <w:t>社会效益指标</w:t>
            </w:r>
          </w:p>
        </w:tc>
        <w:tc>
          <w:tcPr>
            <w:tcW w:w="1332" w:type="dxa"/>
            <w:vAlign w:val="center"/>
          </w:tcPr>
          <w:p w14:paraId="17F25416">
            <w:pPr>
              <w:pStyle w:val="17"/>
            </w:pPr>
            <w:r>
              <w:t>落实惠民政策，推进婴幼儿照护服务升级</w:t>
            </w:r>
          </w:p>
        </w:tc>
        <w:tc>
          <w:tcPr>
            <w:tcW w:w="2891" w:type="dxa"/>
            <w:vAlign w:val="center"/>
          </w:tcPr>
          <w:p w14:paraId="345D6227">
            <w:pPr>
              <w:pStyle w:val="17"/>
            </w:pPr>
            <w:r>
              <w:t>落实惠民政策，推进婴幼儿照护服务升级</w:t>
            </w:r>
          </w:p>
        </w:tc>
        <w:tc>
          <w:tcPr>
            <w:tcW w:w="1276" w:type="dxa"/>
            <w:vAlign w:val="center"/>
          </w:tcPr>
          <w:p w14:paraId="2EF4926A">
            <w:pPr>
              <w:pStyle w:val="17"/>
            </w:pPr>
            <w:r>
              <w:t>落实惠民政策，推进婴幼儿照护服务升级</w:t>
            </w:r>
          </w:p>
        </w:tc>
        <w:tc>
          <w:tcPr>
            <w:tcW w:w="1843" w:type="dxa"/>
            <w:vAlign w:val="center"/>
          </w:tcPr>
          <w:p w14:paraId="62EAEB07">
            <w:pPr>
              <w:pStyle w:val="17"/>
            </w:pPr>
            <w:r>
              <w:t>唐卫健【2022】32号</w:t>
            </w:r>
          </w:p>
        </w:tc>
      </w:tr>
      <w:tr w14:paraId="4394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3640F">
            <w:pPr>
              <w:pStyle w:val="19"/>
            </w:pPr>
            <w:r>
              <w:t>满意度指标</w:t>
            </w:r>
          </w:p>
        </w:tc>
        <w:tc>
          <w:tcPr>
            <w:tcW w:w="1276" w:type="dxa"/>
            <w:vAlign w:val="center"/>
          </w:tcPr>
          <w:p w14:paraId="55284F9D">
            <w:pPr>
              <w:pStyle w:val="17"/>
            </w:pPr>
            <w:r>
              <w:t>服务对象满意度指标</w:t>
            </w:r>
          </w:p>
        </w:tc>
        <w:tc>
          <w:tcPr>
            <w:tcW w:w="1332" w:type="dxa"/>
            <w:vAlign w:val="center"/>
          </w:tcPr>
          <w:p w14:paraId="29008798">
            <w:pPr>
              <w:pStyle w:val="17"/>
            </w:pPr>
            <w:r>
              <w:t>服务对象满意度</w:t>
            </w:r>
          </w:p>
        </w:tc>
        <w:tc>
          <w:tcPr>
            <w:tcW w:w="2891" w:type="dxa"/>
            <w:vAlign w:val="center"/>
          </w:tcPr>
          <w:p w14:paraId="6895F6B2">
            <w:pPr>
              <w:pStyle w:val="17"/>
            </w:pPr>
            <w:r>
              <w:t>服务对象满意度</w:t>
            </w:r>
          </w:p>
        </w:tc>
        <w:tc>
          <w:tcPr>
            <w:tcW w:w="1276" w:type="dxa"/>
            <w:vAlign w:val="center"/>
          </w:tcPr>
          <w:p w14:paraId="5230FE77">
            <w:pPr>
              <w:pStyle w:val="17"/>
            </w:pPr>
            <w:r>
              <w:t>≥95%</w:t>
            </w:r>
          </w:p>
        </w:tc>
        <w:tc>
          <w:tcPr>
            <w:tcW w:w="1843" w:type="dxa"/>
            <w:vAlign w:val="center"/>
          </w:tcPr>
          <w:p w14:paraId="1C666522">
            <w:pPr>
              <w:pStyle w:val="17"/>
            </w:pPr>
            <w:r>
              <w:t>唐卫健【2022】32号</w:t>
            </w:r>
          </w:p>
        </w:tc>
      </w:tr>
    </w:tbl>
    <w:p w14:paraId="2730789E">
      <w:pPr>
        <w:sectPr>
          <w:pgSz w:w="11900" w:h="16840"/>
          <w:pgMar w:top="1984" w:right="1304" w:bottom="1134" w:left="1304" w:header="720" w:footer="720" w:gutter="0"/>
          <w:pgNumType w:fmt="decimal"/>
          <w:cols w:space="720" w:num="1"/>
        </w:sectPr>
      </w:pPr>
    </w:p>
    <w:p w14:paraId="509370E7">
      <w:pPr>
        <w:jc w:val="center"/>
      </w:pPr>
      <w:r>
        <w:rPr>
          <w:rFonts w:ascii="方正仿宋_GBK" w:hAnsi="方正仿宋_GBK" w:eastAsia="方正仿宋_GBK" w:cs="方正仿宋_GBK"/>
          <w:color w:val="000000"/>
          <w:sz w:val="28"/>
        </w:rPr>
        <w:t xml:space="preserve"> </w:t>
      </w:r>
    </w:p>
    <w:p w14:paraId="5E1F0FA8">
      <w:pPr>
        <w:ind w:firstLine="560"/>
        <w:outlineLvl w:val="3"/>
      </w:pPr>
      <w:bookmarkStart w:id="4" w:name="_Toc_4_4_0000000005"/>
      <w:r>
        <w:rPr>
          <w:rFonts w:ascii="方正仿宋_GBK" w:hAnsi="方正仿宋_GBK" w:eastAsia="方正仿宋_GBK" w:cs="方正仿宋_GBK"/>
          <w:color w:val="000000"/>
          <w:sz w:val="28"/>
        </w:rPr>
        <w:t>2.120急救急救体系建设经费绩效目标表</w:t>
      </w:r>
      <w:bookmarkEnd w:id="4"/>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FB2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5B8196">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1698E7BF">
            <w:pPr>
              <w:pStyle w:val="15"/>
            </w:pPr>
            <w:r>
              <w:t>单位：万元</w:t>
            </w:r>
          </w:p>
        </w:tc>
      </w:tr>
      <w:tr w14:paraId="23078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CAE4C">
            <w:pPr>
              <w:pStyle w:val="18"/>
            </w:pPr>
            <w:r>
              <w:t>项目编码</w:t>
            </w:r>
          </w:p>
        </w:tc>
        <w:tc>
          <w:tcPr>
            <w:tcW w:w="2608" w:type="dxa"/>
            <w:gridSpan w:val="2"/>
            <w:vAlign w:val="center"/>
          </w:tcPr>
          <w:p w14:paraId="1EC820A7">
            <w:pPr>
              <w:pStyle w:val="17"/>
            </w:pPr>
            <w:r>
              <w:t>13020924P00096010001Y</w:t>
            </w:r>
          </w:p>
        </w:tc>
        <w:tc>
          <w:tcPr>
            <w:tcW w:w="1587" w:type="dxa"/>
            <w:vAlign w:val="center"/>
          </w:tcPr>
          <w:p w14:paraId="32A103C4">
            <w:pPr>
              <w:pStyle w:val="18"/>
            </w:pPr>
            <w:r>
              <w:t>项目名称</w:t>
            </w:r>
          </w:p>
        </w:tc>
        <w:tc>
          <w:tcPr>
            <w:tcW w:w="4423" w:type="dxa"/>
            <w:gridSpan w:val="3"/>
            <w:vAlign w:val="center"/>
          </w:tcPr>
          <w:p w14:paraId="47061911">
            <w:pPr>
              <w:pStyle w:val="17"/>
            </w:pPr>
            <w:r>
              <w:t>120急救体系建设经费</w:t>
            </w:r>
          </w:p>
        </w:tc>
      </w:tr>
      <w:tr w14:paraId="2C424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68E55">
            <w:pPr>
              <w:pStyle w:val="18"/>
            </w:pPr>
            <w:r>
              <w:t>预算规模及资金用途</w:t>
            </w:r>
          </w:p>
        </w:tc>
        <w:tc>
          <w:tcPr>
            <w:tcW w:w="1276" w:type="dxa"/>
            <w:vAlign w:val="center"/>
          </w:tcPr>
          <w:p w14:paraId="34B9F5BE">
            <w:pPr>
              <w:pStyle w:val="18"/>
            </w:pPr>
            <w:r>
              <w:t>预算数</w:t>
            </w:r>
          </w:p>
        </w:tc>
        <w:tc>
          <w:tcPr>
            <w:tcW w:w="1332" w:type="dxa"/>
            <w:vAlign w:val="center"/>
          </w:tcPr>
          <w:p w14:paraId="6630B935">
            <w:pPr>
              <w:pStyle w:val="17"/>
            </w:pPr>
            <w:r>
              <w:t>110.16</w:t>
            </w:r>
          </w:p>
        </w:tc>
        <w:tc>
          <w:tcPr>
            <w:tcW w:w="1587" w:type="dxa"/>
            <w:vAlign w:val="center"/>
          </w:tcPr>
          <w:p w14:paraId="38F4117C">
            <w:pPr>
              <w:pStyle w:val="18"/>
            </w:pPr>
            <w:r>
              <w:t>其中：财政    资金</w:t>
            </w:r>
          </w:p>
        </w:tc>
        <w:tc>
          <w:tcPr>
            <w:tcW w:w="1304" w:type="dxa"/>
            <w:vAlign w:val="center"/>
          </w:tcPr>
          <w:p w14:paraId="62FC8665">
            <w:pPr>
              <w:pStyle w:val="17"/>
            </w:pPr>
            <w:r>
              <w:t>110.16</w:t>
            </w:r>
          </w:p>
        </w:tc>
        <w:tc>
          <w:tcPr>
            <w:tcW w:w="1276" w:type="dxa"/>
            <w:vAlign w:val="center"/>
          </w:tcPr>
          <w:p w14:paraId="52E6C7CB">
            <w:pPr>
              <w:pStyle w:val="18"/>
            </w:pPr>
            <w:r>
              <w:t>其他资金</w:t>
            </w:r>
          </w:p>
        </w:tc>
        <w:tc>
          <w:tcPr>
            <w:tcW w:w="1843" w:type="dxa"/>
            <w:vAlign w:val="center"/>
          </w:tcPr>
          <w:p w14:paraId="471039C0">
            <w:pPr>
              <w:pStyle w:val="17"/>
            </w:pPr>
            <w:r>
              <w:t xml:space="preserve"> </w:t>
            </w:r>
          </w:p>
        </w:tc>
      </w:tr>
      <w:tr w14:paraId="2CB73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BE066"/>
        </w:tc>
        <w:tc>
          <w:tcPr>
            <w:tcW w:w="8618" w:type="dxa"/>
            <w:gridSpan w:val="6"/>
            <w:vAlign w:val="center"/>
          </w:tcPr>
          <w:p w14:paraId="75A4B53C">
            <w:pPr>
              <w:pStyle w:val="17"/>
            </w:pPr>
            <w:r>
              <w:t>此项资金全部为财政资金，金额为110.16万元，主要用于120急救体系建设经费</w:t>
            </w:r>
          </w:p>
        </w:tc>
      </w:tr>
      <w:tr w14:paraId="29389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1D273">
            <w:pPr>
              <w:pStyle w:val="18"/>
            </w:pPr>
            <w:r>
              <w:t>资金支出计划（%）</w:t>
            </w:r>
          </w:p>
        </w:tc>
        <w:tc>
          <w:tcPr>
            <w:tcW w:w="2608" w:type="dxa"/>
            <w:gridSpan w:val="2"/>
            <w:vAlign w:val="center"/>
          </w:tcPr>
          <w:p w14:paraId="0BFA2666">
            <w:pPr>
              <w:pStyle w:val="18"/>
            </w:pPr>
            <w:r>
              <w:t>3月底</w:t>
            </w:r>
          </w:p>
        </w:tc>
        <w:tc>
          <w:tcPr>
            <w:tcW w:w="1587" w:type="dxa"/>
            <w:vAlign w:val="center"/>
          </w:tcPr>
          <w:p w14:paraId="2FA7DA40">
            <w:pPr>
              <w:pStyle w:val="18"/>
            </w:pPr>
            <w:r>
              <w:t>6月底</w:t>
            </w:r>
          </w:p>
        </w:tc>
        <w:tc>
          <w:tcPr>
            <w:tcW w:w="1304" w:type="dxa"/>
            <w:vAlign w:val="center"/>
          </w:tcPr>
          <w:p w14:paraId="5B05C09A">
            <w:pPr>
              <w:pStyle w:val="18"/>
            </w:pPr>
            <w:r>
              <w:t>10月底</w:t>
            </w:r>
          </w:p>
        </w:tc>
        <w:tc>
          <w:tcPr>
            <w:tcW w:w="3119" w:type="dxa"/>
            <w:gridSpan w:val="2"/>
            <w:vAlign w:val="center"/>
          </w:tcPr>
          <w:p w14:paraId="06F5DEBC">
            <w:pPr>
              <w:pStyle w:val="18"/>
            </w:pPr>
            <w:r>
              <w:t>12月底</w:t>
            </w:r>
          </w:p>
        </w:tc>
      </w:tr>
      <w:tr w14:paraId="4A9A2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88BC12"/>
        </w:tc>
        <w:tc>
          <w:tcPr>
            <w:tcW w:w="2608" w:type="dxa"/>
            <w:gridSpan w:val="2"/>
            <w:vAlign w:val="center"/>
          </w:tcPr>
          <w:p w14:paraId="2922226C">
            <w:pPr>
              <w:pStyle w:val="19"/>
            </w:pPr>
            <w:r>
              <w:t>25%</w:t>
            </w:r>
          </w:p>
        </w:tc>
        <w:tc>
          <w:tcPr>
            <w:tcW w:w="1587" w:type="dxa"/>
            <w:vAlign w:val="center"/>
          </w:tcPr>
          <w:p w14:paraId="06CB659D">
            <w:pPr>
              <w:pStyle w:val="19"/>
            </w:pPr>
            <w:r>
              <w:t>50%</w:t>
            </w:r>
          </w:p>
        </w:tc>
        <w:tc>
          <w:tcPr>
            <w:tcW w:w="1304" w:type="dxa"/>
            <w:vAlign w:val="center"/>
          </w:tcPr>
          <w:p w14:paraId="6E88DEA5">
            <w:pPr>
              <w:pStyle w:val="19"/>
            </w:pPr>
            <w:r>
              <w:t>75%</w:t>
            </w:r>
          </w:p>
        </w:tc>
        <w:tc>
          <w:tcPr>
            <w:tcW w:w="3119" w:type="dxa"/>
            <w:gridSpan w:val="2"/>
            <w:vAlign w:val="center"/>
          </w:tcPr>
          <w:p w14:paraId="0D444036">
            <w:pPr>
              <w:pStyle w:val="19"/>
            </w:pPr>
            <w:r>
              <w:t>100%</w:t>
            </w:r>
          </w:p>
        </w:tc>
      </w:tr>
      <w:tr w14:paraId="76778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EBE53">
            <w:pPr>
              <w:pStyle w:val="18"/>
            </w:pPr>
            <w:r>
              <w:t>绩效目标</w:t>
            </w:r>
          </w:p>
        </w:tc>
        <w:tc>
          <w:tcPr>
            <w:tcW w:w="8618" w:type="dxa"/>
            <w:gridSpan w:val="6"/>
            <w:vAlign w:val="center"/>
          </w:tcPr>
          <w:p w14:paraId="3CC045A5">
            <w:pPr>
              <w:pStyle w:val="17"/>
            </w:pPr>
            <w:r>
              <w:t>主要用于120急救体系建设经费</w:t>
            </w:r>
          </w:p>
        </w:tc>
      </w:tr>
    </w:tbl>
    <w:p w14:paraId="4BC9ABC8">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F7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8B034">
            <w:pPr>
              <w:pStyle w:val="18"/>
            </w:pPr>
            <w:r>
              <w:t>一级指标</w:t>
            </w:r>
          </w:p>
        </w:tc>
        <w:tc>
          <w:tcPr>
            <w:tcW w:w="1276" w:type="dxa"/>
            <w:vAlign w:val="center"/>
          </w:tcPr>
          <w:p w14:paraId="2242538A">
            <w:pPr>
              <w:pStyle w:val="18"/>
            </w:pPr>
            <w:r>
              <w:t>二级指标</w:t>
            </w:r>
          </w:p>
        </w:tc>
        <w:tc>
          <w:tcPr>
            <w:tcW w:w="1332" w:type="dxa"/>
            <w:vAlign w:val="center"/>
          </w:tcPr>
          <w:p w14:paraId="3DED14D2">
            <w:pPr>
              <w:pStyle w:val="18"/>
            </w:pPr>
            <w:r>
              <w:t>三级指标</w:t>
            </w:r>
          </w:p>
        </w:tc>
        <w:tc>
          <w:tcPr>
            <w:tcW w:w="2891" w:type="dxa"/>
            <w:vAlign w:val="center"/>
          </w:tcPr>
          <w:p w14:paraId="3E412559">
            <w:pPr>
              <w:pStyle w:val="18"/>
            </w:pPr>
            <w:r>
              <w:t>绩效指标描述</w:t>
            </w:r>
          </w:p>
        </w:tc>
        <w:tc>
          <w:tcPr>
            <w:tcW w:w="1276" w:type="dxa"/>
            <w:vAlign w:val="center"/>
          </w:tcPr>
          <w:p w14:paraId="5F61D44E">
            <w:pPr>
              <w:pStyle w:val="18"/>
            </w:pPr>
            <w:r>
              <w:t>指标值</w:t>
            </w:r>
          </w:p>
        </w:tc>
        <w:tc>
          <w:tcPr>
            <w:tcW w:w="1843" w:type="dxa"/>
            <w:vAlign w:val="center"/>
          </w:tcPr>
          <w:p w14:paraId="530586D2">
            <w:pPr>
              <w:pStyle w:val="18"/>
            </w:pPr>
            <w:r>
              <w:t>指标值确定依据</w:t>
            </w:r>
          </w:p>
        </w:tc>
      </w:tr>
      <w:tr w14:paraId="2837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4BAF3">
            <w:pPr>
              <w:pStyle w:val="19"/>
            </w:pPr>
            <w:r>
              <w:t>产出指标</w:t>
            </w:r>
          </w:p>
        </w:tc>
        <w:tc>
          <w:tcPr>
            <w:tcW w:w="1276" w:type="dxa"/>
            <w:vAlign w:val="center"/>
          </w:tcPr>
          <w:p w14:paraId="7342FCBF">
            <w:pPr>
              <w:pStyle w:val="17"/>
            </w:pPr>
            <w:r>
              <w:t>数量指标</w:t>
            </w:r>
          </w:p>
        </w:tc>
        <w:tc>
          <w:tcPr>
            <w:tcW w:w="1332" w:type="dxa"/>
            <w:vAlign w:val="center"/>
          </w:tcPr>
          <w:p w14:paraId="0D66D902">
            <w:pPr>
              <w:pStyle w:val="17"/>
              <w:rPr>
                <w:rFonts w:hint="eastAsia"/>
                <w:lang w:eastAsia="zh-CN"/>
              </w:rPr>
            </w:pPr>
            <w:r>
              <w:rPr>
                <w:rFonts w:hint="eastAsia"/>
                <w:lang w:eastAsia="zh-CN"/>
              </w:rPr>
              <w:t>120急救体系数量</w:t>
            </w:r>
          </w:p>
        </w:tc>
        <w:tc>
          <w:tcPr>
            <w:tcW w:w="2891" w:type="dxa"/>
            <w:vAlign w:val="center"/>
          </w:tcPr>
          <w:p w14:paraId="530D7EEF">
            <w:pPr>
              <w:pStyle w:val="17"/>
              <w:rPr>
                <w:rFonts w:hint="eastAsia"/>
                <w:lang w:eastAsia="zh-CN"/>
              </w:rPr>
            </w:pPr>
            <w:r>
              <w:rPr>
                <w:rFonts w:hint="eastAsia"/>
                <w:lang w:eastAsia="zh-CN"/>
              </w:rPr>
              <w:t>一套</w:t>
            </w:r>
          </w:p>
        </w:tc>
        <w:tc>
          <w:tcPr>
            <w:tcW w:w="1276" w:type="dxa"/>
            <w:vAlign w:val="center"/>
          </w:tcPr>
          <w:p w14:paraId="0BAD1C4F">
            <w:pPr>
              <w:pStyle w:val="17"/>
              <w:rPr>
                <w:rFonts w:hint="eastAsia"/>
                <w:lang w:eastAsia="zh-CN"/>
              </w:rPr>
            </w:pPr>
            <w:r>
              <w:rPr>
                <w:rFonts w:hint="eastAsia"/>
                <w:lang w:eastAsia="zh-CN"/>
              </w:rPr>
              <w:t>=1套</w:t>
            </w:r>
          </w:p>
        </w:tc>
        <w:tc>
          <w:tcPr>
            <w:tcW w:w="1843" w:type="dxa"/>
            <w:vAlign w:val="center"/>
          </w:tcPr>
          <w:p w14:paraId="7BC4F180">
            <w:pPr>
              <w:pStyle w:val="17"/>
            </w:pPr>
            <w:r>
              <w:t>《唐山市卫生健康委员会等十一部门关于印发进一步完善院前医疗急救服务体系建设实施意见的通知》</w:t>
            </w:r>
          </w:p>
        </w:tc>
      </w:tr>
      <w:tr w14:paraId="00BFD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0D9AB"/>
        </w:tc>
        <w:tc>
          <w:tcPr>
            <w:tcW w:w="1276" w:type="dxa"/>
            <w:vAlign w:val="center"/>
          </w:tcPr>
          <w:p w14:paraId="6E16F845">
            <w:pPr>
              <w:pStyle w:val="17"/>
            </w:pPr>
            <w:r>
              <w:t>质量指标</w:t>
            </w:r>
          </w:p>
        </w:tc>
        <w:tc>
          <w:tcPr>
            <w:tcW w:w="1332" w:type="dxa"/>
            <w:vAlign w:val="center"/>
          </w:tcPr>
          <w:p w14:paraId="20BF44B9">
            <w:pPr>
              <w:pStyle w:val="17"/>
            </w:pPr>
            <w:r>
              <w:t>保障医疗急救体系建设质量</w:t>
            </w:r>
          </w:p>
        </w:tc>
        <w:tc>
          <w:tcPr>
            <w:tcW w:w="2891" w:type="dxa"/>
            <w:vAlign w:val="center"/>
          </w:tcPr>
          <w:p w14:paraId="4233558C">
            <w:pPr>
              <w:pStyle w:val="17"/>
            </w:pPr>
            <w:r>
              <w:t>医疗急救体系优质率合格率</w:t>
            </w:r>
          </w:p>
        </w:tc>
        <w:tc>
          <w:tcPr>
            <w:tcW w:w="1276" w:type="dxa"/>
            <w:vAlign w:val="center"/>
          </w:tcPr>
          <w:p w14:paraId="37FD2445">
            <w:pPr>
              <w:pStyle w:val="17"/>
            </w:pPr>
            <w:r>
              <w:t>≥95%</w:t>
            </w:r>
          </w:p>
        </w:tc>
        <w:tc>
          <w:tcPr>
            <w:tcW w:w="1843" w:type="dxa"/>
            <w:vAlign w:val="center"/>
          </w:tcPr>
          <w:p w14:paraId="51B5D421">
            <w:pPr>
              <w:pStyle w:val="17"/>
            </w:pPr>
            <w:r>
              <w:t>《唐山市卫生健康委员会等十一部门关于印发进一步完善院前医疗急救服务体系建设实施意见的通知》</w:t>
            </w:r>
          </w:p>
        </w:tc>
      </w:tr>
      <w:tr w14:paraId="1136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879B7"/>
        </w:tc>
        <w:tc>
          <w:tcPr>
            <w:tcW w:w="1276" w:type="dxa"/>
            <w:vAlign w:val="center"/>
          </w:tcPr>
          <w:p w14:paraId="424D4DC2">
            <w:pPr>
              <w:pStyle w:val="17"/>
            </w:pPr>
            <w:r>
              <w:t>时效指标</w:t>
            </w:r>
          </w:p>
        </w:tc>
        <w:tc>
          <w:tcPr>
            <w:tcW w:w="1332" w:type="dxa"/>
            <w:vAlign w:val="center"/>
          </w:tcPr>
          <w:p w14:paraId="73A6C7C6">
            <w:pPr>
              <w:pStyle w:val="17"/>
            </w:pPr>
            <w:r>
              <w:t>完成工作时限</w:t>
            </w:r>
          </w:p>
        </w:tc>
        <w:tc>
          <w:tcPr>
            <w:tcW w:w="2891" w:type="dxa"/>
            <w:vAlign w:val="center"/>
          </w:tcPr>
          <w:p w14:paraId="7E95C0DB">
            <w:pPr>
              <w:pStyle w:val="17"/>
            </w:pPr>
            <w:r>
              <w:t>资金拨付完成时限</w:t>
            </w:r>
          </w:p>
        </w:tc>
        <w:tc>
          <w:tcPr>
            <w:tcW w:w="1276" w:type="dxa"/>
            <w:vAlign w:val="center"/>
          </w:tcPr>
          <w:p w14:paraId="7C4E968E">
            <w:pPr>
              <w:pStyle w:val="17"/>
            </w:pPr>
            <w:r>
              <w:t>≤1年</w:t>
            </w:r>
          </w:p>
        </w:tc>
        <w:tc>
          <w:tcPr>
            <w:tcW w:w="1843" w:type="dxa"/>
            <w:vAlign w:val="center"/>
          </w:tcPr>
          <w:p w14:paraId="5B122E3B">
            <w:pPr>
              <w:pStyle w:val="17"/>
            </w:pPr>
            <w:r>
              <w:t>《唐山市卫生健康委员会等十一部门关于印发进一步完善院前医疗急救服务体系建设实施意见的通知》</w:t>
            </w:r>
          </w:p>
        </w:tc>
      </w:tr>
      <w:tr w14:paraId="40C34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02A61D"/>
        </w:tc>
        <w:tc>
          <w:tcPr>
            <w:tcW w:w="1276" w:type="dxa"/>
            <w:vAlign w:val="center"/>
          </w:tcPr>
          <w:p w14:paraId="2058553F">
            <w:pPr>
              <w:pStyle w:val="17"/>
            </w:pPr>
            <w:r>
              <w:t>成本指标</w:t>
            </w:r>
          </w:p>
        </w:tc>
        <w:tc>
          <w:tcPr>
            <w:tcW w:w="1332" w:type="dxa"/>
            <w:vAlign w:val="center"/>
          </w:tcPr>
          <w:p w14:paraId="4A947D9D">
            <w:pPr>
              <w:pStyle w:val="17"/>
            </w:pPr>
            <w:r>
              <w:t>总投资</w:t>
            </w:r>
          </w:p>
        </w:tc>
        <w:tc>
          <w:tcPr>
            <w:tcW w:w="2891" w:type="dxa"/>
            <w:vAlign w:val="center"/>
          </w:tcPr>
          <w:p w14:paraId="32E12207">
            <w:pPr>
              <w:pStyle w:val="17"/>
            </w:pPr>
            <w:r>
              <w:t>控制在年初预算内</w:t>
            </w:r>
          </w:p>
        </w:tc>
        <w:tc>
          <w:tcPr>
            <w:tcW w:w="1276" w:type="dxa"/>
            <w:vAlign w:val="center"/>
          </w:tcPr>
          <w:p w14:paraId="41849814">
            <w:pPr>
              <w:pStyle w:val="17"/>
            </w:pPr>
            <w:r>
              <w:t>≤110.16万元</w:t>
            </w:r>
          </w:p>
        </w:tc>
        <w:tc>
          <w:tcPr>
            <w:tcW w:w="1843" w:type="dxa"/>
            <w:vAlign w:val="center"/>
          </w:tcPr>
          <w:p w14:paraId="0C9CB631">
            <w:pPr>
              <w:pStyle w:val="17"/>
            </w:pPr>
            <w:r>
              <w:t>《唐山市卫生健康委员会等十一部门关于印发进一步完善院前医疗急救服务体系建设实施意见的通知》</w:t>
            </w:r>
          </w:p>
        </w:tc>
      </w:tr>
      <w:tr w14:paraId="6ACFC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09DC0">
            <w:pPr>
              <w:pStyle w:val="19"/>
            </w:pPr>
            <w:r>
              <w:t>效益指标</w:t>
            </w:r>
          </w:p>
        </w:tc>
        <w:tc>
          <w:tcPr>
            <w:tcW w:w="1276" w:type="dxa"/>
            <w:vAlign w:val="center"/>
          </w:tcPr>
          <w:p w14:paraId="7BD61CA3">
            <w:pPr>
              <w:pStyle w:val="17"/>
            </w:pPr>
            <w:r>
              <w:t>社会效益指标</w:t>
            </w:r>
          </w:p>
        </w:tc>
        <w:tc>
          <w:tcPr>
            <w:tcW w:w="1332" w:type="dxa"/>
            <w:vAlign w:val="center"/>
          </w:tcPr>
          <w:p w14:paraId="3D3FE85D">
            <w:pPr>
              <w:pStyle w:val="17"/>
            </w:pPr>
            <w:r>
              <w:t>提高院前急救行业人员薪酬待遇，鼓励“多劳多得、优绩优酬”</w:t>
            </w:r>
          </w:p>
        </w:tc>
        <w:tc>
          <w:tcPr>
            <w:tcW w:w="2891" w:type="dxa"/>
            <w:vAlign w:val="center"/>
          </w:tcPr>
          <w:p w14:paraId="2FAE2318">
            <w:pPr>
              <w:pStyle w:val="17"/>
            </w:pPr>
            <w:r>
              <w:t>提升急救体系</w:t>
            </w:r>
            <w:r>
              <w:rPr>
                <w:rFonts w:hint="eastAsia"/>
                <w:lang w:eastAsia="zh-CN"/>
              </w:rPr>
              <w:t>建设及</w:t>
            </w:r>
            <w:r>
              <w:t>工作人员生活质量</w:t>
            </w:r>
          </w:p>
        </w:tc>
        <w:tc>
          <w:tcPr>
            <w:tcW w:w="1276" w:type="dxa"/>
            <w:vAlign w:val="center"/>
          </w:tcPr>
          <w:p w14:paraId="6C848A5F">
            <w:pPr>
              <w:pStyle w:val="17"/>
            </w:pPr>
            <w:r>
              <w:t>提升急救体系工作人员生活质量</w:t>
            </w:r>
          </w:p>
        </w:tc>
        <w:tc>
          <w:tcPr>
            <w:tcW w:w="1843" w:type="dxa"/>
            <w:vAlign w:val="center"/>
          </w:tcPr>
          <w:p w14:paraId="533BBF6E">
            <w:pPr>
              <w:pStyle w:val="17"/>
            </w:pPr>
            <w:r>
              <w:t>《唐山市卫生健康委员会等十一部门关于印发进一步完善院前医疗急救服务体系建设实施意见的通知》</w:t>
            </w:r>
          </w:p>
        </w:tc>
      </w:tr>
      <w:tr w14:paraId="7F79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C7AE5">
            <w:pPr>
              <w:pStyle w:val="19"/>
            </w:pPr>
            <w:r>
              <w:t>满意度指标</w:t>
            </w:r>
          </w:p>
        </w:tc>
        <w:tc>
          <w:tcPr>
            <w:tcW w:w="1276" w:type="dxa"/>
            <w:vAlign w:val="center"/>
          </w:tcPr>
          <w:p w14:paraId="07B189D7">
            <w:pPr>
              <w:pStyle w:val="17"/>
            </w:pPr>
            <w:r>
              <w:t>服务对象满意度指标</w:t>
            </w:r>
          </w:p>
        </w:tc>
        <w:tc>
          <w:tcPr>
            <w:tcW w:w="1332" w:type="dxa"/>
            <w:vAlign w:val="center"/>
          </w:tcPr>
          <w:p w14:paraId="71FFC830">
            <w:pPr>
              <w:pStyle w:val="17"/>
            </w:pPr>
            <w:r>
              <w:t>服务对象满意度</w:t>
            </w:r>
          </w:p>
        </w:tc>
        <w:tc>
          <w:tcPr>
            <w:tcW w:w="2891" w:type="dxa"/>
            <w:vAlign w:val="center"/>
          </w:tcPr>
          <w:p w14:paraId="7AB08B6C">
            <w:pPr>
              <w:pStyle w:val="17"/>
            </w:pPr>
            <w:r>
              <w:t>服务对象满意度</w:t>
            </w:r>
          </w:p>
        </w:tc>
        <w:tc>
          <w:tcPr>
            <w:tcW w:w="1276" w:type="dxa"/>
            <w:vAlign w:val="center"/>
          </w:tcPr>
          <w:p w14:paraId="672BAD44">
            <w:pPr>
              <w:pStyle w:val="17"/>
            </w:pPr>
            <w:r>
              <w:t>≥95%</w:t>
            </w:r>
          </w:p>
        </w:tc>
        <w:tc>
          <w:tcPr>
            <w:tcW w:w="1843" w:type="dxa"/>
            <w:vAlign w:val="center"/>
          </w:tcPr>
          <w:p w14:paraId="43D05CE4">
            <w:pPr>
              <w:pStyle w:val="17"/>
            </w:pPr>
            <w:r>
              <w:t>《唐山市卫生健康委员会等十一部门关于印发进一步完善院前医疗急救服务体系建设实施意见的通知》</w:t>
            </w:r>
          </w:p>
        </w:tc>
      </w:tr>
    </w:tbl>
    <w:p w14:paraId="108664A8">
      <w:pPr>
        <w:sectPr>
          <w:pgSz w:w="11900" w:h="16840"/>
          <w:pgMar w:top="1984" w:right="1304" w:bottom="1134" w:left="1304" w:header="720" w:footer="720" w:gutter="0"/>
          <w:pgNumType w:fmt="decimal"/>
          <w:cols w:space="720" w:num="1"/>
        </w:sectPr>
      </w:pPr>
    </w:p>
    <w:p w14:paraId="524E5776">
      <w:pPr>
        <w:jc w:val="center"/>
      </w:pPr>
      <w:r>
        <w:rPr>
          <w:rFonts w:ascii="方正仿宋_GBK" w:hAnsi="方正仿宋_GBK" w:eastAsia="方正仿宋_GBK" w:cs="方正仿宋_GBK"/>
          <w:color w:val="000000"/>
          <w:sz w:val="28"/>
        </w:rPr>
        <w:t xml:space="preserve"> </w:t>
      </w:r>
    </w:p>
    <w:p w14:paraId="2E572F81">
      <w:pPr>
        <w:ind w:firstLine="560"/>
        <w:outlineLvl w:val="3"/>
      </w:pPr>
      <w:bookmarkStart w:id="5" w:name="_Toc_4_4_0000000006"/>
      <w:r>
        <w:rPr>
          <w:rFonts w:ascii="方正仿宋_GBK" w:hAnsi="方正仿宋_GBK" w:eastAsia="方正仿宋_GBK" w:cs="方正仿宋_GBK"/>
          <w:color w:val="000000"/>
          <w:sz w:val="28"/>
        </w:rPr>
        <w:t>3.14周岁女童免费接种HPV疫苗工程资金绩效目标表</w:t>
      </w:r>
      <w:bookmarkEnd w:id="5"/>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B4E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A41615">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D1618FD">
            <w:pPr>
              <w:pStyle w:val="15"/>
            </w:pPr>
            <w:r>
              <w:t>单位：万元</w:t>
            </w:r>
          </w:p>
        </w:tc>
      </w:tr>
      <w:tr w14:paraId="2CBE2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07C88">
            <w:pPr>
              <w:pStyle w:val="18"/>
            </w:pPr>
            <w:r>
              <w:t>项目编码</w:t>
            </w:r>
          </w:p>
        </w:tc>
        <w:tc>
          <w:tcPr>
            <w:tcW w:w="2608" w:type="dxa"/>
            <w:gridSpan w:val="2"/>
            <w:vAlign w:val="center"/>
          </w:tcPr>
          <w:p w14:paraId="1B41576D">
            <w:pPr>
              <w:pStyle w:val="17"/>
            </w:pPr>
            <w:r>
              <w:t>13020924P00092910002Q</w:t>
            </w:r>
          </w:p>
        </w:tc>
        <w:tc>
          <w:tcPr>
            <w:tcW w:w="1587" w:type="dxa"/>
            <w:vAlign w:val="center"/>
          </w:tcPr>
          <w:p w14:paraId="6317A788">
            <w:pPr>
              <w:pStyle w:val="18"/>
            </w:pPr>
            <w:r>
              <w:t>项目名称</w:t>
            </w:r>
          </w:p>
        </w:tc>
        <w:tc>
          <w:tcPr>
            <w:tcW w:w="4423" w:type="dxa"/>
            <w:gridSpan w:val="3"/>
            <w:vAlign w:val="center"/>
          </w:tcPr>
          <w:p w14:paraId="75485027">
            <w:pPr>
              <w:pStyle w:val="17"/>
            </w:pPr>
            <w:r>
              <w:t>14周岁女童免费接种HPV疫苗工程资金</w:t>
            </w:r>
          </w:p>
        </w:tc>
      </w:tr>
      <w:tr w14:paraId="6418A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290E3">
            <w:pPr>
              <w:pStyle w:val="18"/>
            </w:pPr>
            <w:r>
              <w:t>预算规模及资金用途</w:t>
            </w:r>
          </w:p>
        </w:tc>
        <w:tc>
          <w:tcPr>
            <w:tcW w:w="1276" w:type="dxa"/>
            <w:vAlign w:val="center"/>
          </w:tcPr>
          <w:p w14:paraId="36918D39">
            <w:pPr>
              <w:pStyle w:val="18"/>
            </w:pPr>
            <w:r>
              <w:t>预算数</w:t>
            </w:r>
          </w:p>
        </w:tc>
        <w:tc>
          <w:tcPr>
            <w:tcW w:w="1332" w:type="dxa"/>
            <w:vAlign w:val="center"/>
          </w:tcPr>
          <w:p w14:paraId="0A28A105">
            <w:pPr>
              <w:pStyle w:val="17"/>
            </w:pPr>
            <w:r>
              <w:t>20.00</w:t>
            </w:r>
          </w:p>
        </w:tc>
        <w:tc>
          <w:tcPr>
            <w:tcW w:w="1587" w:type="dxa"/>
            <w:vAlign w:val="center"/>
          </w:tcPr>
          <w:p w14:paraId="274318BD">
            <w:pPr>
              <w:pStyle w:val="18"/>
            </w:pPr>
            <w:r>
              <w:t>其中：财政    资金</w:t>
            </w:r>
          </w:p>
        </w:tc>
        <w:tc>
          <w:tcPr>
            <w:tcW w:w="1304" w:type="dxa"/>
            <w:vAlign w:val="center"/>
          </w:tcPr>
          <w:p w14:paraId="4C33661A">
            <w:pPr>
              <w:pStyle w:val="17"/>
            </w:pPr>
            <w:r>
              <w:t>20.00</w:t>
            </w:r>
          </w:p>
        </w:tc>
        <w:tc>
          <w:tcPr>
            <w:tcW w:w="1276" w:type="dxa"/>
            <w:vAlign w:val="center"/>
          </w:tcPr>
          <w:p w14:paraId="563F487C">
            <w:pPr>
              <w:pStyle w:val="18"/>
            </w:pPr>
            <w:r>
              <w:t>其他资金</w:t>
            </w:r>
          </w:p>
        </w:tc>
        <w:tc>
          <w:tcPr>
            <w:tcW w:w="1843" w:type="dxa"/>
            <w:vAlign w:val="center"/>
          </w:tcPr>
          <w:p w14:paraId="1B473AA2">
            <w:pPr>
              <w:pStyle w:val="17"/>
            </w:pPr>
            <w:r>
              <w:t xml:space="preserve"> </w:t>
            </w:r>
          </w:p>
        </w:tc>
      </w:tr>
      <w:tr w14:paraId="202E6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151812"/>
        </w:tc>
        <w:tc>
          <w:tcPr>
            <w:tcW w:w="8618" w:type="dxa"/>
            <w:gridSpan w:val="6"/>
            <w:vAlign w:val="center"/>
          </w:tcPr>
          <w:p w14:paraId="1D117B95">
            <w:pPr>
              <w:pStyle w:val="17"/>
            </w:pPr>
            <w:r>
              <w:t>.此项目全部为财政资金，金额为20万，主要用于14周岁女童免费接种hpv疫苗</w:t>
            </w:r>
          </w:p>
        </w:tc>
      </w:tr>
      <w:tr w14:paraId="71A65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ABA0F">
            <w:pPr>
              <w:pStyle w:val="18"/>
            </w:pPr>
            <w:r>
              <w:t>资金支出计划（%）</w:t>
            </w:r>
          </w:p>
        </w:tc>
        <w:tc>
          <w:tcPr>
            <w:tcW w:w="2608" w:type="dxa"/>
            <w:gridSpan w:val="2"/>
            <w:vAlign w:val="center"/>
          </w:tcPr>
          <w:p w14:paraId="10097C26">
            <w:pPr>
              <w:pStyle w:val="18"/>
            </w:pPr>
            <w:r>
              <w:t>3月底</w:t>
            </w:r>
          </w:p>
        </w:tc>
        <w:tc>
          <w:tcPr>
            <w:tcW w:w="1587" w:type="dxa"/>
            <w:vAlign w:val="center"/>
          </w:tcPr>
          <w:p w14:paraId="033F6307">
            <w:pPr>
              <w:pStyle w:val="18"/>
            </w:pPr>
            <w:r>
              <w:t>6月底</w:t>
            </w:r>
          </w:p>
        </w:tc>
        <w:tc>
          <w:tcPr>
            <w:tcW w:w="1304" w:type="dxa"/>
            <w:vAlign w:val="center"/>
          </w:tcPr>
          <w:p w14:paraId="2028D5CA">
            <w:pPr>
              <w:pStyle w:val="18"/>
            </w:pPr>
            <w:r>
              <w:t>10月底</w:t>
            </w:r>
          </w:p>
        </w:tc>
        <w:tc>
          <w:tcPr>
            <w:tcW w:w="3119" w:type="dxa"/>
            <w:gridSpan w:val="2"/>
            <w:vAlign w:val="center"/>
          </w:tcPr>
          <w:p w14:paraId="744A5F6C">
            <w:pPr>
              <w:pStyle w:val="18"/>
            </w:pPr>
            <w:r>
              <w:t>12月底</w:t>
            </w:r>
          </w:p>
        </w:tc>
      </w:tr>
      <w:tr w14:paraId="6BB67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A109D"/>
        </w:tc>
        <w:tc>
          <w:tcPr>
            <w:tcW w:w="2608" w:type="dxa"/>
            <w:gridSpan w:val="2"/>
            <w:vAlign w:val="center"/>
          </w:tcPr>
          <w:p w14:paraId="2CE6703C">
            <w:pPr>
              <w:pStyle w:val="19"/>
            </w:pPr>
            <w:r>
              <w:t>25%</w:t>
            </w:r>
          </w:p>
        </w:tc>
        <w:tc>
          <w:tcPr>
            <w:tcW w:w="1587" w:type="dxa"/>
            <w:vAlign w:val="center"/>
          </w:tcPr>
          <w:p w14:paraId="5AF480AB">
            <w:pPr>
              <w:pStyle w:val="19"/>
            </w:pPr>
            <w:r>
              <w:t>50%</w:t>
            </w:r>
          </w:p>
        </w:tc>
        <w:tc>
          <w:tcPr>
            <w:tcW w:w="1304" w:type="dxa"/>
            <w:vAlign w:val="center"/>
          </w:tcPr>
          <w:p w14:paraId="1CFB3188">
            <w:pPr>
              <w:pStyle w:val="19"/>
            </w:pPr>
            <w:r>
              <w:t>75%</w:t>
            </w:r>
          </w:p>
        </w:tc>
        <w:tc>
          <w:tcPr>
            <w:tcW w:w="3119" w:type="dxa"/>
            <w:gridSpan w:val="2"/>
            <w:vAlign w:val="center"/>
          </w:tcPr>
          <w:p w14:paraId="33860CE2">
            <w:pPr>
              <w:pStyle w:val="19"/>
            </w:pPr>
            <w:r>
              <w:t>100%</w:t>
            </w:r>
          </w:p>
        </w:tc>
      </w:tr>
      <w:tr w14:paraId="4121E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73E89">
            <w:pPr>
              <w:pStyle w:val="18"/>
            </w:pPr>
            <w:r>
              <w:t>绩效目标</w:t>
            </w:r>
          </w:p>
        </w:tc>
        <w:tc>
          <w:tcPr>
            <w:tcW w:w="8618" w:type="dxa"/>
            <w:gridSpan w:val="6"/>
            <w:vAlign w:val="center"/>
          </w:tcPr>
          <w:p w14:paraId="0A9CE8B0">
            <w:pPr>
              <w:pStyle w:val="17"/>
              <w:rPr>
                <w:rFonts w:hint="eastAsia" w:eastAsia="方正书宋_GBK"/>
                <w:lang w:eastAsia="zh-CN"/>
              </w:rPr>
            </w:pPr>
            <w:r>
              <w:t>主要用于14周岁女童免费接种hpv疫苗</w:t>
            </w:r>
            <w:r>
              <w:rPr>
                <w:rFonts w:hint="eastAsia"/>
                <w:lang w:eastAsia="zh-CN"/>
              </w:rPr>
              <w:t>费用补贴</w:t>
            </w:r>
          </w:p>
        </w:tc>
      </w:tr>
    </w:tbl>
    <w:p w14:paraId="39086E06">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7D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6735D8">
            <w:pPr>
              <w:pStyle w:val="18"/>
            </w:pPr>
            <w:r>
              <w:t>一级指标</w:t>
            </w:r>
          </w:p>
        </w:tc>
        <w:tc>
          <w:tcPr>
            <w:tcW w:w="1276" w:type="dxa"/>
            <w:vAlign w:val="center"/>
          </w:tcPr>
          <w:p w14:paraId="168281E5">
            <w:pPr>
              <w:pStyle w:val="18"/>
            </w:pPr>
            <w:r>
              <w:t>二级指标</w:t>
            </w:r>
          </w:p>
        </w:tc>
        <w:tc>
          <w:tcPr>
            <w:tcW w:w="1332" w:type="dxa"/>
            <w:vAlign w:val="center"/>
          </w:tcPr>
          <w:p w14:paraId="11BAC196">
            <w:pPr>
              <w:pStyle w:val="18"/>
            </w:pPr>
            <w:r>
              <w:t>三级指标</w:t>
            </w:r>
          </w:p>
        </w:tc>
        <w:tc>
          <w:tcPr>
            <w:tcW w:w="2891" w:type="dxa"/>
            <w:vAlign w:val="center"/>
          </w:tcPr>
          <w:p w14:paraId="1DBC7357">
            <w:pPr>
              <w:pStyle w:val="18"/>
            </w:pPr>
            <w:r>
              <w:t>绩效指标描述</w:t>
            </w:r>
          </w:p>
        </w:tc>
        <w:tc>
          <w:tcPr>
            <w:tcW w:w="1276" w:type="dxa"/>
            <w:vAlign w:val="center"/>
          </w:tcPr>
          <w:p w14:paraId="76359BC8">
            <w:pPr>
              <w:pStyle w:val="18"/>
            </w:pPr>
            <w:r>
              <w:t>指标值</w:t>
            </w:r>
          </w:p>
        </w:tc>
        <w:tc>
          <w:tcPr>
            <w:tcW w:w="1843" w:type="dxa"/>
            <w:vAlign w:val="center"/>
          </w:tcPr>
          <w:p w14:paraId="39F36B9B">
            <w:pPr>
              <w:pStyle w:val="18"/>
            </w:pPr>
            <w:r>
              <w:t>指标值确定依据</w:t>
            </w:r>
          </w:p>
        </w:tc>
      </w:tr>
      <w:tr w14:paraId="2BA6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63F59">
            <w:pPr>
              <w:pStyle w:val="19"/>
            </w:pPr>
            <w:r>
              <w:t>产出指标</w:t>
            </w:r>
          </w:p>
        </w:tc>
        <w:tc>
          <w:tcPr>
            <w:tcW w:w="1276" w:type="dxa"/>
            <w:vAlign w:val="center"/>
          </w:tcPr>
          <w:p w14:paraId="3494FA4F">
            <w:pPr>
              <w:pStyle w:val="17"/>
            </w:pPr>
            <w:r>
              <w:t>数量指标</w:t>
            </w:r>
          </w:p>
        </w:tc>
        <w:tc>
          <w:tcPr>
            <w:tcW w:w="1332" w:type="dxa"/>
            <w:vAlign w:val="center"/>
          </w:tcPr>
          <w:p w14:paraId="555FF2AE">
            <w:pPr>
              <w:pStyle w:val="17"/>
            </w:pPr>
            <w:r>
              <w:t>享受补助的人数</w:t>
            </w:r>
          </w:p>
        </w:tc>
        <w:tc>
          <w:tcPr>
            <w:tcW w:w="2891" w:type="dxa"/>
            <w:vAlign w:val="center"/>
          </w:tcPr>
          <w:p w14:paraId="31E0A4B1">
            <w:pPr>
              <w:pStyle w:val="17"/>
            </w:pPr>
            <w:r>
              <w:t>实际补助人数占应补助人数的比例</w:t>
            </w:r>
          </w:p>
        </w:tc>
        <w:tc>
          <w:tcPr>
            <w:tcW w:w="1276" w:type="dxa"/>
            <w:vAlign w:val="center"/>
          </w:tcPr>
          <w:p w14:paraId="1A99E68E">
            <w:pPr>
              <w:pStyle w:val="17"/>
            </w:pPr>
            <w:r>
              <w:t>550人</w:t>
            </w:r>
          </w:p>
        </w:tc>
        <w:tc>
          <w:tcPr>
            <w:tcW w:w="1843" w:type="dxa"/>
            <w:vAlign w:val="center"/>
          </w:tcPr>
          <w:p w14:paraId="250AA4B2">
            <w:pPr>
              <w:pStyle w:val="17"/>
            </w:pPr>
            <w:r>
              <w:t>《2023 年唐山市 14 周岁女童免费 接种 HPV 疫苗实施方案》</w:t>
            </w:r>
          </w:p>
        </w:tc>
      </w:tr>
      <w:tr w14:paraId="781E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ED07E"/>
        </w:tc>
        <w:tc>
          <w:tcPr>
            <w:tcW w:w="1276" w:type="dxa"/>
            <w:vAlign w:val="center"/>
          </w:tcPr>
          <w:p w14:paraId="72B14341">
            <w:pPr>
              <w:pStyle w:val="17"/>
            </w:pPr>
            <w:r>
              <w:t>质量指标</w:t>
            </w:r>
          </w:p>
        </w:tc>
        <w:tc>
          <w:tcPr>
            <w:tcW w:w="1332" w:type="dxa"/>
            <w:vAlign w:val="center"/>
          </w:tcPr>
          <w:p w14:paraId="0EF6D4A2">
            <w:pPr>
              <w:pStyle w:val="17"/>
            </w:pPr>
            <w:r>
              <w:t>接种有效率</w:t>
            </w:r>
          </w:p>
        </w:tc>
        <w:tc>
          <w:tcPr>
            <w:tcW w:w="2891" w:type="dxa"/>
            <w:vAlign w:val="center"/>
          </w:tcPr>
          <w:p w14:paraId="3B446039">
            <w:pPr>
              <w:pStyle w:val="17"/>
            </w:pPr>
            <w:r>
              <w:t>接种疫苗后的有效性</w:t>
            </w:r>
          </w:p>
        </w:tc>
        <w:tc>
          <w:tcPr>
            <w:tcW w:w="1276" w:type="dxa"/>
            <w:vAlign w:val="center"/>
          </w:tcPr>
          <w:p w14:paraId="61A96B0D">
            <w:pPr>
              <w:pStyle w:val="17"/>
            </w:pPr>
            <w:r>
              <w:t>≥95%</w:t>
            </w:r>
          </w:p>
        </w:tc>
        <w:tc>
          <w:tcPr>
            <w:tcW w:w="1843" w:type="dxa"/>
            <w:vAlign w:val="center"/>
          </w:tcPr>
          <w:p w14:paraId="6F0A793D">
            <w:pPr>
              <w:pStyle w:val="17"/>
            </w:pPr>
            <w:r>
              <w:t>《2023 年唐山市 14 周岁女童免费 接种 HPV 疫苗实施方案》</w:t>
            </w:r>
          </w:p>
        </w:tc>
      </w:tr>
      <w:tr w14:paraId="5346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099CE"/>
        </w:tc>
        <w:tc>
          <w:tcPr>
            <w:tcW w:w="1276" w:type="dxa"/>
            <w:vAlign w:val="center"/>
          </w:tcPr>
          <w:p w14:paraId="45095C80">
            <w:pPr>
              <w:pStyle w:val="17"/>
            </w:pPr>
            <w:r>
              <w:t>时效指标</w:t>
            </w:r>
          </w:p>
        </w:tc>
        <w:tc>
          <w:tcPr>
            <w:tcW w:w="1332" w:type="dxa"/>
            <w:vAlign w:val="center"/>
          </w:tcPr>
          <w:p w14:paraId="4E33F4F0">
            <w:pPr>
              <w:pStyle w:val="17"/>
            </w:pPr>
            <w:r>
              <w:t>工作完成时限</w:t>
            </w:r>
          </w:p>
        </w:tc>
        <w:tc>
          <w:tcPr>
            <w:tcW w:w="2891" w:type="dxa"/>
            <w:vAlign w:val="center"/>
          </w:tcPr>
          <w:p w14:paraId="4E0520FD">
            <w:pPr>
              <w:pStyle w:val="17"/>
            </w:pPr>
            <w:r>
              <w:t>资金拨付完成时限</w:t>
            </w:r>
          </w:p>
        </w:tc>
        <w:tc>
          <w:tcPr>
            <w:tcW w:w="1276" w:type="dxa"/>
            <w:vAlign w:val="center"/>
          </w:tcPr>
          <w:p w14:paraId="296611C7">
            <w:pPr>
              <w:pStyle w:val="17"/>
            </w:pPr>
            <w:r>
              <w:t>≤1年</w:t>
            </w:r>
          </w:p>
        </w:tc>
        <w:tc>
          <w:tcPr>
            <w:tcW w:w="1843" w:type="dxa"/>
            <w:vAlign w:val="center"/>
          </w:tcPr>
          <w:p w14:paraId="4A7F019A">
            <w:pPr>
              <w:pStyle w:val="17"/>
            </w:pPr>
            <w:r>
              <w:t>《2023 年唐山市 14 周岁女童免费 接种 HPV 疫苗实施方案》</w:t>
            </w:r>
          </w:p>
        </w:tc>
      </w:tr>
      <w:tr w14:paraId="4C9E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8B65C"/>
        </w:tc>
        <w:tc>
          <w:tcPr>
            <w:tcW w:w="1276" w:type="dxa"/>
            <w:vAlign w:val="center"/>
          </w:tcPr>
          <w:p w14:paraId="150593C7">
            <w:pPr>
              <w:pStyle w:val="17"/>
            </w:pPr>
            <w:r>
              <w:t>成本指标</w:t>
            </w:r>
          </w:p>
        </w:tc>
        <w:tc>
          <w:tcPr>
            <w:tcW w:w="1332" w:type="dxa"/>
            <w:vAlign w:val="center"/>
          </w:tcPr>
          <w:p w14:paraId="24124E98">
            <w:pPr>
              <w:pStyle w:val="17"/>
            </w:pPr>
            <w:r>
              <w:t>总投资</w:t>
            </w:r>
          </w:p>
        </w:tc>
        <w:tc>
          <w:tcPr>
            <w:tcW w:w="2891" w:type="dxa"/>
            <w:vAlign w:val="center"/>
          </w:tcPr>
          <w:p w14:paraId="76793CF7">
            <w:pPr>
              <w:pStyle w:val="17"/>
            </w:pPr>
            <w:r>
              <w:t>控制在年初预算内</w:t>
            </w:r>
          </w:p>
        </w:tc>
        <w:tc>
          <w:tcPr>
            <w:tcW w:w="1276" w:type="dxa"/>
            <w:vAlign w:val="center"/>
          </w:tcPr>
          <w:p w14:paraId="1D907BBA">
            <w:pPr>
              <w:pStyle w:val="17"/>
            </w:pPr>
            <w:r>
              <w:t>≤20万元</w:t>
            </w:r>
          </w:p>
        </w:tc>
        <w:tc>
          <w:tcPr>
            <w:tcW w:w="1843" w:type="dxa"/>
            <w:vAlign w:val="center"/>
          </w:tcPr>
          <w:p w14:paraId="25F20D3F">
            <w:pPr>
              <w:pStyle w:val="17"/>
            </w:pPr>
            <w:r>
              <w:t>《2023 年唐山市 14 周岁女童免费 接种 HPV 疫苗实施方案》</w:t>
            </w:r>
          </w:p>
        </w:tc>
      </w:tr>
      <w:tr w14:paraId="3413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818F8">
            <w:pPr>
              <w:pStyle w:val="19"/>
            </w:pPr>
            <w:r>
              <w:t>效益指标</w:t>
            </w:r>
          </w:p>
        </w:tc>
        <w:tc>
          <w:tcPr>
            <w:tcW w:w="1276" w:type="dxa"/>
            <w:vAlign w:val="center"/>
          </w:tcPr>
          <w:p w14:paraId="6C56B23B">
            <w:pPr>
              <w:pStyle w:val="17"/>
            </w:pPr>
            <w:r>
              <w:t>社会效益指标</w:t>
            </w:r>
          </w:p>
        </w:tc>
        <w:tc>
          <w:tcPr>
            <w:tcW w:w="1332" w:type="dxa"/>
            <w:vAlign w:val="center"/>
          </w:tcPr>
          <w:p w14:paraId="110BB601">
            <w:pPr>
              <w:pStyle w:val="17"/>
            </w:pPr>
            <w:r>
              <w:t>落实惠民政策</w:t>
            </w:r>
          </w:p>
        </w:tc>
        <w:tc>
          <w:tcPr>
            <w:tcW w:w="2891" w:type="dxa"/>
            <w:vAlign w:val="center"/>
          </w:tcPr>
          <w:p w14:paraId="660BA257">
            <w:pPr>
              <w:pStyle w:val="17"/>
            </w:pPr>
            <w:r>
              <w:t>落实惠民政策，服务社会</w:t>
            </w:r>
          </w:p>
        </w:tc>
        <w:tc>
          <w:tcPr>
            <w:tcW w:w="1276" w:type="dxa"/>
            <w:vAlign w:val="center"/>
          </w:tcPr>
          <w:p w14:paraId="0BBF409D">
            <w:pPr>
              <w:pStyle w:val="17"/>
            </w:pPr>
            <w:r>
              <w:t>落实惠民政策，服务社会</w:t>
            </w:r>
          </w:p>
        </w:tc>
        <w:tc>
          <w:tcPr>
            <w:tcW w:w="1843" w:type="dxa"/>
            <w:vAlign w:val="center"/>
          </w:tcPr>
          <w:p w14:paraId="5F042D38">
            <w:pPr>
              <w:pStyle w:val="17"/>
            </w:pPr>
            <w:r>
              <w:t>《2023 年唐山市 14 周岁女童免费 接种 HPV 疫苗实施方案》</w:t>
            </w:r>
          </w:p>
        </w:tc>
      </w:tr>
      <w:tr w14:paraId="06CB8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35A8A">
            <w:pPr>
              <w:pStyle w:val="19"/>
            </w:pPr>
            <w:r>
              <w:t>满意度指标</w:t>
            </w:r>
          </w:p>
        </w:tc>
        <w:tc>
          <w:tcPr>
            <w:tcW w:w="1276" w:type="dxa"/>
            <w:vAlign w:val="center"/>
          </w:tcPr>
          <w:p w14:paraId="119A415E">
            <w:pPr>
              <w:pStyle w:val="17"/>
            </w:pPr>
            <w:r>
              <w:t>服务对象满意度指标</w:t>
            </w:r>
          </w:p>
        </w:tc>
        <w:tc>
          <w:tcPr>
            <w:tcW w:w="1332" w:type="dxa"/>
            <w:vAlign w:val="center"/>
          </w:tcPr>
          <w:p w14:paraId="27C7983C">
            <w:pPr>
              <w:pStyle w:val="17"/>
            </w:pPr>
            <w:r>
              <w:t>服务对象满意度</w:t>
            </w:r>
          </w:p>
        </w:tc>
        <w:tc>
          <w:tcPr>
            <w:tcW w:w="2891" w:type="dxa"/>
            <w:vAlign w:val="center"/>
          </w:tcPr>
          <w:p w14:paraId="31F70458">
            <w:pPr>
              <w:pStyle w:val="17"/>
            </w:pPr>
            <w:r>
              <w:t>服务对象满意度</w:t>
            </w:r>
          </w:p>
        </w:tc>
        <w:tc>
          <w:tcPr>
            <w:tcW w:w="1276" w:type="dxa"/>
            <w:vAlign w:val="center"/>
          </w:tcPr>
          <w:p w14:paraId="327B605B">
            <w:pPr>
              <w:pStyle w:val="17"/>
            </w:pPr>
            <w:r>
              <w:t>≥95%</w:t>
            </w:r>
          </w:p>
        </w:tc>
        <w:tc>
          <w:tcPr>
            <w:tcW w:w="1843" w:type="dxa"/>
            <w:vAlign w:val="center"/>
          </w:tcPr>
          <w:p w14:paraId="3553361E">
            <w:pPr>
              <w:pStyle w:val="17"/>
            </w:pPr>
            <w:r>
              <w:t>《2023 年唐山市 14 周岁女童免费 接种 HPV 疫苗实施方案》</w:t>
            </w:r>
          </w:p>
        </w:tc>
      </w:tr>
    </w:tbl>
    <w:p w14:paraId="7FC53D5F">
      <w:pPr>
        <w:sectPr>
          <w:pgSz w:w="11900" w:h="16840"/>
          <w:pgMar w:top="1984" w:right="1304" w:bottom="1134" w:left="1304" w:header="720" w:footer="720" w:gutter="0"/>
          <w:pgNumType w:fmt="decimal"/>
          <w:cols w:space="720" w:num="1"/>
        </w:sectPr>
      </w:pPr>
    </w:p>
    <w:p w14:paraId="4DA1CD00">
      <w:pPr>
        <w:jc w:val="center"/>
      </w:pPr>
      <w:r>
        <w:rPr>
          <w:rFonts w:ascii="方正仿宋_GBK" w:hAnsi="方正仿宋_GBK" w:eastAsia="方正仿宋_GBK" w:cs="方正仿宋_GBK"/>
          <w:color w:val="000000"/>
          <w:sz w:val="28"/>
        </w:rPr>
        <w:t xml:space="preserve"> </w:t>
      </w:r>
    </w:p>
    <w:p w14:paraId="463E4C6B">
      <w:pPr>
        <w:ind w:firstLine="560"/>
        <w:outlineLvl w:val="3"/>
      </w:pPr>
      <w:bookmarkStart w:id="6" w:name="_Toc_4_4_0000000007"/>
      <w:r>
        <w:rPr>
          <w:rFonts w:ascii="方正仿宋_GBK" w:hAnsi="方正仿宋_GBK" w:eastAsia="方正仿宋_GBK" w:cs="方正仿宋_GBK"/>
          <w:color w:val="000000"/>
          <w:sz w:val="28"/>
        </w:rPr>
        <w:t>4.2023年市级基本公共卫生服务补助资金绩效目标表</w:t>
      </w:r>
      <w:bookmarkEnd w:id="6"/>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17B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BB615B">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CCC0A89">
            <w:pPr>
              <w:pStyle w:val="15"/>
            </w:pPr>
            <w:r>
              <w:t>单位：万元</w:t>
            </w:r>
          </w:p>
        </w:tc>
      </w:tr>
      <w:tr w14:paraId="79AB4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DA8D0">
            <w:pPr>
              <w:pStyle w:val="18"/>
            </w:pPr>
            <w:r>
              <w:t>项目编码</w:t>
            </w:r>
          </w:p>
        </w:tc>
        <w:tc>
          <w:tcPr>
            <w:tcW w:w="2608" w:type="dxa"/>
            <w:gridSpan w:val="2"/>
            <w:vAlign w:val="center"/>
          </w:tcPr>
          <w:p w14:paraId="05870A33">
            <w:pPr>
              <w:pStyle w:val="17"/>
            </w:pPr>
            <w:r>
              <w:t>13020923P00066710002L</w:t>
            </w:r>
          </w:p>
        </w:tc>
        <w:tc>
          <w:tcPr>
            <w:tcW w:w="1587" w:type="dxa"/>
            <w:vAlign w:val="center"/>
          </w:tcPr>
          <w:p w14:paraId="17B88E5A">
            <w:pPr>
              <w:pStyle w:val="18"/>
            </w:pPr>
            <w:r>
              <w:t>项目名称</w:t>
            </w:r>
          </w:p>
        </w:tc>
        <w:tc>
          <w:tcPr>
            <w:tcW w:w="4423" w:type="dxa"/>
            <w:gridSpan w:val="3"/>
            <w:vAlign w:val="center"/>
          </w:tcPr>
          <w:p w14:paraId="31157D89">
            <w:pPr>
              <w:pStyle w:val="17"/>
            </w:pPr>
            <w:r>
              <w:t>2023年市级基本公共卫生服务补助资金</w:t>
            </w:r>
          </w:p>
        </w:tc>
      </w:tr>
      <w:tr w14:paraId="55AF0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F0C84">
            <w:pPr>
              <w:pStyle w:val="18"/>
            </w:pPr>
            <w:r>
              <w:t>预算规模及资金用途</w:t>
            </w:r>
          </w:p>
        </w:tc>
        <w:tc>
          <w:tcPr>
            <w:tcW w:w="1276" w:type="dxa"/>
            <w:vAlign w:val="center"/>
          </w:tcPr>
          <w:p w14:paraId="0324F786">
            <w:pPr>
              <w:pStyle w:val="18"/>
            </w:pPr>
            <w:r>
              <w:t>预算数</w:t>
            </w:r>
          </w:p>
        </w:tc>
        <w:tc>
          <w:tcPr>
            <w:tcW w:w="1332" w:type="dxa"/>
            <w:vAlign w:val="center"/>
          </w:tcPr>
          <w:p w14:paraId="3F5C1F6F">
            <w:pPr>
              <w:pStyle w:val="17"/>
            </w:pPr>
            <w:r>
              <w:t>18.11</w:t>
            </w:r>
          </w:p>
        </w:tc>
        <w:tc>
          <w:tcPr>
            <w:tcW w:w="1587" w:type="dxa"/>
            <w:vAlign w:val="center"/>
          </w:tcPr>
          <w:p w14:paraId="70D104A3">
            <w:pPr>
              <w:pStyle w:val="18"/>
            </w:pPr>
            <w:r>
              <w:t>其中：财政    资金</w:t>
            </w:r>
          </w:p>
        </w:tc>
        <w:tc>
          <w:tcPr>
            <w:tcW w:w="1304" w:type="dxa"/>
            <w:vAlign w:val="center"/>
          </w:tcPr>
          <w:p w14:paraId="4B4AE26F">
            <w:pPr>
              <w:pStyle w:val="17"/>
            </w:pPr>
            <w:r>
              <w:t>18.11</w:t>
            </w:r>
          </w:p>
        </w:tc>
        <w:tc>
          <w:tcPr>
            <w:tcW w:w="1276" w:type="dxa"/>
            <w:vAlign w:val="center"/>
          </w:tcPr>
          <w:p w14:paraId="297D0771">
            <w:pPr>
              <w:pStyle w:val="18"/>
            </w:pPr>
            <w:r>
              <w:t>其他资金</w:t>
            </w:r>
          </w:p>
        </w:tc>
        <w:tc>
          <w:tcPr>
            <w:tcW w:w="1843" w:type="dxa"/>
            <w:vAlign w:val="center"/>
          </w:tcPr>
          <w:p w14:paraId="4B9F077F">
            <w:pPr>
              <w:pStyle w:val="17"/>
            </w:pPr>
            <w:r>
              <w:t xml:space="preserve"> </w:t>
            </w:r>
          </w:p>
        </w:tc>
      </w:tr>
      <w:tr w14:paraId="5E28F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5EFF6"/>
        </w:tc>
        <w:tc>
          <w:tcPr>
            <w:tcW w:w="8618" w:type="dxa"/>
            <w:gridSpan w:val="6"/>
            <w:vAlign w:val="center"/>
          </w:tcPr>
          <w:p w14:paraId="49B7EB26">
            <w:pPr>
              <w:pStyle w:val="17"/>
            </w:pPr>
            <w:r>
              <w:t>2023年市级基本公共卫生服务补助资金</w:t>
            </w:r>
            <w:r>
              <w:rPr>
                <w:rFonts w:hint="eastAsia"/>
                <w:lang w:eastAsia="zh-CN"/>
              </w:rPr>
              <w:t>，</w:t>
            </w:r>
            <w:r>
              <w:rPr>
                <w:rFonts w:hint="eastAsia"/>
              </w:rPr>
              <w:t>主要用于</w:t>
            </w:r>
            <w:r>
              <w:t>2023年市级基本公共卫生服务补助资金</w:t>
            </w:r>
            <w:r>
              <w:rPr>
                <w:rFonts w:hint="eastAsia"/>
              </w:rPr>
              <w:t>发放</w:t>
            </w:r>
          </w:p>
          <w:p w14:paraId="2C425DD0">
            <w:pPr>
              <w:pStyle w:val="17"/>
            </w:pPr>
          </w:p>
        </w:tc>
      </w:tr>
      <w:tr w14:paraId="4B2D0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EF174">
            <w:pPr>
              <w:pStyle w:val="18"/>
            </w:pPr>
            <w:r>
              <w:t>资金支出计划（%）</w:t>
            </w:r>
          </w:p>
        </w:tc>
        <w:tc>
          <w:tcPr>
            <w:tcW w:w="2608" w:type="dxa"/>
            <w:gridSpan w:val="2"/>
            <w:vAlign w:val="center"/>
          </w:tcPr>
          <w:p w14:paraId="1006164F">
            <w:pPr>
              <w:pStyle w:val="18"/>
            </w:pPr>
            <w:r>
              <w:t>3月底</w:t>
            </w:r>
          </w:p>
        </w:tc>
        <w:tc>
          <w:tcPr>
            <w:tcW w:w="1587" w:type="dxa"/>
            <w:vAlign w:val="center"/>
          </w:tcPr>
          <w:p w14:paraId="354550A0">
            <w:pPr>
              <w:pStyle w:val="18"/>
            </w:pPr>
            <w:r>
              <w:t>6月底</w:t>
            </w:r>
          </w:p>
        </w:tc>
        <w:tc>
          <w:tcPr>
            <w:tcW w:w="1304" w:type="dxa"/>
            <w:vAlign w:val="center"/>
          </w:tcPr>
          <w:p w14:paraId="6531A5D3">
            <w:pPr>
              <w:pStyle w:val="18"/>
            </w:pPr>
            <w:r>
              <w:t>10月底</w:t>
            </w:r>
          </w:p>
        </w:tc>
        <w:tc>
          <w:tcPr>
            <w:tcW w:w="3119" w:type="dxa"/>
            <w:gridSpan w:val="2"/>
            <w:vAlign w:val="center"/>
          </w:tcPr>
          <w:p w14:paraId="503630DF">
            <w:pPr>
              <w:pStyle w:val="18"/>
            </w:pPr>
            <w:r>
              <w:t>12月底</w:t>
            </w:r>
          </w:p>
        </w:tc>
      </w:tr>
      <w:tr w14:paraId="3483E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18D40"/>
        </w:tc>
        <w:tc>
          <w:tcPr>
            <w:tcW w:w="2608" w:type="dxa"/>
            <w:gridSpan w:val="2"/>
            <w:vAlign w:val="center"/>
          </w:tcPr>
          <w:p w14:paraId="61379667">
            <w:pPr>
              <w:pStyle w:val="19"/>
            </w:pPr>
            <w:r>
              <w:t>25%</w:t>
            </w:r>
          </w:p>
        </w:tc>
        <w:tc>
          <w:tcPr>
            <w:tcW w:w="1587" w:type="dxa"/>
            <w:vAlign w:val="center"/>
          </w:tcPr>
          <w:p w14:paraId="442A8DBB">
            <w:pPr>
              <w:pStyle w:val="19"/>
            </w:pPr>
            <w:r>
              <w:t>50%</w:t>
            </w:r>
          </w:p>
        </w:tc>
        <w:tc>
          <w:tcPr>
            <w:tcW w:w="1304" w:type="dxa"/>
            <w:vAlign w:val="center"/>
          </w:tcPr>
          <w:p w14:paraId="44993BAE">
            <w:pPr>
              <w:pStyle w:val="19"/>
            </w:pPr>
            <w:r>
              <w:t>75%</w:t>
            </w:r>
          </w:p>
        </w:tc>
        <w:tc>
          <w:tcPr>
            <w:tcW w:w="3119" w:type="dxa"/>
            <w:gridSpan w:val="2"/>
            <w:vAlign w:val="center"/>
          </w:tcPr>
          <w:p w14:paraId="308DD459">
            <w:pPr>
              <w:pStyle w:val="19"/>
            </w:pPr>
            <w:r>
              <w:t>100%</w:t>
            </w:r>
          </w:p>
        </w:tc>
      </w:tr>
      <w:tr w14:paraId="5071D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1DD6E">
            <w:pPr>
              <w:pStyle w:val="18"/>
            </w:pPr>
            <w:r>
              <w:t>绩效目标</w:t>
            </w:r>
          </w:p>
        </w:tc>
        <w:tc>
          <w:tcPr>
            <w:tcW w:w="8618" w:type="dxa"/>
            <w:gridSpan w:val="6"/>
            <w:vAlign w:val="center"/>
          </w:tcPr>
          <w:p w14:paraId="671CF296">
            <w:pPr>
              <w:pStyle w:val="17"/>
            </w:pPr>
            <w:r>
              <w:rPr>
                <w:rFonts w:hint="eastAsia"/>
              </w:rPr>
              <w:t>主要用于</w:t>
            </w:r>
            <w:r>
              <w:t>2023年市级基本公共卫生服务补助资金</w:t>
            </w:r>
            <w:r>
              <w:rPr>
                <w:rFonts w:hint="eastAsia"/>
              </w:rPr>
              <w:t>发放</w:t>
            </w:r>
          </w:p>
          <w:p w14:paraId="4DBF7030">
            <w:pPr>
              <w:pStyle w:val="17"/>
            </w:pPr>
          </w:p>
        </w:tc>
      </w:tr>
    </w:tbl>
    <w:p w14:paraId="3BEA8FCB">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BC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379F9">
            <w:pPr>
              <w:pStyle w:val="18"/>
            </w:pPr>
            <w:r>
              <w:t>一级指标</w:t>
            </w:r>
          </w:p>
        </w:tc>
        <w:tc>
          <w:tcPr>
            <w:tcW w:w="1276" w:type="dxa"/>
            <w:vAlign w:val="center"/>
          </w:tcPr>
          <w:p w14:paraId="4BC89559">
            <w:pPr>
              <w:pStyle w:val="18"/>
            </w:pPr>
            <w:r>
              <w:t>二级指标</w:t>
            </w:r>
          </w:p>
        </w:tc>
        <w:tc>
          <w:tcPr>
            <w:tcW w:w="1332" w:type="dxa"/>
            <w:vAlign w:val="center"/>
          </w:tcPr>
          <w:p w14:paraId="10F603E2">
            <w:pPr>
              <w:pStyle w:val="18"/>
            </w:pPr>
            <w:r>
              <w:t>三级指标</w:t>
            </w:r>
          </w:p>
        </w:tc>
        <w:tc>
          <w:tcPr>
            <w:tcW w:w="2891" w:type="dxa"/>
            <w:vAlign w:val="center"/>
          </w:tcPr>
          <w:p w14:paraId="11F86247">
            <w:pPr>
              <w:pStyle w:val="18"/>
            </w:pPr>
            <w:r>
              <w:t>绩效指标描述</w:t>
            </w:r>
          </w:p>
        </w:tc>
        <w:tc>
          <w:tcPr>
            <w:tcW w:w="1276" w:type="dxa"/>
            <w:vAlign w:val="center"/>
          </w:tcPr>
          <w:p w14:paraId="4C25C49B">
            <w:pPr>
              <w:pStyle w:val="18"/>
            </w:pPr>
            <w:r>
              <w:t>指标值</w:t>
            </w:r>
          </w:p>
        </w:tc>
        <w:tc>
          <w:tcPr>
            <w:tcW w:w="1843" w:type="dxa"/>
            <w:vAlign w:val="center"/>
          </w:tcPr>
          <w:p w14:paraId="45DABEF6">
            <w:pPr>
              <w:pStyle w:val="18"/>
            </w:pPr>
            <w:r>
              <w:t>指标值确定依据</w:t>
            </w:r>
          </w:p>
        </w:tc>
      </w:tr>
      <w:tr w14:paraId="41C6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5323A">
            <w:pPr>
              <w:pStyle w:val="19"/>
            </w:pPr>
            <w:r>
              <w:t>产出指标</w:t>
            </w:r>
          </w:p>
        </w:tc>
        <w:tc>
          <w:tcPr>
            <w:tcW w:w="1276" w:type="dxa"/>
            <w:vAlign w:val="center"/>
          </w:tcPr>
          <w:p w14:paraId="3C5CF77A">
            <w:pPr>
              <w:pStyle w:val="17"/>
            </w:pPr>
            <w:r>
              <w:t>数量指标</w:t>
            </w:r>
          </w:p>
        </w:tc>
        <w:tc>
          <w:tcPr>
            <w:tcW w:w="1332" w:type="dxa"/>
            <w:vAlign w:val="center"/>
          </w:tcPr>
          <w:p w14:paraId="71E81EC7">
            <w:pPr>
              <w:pStyle w:val="17"/>
            </w:pPr>
            <w:r>
              <w:t>项目数量</w:t>
            </w:r>
          </w:p>
        </w:tc>
        <w:tc>
          <w:tcPr>
            <w:tcW w:w="2891" w:type="dxa"/>
            <w:vAlign w:val="center"/>
          </w:tcPr>
          <w:p w14:paraId="2ECF539C">
            <w:pPr>
              <w:pStyle w:val="17"/>
            </w:pPr>
            <w:r>
              <w:t>7项</w:t>
            </w:r>
          </w:p>
        </w:tc>
        <w:tc>
          <w:tcPr>
            <w:tcW w:w="1276" w:type="dxa"/>
            <w:vAlign w:val="center"/>
          </w:tcPr>
          <w:p w14:paraId="5AAD64F9">
            <w:pPr>
              <w:pStyle w:val="17"/>
            </w:pPr>
            <w:r>
              <w:t>7项</w:t>
            </w:r>
          </w:p>
        </w:tc>
        <w:tc>
          <w:tcPr>
            <w:tcW w:w="1843" w:type="dxa"/>
            <w:vAlign w:val="center"/>
          </w:tcPr>
          <w:p w14:paraId="6AB6DA97">
            <w:pPr>
              <w:pStyle w:val="17"/>
            </w:pPr>
            <w:r>
              <w:t xml:space="preserve">唐财社【2023】98号 </w:t>
            </w:r>
          </w:p>
        </w:tc>
      </w:tr>
      <w:tr w14:paraId="159BE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DBCA8"/>
        </w:tc>
        <w:tc>
          <w:tcPr>
            <w:tcW w:w="1276" w:type="dxa"/>
            <w:vAlign w:val="center"/>
          </w:tcPr>
          <w:p w14:paraId="2DE22E26">
            <w:pPr>
              <w:pStyle w:val="17"/>
            </w:pPr>
            <w:r>
              <w:t>质量指标</w:t>
            </w:r>
          </w:p>
        </w:tc>
        <w:tc>
          <w:tcPr>
            <w:tcW w:w="1332" w:type="dxa"/>
            <w:vAlign w:val="center"/>
          </w:tcPr>
          <w:p w14:paraId="57AD5568">
            <w:pPr>
              <w:pStyle w:val="17"/>
            </w:pPr>
            <w:r>
              <w:t>财政拨款投入率</w:t>
            </w:r>
          </w:p>
        </w:tc>
        <w:tc>
          <w:tcPr>
            <w:tcW w:w="2891" w:type="dxa"/>
            <w:vAlign w:val="center"/>
          </w:tcPr>
          <w:p w14:paraId="47A4A4C4">
            <w:pPr>
              <w:pStyle w:val="17"/>
            </w:pPr>
            <w:r>
              <w:t>财政拨款投入率</w:t>
            </w:r>
          </w:p>
        </w:tc>
        <w:tc>
          <w:tcPr>
            <w:tcW w:w="1276" w:type="dxa"/>
            <w:vAlign w:val="center"/>
          </w:tcPr>
          <w:p w14:paraId="2BFB6F7B">
            <w:pPr>
              <w:pStyle w:val="17"/>
            </w:pPr>
            <w:r>
              <w:t>100%</w:t>
            </w:r>
          </w:p>
        </w:tc>
        <w:tc>
          <w:tcPr>
            <w:tcW w:w="1843" w:type="dxa"/>
            <w:vAlign w:val="center"/>
          </w:tcPr>
          <w:p w14:paraId="0DE0C58D">
            <w:pPr>
              <w:pStyle w:val="17"/>
            </w:pPr>
            <w:r>
              <w:t xml:space="preserve">唐财社【2023】98号 </w:t>
            </w:r>
          </w:p>
        </w:tc>
      </w:tr>
      <w:tr w14:paraId="5A2D6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B8D04"/>
        </w:tc>
        <w:tc>
          <w:tcPr>
            <w:tcW w:w="1276" w:type="dxa"/>
            <w:vAlign w:val="center"/>
          </w:tcPr>
          <w:p w14:paraId="44927746">
            <w:pPr>
              <w:pStyle w:val="17"/>
            </w:pPr>
            <w:r>
              <w:t>时效指标</w:t>
            </w:r>
          </w:p>
        </w:tc>
        <w:tc>
          <w:tcPr>
            <w:tcW w:w="1332" w:type="dxa"/>
            <w:vAlign w:val="center"/>
          </w:tcPr>
          <w:p w14:paraId="18F259F1">
            <w:pPr>
              <w:pStyle w:val="17"/>
            </w:pPr>
            <w:r>
              <w:t>工作完成时限</w:t>
            </w:r>
          </w:p>
        </w:tc>
        <w:tc>
          <w:tcPr>
            <w:tcW w:w="2891" w:type="dxa"/>
            <w:vAlign w:val="center"/>
          </w:tcPr>
          <w:p w14:paraId="553BA8BF">
            <w:pPr>
              <w:pStyle w:val="17"/>
            </w:pPr>
            <w:r>
              <w:t>年度内完成</w:t>
            </w:r>
          </w:p>
        </w:tc>
        <w:tc>
          <w:tcPr>
            <w:tcW w:w="1276" w:type="dxa"/>
            <w:vAlign w:val="center"/>
          </w:tcPr>
          <w:p w14:paraId="42332A84">
            <w:pPr>
              <w:pStyle w:val="17"/>
            </w:pPr>
            <w:r>
              <w:t>≤1年</w:t>
            </w:r>
          </w:p>
        </w:tc>
        <w:tc>
          <w:tcPr>
            <w:tcW w:w="1843" w:type="dxa"/>
            <w:vAlign w:val="center"/>
          </w:tcPr>
          <w:p w14:paraId="4AC9ACF8">
            <w:pPr>
              <w:pStyle w:val="17"/>
            </w:pPr>
            <w:r>
              <w:t xml:space="preserve">唐财社【2023】98号 </w:t>
            </w:r>
          </w:p>
        </w:tc>
      </w:tr>
      <w:tr w14:paraId="48C1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08E58"/>
        </w:tc>
        <w:tc>
          <w:tcPr>
            <w:tcW w:w="1276" w:type="dxa"/>
            <w:vAlign w:val="center"/>
          </w:tcPr>
          <w:p w14:paraId="70F2030F">
            <w:pPr>
              <w:pStyle w:val="17"/>
            </w:pPr>
            <w:r>
              <w:t>成本指标</w:t>
            </w:r>
          </w:p>
        </w:tc>
        <w:tc>
          <w:tcPr>
            <w:tcW w:w="1332" w:type="dxa"/>
            <w:vAlign w:val="center"/>
          </w:tcPr>
          <w:p w14:paraId="56A93CA2">
            <w:pPr>
              <w:pStyle w:val="17"/>
            </w:pPr>
            <w:r>
              <w:t>总投资</w:t>
            </w:r>
          </w:p>
        </w:tc>
        <w:tc>
          <w:tcPr>
            <w:tcW w:w="2891" w:type="dxa"/>
            <w:vAlign w:val="center"/>
          </w:tcPr>
          <w:p w14:paraId="393644F4">
            <w:pPr>
              <w:pStyle w:val="17"/>
            </w:pPr>
            <w:r>
              <w:t>用计划资金完成项目任务</w:t>
            </w:r>
          </w:p>
        </w:tc>
        <w:tc>
          <w:tcPr>
            <w:tcW w:w="1276" w:type="dxa"/>
            <w:vAlign w:val="center"/>
          </w:tcPr>
          <w:p w14:paraId="25FEEC0E">
            <w:pPr>
              <w:pStyle w:val="17"/>
            </w:pPr>
            <w:r>
              <w:t>18.11万元</w:t>
            </w:r>
          </w:p>
        </w:tc>
        <w:tc>
          <w:tcPr>
            <w:tcW w:w="1843" w:type="dxa"/>
            <w:vAlign w:val="center"/>
          </w:tcPr>
          <w:p w14:paraId="70E7ECE8">
            <w:pPr>
              <w:pStyle w:val="17"/>
            </w:pPr>
            <w:r>
              <w:t xml:space="preserve">唐财社【2023】98号 </w:t>
            </w:r>
          </w:p>
        </w:tc>
      </w:tr>
      <w:tr w14:paraId="7107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9E099">
            <w:pPr>
              <w:pStyle w:val="19"/>
            </w:pPr>
            <w:r>
              <w:t>效益指标</w:t>
            </w:r>
          </w:p>
        </w:tc>
        <w:tc>
          <w:tcPr>
            <w:tcW w:w="1276" w:type="dxa"/>
            <w:vAlign w:val="center"/>
          </w:tcPr>
          <w:p w14:paraId="7F4BA11F">
            <w:pPr>
              <w:pStyle w:val="17"/>
            </w:pPr>
            <w:r>
              <w:t>社会效益指标</w:t>
            </w:r>
          </w:p>
        </w:tc>
        <w:tc>
          <w:tcPr>
            <w:tcW w:w="1332" w:type="dxa"/>
            <w:vAlign w:val="center"/>
          </w:tcPr>
          <w:p w14:paraId="1D481B6C">
            <w:pPr>
              <w:pStyle w:val="17"/>
            </w:pPr>
            <w:r>
              <w:t>社会影响力</w:t>
            </w:r>
          </w:p>
        </w:tc>
        <w:tc>
          <w:tcPr>
            <w:tcW w:w="2891" w:type="dxa"/>
            <w:vAlign w:val="center"/>
          </w:tcPr>
          <w:p w14:paraId="09285BA9">
            <w:pPr>
              <w:pStyle w:val="17"/>
            </w:pPr>
            <w:r>
              <w:t>提高社会影响力</w:t>
            </w:r>
          </w:p>
        </w:tc>
        <w:tc>
          <w:tcPr>
            <w:tcW w:w="1276" w:type="dxa"/>
            <w:vAlign w:val="center"/>
          </w:tcPr>
          <w:p w14:paraId="66266998">
            <w:pPr>
              <w:pStyle w:val="17"/>
            </w:pPr>
            <w:r>
              <w:t>提高社会影响力</w:t>
            </w:r>
          </w:p>
        </w:tc>
        <w:tc>
          <w:tcPr>
            <w:tcW w:w="1843" w:type="dxa"/>
            <w:vAlign w:val="center"/>
          </w:tcPr>
          <w:p w14:paraId="7AAE62B4">
            <w:pPr>
              <w:pStyle w:val="17"/>
            </w:pPr>
            <w:r>
              <w:t xml:space="preserve">唐财社【2023】98号 </w:t>
            </w:r>
          </w:p>
        </w:tc>
      </w:tr>
      <w:tr w14:paraId="60BFF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1CA6A">
            <w:pPr>
              <w:pStyle w:val="19"/>
            </w:pPr>
            <w:r>
              <w:t>满意度指标</w:t>
            </w:r>
          </w:p>
        </w:tc>
        <w:tc>
          <w:tcPr>
            <w:tcW w:w="1276" w:type="dxa"/>
            <w:vAlign w:val="center"/>
          </w:tcPr>
          <w:p w14:paraId="1E4AA193">
            <w:pPr>
              <w:pStyle w:val="17"/>
            </w:pPr>
            <w:r>
              <w:t>服务对象满意度指标</w:t>
            </w:r>
          </w:p>
        </w:tc>
        <w:tc>
          <w:tcPr>
            <w:tcW w:w="1332" w:type="dxa"/>
            <w:vAlign w:val="center"/>
          </w:tcPr>
          <w:p w14:paraId="200EA5C6">
            <w:pPr>
              <w:pStyle w:val="17"/>
            </w:pPr>
            <w:r>
              <w:t>服务对象满意度</w:t>
            </w:r>
          </w:p>
        </w:tc>
        <w:tc>
          <w:tcPr>
            <w:tcW w:w="2891" w:type="dxa"/>
            <w:vAlign w:val="center"/>
          </w:tcPr>
          <w:p w14:paraId="2C89CE01">
            <w:pPr>
              <w:pStyle w:val="17"/>
            </w:pPr>
            <w:r>
              <w:t>服务对象满意度</w:t>
            </w:r>
          </w:p>
        </w:tc>
        <w:tc>
          <w:tcPr>
            <w:tcW w:w="1276" w:type="dxa"/>
            <w:vAlign w:val="center"/>
          </w:tcPr>
          <w:p w14:paraId="5A35D55E">
            <w:pPr>
              <w:pStyle w:val="17"/>
            </w:pPr>
            <w:r>
              <w:t>&gt;90%</w:t>
            </w:r>
          </w:p>
        </w:tc>
        <w:tc>
          <w:tcPr>
            <w:tcW w:w="1843" w:type="dxa"/>
            <w:vAlign w:val="center"/>
          </w:tcPr>
          <w:p w14:paraId="198F7B57">
            <w:pPr>
              <w:pStyle w:val="17"/>
            </w:pPr>
            <w:r>
              <w:t xml:space="preserve">唐财社【2023】98号 </w:t>
            </w:r>
          </w:p>
        </w:tc>
      </w:tr>
    </w:tbl>
    <w:p w14:paraId="78341DA0">
      <w:pPr>
        <w:sectPr>
          <w:pgSz w:w="11900" w:h="16840"/>
          <w:pgMar w:top="1984" w:right="1304" w:bottom="1134" w:left="1304" w:header="720" w:footer="720" w:gutter="0"/>
          <w:pgNumType w:fmt="decimal"/>
          <w:cols w:space="720" w:num="1"/>
        </w:sectPr>
      </w:pPr>
    </w:p>
    <w:p w14:paraId="7B7EF424">
      <w:pPr>
        <w:jc w:val="center"/>
      </w:pPr>
      <w:r>
        <w:rPr>
          <w:rFonts w:ascii="方正仿宋_GBK" w:hAnsi="方正仿宋_GBK" w:eastAsia="方正仿宋_GBK" w:cs="方正仿宋_GBK"/>
          <w:color w:val="000000"/>
          <w:sz w:val="28"/>
        </w:rPr>
        <w:t xml:space="preserve"> </w:t>
      </w:r>
    </w:p>
    <w:p w14:paraId="0D5AFDE7">
      <w:pPr>
        <w:ind w:firstLine="560"/>
        <w:outlineLvl w:val="3"/>
      </w:pPr>
      <w:bookmarkStart w:id="7" w:name="_Toc_4_4_0000000008"/>
      <w:r>
        <w:rPr>
          <w:rFonts w:ascii="方正仿宋_GBK" w:hAnsi="方正仿宋_GBK" w:eastAsia="方正仿宋_GBK" w:cs="方正仿宋_GBK"/>
          <w:color w:val="000000"/>
          <w:sz w:val="28"/>
        </w:rPr>
        <w:t>5.2023年中央基本公共卫生服务补助资金绩效目标表</w:t>
      </w:r>
      <w:bookmarkEnd w:id="7"/>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77"/>
        <w:gridCol w:w="1542"/>
        <w:gridCol w:w="1304"/>
        <w:gridCol w:w="1491"/>
        <w:gridCol w:w="1628"/>
      </w:tblGrid>
      <w:tr w14:paraId="14EE8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66" w:type="dxa"/>
            <w:gridSpan w:val="6"/>
            <w:tcBorders>
              <w:top w:val="single" w:color="FFFFFF" w:sz="6" w:space="0"/>
              <w:left w:val="single" w:color="FFFFFF" w:sz="6" w:space="0"/>
              <w:right w:val="single" w:color="FFFFFF" w:sz="6" w:space="0"/>
            </w:tcBorders>
            <w:vAlign w:val="center"/>
          </w:tcPr>
          <w:p w14:paraId="1C729EE4">
            <w:pPr>
              <w:pStyle w:val="16"/>
            </w:pPr>
            <w:r>
              <w:t>361001唐山市曹妃甸区卫生健康局</w:t>
            </w:r>
          </w:p>
        </w:tc>
        <w:tc>
          <w:tcPr>
            <w:tcW w:w="1628" w:type="dxa"/>
            <w:tcBorders>
              <w:top w:val="single" w:color="FFFFFF" w:sz="6" w:space="0"/>
              <w:left w:val="single" w:color="FFFFFF" w:sz="6" w:space="0"/>
              <w:right w:val="single" w:color="FFFFFF" w:sz="6" w:space="0"/>
            </w:tcBorders>
            <w:vAlign w:val="center"/>
          </w:tcPr>
          <w:p w14:paraId="33FAAC1D">
            <w:pPr>
              <w:pStyle w:val="15"/>
            </w:pPr>
            <w:r>
              <w:t>单位：万元</w:t>
            </w:r>
          </w:p>
        </w:tc>
      </w:tr>
      <w:tr w14:paraId="114B6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1018C">
            <w:pPr>
              <w:pStyle w:val="18"/>
            </w:pPr>
            <w:r>
              <w:t>项目编码</w:t>
            </w:r>
          </w:p>
        </w:tc>
        <w:tc>
          <w:tcPr>
            <w:tcW w:w="2653" w:type="dxa"/>
            <w:gridSpan w:val="2"/>
            <w:vAlign w:val="center"/>
          </w:tcPr>
          <w:p w14:paraId="25E32BE6">
            <w:pPr>
              <w:pStyle w:val="17"/>
            </w:pPr>
            <w:r>
              <w:t>13020923P00053710003T</w:t>
            </w:r>
          </w:p>
        </w:tc>
        <w:tc>
          <w:tcPr>
            <w:tcW w:w="1542" w:type="dxa"/>
            <w:vAlign w:val="center"/>
          </w:tcPr>
          <w:p w14:paraId="31AD7786">
            <w:pPr>
              <w:pStyle w:val="18"/>
            </w:pPr>
            <w:r>
              <w:t>项目名称</w:t>
            </w:r>
          </w:p>
        </w:tc>
        <w:tc>
          <w:tcPr>
            <w:tcW w:w="4423" w:type="dxa"/>
            <w:gridSpan w:val="3"/>
            <w:vAlign w:val="center"/>
          </w:tcPr>
          <w:p w14:paraId="3DC0126C">
            <w:pPr>
              <w:pStyle w:val="17"/>
            </w:pPr>
            <w:r>
              <w:t>2023年中央基本公共卫生服务补助资金</w:t>
            </w:r>
          </w:p>
        </w:tc>
      </w:tr>
      <w:tr w14:paraId="25DCB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4698F">
            <w:pPr>
              <w:pStyle w:val="18"/>
            </w:pPr>
            <w:r>
              <w:t>预算规模及资金用途</w:t>
            </w:r>
          </w:p>
        </w:tc>
        <w:tc>
          <w:tcPr>
            <w:tcW w:w="1276" w:type="dxa"/>
            <w:vAlign w:val="center"/>
          </w:tcPr>
          <w:p w14:paraId="22911D96">
            <w:pPr>
              <w:pStyle w:val="18"/>
            </w:pPr>
            <w:r>
              <w:t>预算数</w:t>
            </w:r>
          </w:p>
        </w:tc>
        <w:tc>
          <w:tcPr>
            <w:tcW w:w="1377" w:type="dxa"/>
            <w:vAlign w:val="center"/>
          </w:tcPr>
          <w:p w14:paraId="1352D98D">
            <w:pPr>
              <w:pStyle w:val="17"/>
            </w:pPr>
            <w:r>
              <w:t>2.30</w:t>
            </w:r>
          </w:p>
        </w:tc>
        <w:tc>
          <w:tcPr>
            <w:tcW w:w="1542" w:type="dxa"/>
            <w:vAlign w:val="center"/>
          </w:tcPr>
          <w:p w14:paraId="13D4A80C">
            <w:pPr>
              <w:pStyle w:val="18"/>
            </w:pPr>
            <w:r>
              <w:t>其中：财政    资金</w:t>
            </w:r>
          </w:p>
        </w:tc>
        <w:tc>
          <w:tcPr>
            <w:tcW w:w="1304" w:type="dxa"/>
            <w:vAlign w:val="center"/>
          </w:tcPr>
          <w:p w14:paraId="77A58472">
            <w:pPr>
              <w:pStyle w:val="17"/>
            </w:pPr>
            <w:r>
              <w:t>2.30</w:t>
            </w:r>
          </w:p>
        </w:tc>
        <w:tc>
          <w:tcPr>
            <w:tcW w:w="1491" w:type="dxa"/>
            <w:vAlign w:val="center"/>
          </w:tcPr>
          <w:p w14:paraId="75112DFF">
            <w:pPr>
              <w:pStyle w:val="18"/>
            </w:pPr>
            <w:r>
              <w:t>其他资金</w:t>
            </w:r>
          </w:p>
        </w:tc>
        <w:tc>
          <w:tcPr>
            <w:tcW w:w="1628" w:type="dxa"/>
            <w:vAlign w:val="center"/>
          </w:tcPr>
          <w:p w14:paraId="13AFBD11">
            <w:pPr>
              <w:pStyle w:val="17"/>
            </w:pPr>
            <w:r>
              <w:t xml:space="preserve"> </w:t>
            </w:r>
          </w:p>
        </w:tc>
      </w:tr>
      <w:tr w14:paraId="762A4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5F12D"/>
        </w:tc>
        <w:tc>
          <w:tcPr>
            <w:tcW w:w="8618" w:type="dxa"/>
            <w:gridSpan w:val="6"/>
            <w:vAlign w:val="center"/>
          </w:tcPr>
          <w:p w14:paraId="68EDB29B">
            <w:pPr>
              <w:pStyle w:val="17"/>
            </w:pPr>
            <w:r>
              <w:t>此项资金全部为财政资金，金额为2.2990万元，主要用于2023年中央基本公共卫生服务补助资金</w:t>
            </w:r>
          </w:p>
        </w:tc>
      </w:tr>
      <w:tr w14:paraId="76D46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07758">
            <w:pPr>
              <w:pStyle w:val="18"/>
            </w:pPr>
            <w:r>
              <w:t>资金支出计划（%）</w:t>
            </w:r>
          </w:p>
        </w:tc>
        <w:tc>
          <w:tcPr>
            <w:tcW w:w="2653" w:type="dxa"/>
            <w:gridSpan w:val="2"/>
            <w:vAlign w:val="center"/>
          </w:tcPr>
          <w:p w14:paraId="5DBE4002">
            <w:pPr>
              <w:pStyle w:val="18"/>
            </w:pPr>
            <w:r>
              <w:t>3月底</w:t>
            </w:r>
          </w:p>
        </w:tc>
        <w:tc>
          <w:tcPr>
            <w:tcW w:w="1542" w:type="dxa"/>
            <w:vAlign w:val="center"/>
          </w:tcPr>
          <w:p w14:paraId="22B0739C">
            <w:pPr>
              <w:pStyle w:val="18"/>
            </w:pPr>
            <w:r>
              <w:t>6月底</w:t>
            </w:r>
          </w:p>
        </w:tc>
        <w:tc>
          <w:tcPr>
            <w:tcW w:w="1304" w:type="dxa"/>
            <w:vAlign w:val="center"/>
          </w:tcPr>
          <w:p w14:paraId="4C763D36">
            <w:pPr>
              <w:pStyle w:val="18"/>
            </w:pPr>
            <w:r>
              <w:t>10月底</w:t>
            </w:r>
          </w:p>
        </w:tc>
        <w:tc>
          <w:tcPr>
            <w:tcW w:w="3119" w:type="dxa"/>
            <w:gridSpan w:val="2"/>
            <w:vAlign w:val="center"/>
          </w:tcPr>
          <w:p w14:paraId="2E2D6328">
            <w:pPr>
              <w:pStyle w:val="18"/>
            </w:pPr>
            <w:r>
              <w:t>12月底</w:t>
            </w:r>
          </w:p>
        </w:tc>
      </w:tr>
      <w:tr w14:paraId="65E3F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173DC"/>
        </w:tc>
        <w:tc>
          <w:tcPr>
            <w:tcW w:w="2653" w:type="dxa"/>
            <w:gridSpan w:val="2"/>
            <w:vAlign w:val="center"/>
          </w:tcPr>
          <w:p w14:paraId="7D1687D0">
            <w:pPr>
              <w:pStyle w:val="19"/>
            </w:pPr>
            <w:r>
              <w:t>25%</w:t>
            </w:r>
          </w:p>
        </w:tc>
        <w:tc>
          <w:tcPr>
            <w:tcW w:w="1542" w:type="dxa"/>
            <w:vAlign w:val="center"/>
          </w:tcPr>
          <w:p w14:paraId="4212C97E">
            <w:pPr>
              <w:pStyle w:val="19"/>
            </w:pPr>
            <w:r>
              <w:t>50%</w:t>
            </w:r>
          </w:p>
        </w:tc>
        <w:tc>
          <w:tcPr>
            <w:tcW w:w="1304" w:type="dxa"/>
            <w:vAlign w:val="center"/>
          </w:tcPr>
          <w:p w14:paraId="61DF6EC7">
            <w:pPr>
              <w:pStyle w:val="19"/>
            </w:pPr>
            <w:r>
              <w:t>75%</w:t>
            </w:r>
          </w:p>
        </w:tc>
        <w:tc>
          <w:tcPr>
            <w:tcW w:w="3119" w:type="dxa"/>
            <w:gridSpan w:val="2"/>
            <w:vAlign w:val="center"/>
          </w:tcPr>
          <w:p w14:paraId="1436A77B">
            <w:pPr>
              <w:pStyle w:val="19"/>
            </w:pPr>
            <w:r>
              <w:t>100%</w:t>
            </w:r>
          </w:p>
        </w:tc>
      </w:tr>
      <w:tr w14:paraId="0C4B5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7" w:hRule="atLeast"/>
          <w:jc w:val="center"/>
        </w:trPr>
        <w:tc>
          <w:tcPr>
            <w:tcW w:w="1276" w:type="dxa"/>
            <w:vAlign w:val="center"/>
          </w:tcPr>
          <w:p w14:paraId="64FA315E">
            <w:pPr>
              <w:pStyle w:val="18"/>
            </w:pPr>
            <w:r>
              <w:t>绩效目标</w:t>
            </w:r>
          </w:p>
        </w:tc>
        <w:tc>
          <w:tcPr>
            <w:tcW w:w="8618" w:type="dxa"/>
            <w:gridSpan w:val="6"/>
            <w:vAlign w:val="center"/>
          </w:tcPr>
          <w:p w14:paraId="11FD830A">
            <w:pPr>
              <w:pStyle w:val="17"/>
            </w:pPr>
            <w:r>
              <w:t>主要用于2023年中央基本公共卫生服务补助资金</w:t>
            </w:r>
          </w:p>
          <w:p w14:paraId="5DF5FAE0">
            <w:pPr>
              <w:pStyle w:val="17"/>
            </w:pPr>
          </w:p>
        </w:tc>
      </w:tr>
    </w:tbl>
    <w:p w14:paraId="5B14B9A6">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65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D731B">
            <w:pPr>
              <w:pStyle w:val="18"/>
            </w:pPr>
            <w:r>
              <w:t>一级指标</w:t>
            </w:r>
          </w:p>
        </w:tc>
        <w:tc>
          <w:tcPr>
            <w:tcW w:w="1276" w:type="dxa"/>
            <w:vAlign w:val="center"/>
          </w:tcPr>
          <w:p w14:paraId="0A6D3DBB">
            <w:pPr>
              <w:pStyle w:val="18"/>
            </w:pPr>
            <w:r>
              <w:t>二级指标</w:t>
            </w:r>
          </w:p>
        </w:tc>
        <w:tc>
          <w:tcPr>
            <w:tcW w:w="1332" w:type="dxa"/>
            <w:vAlign w:val="center"/>
          </w:tcPr>
          <w:p w14:paraId="2E8B3C3D">
            <w:pPr>
              <w:pStyle w:val="18"/>
            </w:pPr>
            <w:r>
              <w:t>三级指标</w:t>
            </w:r>
          </w:p>
        </w:tc>
        <w:tc>
          <w:tcPr>
            <w:tcW w:w="2891" w:type="dxa"/>
            <w:vAlign w:val="center"/>
          </w:tcPr>
          <w:p w14:paraId="32EAAAF5">
            <w:pPr>
              <w:pStyle w:val="18"/>
            </w:pPr>
            <w:r>
              <w:t>绩效指标描述</w:t>
            </w:r>
          </w:p>
        </w:tc>
        <w:tc>
          <w:tcPr>
            <w:tcW w:w="1276" w:type="dxa"/>
            <w:vAlign w:val="center"/>
          </w:tcPr>
          <w:p w14:paraId="12C40767">
            <w:pPr>
              <w:pStyle w:val="18"/>
            </w:pPr>
            <w:r>
              <w:t>指标值</w:t>
            </w:r>
          </w:p>
        </w:tc>
        <w:tc>
          <w:tcPr>
            <w:tcW w:w="1843" w:type="dxa"/>
            <w:vAlign w:val="center"/>
          </w:tcPr>
          <w:p w14:paraId="77943DAC">
            <w:pPr>
              <w:pStyle w:val="18"/>
            </w:pPr>
            <w:r>
              <w:t>指标值确定依据</w:t>
            </w:r>
          </w:p>
        </w:tc>
      </w:tr>
      <w:tr w14:paraId="4E01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68E00">
            <w:pPr>
              <w:pStyle w:val="19"/>
            </w:pPr>
            <w:r>
              <w:t>产出指标</w:t>
            </w:r>
          </w:p>
        </w:tc>
        <w:tc>
          <w:tcPr>
            <w:tcW w:w="1276" w:type="dxa"/>
            <w:vAlign w:val="center"/>
          </w:tcPr>
          <w:p w14:paraId="463E1C89">
            <w:pPr>
              <w:pStyle w:val="17"/>
            </w:pPr>
            <w:r>
              <w:t>数量指标</w:t>
            </w:r>
          </w:p>
        </w:tc>
        <w:tc>
          <w:tcPr>
            <w:tcW w:w="1332" w:type="dxa"/>
            <w:vAlign w:val="center"/>
          </w:tcPr>
          <w:p w14:paraId="14FF22DB">
            <w:pPr>
              <w:pStyle w:val="17"/>
              <w:rPr>
                <w:rFonts w:hint="default" w:eastAsia="方正书宋_GBK"/>
                <w:lang w:val="en-US" w:eastAsia="zh-CN"/>
              </w:rPr>
            </w:pPr>
            <w:r>
              <w:rPr>
                <w:rFonts w:hint="eastAsia"/>
                <w:lang w:val="en-US" w:eastAsia="zh-CN"/>
              </w:rPr>
              <w:t>原基本公共卫生服务项目</w:t>
            </w:r>
          </w:p>
        </w:tc>
        <w:tc>
          <w:tcPr>
            <w:tcW w:w="2891" w:type="dxa"/>
            <w:vAlign w:val="center"/>
          </w:tcPr>
          <w:p w14:paraId="7198C699">
            <w:pPr>
              <w:pStyle w:val="17"/>
              <w:rPr>
                <w:rFonts w:hint="default" w:eastAsia="方正书宋_GBK"/>
                <w:lang w:val="en-US" w:eastAsia="zh-CN"/>
              </w:rPr>
            </w:pPr>
            <w:r>
              <w:rPr>
                <w:rFonts w:hint="eastAsia"/>
                <w:lang w:val="en-US" w:eastAsia="zh-CN"/>
              </w:rPr>
              <w:t>此项结转涉及一项，即卫生健康项目监督管理费用</w:t>
            </w:r>
          </w:p>
        </w:tc>
        <w:tc>
          <w:tcPr>
            <w:tcW w:w="1276" w:type="dxa"/>
            <w:vAlign w:val="center"/>
          </w:tcPr>
          <w:p w14:paraId="66F3154D">
            <w:pPr>
              <w:pStyle w:val="17"/>
              <w:rPr>
                <w:rFonts w:hint="default" w:eastAsia="方正书宋_GBK"/>
                <w:lang w:val="en-US" w:eastAsia="zh-CN"/>
              </w:rPr>
            </w:pPr>
            <w:r>
              <w:rPr>
                <w:rFonts w:hint="eastAsia"/>
                <w:lang w:val="en-US" w:eastAsia="zh-CN"/>
              </w:rPr>
              <w:t>12+16项</w:t>
            </w:r>
          </w:p>
        </w:tc>
        <w:tc>
          <w:tcPr>
            <w:tcW w:w="1843" w:type="dxa"/>
            <w:vAlign w:val="center"/>
          </w:tcPr>
          <w:p w14:paraId="15782AE9">
            <w:pPr>
              <w:pStyle w:val="17"/>
            </w:pPr>
            <w:r>
              <w:t>唐财社【2023】71号</w:t>
            </w:r>
          </w:p>
        </w:tc>
      </w:tr>
      <w:tr w14:paraId="0D863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4535E"/>
        </w:tc>
        <w:tc>
          <w:tcPr>
            <w:tcW w:w="1276" w:type="dxa"/>
            <w:vAlign w:val="center"/>
          </w:tcPr>
          <w:p w14:paraId="39F6520E">
            <w:pPr>
              <w:pStyle w:val="17"/>
            </w:pPr>
            <w:r>
              <w:t>质量指标</w:t>
            </w:r>
          </w:p>
        </w:tc>
        <w:tc>
          <w:tcPr>
            <w:tcW w:w="1332" w:type="dxa"/>
            <w:vAlign w:val="center"/>
          </w:tcPr>
          <w:p w14:paraId="41A31EED">
            <w:pPr>
              <w:pStyle w:val="17"/>
            </w:pPr>
            <w:r>
              <w:t>居民规范电子健康档案覆盖率</w:t>
            </w:r>
          </w:p>
        </w:tc>
        <w:tc>
          <w:tcPr>
            <w:tcW w:w="2891" w:type="dxa"/>
            <w:vAlign w:val="center"/>
          </w:tcPr>
          <w:p w14:paraId="7385D053">
            <w:pPr>
              <w:pStyle w:val="17"/>
            </w:pPr>
            <w:r>
              <w:t>居民规范电子健康档案覆盖率大于等于62%</w:t>
            </w:r>
          </w:p>
        </w:tc>
        <w:tc>
          <w:tcPr>
            <w:tcW w:w="1276" w:type="dxa"/>
            <w:vAlign w:val="center"/>
          </w:tcPr>
          <w:p w14:paraId="2D912B52">
            <w:pPr>
              <w:pStyle w:val="17"/>
            </w:pPr>
            <w:r>
              <w:t>≥62%</w:t>
            </w:r>
          </w:p>
        </w:tc>
        <w:tc>
          <w:tcPr>
            <w:tcW w:w="1843" w:type="dxa"/>
            <w:vAlign w:val="center"/>
          </w:tcPr>
          <w:p w14:paraId="0D9BA483">
            <w:pPr>
              <w:pStyle w:val="17"/>
            </w:pPr>
            <w:r>
              <w:t>唐财社【2023】71号</w:t>
            </w:r>
          </w:p>
        </w:tc>
      </w:tr>
      <w:tr w14:paraId="64D4A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EF132"/>
        </w:tc>
        <w:tc>
          <w:tcPr>
            <w:tcW w:w="1276" w:type="dxa"/>
            <w:vAlign w:val="center"/>
          </w:tcPr>
          <w:p w14:paraId="732F6D3A">
            <w:pPr>
              <w:pStyle w:val="17"/>
            </w:pPr>
            <w:r>
              <w:t>时效指标</w:t>
            </w:r>
          </w:p>
        </w:tc>
        <w:tc>
          <w:tcPr>
            <w:tcW w:w="1332" w:type="dxa"/>
            <w:vAlign w:val="center"/>
          </w:tcPr>
          <w:p w14:paraId="3186D329">
            <w:pPr>
              <w:pStyle w:val="17"/>
            </w:pPr>
            <w:r>
              <w:t>按时完成</w:t>
            </w:r>
          </w:p>
        </w:tc>
        <w:tc>
          <w:tcPr>
            <w:tcW w:w="2891" w:type="dxa"/>
            <w:vAlign w:val="center"/>
          </w:tcPr>
          <w:p w14:paraId="2AEDA953">
            <w:pPr>
              <w:pStyle w:val="17"/>
            </w:pPr>
            <w:r>
              <w:t>年度内完成</w:t>
            </w:r>
          </w:p>
        </w:tc>
        <w:tc>
          <w:tcPr>
            <w:tcW w:w="1276" w:type="dxa"/>
            <w:vAlign w:val="center"/>
          </w:tcPr>
          <w:p w14:paraId="3907988F">
            <w:pPr>
              <w:pStyle w:val="17"/>
              <w:rPr>
                <w:rFonts w:hint="default"/>
                <w:lang w:val="en-US"/>
              </w:rPr>
            </w:pPr>
            <w:r>
              <w:rPr>
                <w:rFonts w:hint="eastAsia"/>
                <w:lang w:val="en-US" w:eastAsia="zh-CN"/>
              </w:rPr>
              <w:t>≤1年</w:t>
            </w:r>
          </w:p>
        </w:tc>
        <w:tc>
          <w:tcPr>
            <w:tcW w:w="1843" w:type="dxa"/>
            <w:vAlign w:val="center"/>
          </w:tcPr>
          <w:p w14:paraId="7DC31FD0">
            <w:pPr>
              <w:pStyle w:val="17"/>
            </w:pPr>
            <w:r>
              <w:t>唐财社【2023】71号</w:t>
            </w:r>
          </w:p>
        </w:tc>
      </w:tr>
      <w:tr w14:paraId="2C494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F4717"/>
        </w:tc>
        <w:tc>
          <w:tcPr>
            <w:tcW w:w="1276" w:type="dxa"/>
            <w:vAlign w:val="center"/>
          </w:tcPr>
          <w:p w14:paraId="76FC7ACD">
            <w:pPr>
              <w:pStyle w:val="17"/>
            </w:pPr>
            <w:r>
              <w:t>成本指标</w:t>
            </w:r>
          </w:p>
        </w:tc>
        <w:tc>
          <w:tcPr>
            <w:tcW w:w="1332" w:type="dxa"/>
            <w:vAlign w:val="center"/>
          </w:tcPr>
          <w:p w14:paraId="6E628112">
            <w:pPr>
              <w:pStyle w:val="17"/>
            </w:pPr>
            <w:r>
              <w:t>总投资</w:t>
            </w:r>
          </w:p>
        </w:tc>
        <w:tc>
          <w:tcPr>
            <w:tcW w:w="2891" w:type="dxa"/>
            <w:vAlign w:val="center"/>
          </w:tcPr>
          <w:p w14:paraId="4748EF28">
            <w:pPr>
              <w:pStyle w:val="17"/>
            </w:pPr>
            <w:r>
              <w:t>用计划资金完成项目任务</w:t>
            </w:r>
          </w:p>
        </w:tc>
        <w:tc>
          <w:tcPr>
            <w:tcW w:w="1276" w:type="dxa"/>
            <w:vAlign w:val="center"/>
          </w:tcPr>
          <w:p w14:paraId="2D2CF6FA">
            <w:pPr>
              <w:pStyle w:val="17"/>
            </w:pPr>
            <w:r>
              <w:rPr>
                <w:rFonts w:hint="eastAsia"/>
                <w:lang w:val="en-US" w:eastAsia="zh-CN"/>
              </w:rPr>
              <w:t>≤2.</w:t>
            </w:r>
            <w:r>
              <w:t>3万元</w:t>
            </w:r>
          </w:p>
        </w:tc>
        <w:tc>
          <w:tcPr>
            <w:tcW w:w="1843" w:type="dxa"/>
            <w:vAlign w:val="center"/>
          </w:tcPr>
          <w:p w14:paraId="3B709F4E">
            <w:pPr>
              <w:pStyle w:val="17"/>
            </w:pPr>
            <w:r>
              <w:t>唐财社【2023】71号</w:t>
            </w:r>
          </w:p>
        </w:tc>
      </w:tr>
      <w:tr w14:paraId="1AE2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AF7AD">
            <w:pPr>
              <w:pStyle w:val="19"/>
            </w:pPr>
            <w:r>
              <w:t>效益指标</w:t>
            </w:r>
          </w:p>
        </w:tc>
        <w:tc>
          <w:tcPr>
            <w:tcW w:w="1276" w:type="dxa"/>
            <w:vAlign w:val="center"/>
          </w:tcPr>
          <w:p w14:paraId="5909C6D9">
            <w:pPr>
              <w:pStyle w:val="17"/>
            </w:pPr>
            <w:r>
              <w:t>社会效益指标</w:t>
            </w:r>
          </w:p>
        </w:tc>
        <w:tc>
          <w:tcPr>
            <w:tcW w:w="1332" w:type="dxa"/>
            <w:vAlign w:val="center"/>
          </w:tcPr>
          <w:p w14:paraId="6CE5BBA4">
            <w:pPr>
              <w:pStyle w:val="17"/>
            </w:pPr>
            <w:r>
              <w:t>城乡居民公共卫生差距</w:t>
            </w:r>
          </w:p>
        </w:tc>
        <w:tc>
          <w:tcPr>
            <w:tcW w:w="2891" w:type="dxa"/>
            <w:vAlign w:val="center"/>
          </w:tcPr>
          <w:p w14:paraId="3097C8A4">
            <w:pPr>
              <w:pStyle w:val="17"/>
            </w:pPr>
            <w:r>
              <w:t>城乡居民公共卫生差距</w:t>
            </w:r>
          </w:p>
        </w:tc>
        <w:tc>
          <w:tcPr>
            <w:tcW w:w="1276" w:type="dxa"/>
            <w:vAlign w:val="center"/>
          </w:tcPr>
          <w:p w14:paraId="086C4FA8">
            <w:pPr>
              <w:pStyle w:val="17"/>
            </w:pPr>
            <w:r>
              <w:t>缩小城乡居民公共卫生差距</w:t>
            </w:r>
          </w:p>
        </w:tc>
        <w:tc>
          <w:tcPr>
            <w:tcW w:w="1843" w:type="dxa"/>
            <w:vAlign w:val="center"/>
          </w:tcPr>
          <w:p w14:paraId="680D93B1">
            <w:pPr>
              <w:pStyle w:val="17"/>
            </w:pPr>
            <w:r>
              <w:t>唐财社【2023】71号</w:t>
            </w:r>
          </w:p>
        </w:tc>
      </w:tr>
      <w:tr w14:paraId="1C9C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BF572">
            <w:pPr>
              <w:pStyle w:val="19"/>
            </w:pPr>
            <w:r>
              <w:t>满意度指标</w:t>
            </w:r>
          </w:p>
        </w:tc>
        <w:tc>
          <w:tcPr>
            <w:tcW w:w="1276" w:type="dxa"/>
            <w:vAlign w:val="center"/>
          </w:tcPr>
          <w:p w14:paraId="33427DD5">
            <w:pPr>
              <w:pStyle w:val="17"/>
            </w:pPr>
            <w:r>
              <w:t>服务对象满意度指标</w:t>
            </w:r>
          </w:p>
        </w:tc>
        <w:tc>
          <w:tcPr>
            <w:tcW w:w="1332" w:type="dxa"/>
            <w:vAlign w:val="center"/>
          </w:tcPr>
          <w:p w14:paraId="37F57CA7">
            <w:pPr>
              <w:pStyle w:val="17"/>
            </w:pPr>
            <w:r>
              <w:t>服务对象满意度</w:t>
            </w:r>
          </w:p>
        </w:tc>
        <w:tc>
          <w:tcPr>
            <w:tcW w:w="2891" w:type="dxa"/>
            <w:vAlign w:val="center"/>
          </w:tcPr>
          <w:p w14:paraId="1BE2BFE4">
            <w:pPr>
              <w:pStyle w:val="17"/>
            </w:pPr>
            <w:r>
              <w:t>较上年提高</w:t>
            </w:r>
          </w:p>
        </w:tc>
        <w:tc>
          <w:tcPr>
            <w:tcW w:w="1276" w:type="dxa"/>
            <w:vAlign w:val="center"/>
          </w:tcPr>
          <w:p w14:paraId="24F959E8">
            <w:pPr>
              <w:pStyle w:val="17"/>
            </w:pPr>
            <w:r>
              <w:t>较上年提高</w:t>
            </w:r>
          </w:p>
        </w:tc>
        <w:tc>
          <w:tcPr>
            <w:tcW w:w="1843" w:type="dxa"/>
            <w:vAlign w:val="center"/>
          </w:tcPr>
          <w:p w14:paraId="0537DADB">
            <w:pPr>
              <w:pStyle w:val="17"/>
            </w:pPr>
            <w:r>
              <w:t>唐财社【2023】71号</w:t>
            </w:r>
          </w:p>
        </w:tc>
      </w:tr>
    </w:tbl>
    <w:p w14:paraId="030D36D5">
      <w:pPr>
        <w:sectPr>
          <w:pgSz w:w="11900" w:h="16840"/>
          <w:pgMar w:top="1984" w:right="1304" w:bottom="1134" w:left="1304" w:header="720" w:footer="720" w:gutter="0"/>
          <w:pgNumType w:fmt="decimal"/>
          <w:cols w:space="720" w:num="1"/>
        </w:sectPr>
      </w:pPr>
    </w:p>
    <w:p w14:paraId="2F06464E">
      <w:pPr>
        <w:jc w:val="center"/>
      </w:pPr>
      <w:r>
        <w:rPr>
          <w:rFonts w:ascii="方正仿宋_GBK" w:hAnsi="方正仿宋_GBK" w:eastAsia="方正仿宋_GBK" w:cs="方正仿宋_GBK"/>
          <w:color w:val="000000"/>
          <w:sz w:val="28"/>
        </w:rPr>
        <w:t xml:space="preserve"> </w:t>
      </w:r>
    </w:p>
    <w:p w14:paraId="393CE6B1">
      <w:pPr>
        <w:ind w:firstLine="560"/>
        <w:outlineLvl w:val="3"/>
      </w:pPr>
      <w:bookmarkStart w:id="8" w:name="_Toc_4_4_0000000009"/>
      <w:r>
        <w:rPr>
          <w:rFonts w:ascii="方正仿宋_GBK" w:hAnsi="方正仿宋_GBK" w:eastAsia="方正仿宋_GBK" w:cs="方正仿宋_GBK"/>
          <w:color w:val="000000"/>
          <w:sz w:val="28"/>
        </w:rPr>
        <w:t>6.2024年场镇卫生院预算经费绩效目标表</w:t>
      </w:r>
      <w:bookmarkEnd w:id="8"/>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D0B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8D0096">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AFFF2E5">
            <w:pPr>
              <w:pStyle w:val="15"/>
            </w:pPr>
            <w:r>
              <w:t>单位：万元</w:t>
            </w:r>
          </w:p>
        </w:tc>
      </w:tr>
      <w:tr w14:paraId="455D2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B1D48">
            <w:pPr>
              <w:pStyle w:val="18"/>
            </w:pPr>
            <w:r>
              <w:t>项目编码</w:t>
            </w:r>
          </w:p>
        </w:tc>
        <w:tc>
          <w:tcPr>
            <w:tcW w:w="2608" w:type="dxa"/>
            <w:gridSpan w:val="2"/>
            <w:vAlign w:val="center"/>
          </w:tcPr>
          <w:p w14:paraId="11E9050E">
            <w:pPr>
              <w:pStyle w:val="17"/>
            </w:pPr>
            <w:r>
              <w:t>13020924P00106310002G</w:t>
            </w:r>
          </w:p>
        </w:tc>
        <w:tc>
          <w:tcPr>
            <w:tcW w:w="1587" w:type="dxa"/>
            <w:vAlign w:val="center"/>
          </w:tcPr>
          <w:p w14:paraId="6E6BF20F">
            <w:pPr>
              <w:pStyle w:val="18"/>
            </w:pPr>
            <w:r>
              <w:t>项目名称</w:t>
            </w:r>
          </w:p>
        </w:tc>
        <w:tc>
          <w:tcPr>
            <w:tcW w:w="4423" w:type="dxa"/>
            <w:gridSpan w:val="3"/>
            <w:vAlign w:val="center"/>
          </w:tcPr>
          <w:p w14:paraId="44B9B443">
            <w:pPr>
              <w:pStyle w:val="17"/>
            </w:pPr>
            <w:r>
              <w:t>2024年场镇卫生院预算经费</w:t>
            </w:r>
          </w:p>
        </w:tc>
      </w:tr>
      <w:tr w14:paraId="72534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ABA19">
            <w:pPr>
              <w:pStyle w:val="18"/>
            </w:pPr>
            <w:r>
              <w:t>预算规模及资金用途</w:t>
            </w:r>
          </w:p>
        </w:tc>
        <w:tc>
          <w:tcPr>
            <w:tcW w:w="1276" w:type="dxa"/>
            <w:vAlign w:val="center"/>
          </w:tcPr>
          <w:p w14:paraId="24D9CC4E">
            <w:pPr>
              <w:pStyle w:val="18"/>
            </w:pPr>
            <w:r>
              <w:t>预算数</w:t>
            </w:r>
          </w:p>
        </w:tc>
        <w:tc>
          <w:tcPr>
            <w:tcW w:w="1332" w:type="dxa"/>
            <w:vAlign w:val="center"/>
          </w:tcPr>
          <w:p w14:paraId="47A07E3B">
            <w:pPr>
              <w:pStyle w:val="17"/>
            </w:pPr>
            <w:r>
              <w:t>5955.88</w:t>
            </w:r>
          </w:p>
        </w:tc>
        <w:tc>
          <w:tcPr>
            <w:tcW w:w="1587" w:type="dxa"/>
            <w:vAlign w:val="center"/>
          </w:tcPr>
          <w:p w14:paraId="55EB1B44">
            <w:pPr>
              <w:pStyle w:val="18"/>
            </w:pPr>
            <w:r>
              <w:t>其中：财政    资金</w:t>
            </w:r>
          </w:p>
        </w:tc>
        <w:tc>
          <w:tcPr>
            <w:tcW w:w="1304" w:type="dxa"/>
            <w:vAlign w:val="center"/>
          </w:tcPr>
          <w:p w14:paraId="44097F1D">
            <w:pPr>
              <w:pStyle w:val="17"/>
            </w:pPr>
            <w:r>
              <w:t>5955.88</w:t>
            </w:r>
          </w:p>
        </w:tc>
        <w:tc>
          <w:tcPr>
            <w:tcW w:w="1276" w:type="dxa"/>
            <w:vAlign w:val="center"/>
          </w:tcPr>
          <w:p w14:paraId="6C082A58">
            <w:pPr>
              <w:pStyle w:val="18"/>
            </w:pPr>
            <w:r>
              <w:t>其他资金</w:t>
            </w:r>
          </w:p>
        </w:tc>
        <w:tc>
          <w:tcPr>
            <w:tcW w:w="1843" w:type="dxa"/>
            <w:vAlign w:val="center"/>
          </w:tcPr>
          <w:p w14:paraId="33CC58F1">
            <w:pPr>
              <w:pStyle w:val="17"/>
            </w:pPr>
            <w:r>
              <w:t xml:space="preserve"> </w:t>
            </w:r>
          </w:p>
        </w:tc>
      </w:tr>
      <w:tr w14:paraId="1A185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D5C749"/>
        </w:tc>
        <w:tc>
          <w:tcPr>
            <w:tcW w:w="8618" w:type="dxa"/>
            <w:gridSpan w:val="6"/>
            <w:vAlign w:val="center"/>
          </w:tcPr>
          <w:p w14:paraId="7F61D44D">
            <w:pPr>
              <w:pStyle w:val="17"/>
            </w:pPr>
            <w:r>
              <w:t>此项资金全部为财政资金，金额为5955.88万元名主要用于2024年场镇卫生院预算经费</w:t>
            </w:r>
          </w:p>
        </w:tc>
      </w:tr>
      <w:tr w14:paraId="1A420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4DB88">
            <w:pPr>
              <w:pStyle w:val="18"/>
            </w:pPr>
            <w:r>
              <w:t>资金支出计划（%）</w:t>
            </w:r>
          </w:p>
        </w:tc>
        <w:tc>
          <w:tcPr>
            <w:tcW w:w="2608" w:type="dxa"/>
            <w:gridSpan w:val="2"/>
            <w:vAlign w:val="center"/>
          </w:tcPr>
          <w:p w14:paraId="4A1745AF">
            <w:pPr>
              <w:pStyle w:val="18"/>
            </w:pPr>
            <w:r>
              <w:t>3月底</w:t>
            </w:r>
          </w:p>
        </w:tc>
        <w:tc>
          <w:tcPr>
            <w:tcW w:w="1587" w:type="dxa"/>
            <w:vAlign w:val="center"/>
          </w:tcPr>
          <w:p w14:paraId="5F2E73D4">
            <w:pPr>
              <w:pStyle w:val="18"/>
            </w:pPr>
            <w:r>
              <w:t>6月底</w:t>
            </w:r>
          </w:p>
        </w:tc>
        <w:tc>
          <w:tcPr>
            <w:tcW w:w="1304" w:type="dxa"/>
            <w:vAlign w:val="center"/>
          </w:tcPr>
          <w:p w14:paraId="1FC6B8E3">
            <w:pPr>
              <w:pStyle w:val="18"/>
            </w:pPr>
            <w:r>
              <w:t>10月底</w:t>
            </w:r>
          </w:p>
        </w:tc>
        <w:tc>
          <w:tcPr>
            <w:tcW w:w="3119" w:type="dxa"/>
            <w:gridSpan w:val="2"/>
            <w:vAlign w:val="center"/>
          </w:tcPr>
          <w:p w14:paraId="733D1C6B">
            <w:pPr>
              <w:pStyle w:val="18"/>
            </w:pPr>
            <w:r>
              <w:t>12月底</w:t>
            </w:r>
          </w:p>
        </w:tc>
      </w:tr>
      <w:tr w14:paraId="780C5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8B25D"/>
        </w:tc>
        <w:tc>
          <w:tcPr>
            <w:tcW w:w="2608" w:type="dxa"/>
            <w:gridSpan w:val="2"/>
            <w:vAlign w:val="center"/>
          </w:tcPr>
          <w:p w14:paraId="7CB215FE">
            <w:pPr>
              <w:pStyle w:val="19"/>
            </w:pPr>
            <w:r>
              <w:t>25%</w:t>
            </w:r>
          </w:p>
        </w:tc>
        <w:tc>
          <w:tcPr>
            <w:tcW w:w="1587" w:type="dxa"/>
            <w:vAlign w:val="center"/>
          </w:tcPr>
          <w:p w14:paraId="0DD68421">
            <w:pPr>
              <w:pStyle w:val="19"/>
            </w:pPr>
            <w:r>
              <w:t>50%</w:t>
            </w:r>
          </w:p>
        </w:tc>
        <w:tc>
          <w:tcPr>
            <w:tcW w:w="1304" w:type="dxa"/>
            <w:vAlign w:val="center"/>
          </w:tcPr>
          <w:p w14:paraId="3D8536F7">
            <w:pPr>
              <w:pStyle w:val="19"/>
            </w:pPr>
            <w:r>
              <w:t>75%</w:t>
            </w:r>
          </w:p>
        </w:tc>
        <w:tc>
          <w:tcPr>
            <w:tcW w:w="3119" w:type="dxa"/>
            <w:gridSpan w:val="2"/>
            <w:vAlign w:val="center"/>
          </w:tcPr>
          <w:p w14:paraId="0F419862">
            <w:pPr>
              <w:pStyle w:val="19"/>
            </w:pPr>
            <w:r>
              <w:t>100%</w:t>
            </w:r>
          </w:p>
        </w:tc>
      </w:tr>
      <w:tr w14:paraId="56A2D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656B2">
            <w:pPr>
              <w:pStyle w:val="18"/>
            </w:pPr>
            <w:r>
              <w:t>绩效目标</w:t>
            </w:r>
          </w:p>
        </w:tc>
        <w:tc>
          <w:tcPr>
            <w:tcW w:w="8618" w:type="dxa"/>
            <w:gridSpan w:val="6"/>
            <w:vAlign w:val="center"/>
          </w:tcPr>
          <w:p w14:paraId="57E9DF43">
            <w:pPr>
              <w:pStyle w:val="17"/>
              <w:rPr>
                <w:rFonts w:hint="eastAsia" w:eastAsia="方正书宋_GBK"/>
                <w:lang w:eastAsia="zh-CN"/>
              </w:rPr>
            </w:pPr>
            <w:r>
              <w:t>主要用于2024年场镇卫生院</w:t>
            </w:r>
            <w:r>
              <w:rPr>
                <w:rFonts w:hint="eastAsia"/>
                <w:lang w:eastAsia="zh-CN"/>
              </w:rPr>
              <w:t>人员经费及相关医疗机构人员、运行经费</w:t>
            </w:r>
          </w:p>
        </w:tc>
      </w:tr>
    </w:tbl>
    <w:p w14:paraId="49EB391D">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BBE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FBC8C">
            <w:pPr>
              <w:pStyle w:val="18"/>
            </w:pPr>
            <w:r>
              <w:t>一级指标</w:t>
            </w:r>
          </w:p>
        </w:tc>
        <w:tc>
          <w:tcPr>
            <w:tcW w:w="1276" w:type="dxa"/>
            <w:vAlign w:val="center"/>
          </w:tcPr>
          <w:p w14:paraId="053B5587">
            <w:pPr>
              <w:pStyle w:val="18"/>
            </w:pPr>
            <w:r>
              <w:t>二级指标</w:t>
            </w:r>
          </w:p>
        </w:tc>
        <w:tc>
          <w:tcPr>
            <w:tcW w:w="1332" w:type="dxa"/>
            <w:vAlign w:val="center"/>
          </w:tcPr>
          <w:p w14:paraId="3BBEC62A">
            <w:pPr>
              <w:pStyle w:val="18"/>
            </w:pPr>
            <w:r>
              <w:t>三级指标</w:t>
            </w:r>
          </w:p>
        </w:tc>
        <w:tc>
          <w:tcPr>
            <w:tcW w:w="2891" w:type="dxa"/>
            <w:vAlign w:val="center"/>
          </w:tcPr>
          <w:p w14:paraId="3D313060">
            <w:pPr>
              <w:pStyle w:val="18"/>
            </w:pPr>
            <w:r>
              <w:t>绩效指标描述</w:t>
            </w:r>
          </w:p>
        </w:tc>
        <w:tc>
          <w:tcPr>
            <w:tcW w:w="1276" w:type="dxa"/>
            <w:vAlign w:val="center"/>
          </w:tcPr>
          <w:p w14:paraId="0F0E859E">
            <w:pPr>
              <w:pStyle w:val="18"/>
            </w:pPr>
            <w:r>
              <w:t>指标值</w:t>
            </w:r>
          </w:p>
        </w:tc>
        <w:tc>
          <w:tcPr>
            <w:tcW w:w="1843" w:type="dxa"/>
            <w:vAlign w:val="center"/>
          </w:tcPr>
          <w:p w14:paraId="18DA0F50">
            <w:pPr>
              <w:pStyle w:val="18"/>
            </w:pPr>
            <w:r>
              <w:t>指标值确定依据</w:t>
            </w:r>
          </w:p>
        </w:tc>
      </w:tr>
      <w:tr w14:paraId="52C6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74FC4">
            <w:pPr>
              <w:pStyle w:val="19"/>
            </w:pPr>
            <w:r>
              <w:t>产出指标</w:t>
            </w:r>
          </w:p>
        </w:tc>
        <w:tc>
          <w:tcPr>
            <w:tcW w:w="1276" w:type="dxa"/>
            <w:vAlign w:val="center"/>
          </w:tcPr>
          <w:p w14:paraId="46C311C3">
            <w:pPr>
              <w:pStyle w:val="17"/>
            </w:pPr>
            <w:r>
              <w:t>数量指标</w:t>
            </w:r>
          </w:p>
        </w:tc>
        <w:tc>
          <w:tcPr>
            <w:tcW w:w="1332" w:type="dxa"/>
            <w:vAlign w:val="center"/>
          </w:tcPr>
          <w:p w14:paraId="1A45D01B">
            <w:pPr>
              <w:pStyle w:val="17"/>
            </w:pPr>
            <w:r>
              <w:t>发放人数</w:t>
            </w:r>
          </w:p>
        </w:tc>
        <w:tc>
          <w:tcPr>
            <w:tcW w:w="2891" w:type="dxa"/>
            <w:vAlign w:val="center"/>
          </w:tcPr>
          <w:p w14:paraId="17E85B64">
            <w:pPr>
              <w:pStyle w:val="17"/>
            </w:pPr>
            <w:r>
              <w:t>保障全部职工工资</w:t>
            </w:r>
          </w:p>
        </w:tc>
        <w:tc>
          <w:tcPr>
            <w:tcW w:w="1276" w:type="dxa"/>
            <w:vAlign w:val="center"/>
          </w:tcPr>
          <w:p w14:paraId="59AF4E64">
            <w:pPr>
              <w:pStyle w:val="17"/>
            </w:pPr>
            <w:r>
              <w:t>345人</w:t>
            </w:r>
          </w:p>
        </w:tc>
        <w:tc>
          <w:tcPr>
            <w:tcW w:w="1843" w:type="dxa"/>
            <w:vAlign w:val="center"/>
          </w:tcPr>
          <w:p w14:paraId="227A4C5C">
            <w:pPr>
              <w:pStyle w:val="17"/>
            </w:pPr>
            <w:r>
              <w:t>唐曹政字[2016]74号</w:t>
            </w:r>
          </w:p>
        </w:tc>
      </w:tr>
      <w:tr w14:paraId="56612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E7CA9"/>
        </w:tc>
        <w:tc>
          <w:tcPr>
            <w:tcW w:w="1276" w:type="dxa"/>
            <w:vAlign w:val="center"/>
          </w:tcPr>
          <w:p w14:paraId="3EF75BB5">
            <w:pPr>
              <w:pStyle w:val="17"/>
            </w:pPr>
            <w:r>
              <w:t>质量指标</w:t>
            </w:r>
          </w:p>
        </w:tc>
        <w:tc>
          <w:tcPr>
            <w:tcW w:w="1332" w:type="dxa"/>
            <w:vAlign w:val="center"/>
          </w:tcPr>
          <w:p w14:paraId="49022179">
            <w:pPr>
              <w:pStyle w:val="17"/>
            </w:pPr>
            <w:r>
              <w:t>按时足额发放</w:t>
            </w:r>
          </w:p>
        </w:tc>
        <w:tc>
          <w:tcPr>
            <w:tcW w:w="2891" w:type="dxa"/>
            <w:vAlign w:val="center"/>
          </w:tcPr>
          <w:p w14:paraId="56ABFEB8">
            <w:pPr>
              <w:pStyle w:val="17"/>
            </w:pPr>
            <w:r>
              <w:t>按时足额发放的比例</w:t>
            </w:r>
          </w:p>
        </w:tc>
        <w:tc>
          <w:tcPr>
            <w:tcW w:w="1276" w:type="dxa"/>
            <w:vAlign w:val="center"/>
          </w:tcPr>
          <w:p w14:paraId="0D1FAE1D">
            <w:pPr>
              <w:pStyle w:val="17"/>
            </w:pPr>
            <w:r>
              <w:t>100%</w:t>
            </w:r>
          </w:p>
        </w:tc>
        <w:tc>
          <w:tcPr>
            <w:tcW w:w="1843" w:type="dxa"/>
            <w:vAlign w:val="center"/>
          </w:tcPr>
          <w:p w14:paraId="75C26703">
            <w:pPr>
              <w:pStyle w:val="17"/>
            </w:pPr>
            <w:r>
              <w:t>唐曹政字[2016]74号</w:t>
            </w:r>
          </w:p>
        </w:tc>
      </w:tr>
      <w:tr w14:paraId="21231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9B423"/>
        </w:tc>
        <w:tc>
          <w:tcPr>
            <w:tcW w:w="1276" w:type="dxa"/>
            <w:vAlign w:val="center"/>
          </w:tcPr>
          <w:p w14:paraId="69561F2C">
            <w:pPr>
              <w:pStyle w:val="17"/>
            </w:pPr>
            <w:r>
              <w:t>时效指标</w:t>
            </w:r>
          </w:p>
        </w:tc>
        <w:tc>
          <w:tcPr>
            <w:tcW w:w="1332" w:type="dxa"/>
            <w:vAlign w:val="center"/>
          </w:tcPr>
          <w:p w14:paraId="02AF8B75">
            <w:pPr>
              <w:pStyle w:val="17"/>
            </w:pPr>
            <w:r>
              <w:t>工作完成时限</w:t>
            </w:r>
          </w:p>
        </w:tc>
        <w:tc>
          <w:tcPr>
            <w:tcW w:w="2891" w:type="dxa"/>
            <w:vAlign w:val="center"/>
          </w:tcPr>
          <w:p w14:paraId="44051BDB">
            <w:pPr>
              <w:pStyle w:val="17"/>
            </w:pPr>
            <w:r>
              <w:t>资金拨付完成时限</w:t>
            </w:r>
          </w:p>
        </w:tc>
        <w:tc>
          <w:tcPr>
            <w:tcW w:w="1276" w:type="dxa"/>
            <w:vAlign w:val="center"/>
          </w:tcPr>
          <w:p w14:paraId="30A8972F">
            <w:pPr>
              <w:pStyle w:val="17"/>
              <w:rPr>
                <w:rFonts w:hint="default" w:eastAsia="方正书宋_GBK"/>
                <w:lang w:val="en-US" w:eastAsia="zh-CN"/>
              </w:rPr>
            </w:pPr>
            <w:r>
              <w:rPr>
                <w:rFonts w:hint="eastAsia"/>
                <w:lang w:val="en-US" w:eastAsia="zh-CN"/>
              </w:rPr>
              <w:t>下月初完成上个月经费拨付工作</w:t>
            </w:r>
          </w:p>
        </w:tc>
        <w:tc>
          <w:tcPr>
            <w:tcW w:w="1843" w:type="dxa"/>
            <w:vAlign w:val="center"/>
          </w:tcPr>
          <w:p w14:paraId="204AFDB6">
            <w:pPr>
              <w:pStyle w:val="17"/>
            </w:pPr>
            <w:r>
              <w:t>唐曹政字[2016]74号</w:t>
            </w:r>
          </w:p>
        </w:tc>
      </w:tr>
      <w:tr w14:paraId="6DAC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E87D6"/>
        </w:tc>
        <w:tc>
          <w:tcPr>
            <w:tcW w:w="1276" w:type="dxa"/>
            <w:vAlign w:val="center"/>
          </w:tcPr>
          <w:p w14:paraId="6DE88FB5">
            <w:pPr>
              <w:pStyle w:val="17"/>
            </w:pPr>
            <w:r>
              <w:t>成本指标</w:t>
            </w:r>
          </w:p>
        </w:tc>
        <w:tc>
          <w:tcPr>
            <w:tcW w:w="1332" w:type="dxa"/>
            <w:vAlign w:val="center"/>
          </w:tcPr>
          <w:p w14:paraId="292A683F">
            <w:pPr>
              <w:pStyle w:val="17"/>
            </w:pPr>
            <w:r>
              <w:t>总投资</w:t>
            </w:r>
          </w:p>
        </w:tc>
        <w:tc>
          <w:tcPr>
            <w:tcW w:w="2891" w:type="dxa"/>
            <w:vAlign w:val="center"/>
          </w:tcPr>
          <w:p w14:paraId="5E38D2A0">
            <w:pPr>
              <w:pStyle w:val="17"/>
            </w:pPr>
            <w:r>
              <w:t>控制在年初预算内</w:t>
            </w:r>
          </w:p>
        </w:tc>
        <w:tc>
          <w:tcPr>
            <w:tcW w:w="1276" w:type="dxa"/>
            <w:vAlign w:val="center"/>
          </w:tcPr>
          <w:p w14:paraId="1E349610">
            <w:pPr>
              <w:pStyle w:val="17"/>
            </w:pPr>
            <w:r>
              <w:t>≤5955.88万元</w:t>
            </w:r>
          </w:p>
        </w:tc>
        <w:tc>
          <w:tcPr>
            <w:tcW w:w="1843" w:type="dxa"/>
            <w:vAlign w:val="center"/>
          </w:tcPr>
          <w:p w14:paraId="505DC001">
            <w:pPr>
              <w:pStyle w:val="17"/>
            </w:pPr>
            <w:r>
              <w:t>唐曹政字[2016]74号</w:t>
            </w:r>
          </w:p>
        </w:tc>
      </w:tr>
      <w:tr w14:paraId="47618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9329A">
            <w:pPr>
              <w:pStyle w:val="19"/>
            </w:pPr>
            <w:r>
              <w:t>效益指标</w:t>
            </w:r>
          </w:p>
        </w:tc>
        <w:tc>
          <w:tcPr>
            <w:tcW w:w="1276" w:type="dxa"/>
            <w:vAlign w:val="center"/>
          </w:tcPr>
          <w:p w14:paraId="75CFABA3">
            <w:pPr>
              <w:pStyle w:val="17"/>
            </w:pPr>
            <w:r>
              <w:t>社会效益指标</w:t>
            </w:r>
          </w:p>
        </w:tc>
        <w:tc>
          <w:tcPr>
            <w:tcW w:w="1332" w:type="dxa"/>
            <w:vAlign w:val="center"/>
          </w:tcPr>
          <w:p w14:paraId="09332565">
            <w:pPr>
              <w:pStyle w:val="17"/>
            </w:pPr>
            <w:r>
              <w:t>维护社会稳定</w:t>
            </w:r>
          </w:p>
        </w:tc>
        <w:tc>
          <w:tcPr>
            <w:tcW w:w="2891" w:type="dxa"/>
            <w:vAlign w:val="center"/>
          </w:tcPr>
          <w:p w14:paraId="287E5486">
            <w:pPr>
              <w:pStyle w:val="17"/>
            </w:pPr>
            <w:r>
              <w:t>保障及时发放工资，维护社会稳定</w:t>
            </w:r>
          </w:p>
        </w:tc>
        <w:tc>
          <w:tcPr>
            <w:tcW w:w="1276" w:type="dxa"/>
            <w:vAlign w:val="center"/>
          </w:tcPr>
          <w:p w14:paraId="69F98F32">
            <w:pPr>
              <w:pStyle w:val="17"/>
            </w:pPr>
            <w:r>
              <w:t>维护社会稳定</w:t>
            </w:r>
          </w:p>
        </w:tc>
        <w:tc>
          <w:tcPr>
            <w:tcW w:w="1843" w:type="dxa"/>
            <w:vAlign w:val="center"/>
          </w:tcPr>
          <w:p w14:paraId="111D7ED7">
            <w:pPr>
              <w:pStyle w:val="17"/>
            </w:pPr>
            <w:r>
              <w:t>唐曹政字[2016]74号</w:t>
            </w:r>
          </w:p>
        </w:tc>
      </w:tr>
      <w:tr w14:paraId="20371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89D5B">
            <w:pPr>
              <w:pStyle w:val="19"/>
            </w:pPr>
            <w:r>
              <w:t>满意度指标</w:t>
            </w:r>
          </w:p>
        </w:tc>
        <w:tc>
          <w:tcPr>
            <w:tcW w:w="1276" w:type="dxa"/>
            <w:vAlign w:val="center"/>
          </w:tcPr>
          <w:p w14:paraId="25C69D16">
            <w:pPr>
              <w:pStyle w:val="17"/>
            </w:pPr>
            <w:r>
              <w:t>服务对象满意度指标</w:t>
            </w:r>
          </w:p>
        </w:tc>
        <w:tc>
          <w:tcPr>
            <w:tcW w:w="1332" w:type="dxa"/>
            <w:vAlign w:val="center"/>
          </w:tcPr>
          <w:p w14:paraId="121038E6">
            <w:pPr>
              <w:pStyle w:val="17"/>
            </w:pPr>
            <w:r>
              <w:t>提升职工满意度</w:t>
            </w:r>
          </w:p>
        </w:tc>
        <w:tc>
          <w:tcPr>
            <w:tcW w:w="2891" w:type="dxa"/>
            <w:vAlign w:val="center"/>
          </w:tcPr>
          <w:p w14:paraId="35B87269">
            <w:pPr>
              <w:pStyle w:val="17"/>
            </w:pPr>
            <w:r>
              <w:t>职工满意度指标改善</w:t>
            </w:r>
          </w:p>
        </w:tc>
        <w:tc>
          <w:tcPr>
            <w:tcW w:w="1276" w:type="dxa"/>
            <w:vAlign w:val="center"/>
          </w:tcPr>
          <w:p w14:paraId="38BCFF9C">
            <w:pPr>
              <w:pStyle w:val="17"/>
            </w:pPr>
            <w:r>
              <w:t>≥95%</w:t>
            </w:r>
          </w:p>
        </w:tc>
        <w:tc>
          <w:tcPr>
            <w:tcW w:w="1843" w:type="dxa"/>
            <w:vAlign w:val="center"/>
          </w:tcPr>
          <w:p w14:paraId="754B0B91">
            <w:pPr>
              <w:pStyle w:val="17"/>
            </w:pPr>
            <w:r>
              <w:t>唐曹政字[2016]74号</w:t>
            </w:r>
          </w:p>
        </w:tc>
      </w:tr>
    </w:tbl>
    <w:p w14:paraId="11501DE3">
      <w:pPr>
        <w:sectPr>
          <w:pgSz w:w="11900" w:h="16840"/>
          <w:pgMar w:top="1984" w:right="1304" w:bottom="1134" w:left="1304" w:header="720" w:footer="720" w:gutter="0"/>
          <w:pgNumType w:fmt="decimal"/>
          <w:cols w:space="720" w:num="1"/>
        </w:sectPr>
      </w:pPr>
    </w:p>
    <w:p w14:paraId="3D42D305">
      <w:pPr>
        <w:jc w:val="center"/>
      </w:pPr>
      <w:r>
        <w:rPr>
          <w:rFonts w:ascii="方正仿宋_GBK" w:hAnsi="方正仿宋_GBK" w:eastAsia="方正仿宋_GBK" w:cs="方正仿宋_GBK"/>
          <w:color w:val="000000"/>
          <w:sz w:val="28"/>
        </w:rPr>
        <w:t xml:space="preserve"> </w:t>
      </w:r>
    </w:p>
    <w:p w14:paraId="54E7F535">
      <w:pPr>
        <w:ind w:firstLine="560"/>
        <w:outlineLvl w:val="3"/>
      </w:pPr>
      <w:bookmarkStart w:id="9" w:name="_Toc_4_4_0000000010"/>
      <w:r>
        <w:rPr>
          <w:rFonts w:ascii="方正仿宋_GBK" w:hAnsi="方正仿宋_GBK" w:eastAsia="方正仿宋_GBK" w:cs="方正仿宋_GBK"/>
          <w:color w:val="000000"/>
          <w:sz w:val="28"/>
        </w:rPr>
        <w:t>7.爱国卫生及健康中国行动经费绩效目标表</w:t>
      </w:r>
      <w:bookmarkEnd w:id="9"/>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815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D5FC77">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86F4470">
            <w:pPr>
              <w:pStyle w:val="15"/>
            </w:pPr>
            <w:r>
              <w:t>单位：万元</w:t>
            </w:r>
          </w:p>
        </w:tc>
      </w:tr>
      <w:tr w14:paraId="70D44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BE019">
            <w:pPr>
              <w:pStyle w:val="18"/>
            </w:pPr>
            <w:r>
              <w:t>项目编码</w:t>
            </w:r>
          </w:p>
        </w:tc>
        <w:tc>
          <w:tcPr>
            <w:tcW w:w="2608" w:type="dxa"/>
            <w:gridSpan w:val="2"/>
            <w:vAlign w:val="center"/>
          </w:tcPr>
          <w:p w14:paraId="40CC02F7">
            <w:pPr>
              <w:pStyle w:val="17"/>
            </w:pPr>
            <w:r>
              <w:t>13020924P00093910003K</w:t>
            </w:r>
          </w:p>
        </w:tc>
        <w:tc>
          <w:tcPr>
            <w:tcW w:w="1587" w:type="dxa"/>
            <w:vAlign w:val="center"/>
          </w:tcPr>
          <w:p w14:paraId="68590370">
            <w:pPr>
              <w:pStyle w:val="18"/>
            </w:pPr>
            <w:r>
              <w:t>项目名称</w:t>
            </w:r>
          </w:p>
        </w:tc>
        <w:tc>
          <w:tcPr>
            <w:tcW w:w="4423" w:type="dxa"/>
            <w:gridSpan w:val="3"/>
            <w:vAlign w:val="center"/>
          </w:tcPr>
          <w:p w14:paraId="42CAB88E">
            <w:pPr>
              <w:pStyle w:val="17"/>
            </w:pPr>
            <w:r>
              <w:t>爱国卫生及健康中国行动经费</w:t>
            </w:r>
          </w:p>
        </w:tc>
      </w:tr>
      <w:tr w14:paraId="660D5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856B8">
            <w:pPr>
              <w:pStyle w:val="18"/>
            </w:pPr>
            <w:r>
              <w:t>预算规模及资金用途</w:t>
            </w:r>
          </w:p>
        </w:tc>
        <w:tc>
          <w:tcPr>
            <w:tcW w:w="1276" w:type="dxa"/>
            <w:vAlign w:val="center"/>
          </w:tcPr>
          <w:p w14:paraId="70A0993B">
            <w:pPr>
              <w:pStyle w:val="18"/>
            </w:pPr>
            <w:r>
              <w:t>预算数</w:t>
            </w:r>
          </w:p>
        </w:tc>
        <w:tc>
          <w:tcPr>
            <w:tcW w:w="1332" w:type="dxa"/>
            <w:vAlign w:val="center"/>
          </w:tcPr>
          <w:p w14:paraId="361E13DC">
            <w:pPr>
              <w:pStyle w:val="17"/>
            </w:pPr>
            <w:r>
              <w:t>36.00</w:t>
            </w:r>
          </w:p>
        </w:tc>
        <w:tc>
          <w:tcPr>
            <w:tcW w:w="1587" w:type="dxa"/>
            <w:vAlign w:val="center"/>
          </w:tcPr>
          <w:p w14:paraId="0FC74124">
            <w:pPr>
              <w:pStyle w:val="18"/>
            </w:pPr>
            <w:r>
              <w:t>其中：财政    资金</w:t>
            </w:r>
          </w:p>
        </w:tc>
        <w:tc>
          <w:tcPr>
            <w:tcW w:w="1304" w:type="dxa"/>
            <w:vAlign w:val="center"/>
          </w:tcPr>
          <w:p w14:paraId="022904A7">
            <w:pPr>
              <w:pStyle w:val="17"/>
            </w:pPr>
            <w:r>
              <w:t>36.00</w:t>
            </w:r>
          </w:p>
        </w:tc>
        <w:tc>
          <w:tcPr>
            <w:tcW w:w="1276" w:type="dxa"/>
            <w:vAlign w:val="center"/>
          </w:tcPr>
          <w:p w14:paraId="251E9956">
            <w:pPr>
              <w:pStyle w:val="18"/>
            </w:pPr>
            <w:r>
              <w:t>其他资金</w:t>
            </w:r>
          </w:p>
        </w:tc>
        <w:tc>
          <w:tcPr>
            <w:tcW w:w="1843" w:type="dxa"/>
            <w:vAlign w:val="center"/>
          </w:tcPr>
          <w:p w14:paraId="592E1BC2">
            <w:pPr>
              <w:pStyle w:val="17"/>
            </w:pPr>
            <w:r>
              <w:t xml:space="preserve"> </w:t>
            </w:r>
          </w:p>
        </w:tc>
      </w:tr>
      <w:tr w14:paraId="30080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5E6A2"/>
        </w:tc>
        <w:tc>
          <w:tcPr>
            <w:tcW w:w="8618" w:type="dxa"/>
            <w:gridSpan w:val="6"/>
            <w:vAlign w:val="center"/>
          </w:tcPr>
          <w:p w14:paraId="1D5B4D2F">
            <w:pPr>
              <w:pStyle w:val="17"/>
            </w:pPr>
            <w:r>
              <w:t>此项资金全部为财政资金，金额为36万元，主要用于爱国卫生及健康中国行动项目</w:t>
            </w:r>
          </w:p>
        </w:tc>
      </w:tr>
      <w:tr w14:paraId="515FF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1A955">
            <w:pPr>
              <w:pStyle w:val="18"/>
            </w:pPr>
            <w:r>
              <w:t>资金支出计划（%）</w:t>
            </w:r>
          </w:p>
        </w:tc>
        <w:tc>
          <w:tcPr>
            <w:tcW w:w="2608" w:type="dxa"/>
            <w:gridSpan w:val="2"/>
            <w:vAlign w:val="center"/>
          </w:tcPr>
          <w:p w14:paraId="0E4A4052">
            <w:pPr>
              <w:pStyle w:val="18"/>
            </w:pPr>
            <w:r>
              <w:t>3月底</w:t>
            </w:r>
          </w:p>
        </w:tc>
        <w:tc>
          <w:tcPr>
            <w:tcW w:w="1587" w:type="dxa"/>
            <w:vAlign w:val="center"/>
          </w:tcPr>
          <w:p w14:paraId="7CB266C0">
            <w:pPr>
              <w:pStyle w:val="18"/>
            </w:pPr>
            <w:r>
              <w:t>6月底</w:t>
            </w:r>
          </w:p>
        </w:tc>
        <w:tc>
          <w:tcPr>
            <w:tcW w:w="1304" w:type="dxa"/>
            <w:vAlign w:val="center"/>
          </w:tcPr>
          <w:p w14:paraId="2A6D77F1">
            <w:pPr>
              <w:pStyle w:val="18"/>
            </w:pPr>
            <w:r>
              <w:t>10月底</w:t>
            </w:r>
          </w:p>
        </w:tc>
        <w:tc>
          <w:tcPr>
            <w:tcW w:w="3119" w:type="dxa"/>
            <w:gridSpan w:val="2"/>
            <w:vAlign w:val="center"/>
          </w:tcPr>
          <w:p w14:paraId="3847662E">
            <w:pPr>
              <w:pStyle w:val="18"/>
            </w:pPr>
            <w:r>
              <w:t>12月底</w:t>
            </w:r>
          </w:p>
        </w:tc>
      </w:tr>
      <w:tr w14:paraId="13363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A1C52"/>
        </w:tc>
        <w:tc>
          <w:tcPr>
            <w:tcW w:w="2608" w:type="dxa"/>
            <w:gridSpan w:val="2"/>
            <w:vAlign w:val="center"/>
          </w:tcPr>
          <w:p w14:paraId="58F370D6">
            <w:pPr>
              <w:pStyle w:val="19"/>
            </w:pPr>
            <w:r>
              <w:t>25%</w:t>
            </w:r>
          </w:p>
        </w:tc>
        <w:tc>
          <w:tcPr>
            <w:tcW w:w="1587" w:type="dxa"/>
            <w:vAlign w:val="center"/>
          </w:tcPr>
          <w:p w14:paraId="3290EBBB">
            <w:pPr>
              <w:pStyle w:val="19"/>
            </w:pPr>
            <w:r>
              <w:t>50%</w:t>
            </w:r>
          </w:p>
        </w:tc>
        <w:tc>
          <w:tcPr>
            <w:tcW w:w="1304" w:type="dxa"/>
            <w:vAlign w:val="center"/>
          </w:tcPr>
          <w:p w14:paraId="3670A9E6">
            <w:pPr>
              <w:pStyle w:val="19"/>
            </w:pPr>
            <w:r>
              <w:t>75%</w:t>
            </w:r>
          </w:p>
        </w:tc>
        <w:tc>
          <w:tcPr>
            <w:tcW w:w="3119" w:type="dxa"/>
            <w:gridSpan w:val="2"/>
            <w:vAlign w:val="center"/>
          </w:tcPr>
          <w:p w14:paraId="425383CE">
            <w:pPr>
              <w:pStyle w:val="19"/>
            </w:pPr>
            <w:r>
              <w:t>100%</w:t>
            </w:r>
          </w:p>
        </w:tc>
      </w:tr>
      <w:tr w14:paraId="3BC67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564CD">
            <w:pPr>
              <w:pStyle w:val="18"/>
            </w:pPr>
            <w:r>
              <w:t>绩效目标</w:t>
            </w:r>
          </w:p>
        </w:tc>
        <w:tc>
          <w:tcPr>
            <w:tcW w:w="8618" w:type="dxa"/>
            <w:gridSpan w:val="6"/>
            <w:vAlign w:val="center"/>
          </w:tcPr>
          <w:p w14:paraId="249B37CE">
            <w:pPr>
              <w:pStyle w:val="17"/>
            </w:pPr>
            <w:r>
              <w:t>主要用于爱国卫生及健康中国行动项目</w:t>
            </w:r>
          </w:p>
        </w:tc>
      </w:tr>
    </w:tbl>
    <w:p w14:paraId="5FCBF58E">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3D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B0D962">
            <w:pPr>
              <w:pStyle w:val="18"/>
            </w:pPr>
            <w:r>
              <w:t>一级指标</w:t>
            </w:r>
          </w:p>
        </w:tc>
        <w:tc>
          <w:tcPr>
            <w:tcW w:w="1276" w:type="dxa"/>
            <w:vAlign w:val="center"/>
          </w:tcPr>
          <w:p w14:paraId="217D7FAA">
            <w:pPr>
              <w:pStyle w:val="18"/>
            </w:pPr>
            <w:r>
              <w:t>二级指标</w:t>
            </w:r>
          </w:p>
        </w:tc>
        <w:tc>
          <w:tcPr>
            <w:tcW w:w="1332" w:type="dxa"/>
            <w:vAlign w:val="center"/>
          </w:tcPr>
          <w:p w14:paraId="4FE7EC54">
            <w:pPr>
              <w:pStyle w:val="18"/>
            </w:pPr>
            <w:r>
              <w:t>三级指标</w:t>
            </w:r>
          </w:p>
        </w:tc>
        <w:tc>
          <w:tcPr>
            <w:tcW w:w="2891" w:type="dxa"/>
            <w:vAlign w:val="center"/>
          </w:tcPr>
          <w:p w14:paraId="69250569">
            <w:pPr>
              <w:pStyle w:val="18"/>
            </w:pPr>
            <w:r>
              <w:t>绩效指标描述</w:t>
            </w:r>
          </w:p>
        </w:tc>
        <w:tc>
          <w:tcPr>
            <w:tcW w:w="1276" w:type="dxa"/>
            <w:vAlign w:val="center"/>
          </w:tcPr>
          <w:p w14:paraId="3ECA370B">
            <w:pPr>
              <w:pStyle w:val="18"/>
            </w:pPr>
            <w:r>
              <w:t>指标值</w:t>
            </w:r>
          </w:p>
        </w:tc>
        <w:tc>
          <w:tcPr>
            <w:tcW w:w="1843" w:type="dxa"/>
            <w:vAlign w:val="center"/>
          </w:tcPr>
          <w:p w14:paraId="60E6FF3C">
            <w:pPr>
              <w:pStyle w:val="18"/>
            </w:pPr>
            <w:r>
              <w:t>指标值确定依据</w:t>
            </w:r>
          </w:p>
        </w:tc>
      </w:tr>
      <w:tr w14:paraId="2DCA9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2112C">
            <w:pPr>
              <w:pStyle w:val="19"/>
            </w:pPr>
            <w:r>
              <w:t>产出指标</w:t>
            </w:r>
          </w:p>
        </w:tc>
        <w:tc>
          <w:tcPr>
            <w:tcW w:w="1276" w:type="dxa"/>
            <w:vAlign w:val="center"/>
          </w:tcPr>
          <w:p w14:paraId="34BAAF9B">
            <w:pPr>
              <w:pStyle w:val="17"/>
            </w:pPr>
            <w:r>
              <w:t>数量指标</w:t>
            </w:r>
          </w:p>
        </w:tc>
        <w:tc>
          <w:tcPr>
            <w:tcW w:w="1332" w:type="dxa"/>
            <w:vAlign w:val="center"/>
          </w:tcPr>
          <w:p w14:paraId="39E76D3B">
            <w:pPr>
              <w:pStyle w:val="17"/>
            </w:pPr>
            <w:r>
              <w:t>开展爱国卫生及健康中国行动次数</w:t>
            </w:r>
          </w:p>
        </w:tc>
        <w:tc>
          <w:tcPr>
            <w:tcW w:w="2891" w:type="dxa"/>
            <w:vAlign w:val="center"/>
          </w:tcPr>
          <w:p w14:paraId="5522430B">
            <w:pPr>
              <w:pStyle w:val="17"/>
            </w:pPr>
            <w:r>
              <w:t>年度内开展爱国卫生及健康中国行动次数</w:t>
            </w:r>
          </w:p>
        </w:tc>
        <w:tc>
          <w:tcPr>
            <w:tcW w:w="1276" w:type="dxa"/>
            <w:vAlign w:val="center"/>
          </w:tcPr>
          <w:p w14:paraId="3425FED0">
            <w:pPr>
              <w:pStyle w:val="17"/>
            </w:pPr>
            <w:r>
              <w:t>2次</w:t>
            </w:r>
          </w:p>
        </w:tc>
        <w:tc>
          <w:tcPr>
            <w:tcW w:w="1843" w:type="dxa"/>
            <w:vAlign w:val="center"/>
          </w:tcPr>
          <w:p w14:paraId="6E38F242">
            <w:pPr>
              <w:pStyle w:val="17"/>
            </w:pPr>
            <w:r>
              <w:t>《国务院关于深入开展爱国卫生运动的意见》（国发〔2020〕15号）和唐山市人民政府办公室关于印发《唐山市病媒生物防制管理办法》的通知（唐政办字〔2022〕102号）文件</w:t>
            </w:r>
          </w:p>
        </w:tc>
      </w:tr>
      <w:tr w14:paraId="6CA4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624C5"/>
        </w:tc>
        <w:tc>
          <w:tcPr>
            <w:tcW w:w="1276" w:type="dxa"/>
            <w:vAlign w:val="center"/>
          </w:tcPr>
          <w:p w14:paraId="08A70978">
            <w:pPr>
              <w:pStyle w:val="17"/>
            </w:pPr>
            <w:r>
              <w:t>质量指标</w:t>
            </w:r>
          </w:p>
        </w:tc>
        <w:tc>
          <w:tcPr>
            <w:tcW w:w="1332" w:type="dxa"/>
            <w:vAlign w:val="center"/>
          </w:tcPr>
          <w:p w14:paraId="7B34E05F">
            <w:pPr>
              <w:pStyle w:val="17"/>
            </w:pPr>
            <w:r>
              <w:t>爱国卫生及健康中国行动优质率</w:t>
            </w:r>
          </w:p>
        </w:tc>
        <w:tc>
          <w:tcPr>
            <w:tcW w:w="2891" w:type="dxa"/>
            <w:vAlign w:val="center"/>
          </w:tcPr>
          <w:p w14:paraId="096D70CA">
            <w:pPr>
              <w:pStyle w:val="17"/>
            </w:pPr>
            <w:r>
              <w:t>开展爱国卫生及健康中国行动优质率、合格率</w:t>
            </w:r>
          </w:p>
        </w:tc>
        <w:tc>
          <w:tcPr>
            <w:tcW w:w="1276" w:type="dxa"/>
            <w:vAlign w:val="center"/>
          </w:tcPr>
          <w:p w14:paraId="46B4280B">
            <w:pPr>
              <w:pStyle w:val="17"/>
            </w:pPr>
            <w:r>
              <w:t>100%</w:t>
            </w:r>
          </w:p>
        </w:tc>
        <w:tc>
          <w:tcPr>
            <w:tcW w:w="1843" w:type="dxa"/>
            <w:vAlign w:val="center"/>
          </w:tcPr>
          <w:p w14:paraId="3FC96746">
            <w:pPr>
              <w:pStyle w:val="17"/>
            </w:pPr>
            <w:r>
              <w:t>《国务院关于深入开展爱国卫生运动的意见》（国发〔2020〕15号）和唐山市人民政府办公室关于印发《唐山市病媒生物防制管理办法》的通知（唐政办字〔2022〕102号）文件</w:t>
            </w:r>
          </w:p>
        </w:tc>
      </w:tr>
      <w:tr w14:paraId="2962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2726E"/>
        </w:tc>
        <w:tc>
          <w:tcPr>
            <w:tcW w:w="1276" w:type="dxa"/>
            <w:vAlign w:val="center"/>
          </w:tcPr>
          <w:p w14:paraId="347B3BF4">
            <w:pPr>
              <w:pStyle w:val="17"/>
            </w:pPr>
            <w:r>
              <w:t>时效指标</w:t>
            </w:r>
          </w:p>
        </w:tc>
        <w:tc>
          <w:tcPr>
            <w:tcW w:w="1332" w:type="dxa"/>
            <w:vAlign w:val="center"/>
          </w:tcPr>
          <w:p w14:paraId="7EB15802">
            <w:pPr>
              <w:pStyle w:val="17"/>
            </w:pPr>
            <w:r>
              <w:t>工作完成时限</w:t>
            </w:r>
          </w:p>
        </w:tc>
        <w:tc>
          <w:tcPr>
            <w:tcW w:w="2891" w:type="dxa"/>
            <w:vAlign w:val="center"/>
          </w:tcPr>
          <w:p w14:paraId="07C4C2DE">
            <w:pPr>
              <w:pStyle w:val="17"/>
            </w:pPr>
            <w:r>
              <w:t>资金拨付完成时限</w:t>
            </w:r>
          </w:p>
        </w:tc>
        <w:tc>
          <w:tcPr>
            <w:tcW w:w="1276" w:type="dxa"/>
            <w:vAlign w:val="center"/>
          </w:tcPr>
          <w:p w14:paraId="55D191E2">
            <w:pPr>
              <w:pStyle w:val="17"/>
            </w:pPr>
            <w:r>
              <w:t>≤1年</w:t>
            </w:r>
          </w:p>
        </w:tc>
        <w:tc>
          <w:tcPr>
            <w:tcW w:w="1843" w:type="dxa"/>
            <w:vAlign w:val="center"/>
          </w:tcPr>
          <w:p w14:paraId="7DFFE25D">
            <w:pPr>
              <w:pStyle w:val="17"/>
            </w:pPr>
            <w:r>
              <w:t>《国务院关于深入开展爱国卫生运动的意见》（国发〔2020〕15号）和唐山市人民政府办公室关于印发《唐山市病媒生物防制管理办法》的通知（唐政办字〔2022〕102号）文件</w:t>
            </w:r>
          </w:p>
        </w:tc>
      </w:tr>
      <w:tr w14:paraId="534B4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E9ABF"/>
        </w:tc>
        <w:tc>
          <w:tcPr>
            <w:tcW w:w="1276" w:type="dxa"/>
            <w:vAlign w:val="center"/>
          </w:tcPr>
          <w:p w14:paraId="53EA1D94">
            <w:pPr>
              <w:pStyle w:val="17"/>
            </w:pPr>
            <w:r>
              <w:t>成本指标</w:t>
            </w:r>
          </w:p>
        </w:tc>
        <w:tc>
          <w:tcPr>
            <w:tcW w:w="1332" w:type="dxa"/>
            <w:vAlign w:val="center"/>
          </w:tcPr>
          <w:p w14:paraId="46CD7D54">
            <w:pPr>
              <w:pStyle w:val="17"/>
            </w:pPr>
            <w:r>
              <w:t>总投资</w:t>
            </w:r>
          </w:p>
        </w:tc>
        <w:tc>
          <w:tcPr>
            <w:tcW w:w="2891" w:type="dxa"/>
            <w:vAlign w:val="center"/>
          </w:tcPr>
          <w:p w14:paraId="36C6827C">
            <w:pPr>
              <w:pStyle w:val="17"/>
            </w:pPr>
            <w:r>
              <w:t>控制在年初预算内</w:t>
            </w:r>
          </w:p>
        </w:tc>
        <w:tc>
          <w:tcPr>
            <w:tcW w:w="1276" w:type="dxa"/>
            <w:vAlign w:val="center"/>
          </w:tcPr>
          <w:p w14:paraId="249D7662">
            <w:pPr>
              <w:pStyle w:val="17"/>
            </w:pPr>
            <w:r>
              <w:t>≤36万元</w:t>
            </w:r>
          </w:p>
        </w:tc>
        <w:tc>
          <w:tcPr>
            <w:tcW w:w="1843" w:type="dxa"/>
            <w:vAlign w:val="center"/>
          </w:tcPr>
          <w:p w14:paraId="662081FE">
            <w:pPr>
              <w:pStyle w:val="17"/>
            </w:pPr>
            <w:r>
              <w:t>《国务院关于深入开展爱国卫生运动的意见》（国发〔2020〕15号）和唐山市人民政府办公室关于印发《唐山市病媒生物防制管理办法》的通知（唐政办字〔2022〕102号）文件</w:t>
            </w:r>
          </w:p>
        </w:tc>
      </w:tr>
      <w:tr w14:paraId="30872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CC0CF">
            <w:pPr>
              <w:pStyle w:val="19"/>
            </w:pPr>
            <w:r>
              <w:t>效益指标</w:t>
            </w:r>
          </w:p>
        </w:tc>
        <w:tc>
          <w:tcPr>
            <w:tcW w:w="1276" w:type="dxa"/>
            <w:vAlign w:val="center"/>
          </w:tcPr>
          <w:p w14:paraId="5A34AC81">
            <w:pPr>
              <w:pStyle w:val="17"/>
            </w:pPr>
            <w:r>
              <w:t>社会效益指标</w:t>
            </w:r>
          </w:p>
        </w:tc>
        <w:tc>
          <w:tcPr>
            <w:tcW w:w="1332" w:type="dxa"/>
            <w:vAlign w:val="center"/>
          </w:tcPr>
          <w:p w14:paraId="545725F0">
            <w:pPr>
              <w:pStyle w:val="17"/>
            </w:pPr>
            <w:r>
              <w:t>创建卫生城市、传播健康知识</w:t>
            </w:r>
          </w:p>
        </w:tc>
        <w:tc>
          <w:tcPr>
            <w:tcW w:w="2891" w:type="dxa"/>
            <w:vAlign w:val="center"/>
          </w:tcPr>
          <w:p w14:paraId="6B60C66B">
            <w:pPr>
              <w:pStyle w:val="17"/>
            </w:pPr>
            <w:r>
              <w:t>创建卫生城市、传播健康知识</w:t>
            </w:r>
          </w:p>
        </w:tc>
        <w:tc>
          <w:tcPr>
            <w:tcW w:w="1276" w:type="dxa"/>
            <w:vAlign w:val="center"/>
          </w:tcPr>
          <w:p w14:paraId="50A8165F">
            <w:pPr>
              <w:pStyle w:val="17"/>
            </w:pPr>
            <w:r>
              <w:t>创建卫生城市、传播健康知识</w:t>
            </w:r>
          </w:p>
        </w:tc>
        <w:tc>
          <w:tcPr>
            <w:tcW w:w="1843" w:type="dxa"/>
            <w:vAlign w:val="center"/>
          </w:tcPr>
          <w:p w14:paraId="4712C76A">
            <w:pPr>
              <w:pStyle w:val="17"/>
            </w:pPr>
            <w:r>
              <w:t>《国务院关于深入开展爱国卫生运动的意见》（国发〔2020〕15号）和唐山市人民政府办公室关于印发《唐山市病媒生物防制管理办法》的通知（唐政办字〔2022〕102号）文件</w:t>
            </w:r>
          </w:p>
        </w:tc>
      </w:tr>
      <w:tr w14:paraId="5D1B2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A4C35">
            <w:pPr>
              <w:pStyle w:val="19"/>
            </w:pPr>
            <w:r>
              <w:t>满意度指标</w:t>
            </w:r>
          </w:p>
        </w:tc>
        <w:tc>
          <w:tcPr>
            <w:tcW w:w="1276" w:type="dxa"/>
            <w:vAlign w:val="center"/>
          </w:tcPr>
          <w:p w14:paraId="1824D080">
            <w:pPr>
              <w:pStyle w:val="17"/>
            </w:pPr>
            <w:r>
              <w:t>服务对象满意度指标</w:t>
            </w:r>
          </w:p>
        </w:tc>
        <w:tc>
          <w:tcPr>
            <w:tcW w:w="1332" w:type="dxa"/>
            <w:vAlign w:val="center"/>
          </w:tcPr>
          <w:p w14:paraId="029D10BC">
            <w:pPr>
              <w:pStyle w:val="17"/>
            </w:pPr>
            <w:r>
              <w:t>服务对象满意度</w:t>
            </w:r>
          </w:p>
        </w:tc>
        <w:tc>
          <w:tcPr>
            <w:tcW w:w="2891" w:type="dxa"/>
            <w:vAlign w:val="center"/>
          </w:tcPr>
          <w:p w14:paraId="45BF2A15">
            <w:pPr>
              <w:pStyle w:val="17"/>
            </w:pPr>
            <w:r>
              <w:t>服务对象满意度</w:t>
            </w:r>
          </w:p>
        </w:tc>
        <w:tc>
          <w:tcPr>
            <w:tcW w:w="1276" w:type="dxa"/>
            <w:vAlign w:val="center"/>
          </w:tcPr>
          <w:p w14:paraId="02E3FC28">
            <w:pPr>
              <w:pStyle w:val="17"/>
            </w:pPr>
            <w:r>
              <w:t>≥95%</w:t>
            </w:r>
          </w:p>
        </w:tc>
        <w:tc>
          <w:tcPr>
            <w:tcW w:w="1843" w:type="dxa"/>
            <w:vAlign w:val="center"/>
          </w:tcPr>
          <w:p w14:paraId="7D84BEBC">
            <w:pPr>
              <w:pStyle w:val="17"/>
            </w:pPr>
            <w:r>
              <w:t>《国务院关于深入开展爱国卫生运动的意见》（国发〔2020〕15号）和唐山市人民政府办公室关于印发《唐山市病媒生物防制管理办法》的通知（唐政办字〔2022〕102号）文件</w:t>
            </w:r>
          </w:p>
        </w:tc>
      </w:tr>
    </w:tbl>
    <w:p w14:paraId="5894948B">
      <w:pPr>
        <w:sectPr>
          <w:pgSz w:w="11900" w:h="16840"/>
          <w:pgMar w:top="1984" w:right="1304" w:bottom="1134" w:left="1304" w:header="720" w:footer="720" w:gutter="0"/>
          <w:pgNumType w:fmt="decimal"/>
          <w:cols w:space="720" w:num="1"/>
        </w:sectPr>
      </w:pPr>
    </w:p>
    <w:p w14:paraId="473BFC3A">
      <w:pPr>
        <w:jc w:val="center"/>
      </w:pPr>
      <w:r>
        <w:rPr>
          <w:rFonts w:ascii="方正仿宋_GBK" w:hAnsi="方正仿宋_GBK" w:eastAsia="方正仿宋_GBK" w:cs="方正仿宋_GBK"/>
          <w:color w:val="000000"/>
          <w:sz w:val="28"/>
        </w:rPr>
        <w:t xml:space="preserve"> </w:t>
      </w:r>
    </w:p>
    <w:p w14:paraId="0388C246">
      <w:pPr>
        <w:ind w:firstLine="560"/>
        <w:outlineLvl w:val="3"/>
      </w:pPr>
      <w:bookmarkStart w:id="10" w:name="_Toc_4_4_0000000011"/>
      <w:r>
        <w:rPr>
          <w:rFonts w:ascii="方正仿宋_GBK" w:hAnsi="方正仿宋_GBK" w:eastAsia="方正仿宋_GBK" w:cs="方正仿宋_GBK"/>
          <w:color w:val="000000"/>
          <w:sz w:val="28"/>
        </w:rPr>
        <w:t>8.村卫生室标准化提升及村卫生室（卫生站）运行经费绩效目标表</w:t>
      </w:r>
      <w:bookmarkEnd w:id="10"/>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92D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8D4931">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19386B7D">
            <w:pPr>
              <w:pStyle w:val="15"/>
            </w:pPr>
            <w:r>
              <w:t>单位：万元</w:t>
            </w:r>
          </w:p>
        </w:tc>
      </w:tr>
      <w:tr w14:paraId="079FD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3CB9B">
            <w:pPr>
              <w:pStyle w:val="18"/>
            </w:pPr>
            <w:r>
              <w:t>项目编码</w:t>
            </w:r>
          </w:p>
        </w:tc>
        <w:tc>
          <w:tcPr>
            <w:tcW w:w="2608" w:type="dxa"/>
            <w:gridSpan w:val="2"/>
            <w:vAlign w:val="center"/>
          </w:tcPr>
          <w:p w14:paraId="592E4099">
            <w:pPr>
              <w:pStyle w:val="17"/>
            </w:pPr>
            <w:r>
              <w:t>13020924P000949100027</w:t>
            </w:r>
          </w:p>
        </w:tc>
        <w:tc>
          <w:tcPr>
            <w:tcW w:w="1587" w:type="dxa"/>
            <w:vAlign w:val="center"/>
          </w:tcPr>
          <w:p w14:paraId="4463446C">
            <w:pPr>
              <w:pStyle w:val="18"/>
            </w:pPr>
            <w:r>
              <w:t>项目名称</w:t>
            </w:r>
          </w:p>
        </w:tc>
        <w:tc>
          <w:tcPr>
            <w:tcW w:w="4423" w:type="dxa"/>
            <w:gridSpan w:val="3"/>
            <w:vAlign w:val="center"/>
          </w:tcPr>
          <w:p w14:paraId="1A131B6B">
            <w:pPr>
              <w:pStyle w:val="17"/>
            </w:pPr>
            <w:r>
              <w:t>村卫生室标准化提升及村卫生室（卫生站）运行经费</w:t>
            </w:r>
          </w:p>
        </w:tc>
      </w:tr>
      <w:tr w14:paraId="79F0A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D5F2D">
            <w:pPr>
              <w:pStyle w:val="18"/>
            </w:pPr>
            <w:r>
              <w:t>预算规模及资金用途</w:t>
            </w:r>
          </w:p>
        </w:tc>
        <w:tc>
          <w:tcPr>
            <w:tcW w:w="1276" w:type="dxa"/>
            <w:vAlign w:val="center"/>
          </w:tcPr>
          <w:p w14:paraId="58FF86AE">
            <w:pPr>
              <w:pStyle w:val="18"/>
            </w:pPr>
            <w:r>
              <w:t>预算数</w:t>
            </w:r>
          </w:p>
        </w:tc>
        <w:tc>
          <w:tcPr>
            <w:tcW w:w="1332" w:type="dxa"/>
            <w:vAlign w:val="center"/>
          </w:tcPr>
          <w:p w14:paraId="7E78847F">
            <w:pPr>
              <w:pStyle w:val="17"/>
            </w:pPr>
            <w:r>
              <w:t>381.04</w:t>
            </w:r>
          </w:p>
        </w:tc>
        <w:tc>
          <w:tcPr>
            <w:tcW w:w="1587" w:type="dxa"/>
            <w:vAlign w:val="center"/>
          </w:tcPr>
          <w:p w14:paraId="31995266">
            <w:pPr>
              <w:pStyle w:val="18"/>
            </w:pPr>
            <w:r>
              <w:t>其中：财政    资金</w:t>
            </w:r>
          </w:p>
        </w:tc>
        <w:tc>
          <w:tcPr>
            <w:tcW w:w="1304" w:type="dxa"/>
            <w:vAlign w:val="center"/>
          </w:tcPr>
          <w:p w14:paraId="7A7FF624">
            <w:pPr>
              <w:pStyle w:val="17"/>
            </w:pPr>
            <w:r>
              <w:t>381.04</w:t>
            </w:r>
          </w:p>
        </w:tc>
        <w:tc>
          <w:tcPr>
            <w:tcW w:w="1276" w:type="dxa"/>
            <w:vAlign w:val="center"/>
          </w:tcPr>
          <w:p w14:paraId="7BBDA920">
            <w:pPr>
              <w:pStyle w:val="18"/>
            </w:pPr>
            <w:r>
              <w:t>其他资金</w:t>
            </w:r>
          </w:p>
        </w:tc>
        <w:tc>
          <w:tcPr>
            <w:tcW w:w="1843" w:type="dxa"/>
            <w:vAlign w:val="center"/>
          </w:tcPr>
          <w:p w14:paraId="425C8B4C">
            <w:pPr>
              <w:pStyle w:val="17"/>
            </w:pPr>
            <w:r>
              <w:t xml:space="preserve"> </w:t>
            </w:r>
          </w:p>
        </w:tc>
      </w:tr>
      <w:tr w14:paraId="3F3D1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15A0D0"/>
        </w:tc>
        <w:tc>
          <w:tcPr>
            <w:tcW w:w="8618" w:type="dxa"/>
            <w:gridSpan w:val="6"/>
            <w:vAlign w:val="center"/>
          </w:tcPr>
          <w:p w14:paraId="1A6F209D">
            <w:pPr>
              <w:pStyle w:val="17"/>
            </w:pPr>
            <w:r>
              <w:t>此项资金全部为财政资金，金额为381.04万元，主要用于全区乡村医生、卫生站人员补助和养老保险经费及村卫生室和小区卫生站运行</w:t>
            </w:r>
          </w:p>
        </w:tc>
      </w:tr>
      <w:tr w14:paraId="00907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276" w:type="dxa"/>
            <w:vMerge w:val="restart"/>
            <w:vAlign w:val="center"/>
          </w:tcPr>
          <w:p w14:paraId="1BF4E4A4">
            <w:pPr>
              <w:pStyle w:val="18"/>
            </w:pPr>
            <w:r>
              <w:t>资金支出计划（%）</w:t>
            </w:r>
          </w:p>
        </w:tc>
        <w:tc>
          <w:tcPr>
            <w:tcW w:w="2608" w:type="dxa"/>
            <w:gridSpan w:val="2"/>
            <w:vAlign w:val="center"/>
          </w:tcPr>
          <w:p w14:paraId="1D7E9295">
            <w:pPr>
              <w:pStyle w:val="18"/>
            </w:pPr>
            <w:r>
              <w:t>3月底</w:t>
            </w:r>
          </w:p>
        </w:tc>
        <w:tc>
          <w:tcPr>
            <w:tcW w:w="1587" w:type="dxa"/>
            <w:vAlign w:val="center"/>
          </w:tcPr>
          <w:p w14:paraId="2BEEFFE7">
            <w:pPr>
              <w:pStyle w:val="18"/>
            </w:pPr>
            <w:r>
              <w:t>6月底</w:t>
            </w:r>
          </w:p>
        </w:tc>
        <w:tc>
          <w:tcPr>
            <w:tcW w:w="1304" w:type="dxa"/>
            <w:vAlign w:val="center"/>
          </w:tcPr>
          <w:p w14:paraId="3352BCE9">
            <w:pPr>
              <w:pStyle w:val="18"/>
            </w:pPr>
            <w:r>
              <w:t>10月底</w:t>
            </w:r>
          </w:p>
        </w:tc>
        <w:tc>
          <w:tcPr>
            <w:tcW w:w="3119" w:type="dxa"/>
            <w:gridSpan w:val="2"/>
            <w:vAlign w:val="center"/>
          </w:tcPr>
          <w:p w14:paraId="68CD4ED1">
            <w:pPr>
              <w:pStyle w:val="18"/>
            </w:pPr>
            <w:r>
              <w:t>12月底</w:t>
            </w:r>
          </w:p>
        </w:tc>
      </w:tr>
      <w:tr w14:paraId="1BC93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76" w:type="dxa"/>
            <w:vMerge w:val="continue"/>
          </w:tcPr>
          <w:p w14:paraId="1969AB36"/>
        </w:tc>
        <w:tc>
          <w:tcPr>
            <w:tcW w:w="2608" w:type="dxa"/>
            <w:gridSpan w:val="2"/>
            <w:vAlign w:val="center"/>
          </w:tcPr>
          <w:p w14:paraId="6A327553">
            <w:pPr>
              <w:pStyle w:val="19"/>
            </w:pPr>
            <w:r>
              <w:t>25%</w:t>
            </w:r>
          </w:p>
        </w:tc>
        <w:tc>
          <w:tcPr>
            <w:tcW w:w="1587" w:type="dxa"/>
            <w:vAlign w:val="center"/>
          </w:tcPr>
          <w:p w14:paraId="18402839">
            <w:pPr>
              <w:pStyle w:val="19"/>
            </w:pPr>
            <w:r>
              <w:t>50%</w:t>
            </w:r>
          </w:p>
        </w:tc>
        <w:tc>
          <w:tcPr>
            <w:tcW w:w="1304" w:type="dxa"/>
            <w:vAlign w:val="center"/>
          </w:tcPr>
          <w:p w14:paraId="5B395761">
            <w:pPr>
              <w:pStyle w:val="19"/>
            </w:pPr>
            <w:r>
              <w:t>75%</w:t>
            </w:r>
          </w:p>
        </w:tc>
        <w:tc>
          <w:tcPr>
            <w:tcW w:w="3119" w:type="dxa"/>
            <w:gridSpan w:val="2"/>
            <w:vAlign w:val="center"/>
          </w:tcPr>
          <w:p w14:paraId="52657034">
            <w:pPr>
              <w:pStyle w:val="19"/>
            </w:pPr>
            <w:r>
              <w:t>100%</w:t>
            </w:r>
          </w:p>
        </w:tc>
      </w:tr>
      <w:tr w14:paraId="1CDA8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9EA33">
            <w:pPr>
              <w:pStyle w:val="18"/>
            </w:pPr>
            <w:r>
              <w:t>绩效目标</w:t>
            </w:r>
          </w:p>
        </w:tc>
        <w:tc>
          <w:tcPr>
            <w:tcW w:w="8618" w:type="dxa"/>
            <w:gridSpan w:val="6"/>
            <w:vAlign w:val="center"/>
          </w:tcPr>
          <w:p w14:paraId="7D9C64A0">
            <w:pPr>
              <w:pStyle w:val="17"/>
              <w:rPr>
                <w:rFonts w:hint="eastAsia" w:eastAsia="方正书宋_GBK"/>
                <w:lang w:eastAsia="zh-CN"/>
              </w:rPr>
            </w:pPr>
            <w:r>
              <w:t>主要用于全区乡村医生、卫生站人员补助和养老保险经费及村卫生室和小区卫生站运行</w:t>
            </w:r>
            <w:r>
              <w:rPr>
                <w:rFonts w:hint="eastAsia"/>
                <w:lang w:eastAsia="zh-CN"/>
              </w:rPr>
              <w:t>费用</w:t>
            </w:r>
          </w:p>
        </w:tc>
      </w:tr>
    </w:tbl>
    <w:p w14:paraId="4DBBB1D0">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D6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2039C">
            <w:pPr>
              <w:pStyle w:val="18"/>
            </w:pPr>
            <w:r>
              <w:t>一级指标</w:t>
            </w:r>
          </w:p>
        </w:tc>
        <w:tc>
          <w:tcPr>
            <w:tcW w:w="1276" w:type="dxa"/>
            <w:vAlign w:val="center"/>
          </w:tcPr>
          <w:p w14:paraId="3C3FB207">
            <w:pPr>
              <w:pStyle w:val="18"/>
            </w:pPr>
            <w:r>
              <w:t>二级指标</w:t>
            </w:r>
          </w:p>
        </w:tc>
        <w:tc>
          <w:tcPr>
            <w:tcW w:w="1332" w:type="dxa"/>
            <w:vAlign w:val="center"/>
          </w:tcPr>
          <w:p w14:paraId="04AB46AF">
            <w:pPr>
              <w:pStyle w:val="18"/>
            </w:pPr>
            <w:r>
              <w:t>三级指标</w:t>
            </w:r>
          </w:p>
        </w:tc>
        <w:tc>
          <w:tcPr>
            <w:tcW w:w="2891" w:type="dxa"/>
            <w:vAlign w:val="center"/>
          </w:tcPr>
          <w:p w14:paraId="6C39AE24">
            <w:pPr>
              <w:pStyle w:val="18"/>
            </w:pPr>
            <w:r>
              <w:t>绩效指标描述</w:t>
            </w:r>
          </w:p>
        </w:tc>
        <w:tc>
          <w:tcPr>
            <w:tcW w:w="1276" w:type="dxa"/>
            <w:vAlign w:val="center"/>
          </w:tcPr>
          <w:p w14:paraId="307AB0C8">
            <w:pPr>
              <w:pStyle w:val="18"/>
            </w:pPr>
            <w:r>
              <w:t>指标值</w:t>
            </w:r>
          </w:p>
        </w:tc>
        <w:tc>
          <w:tcPr>
            <w:tcW w:w="1843" w:type="dxa"/>
            <w:vAlign w:val="center"/>
          </w:tcPr>
          <w:p w14:paraId="7D049446">
            <w:pPr>
              <w:pStyle w:val="18"/>
            </w:pPr>
            <w:r>
              <w:t>指标值确定依据</w:t>
            </w:r>
          </w:p>
        </w:tc>
      </w:tr>
      <w:tr w14:paraId="2E261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F74CE">
            <w:pPr>
              <w:pStyle w:val="19"/>
            </w:pPr>
            <w:r>
              <w:t>产出指标</w:t>
            </w:r>
          </w:p>
        </w:tc>
        <w:tc>
          <w:tcPr>
            <w:tcW w:w="1276" w:type="dxa"/>
            <w:vAlign w:val="center"/>
          </w:tcPr>
          <w:p w14:paraId="52A7424D">
            <w:pPr>
              <w:pStyle w:val="17"/>
            </w:pPr>
            <w:r>
              <w:t>数量指标</w:t>
            </w:r>
          </w:p>
        </w:tc>
        <w:tc>
          <w:tcPr>
            <w:tcW w:w="1332" w:type="dxa"/>
            <w:vAlign w:val="center"/>
          </w:tcPr>
          <w:p w14:paraId="7952BA95">
            <w:pPr>
              <w:pStyle w:val="17"/>
            </w:pPr>
            <w:r>
              <w:t>提标升级数量</w:t>
            </w:r>
          </w:p>
        </w:tc>
        <w:tc>
          <w:tcPr>
            <w:tcW w:w="2891" w:type="dxa"/>
            <w:vAlign w:val="center"/>
          </w:tcPr>
          <w:p w14:paraId="20D247BC">
            <w:pPr>
              <w:pStyle w:val="17"/>
            </w:pPr>
            <w:r>
              <w:t>保障12家场镇卫生院、2家社区卫生服务中心软硬件提标升级</w:t>
            </w:r>
          </w:p>
        </w:tc>
        <w:tc>
          <w:tcPr>
            <w:tcW w:w="1276" w:type="dxa"/>
            <w:vAlign w:val="center"/>
          </w:tcPr>
          <w:p w14:paraId="50325E52">
            <w:pPr>
              <w:pStyle w:val="17"/>
            </w:pPr>
            <w:r>
              <w:t>14家</w:t>
            </w:r>
          </w:p>
        </w:tc>
        <w:tc>
          <w:tcPr>
            <w:tcW w:w="1843" w:type="dxa"/>
            <w:vAlign w:val="center"/>
          </w:tcPr>
          <w:p w14:paraId="6373C565">
            <w:pPr>
              <w:pStyle w:val="17"/>
            </w:pPr>
            <w:r>
              <w:t>《唐山市曹妃甸区推进乡镇卫生院与村卫生室一体化管理工作实施方案》</w:t>
            </w:r>
          </w:p>
        </w:tc>
      </w:tr>
      <w:tr w14:paraId="42D91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A80A9"/>
        </w:tc>
        <w:tc>
          <w:tcPr>
            <w:tcW w:w="1276" w:type="dxa"/>
            <w:vAlign w:val="center"/>
          </w:tcPr>
          <w:p w14:paraId="5DF2C9C7">
            <w:pPr>
              <w:pStyle w:val="17"/>
            </w:pPr>
            <w:r>
              <w:t>质量指标</w:t>
            </w:r>
          </w:p>
        </w:tc>
        <w:tc>
          <w:tcPr>
            <w:tcW w:w="1332" w:type="dxa"/>
            <w:vAlign w:val="center"/>
          </w:tcPr>
          <w:p w14:paraId="6DE82BC3">
            <w:pPr>
              <w:pStyle w:val="17"/>
            </w:pPr>
            <w:r>
              <w:t>提标升级合格率</w:t>
            </w:r>
          </w:p>
        </w:tc>
        <w:tc>
          <w:tcPr>
            <w:tcW w:w="2891" w:type="dxa"/>
            <w:vAlign w:val="center"/>
          </w:tcPr>
          <w:p w14:paraId="64D4AF47">
            <w:pPr>
              <w:pStyle w:val="17"/>
            </w:pPr>
            <w:r>
              <w:t>提标升级合格的比例</w:t>
            </w:r>
          </w:p>
        </w:tc>
        <w:tc>
          <w:tcPr>
            <w:tcW w:w="1276" w:type="dxa"/>
            <w:vAlign w:val="center"/>
          </w:tcPr>
          <w:p w14:paraId="7B65B267">
            <w:pPr>
              <w:pStyle w:val="17"/>
            </w:pPr>
            <w:r>
              <w:t>100%</w:t>
            </w:r>
          </w:p>
        </w:tc>
        <w:tc>
          <w:tcPr>
            <w:tcW w:w="1843" w:type="dxa"/>
            <w:vAlign w:val="center"/>
          </w:tcPr>
          <w:p w14:paraId="4688D990">
            <w:pPr>
              <w:pStyle w:val="17"/>
            </w:pPr>
            <w:r>
              <w:t>《唐山市曹妃甸区推进乡镇卫生院与村卫生室一体化管理工作实施方案》</w:t>
            </w:r>
          </w:p>
        </w:tc>
      </w:tr>
      <w:tr w14:paraId="55363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EB25C"/>
        </w:tc>
        <w:tc>
          <w:tcPr>
            <w:tcW w:w="1276" w:type="dxa"/>
            <w:vAlign w:val="center"/>
          </w:tcPr>
          <w:p w14:paraId="55FA9F0E">
            <w:pPr>
              <w:pStyle w:val="17"/>
            </w:pPr>
            <w:r>
              <w:t>时效指标</w:t>
            </w:r>
          </w:p>
        </w:tc>
        <w:tc>
          <w:tcPr>
            <w:tcW w:w="1332" w:type="dxa"/>
            <w:vAlign w:val="center"/>
          </w:tcPr>
          <w:p w14:paraId="647E2FB9">
            <w:pPr>
              <w:pStyle w:val="17"/>
            </w:pPr>
            <w:r>
              <w:t>工作完成时限</w:t>
            </w:r>
          </w:p>
        </w:tc>
        <w:tc>
          <w:tcPr>
            <w:tcW w:w="2891" w:type="dxa"/>
            <w:vAlign w:val="center"/>
          </w:tcPr>
          <w:p w14:paraId="3A761D4C">
            <w:pPr>
              <w:pStyle w:val="17"/>
            </w:pPr>
            <w:r>
              <w:t>资金拨付完成时限</w:t>
            </w:r>
          </w:p>
        </w:tc>
        <w:tc>
          <w:tcPr>
            <w:tcW w:w="1276" w:type="dxa"/>
            <w:vAlign w:val="center"/>
          </w:tcPr>
          <w:p w14:paraId="12581308">
            <w:pPr>
              <w:pStyle w:val="17"/>
              <w:rPr>
                <w:rFonts w:hint="eastAsia" w:eastAsia="方正书宋_GBK"/>
                <w:lang w:eastAsia="zh-CN"/>
              </w:rPr>
            </w:pPr>
            <w:r>
              <w:rPr>
                <w:rFonts w:hint="eastAsia"/>
                <w:lang w:eastAsia="zh-CN"/>
              </w:rPr>
              <w:t>村卫生室卫生站人员工资及保险按季度或半年拨付</w:t>
            </w:r>
          </w:p>
        </w:tc>
        <w:tc>
          <w:tcPr>
            <w:tcW w:w="1843" w:type="dxa"/>
            <w:vAlign w:val="center"/>
          </w:tcPr>
          <w:p w14:paraId="0CB176D2">
            <w:pPr>
              <w:pStyle w:val="17"/>
            </w:pPr>
            <w:r>
              <w:t>《唐山市曹妃甸区推进乡镇卫生院与村卫生室一体化管理工作实施方案》</w:t>
            </w:r>
          </w:p>
        </w:tc>
      </w:tr>
      <w:tr w14:paraId="495BE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13933"/>
        </w:tc>
        <w:tc>
          <w:tcPr>
            <w:tcW w:w="1276" w:type="dxa"/>
            <w:vAlign w:val="center"/>
          </w:tcPr>
          <w:p w14:paraId="50029C64">
            <w:pPr>
              <w:pStyle w:val="17"/>
            </w:pPr>
            <w:r>
              <w:t>成本指标</w:t>
            </w:r>
          </w:p>
        </w:tc>
        <w:tc>
          <w:tcPr>
            <w:tcW w:w="1332" w:type="dxa"/>
            <w:vAlign w:val="center"/>
          </w:tcPr>
          <w:p w14:paraId="1917767C">
            <w:pPr>
              <w:pStyle w:val="17"/>
            </w:pPr>
            <w:r>
              <w:t>总投资</w:t>
            </w:r>
          </w:p>
        </w:tc>
        <w:tc>
          <w:tcPr>
            <w:tcW w:w="2891" w:type="dxa"/>
            <w:vAlign w:val="center"/>
          </w:tcPr>
          <w:p w14:paraId="5FAF260B">
            <w:pPr>
              <w:pStyle w:val="17"/>
            </w:pPr>
            <w:r>
              <w:t>控制在年初预算内</w:t>
            </w:r>
          </w:p>
        </w:tc>
        <w:tc>
          <w:tcPr>
            <w:tcW w:w="1276" w:type="dxa"/>
            <w:vAlign w:val="center"/>
          </w:tcPr>
          <w:p w14:paraId="7A85D7F3">
            <w:pPr>
              <w:pStyle w:val="17"/>
            </w:pPr>
            <w:r>
              <w:t>≤381.04万元</w:t>
            </w:r>
          </w:p>
        </w:tc>
        <w:tc>
          <w:tcPr>
            <w:tcW w:w="1843" w:type="dxa"/>
            <w:vAlign w:val="center"/>
          </w:tcPr>
          <w:p w14:paraId="5224EF7B">
            <w:pPr>
              <w:pStyle w:val="17"/>
            </w:pPr>
            <w:r>
              <w:t>《唐山市曹妃甸区推进乡镇卫生院与村卫生室一体化管理工作实施方案》</w:t>
            </w:r>
          </w:p>
        </w:tc>
      </w:tr>
      <w:tr w14:paraId="21E0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16641">
            <w:pPr>
              <w:pStyle w:val="19"/>
            </w:pPr>
            <w:r>
              <w:t>效益指标</w:t>
            </w:r>
          </w:p>
        </w:tc>
        <w:tc>
          <w:tcPr>
            <w:tcW w:w="1276" w:type="dxa"/>
            <w:vAlign w:val="center"/>
          </w:tcPr>
          <w:p w14:paraId="755ABF7E">
            <w:pPr>
              <w:pStyle w:val="17"/>
            </w:pPr>
            <w:r>
              <w:t>社会效益指标</w:t>
            </w:r>
          </w:p>
        </w:tc>
        <w:tc>
          <w:tcPr>
            <w:tcW w:w="1332" w:type="dxa"/>
            <w:vAlign w:val="center"/>
          </w:tcPr>
          <w:p w14:paraId="538F57D6">
            <w:pPr>
              <w:pStyle w:val="17"/>
            </w:pPr>
            <w:r>
              <w:t>促进基层卫生组织发展</w:t>
            </w:r>
          </w:p>
        </w:tc>
        <w:tc>
          <w:tcPr>
            <w:tcW w:w="2891" w:type="dxa"/>
            <w:vAlign w:val="center"/>
          </w:tcPr>
          <w:p w14:paraId="7E65E35B">
            <w:pPr>
              <w:pStyle w:val="17"/>
            </w:pPr>
            <w:r>
              <w:t>促进基层卫生组织发展</w:t>
            </w:r>
          </w:p>
        </w:tc>
        <w:tc>
          <w:tcPr>
            <w:tcW w:w="1276" w:type="dxa"/>
            <w:vAlign w:val="center"/>
          </w:tcPr>
          <w:p w14:paraId="1610488A">
            <w:pPr>
              <w:pStyle w:val="17"/>
            </w:pPr>
            <w:r>
              <w:t>促进基层卫生组织发展</w:t>
            </w:r>
          </w:p>
        </w:tc>
        <w:tc>
          <w:tcPr>
            <w:tcW w:w="1843" w:type="dxa"/>
            <w:vAlign w:val="center"/>
          </w:tcPr>
          <w:p w14:paraId="3E03E41F">
            <w:pPr>
              <w:pStyle w:val="17"/>
            </w:pPr>
            <w:r>
              <w:t>《唐山市曹妃甸区推进乡镇卫生院与村卫生室一体化管理工作实施方案》</w:t>
            </w:r>
          </w:p>
        </w:tc>
      </w:tr>
      <w:tr w14:paraId="211BE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D1EF2">
            <w:pPr>
              <w:pStyle w:val="19"/>
            </w:pPr>
            <w:r>
              <w:t>满意度指标</w:t>
            </w:r>
          </w:p>
        </w:tc>
        <w:tc>
          <w:tcPr>
            <w:tcW w:w="1276" w:type="dxa"/>
            <w:vAlign w:val="center"/>
          </w:tcPr>
          <w:p w14:paraId="512B2A80">
            <w:pPr>
              <w:pStyle w:val="17"/>
            </w:pPr>
            <w:r>
              <w:t>服务对象满意度指标</w:t>
            </w:r>
          </w:p>
        </w:tc>
        <w:tc>
          <w:tcPr>
            <w:tcW w:w="1332" w:type="dxa"/>
            <w:vAlign w:val="center"/>
          </w:tcPr>
          <w:p w14:paraId="5446F1D5">
            <w:pPr>
              <w:pStyle w:val="17"/>
            </w:pPr>
            <w:r>
              <w:t>服务对象满意度</w:t>
            </w:r>
          </w:p>
        </w:tc>
        <w:tc>
          <w:tcPr>
            <w:tcW w:w="2891" w:type="dxa"/>
            <w:vAlign w:val="center"/>
          </w:tcPr>
          <w:p w14:paraId="6806DCD1">
            <w:pPr>
              <w:pStyle w:val="17"/>
            </w:pPr>
            <w:r>
              <w:t>服务对象满意度</w:t>
            </w:r>
          </w:p>
        </w:tc>
        <w:tc>
          <w:tcPr>
            <w:tcW w:w="1276" w:type="dxa"/>
            <w:vAlign w:val="center"/>
          </w:tcPr>
          <w:p w14:paraId="63429B12">
            <w:pPr>
              <w:pStyle w:val="17"/>
            </w:pPr>
            <w:r>
              <w:t>≥95%</w:t>
            </w:r>
          </w:p>
        </w:tc>
        <w:tc>
          <w:tcPr>
            <w:tcW w:w="1843" w:type="dxa"/>
            <w:vAlign w:val="center"/>
          </w:tcPr>
          <w:p w14:paraId="5E33ED71">
            <w:pPr>
              <w:pStyle w:val="17"/>
            </w:pPr>
            <w:r>
              <w:t>《唐山市曹妃甸区推进乡镇卫生院与村卫生室一体化管理工作实施方案》</w:t>
            </w:r>
          </w:p>
        </w:tc>
      </w:tr>
    </w:tbl>
    <w:p w14:paraId="740D8B43">
      <w:pPr>
        <w:sectPr>
          <w:pgSz w:w="11900" w:h="16840"/>
          <w:pgMar w:top="1984" w:right="1304" w:bottom="1134" w:left="1304" w:header="720" w:footer="720" w:gutter="0"/>
          <w:pgNumType w:fmt="decimal"/>
          <w:cols w:space="720" w:num="1"/>
        </w:sectPr>
      </w:pPr>
    </w:p>
    <w:p w14:paraId="6E5615C8">
      <w:pPr>
        <w:jc w:val="center"/>
      </w:pPr>
      <w:r>
        <w:rPr>
          <w:rFonts w:ascii="方正仿宋_GBK" w:hAnsi="方正仿宋_GBK" w:eastAsia="方正仿宋_GBK" w:cs="方正仿宋_GBK"/>
          <w:color w:val="000000"/>
          <w:sz w:val="28"/>
        </w:rPr>
        <w:t xml:space="preserve"> </w:t>
      </w:r>
    </w:p>
    <w:p w14:paraId="61878C1A">
      <w:pPr>
        <w:ind w:firstLine="560"/>
        <w:outlineLvl w:val="3"/>
      </w:pPr>
      <w:bookmarkStart w:id="11" w:name="_Toc_4_4_0000000012"/>
      <w:r>
        <w:rPr>
          <w:rFonts w:ascii="方正仿宋_GBK" w:hAnsi="方正仿宋_GBK" w:eastAsia="方正仿宋_GBK" w:cs="方正仿宋_GBK"/>
          <w:color w:val="000000"/>
          <w:sz w:val="28"/>
        </w:rPr>
        <w:t>9.妇幼健康项目预算经费绩效目标表</w:t>
      </w:r>
      <w:bookmarkEnd w:id="11"/>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686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61D3D0">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47D53FD">
            <w:pPr>
              <w:pStyle w:val="15"/>
            </w:pPr>
            <w:r>
              <w:t>单位：万元</w:t>
            </w:r>
          </w:p>
        </w:tc>
      </w:tr>
      <w:tr w14:paraId="4A282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13821">
            <w:pPr>
              <w:pStyle w:val="18"/>
            </w:pPr>
            <w:r>
              <w:t>项目编码</w:t>
            </w:r>
          </w:p>
        </w:tc>
        <w:tc>
          <w:tcPr>
            <w:tcW w:w="2608" w:type="dxa"/>
            <w:gridSpan w:val="2"/>
            <w:vAlign w:val="center"/>
          </w:tcPr>
          <w:p w14:paraId="4B377DB9">
            <w:pPr>
              <w:pStyle w:val="17"/>
            </w:pPr>
            <w:r>
              <w:t>13020924P00092310002N</w:t>
            </w:r>
          </w:p>
        </w:tc>
        <w:tc>
          <w:tcPr>
            <w:tcW w:w="1587" w:type="dxa"/>
            <w:vAlign w:val="center"/>
          </w:tcPr>
          <w:p w14:paraId="397B141F">
            <w:pPr>
              <w:pStyle w:val="18"/>
            </w:pPr>
            <w:r>
              <w:t>项目名称</w:t>
            </w:r>
          </w:p>
        </w:tc>
        <w:tc>
          <w:tcPr>
            <w:tcW w:w="4423" w:type="dxa"/>
            <w:gridSpan w:val="3"/>
            <w:vAlign w:val="center"/>
          </w:tcPr>
          <w:p w14:paraId="5537AAE0">
            <w:pPr>
              <w:pStyle w:val="17"/>
            </w:pPr>
            <w:r>
              <w:t>妇幼健康项目预算经费</w:t>
            </w:r>
          </w:p>
        </w:tc>
      </w:tr>
      <w:tr w14:paraId="574A9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92905">
            <w:pPr>
              <w:pStyle w:val="18"/>
            </w:pPr>
            <w:r>
              <w:t>预算规模及资金用途</w:t>
            </w:r>
          </w:p>
        </w:tc>
        <w:tc>
          <w:tcPr>
            <w:tcW w:w="1276" w:type="dxa"/>
            <w:vAlign w:val="center"/>
          </w:tcPr>
          <w:p w14:paraId="5BE16137">
            <w:pPr>
              <w:pStyle w:val="18"/>
            </w:pPr>
            <w:r>
              <w:t>预算数</w:t>
            </w:r>
          </w:p>
        </w:tc>
        <w:tc>
          <w:tcPr>
            <w:tcW w:w="1332" w:type="dxa"/>
            <w:vAlign w:val="center"/>
          </w:tcPr>
          <w:p w14:paraId="538977A4">
            <w:pPr>
              <w:pStyle w:val="17"/>
            </w:pPr>
            <w:r>
              <w:t>153.17</w:t>
            </w:r>
          </w:p>
        </w:tc>
        <w:tc>
          <w:tcPr>
            <w:tcW w:w="1587" w:type="dxa"/>
            <w:vAlign w:val="center"/>
          </w:tcPr>
          <w:p w14:paraId="2CA94112">
            <w:pPr>
              <w:pStyle w:val="18"/>
            </w:pPr>
            <w:r>
              <w:t>其中：财政    资金</w:t>
            </w:r>
          </w:p>
        </w:tc>
        <w:tc>
          <w:tcPr>
            <w:tcW w:w="1304" w:type="dxa"/>
            <w:vAlign w:val="center"/>
          </w:tcPr>
          <w:p w14:paraId="782D2AFF">
            <w:pPr>
              <w:pStyle w:val="17"/>
            </w:pPr>
            <w:r>
              <w:t>153.17</w:t>
            </w:r>
          </w:p>
        </w:tc>
        <w:tc>
          <w:tcPr>
            <w:tcW w:w="1276" w:type="dxa"/>
            <w:vAlign w:val="center"/>
          </w:tcPr>
          <w:p w14:paraId="087DBE0E">
            <w:pPr>
              <w:pStyle w:val="18"/>
            </w:pPr>
            <w:r>
              <w:t>其他资金</w:t>
            </w:r>
          </w:p>
        </w:tc>
        <w:tc>
          <w:tcPr>
            <w:tcW w:w="1843" w:type="dxa"/>
            <w:vAlign w:val="center"/>
          </w:tcPr>
          <w:p w14:paraId="133B914A">
            <w:pPr>
              <w:pStyle w:val="17"/>
            </w:pPr>
            <w:r>
              <w:t xml:space="preserve"> </w:t>
            </w:r>
          </w:p>
        </w:tc>
      </w:tr>
      <w:tr w14:paraId="23419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F88B79"/>
        </w:tc>
        <w:tc>
          <w:tcPr>
            <w:tcW w:w="8618" w:type="dxa"/>
            <w:gridSpan w:val="6"/>
            <w:vAlign w:val="center"/>
          </w:tcPr>
          <w:p w14:paraId="0AEFFA49">
            <w:pPr>
              <w:pStyle w:val="17"/>
            </w:pPr>
            <w:r>
              <w:t>此项资金全部为财政资金，金额为153.166万元，主要用于妇幼健康项目资金</w:t>
            </w:r>
          </w:p>
        </w:tc>
      </w:tr>
      <w:tr w14:paraId="2B570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5F5B8">
            <w:pPr>
              <w:pStyle w:val="18"/>
            </w:pPr>
            <w:r>
              <w:t>资金支出计划（%）</w:t>
            </w:r>
          </w:p>
        </w:tc>
        <w:tc>
          <w:tcPr>
            <w:tcW w:w="2608" w:type="dxa"/>
            <w:gridSpan w:val="2"/>
            <w:vAlign w:val="center"/>
          </w:tcPr>
          <w:p w14:paraId="106159DC">
            <w:pPr>
              <w:pStyle w:val="18"/>
            </w:pPr>
            <w:r>
              <w:t>3月底</w:t>
            </w:r>
          </w:p>
        </w:tc>
        <w:tc>
          <w:tcPr>
            <w:tcW w:w="1587" w:type="dxa"/>
            <w:vAlign w:val="center"/>
          </w:tcPr>
          <w:p w14:paraId="58E5D381">
            <w:pPr>
              <w:pStyle w:val="18"/>
            </w:pPr>
            <w:r>
              <w:t>6月底</w:t>
            </w:r>
          </w:p>
        </w:tc>
        <w:tc>
          <w:tcPr>
            <w:tcW w:w="1304" w:type="dxa"/>
            <w:vAlign w:val="center"/>
          </w:tcPr>
          <w:p w14:paraId="12BA7AB1">
            <w:pPr>
              <w:pStyle w:val="18"/>
            </w:pPr>
            <w:r>
              <w:t>10月底</w:t>
            </w:r>
          </w:p>
        </w:tc>
        <w:tc>
          <w:tcPr>
            <w:tcW w:w="3119" w:type="dxa"/>
            <w:gridSpan w:val="2"/>
            <w:vAlign w:val="center"/>
          </w:tcPr>
          <w:p w14:paraId="3CFDE563">
            <w:pPr>
              <w:pStyle w:val="18"/>
            </w:pPr>
            <w:r>
              <w:t>12月底</w:t>
            </w:r>
          </w:p>
        </w:tc>
      </w:tr>
      <w:tr w14:paraId="6F9BE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23C5E"/>
        </w:tc>
        <w:tc>
          <w:tcPr>
            <w:tcW w:w="2608" w:type="dxa"/>
            <w:gridSpan w:val="2"/>
            <w:vAlign w:val="center"/>
          </w:tcPr>
          <w:p w14:paraId="31E1FAFC">
            <w:pPr>
              <w:pStyle w:val="19"/>
            </w:pPr>
            <w:r>
              <w:t>25%</w:t>
            </w:r>
          </w:p>
        </w:tc>
        <w:tc>
          <w:tcPr>
            <w:tcW w:w="1587" w:type="dxa"/>
            <w:vAlign w:val="center"/>
          </w:tcPr>
          <w:p w14:paraId="131BDC70">
            <w:pPr>
              <w:pStyle w:val="19"/>
            </w:pPr>
            <w:r>
              <w:t>50%</w:t>
            </w:r>
          </w:p>
        </w:tc>
        <w:tc>
          <w:tcPr>
            <w:tcW w:w="1304" w:type="dxa"/>
            <w:vAlign w:val="center"/>
          </w:tcPr>
          <w:p w14:paraId="7063A362">
            <w:pPr>
              <w:pStyle w:val="19"/>
            </w:pPr>
            <w:r>
              <w:t>75%</w:t>
            </w:r>
          </w:p>
        </w:tc>
        <w:tc>
          <w:tcPr>
            <w:tcW w:w="3119" w:type="dxa"/>
            <w:gridSpan w:val="2"/>
            <w:vAlign w:val="center"/>
          </w:tcPr>
          <w:p w14:paraId="7684FE9D">
            <w:pPr>
              <w:pStyle w:val="19"/>
            </w:pPr>
            <w:r>
              <w:t>100%</w:t>
            </w:r>
          </w:p>
        </w:tc>
      </w:tr>
      <w:tr w14:paraId="75968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D43FA">
            <w:pPr>
              <w:pStyle w:val="18"/>
            </w:pPr>
            <w:r>
              <w:t>绩效目标</w:t>
            </w:r>
          </w:p>
        </w:tc>
        <w:tc>
          <w:tcPr>
            <w:tcW w:w="8618" w:type="dxa"/>
            <w:gridSpan w:val="6"/>
            <w:vAlign w:val="center"/>
          </w:tcPr>
          <w:p w14:paraId="04EC17F5">
            <w:pPr>
              <w:pStyle w:val="17"/>
            </w:pPr>
            <w:r>
              <w:t>主要用于妇幼健康项目资金</w:t>
            </w:r>
          </w:p>
        </w:tc>
      </w:tr>
    </w:tbl>
    <w:p w14:paraId="78C38C45">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58C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3AEDA">
            <w:pPr>
              <w:pStyle w:val="18"/>
            </w:pPr>
            <w:r>
              <w:t>一级指标</w:t>
            </w:r>
          </w:p>
        </w:tc>
        <w:tc>
          <w:tcPr>
            <w:tcW w:w="1276" w:type="dxa"/>
            <w:vAlign w:val="center"/>
          </w:tcPr>
          <w:p w14:paraId="2FEBE4F5">
            <w:pPr>
              <w:pStyle w:val="18"/>
            </w:pPr>
            <w:r>
              <w:t>二级指标</w:t>
            </w:r>
          </w:p>
        </w:tc>
        <w:tc>
          <w:tcPr>
            <w:tcW w:w="1332" w:type="dxa"/>
            <w:vAlign w:val="center"/>
          </w:tcPr>
          <w:p w14:paraId="639D1ECA">
            <w:pPr>
              <w:pStyle w:val="18"/>
            </w:pPr>
            <w:r>
              <w:t>三级指标</w:t>
            </w:r>
          </w:p>
        </w:tc>
        <w:tc>
          <w:tcPr>
            <w:tcW w:w="2891" w:type="dxa"/>
            <w:vAlign w:val="center"/>
          </w:tcPr>
          <w:p w14:paraId="56EF30FA">
            <w:pPr>
              <w:pStyle w:val="18"/>
            </w:pPr>
            <w:r>
              <w:t>绩效指标描述</w:t>
            </w:r>
          </w:p>
        </w:tc>
        <w:tc>
          <w:tcPr>
            <w:tcW w:w="1276" w:type="dxa"/>
            <w:vAlign w:val="center"/>
          </w:tcPr>
          <w:p w14:paraId="2F8D2F76">
            <w:pPr>
              <w:pStyle w:val="18"/>
            </w:pPr>
            <w:r>
              <w:t>指标值</w:t>
            </w:r>
          </w:p>
        </w:tc>
        <w:tc>
          <w:tcPr>
            <w:tcW w:w="1843" w:type="dxa"/>
            <w:vAlign w:val="center"/>
          </w:tcPr>
          <w:p w14:paraId="5080A5C3">
            <w:pPr>
              <w:pStyle w:val="18"/>
            </w:pPr>
            <w:r>
              <w:t>指标值确定依据</w:t>
            </w:r>
          </w:p>
        </w:tc>
      </w:tr>
      <w:tr w14:paraId="6FF49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E8F03">
            <w:pPr>
              <w:pStyle w:val="19"/>
            </w:pPr>
            <w:r>
              <w:t>产出指标</w:t>
            </w:r>
          </w:p>
        </w:tc>
        <w:tc>
          <w:tcPr>
            <w:tcW w:w="1276" w:type="dxa"/>
            <w:vAlign w:val="center"/>
          </w:tcPr>
          <w:p w14:paraId="0DE07DA6">
            <w:pPr>
              <w:pStyle w:val="17"/>
            </w:pPr>
            <w:r>
              <w:t>数量指标</w:t>
            </w:r>
          </w:p>
        </w:tc>
        <w:tc>
          <w:tcPr>
            <w:tcW w:w="1332" w:type="dxa"/>
            <w:vAlign w:val="center"/>
          </w:tcPr>
          <w:p w14:paraId="366CF911">
            <w:pPr>
              <w:pStyle w:val="17"/>
            </w:pPr>
            <w:r>
              <w:t>落实服务项目</w:t>
            </w:r>
          </w:p>
        </w:tc>
        <w:tc>
          <w:tcPr>
            <w:tcW w:w="2891" w:type="dxa"/>
            <w:vAlign w:val="center"/>
          </w:tcPr>
          <w:p w14:paraId="7FE90F23">
            <w:pPr>
              <w:pStyle w:val="17"/>
            </w:pPr>
            <w:r>
              <w:t>落实各种计生服务项目的数量</w:t>
            </w:r>
          </w:p>
        </w:tc>
        <w:tc>
          <w:tcPr>
            <w:tcW w:w="1276" w:type="dxa"/>
            <w:vAlign w:val="center"/>
          </w:tcPr>
          <w:p w14:paraId="48C1F357">
            <w:pPr>
              <w:pStyle w:val="17"/>
            </w:pPr>
            <w:r>
              <w:t>8项</w:t>
            </w:r>
          </w:p>
        </w:tc>
        <w:tc>
          <w:tcPr>
            <w:tcW w:w="1843" w:type="dxa"/>
            <w:vAlign w:val="center"/>
          </w:tcPr>
          <w:p w14:paraId="7A539DF9">
            <w:pPr>
              <w:pStyle w:val="17"/>
            </w:pPr>
            <w:r>
              <w:t>《河北省计划生育基本技术服务免费服务实施意见》</w:t>
            </w:r>
          </w:p>
        </w:tc>
      </w:tr>
      <w:tr w14:paraId="7725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D9F3F"/>
        </w:tc>
        <w:tc>
          <w:tcPr>
            <w:tcW w:w="1276" w:type="dxa"/>
            <w:vAlign w:val="center"/>
          </w:tcPr>
          <w:p w14:paraId="5B84BD98">
            <w:pPr>
              <w:pStyle w:val="17"/>
            </w:pPr>
            <w:r>
              <w:t>质量指标</w:t>
            </w:r>
          </w:p>
        </w:tc>
        <w:tc>
          <w:tcPr>
            <w:tcW w:w="1332" w:type="dxa"/>
            <w:vAlign w:val="center"/>
          </w:tcPr>
          <w:p w14:paraId="46FE5728">
            <w:pPr>
              <w:pStyle w:val="17"/>
            </w:pPr>
            <w:r>
              <w:t>提供免费服务优质率、合格率</w:t>
            </w:r>
          </w:p>
        </w:tc>
        <w:tc>
          <w:tcPr>
            <w:tcW w:w="2891" w:type="dxa"/>
            <w:vAlign w:val="center"/>
          </w:tcPr>
          <w:p w14:paraId="6CE02EB4">
            <w:pPr>
              <w:pStyle w:val="17"/>
            </w:pPr>
            <w:r>
              <w:t>提供8种免费服务的优质率合格率</w:t>
            </w:r>
          </w:p>
        </w:tc>
        <w:tc>
          <w:tcPr>
            <w:tcW w:w="1276" w:type="dxa"/>
            <w:vAlign w:val="center"/>
          </w:tcPr>
          <w:p w14:paraId="4CA06E9C">
            <w:pPr>
              <w:pStyle w:val="17"/>
            </w:pPr>
            <w:r>
              <w:t>100%</w:t>
            </w:r>
          </w:p>
        </w:tc>
        <w:tc>
          <w:tcPr>
            <w:tcW w:w="1843" w:type="dxa"/>
            <w:vAlign w:val="center"/>
          </w:tcPr>
          <w:p w14:paraId="2B79E6CC">
            <w:pPr>
              <w:pStyle w:val="17"/>
            </w:pPr>
            <w:r>
              <w:t>《河北省计划生育基本技术服务免费服务实施意见》</w:t>
            </w:r>
          </w:p>
        </w:tc>
      </w:tr>
      <w:tr w14:paraId="0F1C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9D0BE"/>
        </w:tc>
        <w:tc>
          <w:tcPr>
            <w:tcW w:w="1276" w:type="dxa"/>
            <w:vAlign w:val="center"/>
          </w:tcPr>
          <w:p w14:paraId="01A195BF">
            <w:pPr>
              <w:pStyle w:val="17"/>
            </w:pPr>
            <w:r>
              <w:t>时效指标</w:t>
            </w:r>
          </w:p>
        </w:tc>
        <w:tc>
          <w:tcPr>
            <w:tcW w:w="1332" w:type="dxa"/>
            <w:vAlign w:val="center"/>
          </w:tcPr>
          <w:p w14:paraId="621362D8">
            <w:pPr>
              <w:pStyle w:val="17"/>
            </w:pPr>
            <w:r>
              <w:t>工作完成时限</w:t>
            </w:r>
          </w:p>
        </w:tc>
        <w:tc>
          <w:tcPr>
            <w:tcW w:w="2891" w:type="dxa"/>
            <w:vAlign w:val="center"/>
          </w:tcPr>
          <w:p w14:paraId="67FF2313">
            <w:pPr>
              <w:pStyle w:val="17"/>
            </w:pPr>
            <w:r>
              <w:t>资金拨付完成时限</w:t>
            </w:r>
          </w:p>
        </w:tc>
        <w:tc>
          <w:tcPr>
            <w:tcW w:w="1276" w:type="dxa"/>
            <w:vAlign w:val="center"/>
          </w:tcPr>
          <w:p w14:paraId="3071546F">
            <w:pPr>
              <w:pStyle w:val="17"/>
            </w:pPr>
            <w:r>
              <w:t>≤1年</w:t>
            </w:r>
          </w:p>
        </w:tc>
        <w:tc>
          <w:tcPr>
            <w:tcW w:w="1843" w:type="dxa"/>
            <w:vAlign w:val="center"/>
          </w:tcPr>
          <w:p w14:paraId="609CBFB1">
            <w:pPr>
              <w:pStyle w:val="17"/>
            </w:pPr>
            <w:r>
              <w:t>《河北省计划生育基本技术服务免费服务实施意见》</w:t>
            </w:r>
          </w:p>
        </w:tc>
      </w:tr>
      <w:tr w14:paraId="2CE5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A3A76"/>
        </w:tc>
        <w:tc>
          <w:tcPr>
            <w:tcW w:w="1276" w:type="dxa"/>
            <w:vAlign w:val="center"/>
          </w:tcPr>
          <w:p w14:paraId="284A521E">
            <w:pPr>
              <w:pStyle w:val="17"/>
            </w:pPr>
            <w:r>
              <w:t>成本指标</w:t>
            </w:r>
          </w:p>
        </w:tc>
        <w:tc>
          <w:tcPr>
            <w:tcW w:w="1332" w:type="dxa"/>
            <w:vAlign w:val="center"/>
          </w:tcPr>
          <w:p w14:paraId="415967B6">
            <w:pPr>
              <w:pStyle w:val="17"/>
            </w:pPr>
            <w:r>
              <w:t>总投资</w:t>
            </w:r>
          </w:p>
        </w:tc>
        <w:tc>
          <w:tcPr>
            <w:tcW w:w="2891" w:type="dxa"/>
            <w:vAlign w:val="center"/>
          </w:tcPr>
          <w:p w14:paraId="63C73258">
            <w:pPr>
              <w:pStyle w:val="17"/>
            </w:pPr>
            <w:r>
              <w:t>控制在年初预算内</w:t>
            </w:r>
          </w:p>
        </w:tc>
        <w:tc>
          <w:tcPr>
            <w:tcW w:w="1276" w:type="dxa"/>
            <w:vAlign w:val="center"/>
          </w:tcPr>
          <w:p w14:paraId="7619E0D0">
            <w:pPr>
              <w:pStyle w:val="17"/>
            </w:pPr>
            <w:r>
              <w:t>≤153.16万元</w:t>
            </w:r>
          </w:p>
        </w:tc>
        <w:tc>
          <w:tcPr>
            <w:tcW w:w="1843" w:type="dxa"/>
            <w:vAlign w:val="center"/>
          </w:tcPr>
          <w:p w14:paraId="52E0F936">
            <w:pPr>
              <w:pStyle w:val="17"/>
            </w:pPr>
            <w:r>
              <w:t>《河北省计划生育基本技术服务免费服务实施意见》</w:t>
            </w:r>
          </w:p>
        </w:tc>
      </w:tr>
      <w:tr w14:paraId="20F7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E6272A">
            <w:pPr>
              <w:pStyle w:val="19"/>
            </w:pPr>
            <w:r>
              <w:t>效益指标</w:t>
            </w:r>
          </w:p>
        </w:tc>
        <w:tc>
          <w:tcPr>
            <w:tcW w:w="1276" w:type="dxa"/>
            <w:vAlign w:val="center"/>
          </w:tcPr>
          <w:p w14:paraId="36DF29F6">
            <w:pPr>
              <w:pStyle w:val="17"/>
            </w:pPr>
            <w:r>
              <w:t>社会效益指标</w:t>
            </w:r>
          </w:p>
        </w:tc>
        <w:tc>
          <w:tcPr>
            <w:tcW w:w="1332" w:type="dxa"/>
            <w:vAlign w:val="center"/>
          </w:tcPr>
          <w:p w14:paraId="3A6729C7">
            <w:pPr>
              <w:pStyle w:val="17"/>
            </w:pPr>
            <w:r>
              <w:t>落实国家惠民政策</w:t>
            </w:r>
          </w:p>
        </w:tc>
        <w:tc>
          <w:tcPr>
            <w:tcW w:w="2891" w:type="dxa"/>
            <w:vAlign w:val="center"/>
          </w:tcPr>
          <w:p w14:paraId="5BABD60F">
            <w:pPr>
              <w:pStyle w:val="17"/>
            </w:pPr>
            <w:r>
              <w:t>落实国家惠民政策</w:t>
            </w:r>
          </w:p>
        </w:tc>
        <w:tc>
          <w:tcPr>
            <w:tcW w:w="1276" w:type="dxa"/>
            <w:vAlign w:val="center"/>
          </w:tcPr>
          <w:p w14:paraId="5BCDE890">
            <w:pPr>
              <w:pStyle w:val="17"/>
            </w:pPr>
            <w:r>
              <w:t>落实国家惠民政策</w:t>
            </w:r>
          </w:p>
        </w:tc>
        <w:tc>
          <w:tcPr>
            <w:tcW w:w="1843" w:type="dxa"/>
            <w:vAlign w:val="center"/>
          </w:tcPr>
          <w:p w14:paraId="4EB18D76">
            <w:pPr>
              <w:pStyle w:val="17"/>
            </w:pPr>
            <w:r>
              <w:t>《河北省计划生育基本技术服务免费服务实施意见》</w:t>
            </w:r>
          </w:p>
        </w:tc>
      </w:tr>
      <w:tr w14:paraId="7809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5FF83">
            <w:pPr>
              <w:pStyle w:val="19"/>
            </w:pPr>
            <w:r>
              <w:t>满意度指标</w:t>
            </w:r>
          </w:p>
        </w:tc>
        <w:tc>
          <w:tcPr>
            <w:tcW w:w="1276" w:type="dxa"/>
            <w:vAlign w:val="center"/>
          </w:tcPr>
          <w:p w14:paraId="1F161E34">
            <w:pPr>
              <w:pStyle w:val="17"/>
            </w:pPr>
            <w:r>
              <w:t>服务对象满意度指标</w:t>
            </w:r>
          </w:p>
        </w:tc>
        <w:tc>
          <w:tcPr>
            <w:tcW w:w="1332" w:type="dxa"/>
            <w:vAlign w:val="center"/>
          </w:tcPr>
          <w:p w14:paraId="0590D929">
            <w:pPr>
              <w:pStyle w:val="17"/>
            </w:pPr>
            <w:r>
              <w:t>服务对象满意度</w:t>
            </w:r>
          </w:p>
        </w:tc>
        <w:tc>
          <w:tcPr>
            <w:tcW w:w="2891" w:type="dxa"/>
            <w:vAlign w:val="center"/>
          </w:tcPr>
          <w:p w14:paraId="6A0988D6">
            <w:pPr>
              <w:pStyle w:val="17"/>
            </w:pPr>
            <w:r>
              <w:t>服务对象满意度</w:t>
            </w:r>
          </w:p>
        </w:tc>
        <w:tc>
          <w:tcPr>
            <w:tcW w:w="1276" w:type="dxa"/>
            <w:vAlign w:val="center"/>
          </w:tcPr>
          <w:p w14:paraId="48D87063">
            <w:pPr>
              <w:pStyle w:val="17"/>
            </w:pPr>
            <w:r>
              <w:t>≥95%</w:t>
            </w:r>
          </w:p>
        </w:tc>
        <w:tc>
          <w:tcPr>
            <w:tcW w:w="1843" w:type="dxa"/>
            <w:vAlign w:val="center"/>
          </w:tcPr>
          <w:p w14:paraId="661D6298">
            <w:pPr>
              <w:pStyle w:val="17"/>
            </w:pPr>
            <w:r>
              <w:t>《河北省计划生育基本技术服务免费服务实施意见》</w:t>
            </w:r>
          </w:p>
        </w:tc>
      </w:tr>
    </w:tbl>
    <w:p w14:paraId="4A25F350">
      <w:pPr>
        <w:sectPr>
          <w:pgSz w:w="11900" w:h="16840"/>
          <w:pgMar w:top="1984" w:right="1304" w:bottom="1134" w:left="1304" w:header="720" w:footer="720" w:gutter="0"/>
          <w:pgNumType w:fmt="decimal"/>
          <w:cols w:space="720" w:num="1"/>
        </w:sectPr>
      </w:pPr>
    </w:p>
    <w:p w14:paraId="37F3DA56">
      <w:pPr>
        <w:jc w:val="center"/>
      </w:pPr>
      <w:r>
        <w:rPr>
          <w:rFonts w:ascii="方正仿宋_GBK" w:hAnsi="方正仿宋_GBK" w:eastAsia="方正仿宋_GBK" w:cs="方正仿宋_GBK"/>
          <w:color w:val="000000"/>
          <w:sz w:val="28"/>
        </w:rPr>
        <w:t xml:space="preserve"> </w:t>
      </w:r>
    </w:p>
    <w:p w14:paraId="09F45EF6">
      <w:pPr>
        <w:ind w:firstLine="560"/>
        <w:outlineLvl w:val="3"/>
      </w:pPr>
      <w:bookmarkStart w:id="12" w:name="_Toc_4_4_0000000013"/>
      <w:r>
        <w:rPr>
          <w:rFonts w:ascii="方正仿宋_GBK" w:hAnsi="方正仿宋_GBK" w:eastAsia="方正仿宋_GBK" w:cs="方正仿宋_GBK"/>
          <w:color w:val="000000"/>
          <w:sz w:val="28"/>
        </w:rPr>
        <w:t>10.国家级慢性病综合防控示范区复审工作预算经费绩效目标表</w:t>
      </w:r>
      <w:bookmarkEnd w:id="12"/>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6FF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6266F8">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A0D3378">
            <w:pPr>
              <w:pStyle w:val="15"/>
            </w:pPr>
            <w:r>
              <w:t>单位：万元</w:t>
            </w:r>
          </w:p>
        </w:tc>
      </w:tr>
      <w:tr w14:paraId="1C839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6D435">
            <w:pPr>
              <w:pStyle w:val="18"/>
            </w:pPr>
            <w:r>
              <w:t>项目编码</w:t>
            </w:r>
          </w:p>
        </w:tc>
        <w:tc>
          <w:tcPr>
            <w:tcW w:w="2608" w:type="dxa"/>
            <w:gridSpan w:val="2"/>
            <w:vAlign w:val="center"/>
          </w:tcPr>
          <w:p w14:paraId="05502B7E">
            <w:pPr>
              <w:pStyle w:val="17"/>
            </w:pPr>
            <w:r>
              <w:t>13020924P00094110002R</w:t>
            </w:r>
          </w:p>
        </w:tc>
        <w:tc>
          <w:tcPr>
            <w:tcW w:w="1587" w:type="dxa"/>
            <w:vAlign w:val="center"/>
          </w:tcPr>
          <w:p w14:paraId="258F9E3A">
            <w:pPr>
              <w:pStyle w:val="18"/>
            </w:pPr>
            <w:r>
              <w:t>项目名称</w:t>
            </w:r>
          </w:p>
        </w:tc>
        <w:tc>
          <w:tcPr>
            <w:tcW w:w="4423" w:type="dxa"/>
            <w:gridSpan w:val="3"/>
            <w:vAlign w:val="center"/>
          </w:tcPr>
          <w:p w14:paraId="0AD17AE8">
            <w:pPr>
              <w:pStyle w:val="17"/>
            </w:pPr>
            <w:r>
              <w:t>国家级慢性病综合防控示范区复审工作预算经费</w:t>
            </w:r>
          </w:p>
        </w:tc>
      </w:tr>
      <w:tr w14:paraId="456F0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1911E">
            <w:pPr>
              <w:pStyle w:val="18"/>
            </w:pPr>
            <w:r>
              <w:t>预算规模及资金用途</w:t>
            </w:r>
          </w:p>
        </w:tc>
        <w:tc>
          <w:tcPr>
            <w:tcW w:w="1276" w:type="dxa"/>
            <w:vAlign w:val="center"/>
          </w:tcPr>
          <w:p w14:paraId="247E8A5E">
            <w:pPr>
              <w:pStyle w:val="18"/>
            </w:pPr>
            <w:r>
              <w:t>预算数</w:t>
            </w:r>
          </w:p>
        </w:tc>
        <w:tc>
          <w:tcPr>
            <w:tcW w:w="1332" w:type="dxa"/>
            <w:vAlign w:val="center"/>
          </w:tcPr>
          <w:p w14:paraId="48AE83E0">
            <w:pPr>
              <w:pStyle w:val="17"/>
            </w:pPr>
            <w:r>
              <w:t>16.00</w:t>
            </w:r>
          </w:p>
        </w:tc>
        <w:tc>
          <w:tcPr>
            <w:tcW w:w="1587" w:type="dxa"/>
            <w:vAlign w:val="center"/>
          </w:tcPr>
          <w:p w14:paraId="09A26D46">
            <w:pPr>
              <w:pStyle w:val="18"/>
            </w:pPr>
            <w:r>
              <w:t>其中：财政    资金</w:t>
            </w:r>
          </w:p>
        </w:tc>
        <w:tc>
          <w:tcPr>
            <w:tcW w:w="1304" w:type="dxa"/>
            <w:vAlign w:val="center"/>
          </w:tcPr>
          <w:p w14:paraId="4D8CD08F">
            <w:pPr>
              <w:pStyle w:val="17"/>
            </w:pPr>
            <w:r>
              <w:t>16.00</w:t>
            </w:r>
          </w:p>
        </w:tc>
        <w:tc>
          <w:tcPr>
            <w:tcW w:w="1276" w:type="dxa"/>
            <w:vAlign w:val="center"/>
          </w:tcPr>
          <w:p w14:paraId="738DF475">
            <w:pPr>
              <w:pStyle w:val="18"/>
            </w:pPr>
            <w:r>
              <w:t>其他资金</w:t>
            </w:r>
          </w:p>
        </w:tc>
        <w:tc>
          <w:tcPr>
            <w:tcW w:w="1843" w:type="dxa"/>
            <w:vAlign w:val="center"/>
          </w:tcPr>
          <w:p w14:paraId="3605FBB6">
            <w:pPr>
              <w:pStyle w:val="17"/>
            </w:pPr>
            <w:r>
              <w:t xml:space="preserve"> </w:t>
            </w:r>
          </w:p>
        </w:tc>
      </w:tr>
      <w:tr w14:paraId="78D7E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C45E39"/>
        </w:tc>
        <w:tc>
          <w:tcPr>
            <w:tcW w:w="8618" w:type="dxa"/>
            <w:gridSpan w:val="6"/>
            <w:vAlign w:val="center"/>
          </w:tcPr>
          <w:p w14:paraId="26671492">
            <w:pPr>
              <w:pStyle w:val="17"/>
            </w:pPr>
            <w:r>
              <w:t>此项资金全部为财政资金，金额16万元，主要用于国家级慢病综合防控示范区复审工作经费</w:t>
            </w:r>
          </w:p>
        </w:tc>
      </w:tr>
      <w:tr w14:paraId="6A46B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FC5C8">
            <w:pPr>
              <w:pStyle w:val="18"/>
            </w:pPr>
            <w:r>
              <w:t>资金支出计划（%）</w:t>
            </w:r>
          </w:p>
        </w:tc>
        <w:tc>
          <w:tcPr>
            <w:tcW w:w="2608" w:type="dxa"/>
            <w:gridSpan w:val="2"/>
            <w:vAlign w:val="center"/>
          </w:tcPr>
          <w:p w14:paraId="77090025">
            <w:pPr>
              <w:pStyle w:val="18"/>
            </w:pPr>
            <w:r>
              <w:t>3月底</w:t>
            </w:r>
          </w:p>
        </w:tc>
        <w:tc>
          <w:tcPr>
            <w:tcW w:w="1587" w:type="dxa"/>
            <w:vAlign w:val="center"/>
          </w:tcPr>
          <w:p w14:paraId="45004736">
            <w:pPr>
              <w:pStyle w:val="18"/>
            </w:pPr>
            <w:r>
              <w:t>6月底</w:t>
            </w:r>
          </w:p>
        </w:tc>
        <w:tc>
          <w:tcPr>
            <w:tcW w:w="1304" w:type="dxa"/>
            <w:vAlign w:val="center"/>
          </w:tcPr>
          <w:p w14:paraId="526CDD30">
            <w:pPr>
              <w:pStyle w:val="18"/>
            </w:pPr>
            <w:r>
              <w:t>10月底</w:t>
            </w:r>
          </w:p>
        </w:tc>
        <w:tc>
          <w:tcPr>
            <w:tcW w:w="3119" w:type="dxa"/>
            <w:gridSpan w:val="2"/>
            <w:vAlign w:val="center"/>
          </w:tcPr>
          <w:p w14:paraId="31B12A84">
            <w:pPr>
              <w:pStyle w:val="18"/>
            </w:pPr>
            <w:r>
              <w:t>12月底</w:t>
            </w:r>
          </w:p>
        </w:tc>
      </w:tr>
      <w:tr w14:paraId="73238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93B2D"/>
        </w:tc>
        <w:tc>
          <w:tcPr>
            <w:tcW w:w="2608" w:type="dxa"/>
            <w:gridSpan w:val="2"/>
            <w:vAlign w:val="center"/>
          </w:tcPr>
          <w:p w14:paraId="56D54B60">
            <w:pPr>
              <w:pStyle w:val="19"/>
            </w:pPr>
            <w:r>
              <w:t>25%</w:t>
            </w:r>
          </w:p>
        </w:tc>
        <w:tc>
          <w:tcPr>
            <w:tcW w:w="1587" w:type="dxa"/>
            <w:vAlign w:val="center"/>
          </w:tcPr>
          <w:p w14:paraId="67B4A6F2">
            <w:pPr>
              <w:pStyle w:val="19"/>
            </w:pPr>
            <w:r>
              <w:t>50%</w:t>
            </w:r>
          </w:p>
        </w:tc>
        <w:tc>
          <w:tcPr>
            <w:tcW w:w="1304" w:type="dxa"/>
            <w:vAlign w:val="center"/>
          </w:tcPr>
          <w:p w14:paraId="27F08809">
            <w:pPr>
              <w:pStyle w:val="19"/>
            </w:pPr>
            <w:r>
              <w:t>75%</w:t>
            </w:r>
          </w:p>
        </w:tc>
        <w:tc>
          <w:tcPr>
            <w:tcW w:w="3119" w:type="dxa"/>
            <w:gridSpan w:val="2"/>
            <w:vAlign w:val="center"/>
          </w:tcPr>
          <w:p w14:paraId="4196685A">
            <w:pPr>
              <w:pStyle w:val="19"/>
            </w:pPr>
            <w:r>
              <w:t>100%</w:t>
            </w:r>
          </w:p>
        </w:tc>
      </w:tr>
      <w:tr w14:paraId="344B4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BC2CA">
            <w:pPr>
              <w:pStyle w:val="18"/>
            </w:pPr>
            <w:r>
              <w:t>绩效目标</w:t>
            </w:r>
          </w:p>
        </w:tc>
        <w:tc>
          <w:tcPr>
            <w:tcW w:w="8618" w:type="dxa"/>
            <w:gridSpan w:val="6"/>
            <w:vAlign w:val="center"/>
          </w:tcPr>
          <w:p w14:paraId="759FB61B">
            <w:pPr>
              <w:pStyle w:val="17"/>
            </w:pPr>
            <w:r>
              <w:t>主要用于国家级慢病综合防控示范区复审工作经费</w:t>
            </w:r>
          </w:p>
        </w:tc>
      </w:tr>
    </w:tbl>
    <w:p w14:paraId="3EA76572">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62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E5300">
            <w:pPr>
              <w:pStyle w:val="18"/>
            </w:pPr>
            <w:r>
              <w:t>一级指标</w:t>
            </w:r>
          </w:p>
        </w:tc>
        <w:tc>
          <w:tcPr>
            <w:tcW w:w="1276" w:type="dxa"/>
            <w:vAlign w:val="center"/>
          </w:tcPr>
          <w:p w14:paraId="3EB06005">
            <w:pPr>
              <w:pStyle w:val="18"/>
            </w:pPr>
            <w:r>
              <w:t>二级指标</w:t>
            </w:r>
          </w:p>
        </w:tc>
        <w:tc>
          <w:tcPr>
            <w:tcW w:w="1332" w:type="dxa"/>
            <w:vAlign w:val="center"/>
          </w:tcPr>
          <w:p w14:paraId="656C8A08">
            <w:pPr>
              <w:pStyle w:val="18"/>
            </w:pPr>
            <w:r>
              <w:t>三级指标</w:t>
            </w:r>
          </w:p>
        </w:tc>
        <w:tc>
          <w:tcPr>
            <w:tcW w:w="2891" w:type="dxa"/>
            <w:vAlign w:val="center"/>
          </w:tcPr>
          <w:p w14:paraId="384C8135">
            <w:pPr>
              <w:pStyle w:val="18"/>
            </w:pPr>
            <w:r>
              <w:t>绩效指标描述</w:t>
            </w:r>
          </w:p>
        </w:tc>
        <w:tc>
          <w:tcPr>
            <w:tcW w:w="1276" w:type="dxa"/>
            <w:vAlign w:val="center"/>
          </w:tcPr>
          <w:p w14:paraId="6C15F74F">
            <w:pPr>
              <w:pStyle w:val="18"/>
            </w:pPr>
            <w:r>
              <w:t>指标值</w:t>
            </w:r>
          </w:p>
        </w:tc>
        <w:tc>
          <w:tcPr>
            <w:tcW w:w="1843" w:type="dxa"/>
            <w:vAlign w:val="center"/>
          </w:tcPr>
          <w:p w14:paraId="097602DC">
            <w:pPr>
              <w:pStyle w:val="18"/>
            </w:pPr>
            <w:r>
              <w:t>指标值确定依据</w:t>
            </w:r>
          </w:p>
        </w:tc>
      </w:tr>
      <w:tr w14:paraId="7155B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2B6AE">
            <w:pPr>
              <w:pStyle w:val="19"/>
            </w:pPr>
            <w:r>
              <w:t>产出指标</w:t>
            </w:r>
          </w:p>
        </w:tc>
        <w:tc>
          <w:tcPr>
            <w:tcW w:w="1276" w:type="dxa"/>
            <w:vAlign w:val="center"/>
          </w:tcPr>
          <w:p w14:paraId="370007BA">
            <w:pPr>
              <w:pStyle w:val="17"/>
            </w:pPr>
            <w:r>
              <w:t>数量指标</w:t>
            </w:r>
          </w:p>
        </w:tc>
        <w:tc>
          <w:tcPr>
            <w:tcW w:w="1332" w:type="dxa"/>
            <w:vAlign w:val="center"/>
          </w:tcPr>
          <w:p w14:paraId="11915DC0">
            <w:pPr>
              <w:pStyle w:val="17"/>
            </w:pPr>
            <w:r>
              <w:t>工作任务数量</w:t>
            </w:r>
          </w:p>
        </w:tc>
        <w:tc>
          <w:tcPr>
            <w:tcW w:w="2891" w:type="dxa"/>
            <w:vAlign w:val="center"/>
          </w:tcPr>
          <w:p w14:paraId="0C27E320">
            <w:pPr>
              <w:pStyle w:val="17"/>
              <w:rPr>
                <w:rFonts w:hint="eastAsia"/>
                <w:lang w:eastAsia="zh-CN"/>
              </w:rPr>
            </w:pPr>
            <w:r>
              <w:t>政策完善、环境支持、体系整合、健康教育与健康促进、慢性病全程管理、监测评估、创新引领</w:t>
            </w:r>
            <w:r>
              <w:rPr>
                <w:rFonts w:hint="eastAsia"/>
                <w:lang w:eastAsia="zh-CN"/>
              </w:rPr>
              <w:t>7个任务</w:t>
            </w:r>
          </w:p>
        </w:tc>
        <w:tc>
          <w:tcPr>
            <w:tcW w:w="1276" w:type="dxa"/>
            <w:vAlign w:val="center"/>
          </w:tcPr>
          <w:p w14:paraId="3D2D9E9F">
            <w:pPr>
              <w:pStyle w:val="17"/>
            </w:pPr>
            <w:r>
              <w:t>7个</w:t>
            </w:r>
          </w:p>
        </w:tc>
        <w:tc>
          <w:tcPr>
            <w:tcW w:w="1843" w:type="dxa"/>
            <w:vAlign w:val="center"/>
          </w:tcPr>
          <w:p w14:paraId="34C284C6">
            <w:pPr>
              <w:pStyle w:val="17"/>
            </w:pPr>
            <w:r>
              <w:t>《关于印发慢性病综合防控示范区建设管理办法的通知》</w:t>
            </w:r>
          </w:p>
        </w:tc>
      </w:tr>
      <w:tr w14:paraId="767AA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48196"/>
        </w:tc>
        <w:tc>
          <w:tcPr>
            <w:tcW w:w="1276" w:type="dxa"/>
            <w:vAlign w:val="center"/>
          </w:tcPr>
          <w:p w14:paraId="0B6DCADE">
            <w:pPr>
              <w:pStyle w:val="17"/>
            </w:pPr>
            <w:r>
              <w:t>质量指标</w:t>
            </w:r>
          </w:p>
        </w:tc>
        <w:tc>
          <w:tcPr>
            <w:tcW w:w="1332" w:type="dxa"/>
            <w:vAlign w:val="center"/>
          </w:tcPr>
          <w:p w14:paraId="0FF43442">
            <w:pPr>
              <w:pStyle w:val="17"/>
            </w:pPr>
            <w:r>
              <w:t>复审工作优质率合格率</w:t>
            </w:r>
          </w:p>
        </w:tc>
        <w:tc>
          <w:tcPr>
            <w:tcW w:w="2891" w:type="dxa"/>
            <w:vAlign w:val="center"/>
          </w:tcPr>
          <w:p w14:paraId="601A7D55">
            <w:pPr>
              <w:pStyle w:val="17"/>
            </w:pPr>
            <w:r>
              <w:t>提升复审工作优质率合格率</w:t>
            </w:r>
          </w:p>
        </w:tc>
        <w:tc>
          <w:tcPr>
            <w:tcW w:w="1276" w:type="dxa"/>
            <w:vAlign w:val="center"/>
          </w:tcPr>
          <w:p w14:paraId="3603814D">
            <w:pPr>
              <w:pStyle w:val="17"/>
            </w:pPr>
            <w:r>
              <w:t>100%</w:t>
            </w:r>
          </w:p>
        </w:tc>
        <w:tc>
          <w:tcPr>
            <w:tcW w:w="1843" w:type="dxa"/>
            <w:vAlign w:val="center"/>
          </w:tcPr>
          <w:p w14:paraId="2D47F087">
            <w:pPr>
              <w:pStyle w:val="17"/>
            </w:pPr>
            <w:r>
              <w:t>《关于印发慢性病综合防控示范区建设管理办法的通知》</w:t>
            </w:r>
          </w:p>
        </w:tc>
      </w:tr>
      <w:tr w14:paraId="6C40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685BD"/>
        </w:tc>
        <w:tc>
          <w:tcPr>
            <w:tcW w:w="1276" w:type="dxa"/>
            <w:vAlign w:val="center"/>
          </w:tcPr>
          <w:p w14:paraId="0CA82346">
            <w:pPr>
              <w:pStyle w:val="17"/>
            </w:pPr>
            <w:r>
              <w:t>时效指标</w:t>
            </w:r>
          </w:p>
        </w:tc>
        <w:tc>
          <w:tcPr>
            <w:tcW w:w="1332" w:type="dxa"/>
            <w:vAlign w:val="center"/>
          </w:tcPr>
          <w:p w14:paraId="48535439">
            <w:pPr>
              <w:pStyle w:val="17"/>
            </w:pPr>
            <w:r>
              <w:t>工作完成时限</w:t>
            </w:r>
          </w:p>
        </w:tc>
        <w:tc>
          <w:tcPr>
            <w:tcW w:w="2891" w:type="dxa"/>
            <w:vAlign w:val="center"/>
          </w:tcPr>
          <w:p w14:paraId="724C3D94">
            <w:pPr>
              <w:pStyle w:val="17"/>
            </w:pPr>
            <w:r>
              <w:t>资金拨付完成时限</w:t>
            </w:r>
          </w:p>
        </w:tc>
        <w:tc>
          <w:tcPr>
            <w:tcW w:w="1276" w:type="dxa"/>
            <w:vAlign w:val="center"/>
          </w:tcPr>
          <w:p w14:paraId="1B9B00C8">
            <w:pPr>
              <w:pStyle w:val="17"/>
            </w:pPr>
            <w:r>
              <w:t>≤1年</w:t>
            </w:r>
          </w:p>
        </w:tc>
        <w:tc>
          <w:tcPr>
            <w:tcW w:w="1843" w:type="dxa"/>
            <w:vAlign w:val="center"/>
          </w:tcPr>
          <w:p w14:paraId="4634ABFC">
            <w:pPr>
              <w:pStyle w:val="17"/>
            </w:pPr>
            <w:r>
              <w:t>《关于印发慢性病综合防控示范区建设管理办法的通知》</w:t>
            </w:r>
          </w:p>
        </w:tc>
      </w:tr>
      <w:tr w14:paraId="37C7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B63F2"/>
        </w:tc>
        <w:tc>
          <w:tcPr>
            <w:tcW w:w="1276" w:type="dxa"/>
            <w:vAlign w:val="center"/>
          </w:tcPr>
          <w:p w14:paraId="4FA1EE30">
            <w:pPr>
              <w:pStyle w:val="17"/>
            </w:pPr>
            <w:r>
              <w:t>成本指标</w:t>
            </w:r>
          </w:p>
        </w:tc>
        <w:tc>
          <w:tcPr>
            <w:tcW w:w="1332" w:type="dxa"/>
            <w:vAlign w:val="center"/>
          </w:tcPr>
          <w:p w14:paraId="2BA485FF">
            <w:pPr>
              <w:pStyle w:val="17"/>
            </w:pPr>
            <w:r>
              <w:t>总投资</w:t>
            </w:r>
          </w:p>
        </w:tc>
        <w:tc>
          <w:tcPr>
            <w:tcW w:w="2891" w:type="dxa"/>
            <w:vAlign w:val="center"/>
          </w:tcPr>
          <w:p w14:paraId="1A83E11A">
            <w:pPr>
              <w:pStyle w:val="17"/>
            </w:pPr>
            <w:r>
              <w:t>控制在年初预算内</w:t>
            </w:r>
          </w:p>
        </w:tc>
        <w:tc>
          <w:tcPr>
            <w:tcW w:w="1276" w:type="dxa"/>
            <w:vAlign w:val="center"/>
          </w:tcPr>
          <w:p w14:paraId="303E7E59">
            <w:pPr>
              <w:pStyle w:val="17"/>
            </w:pPr>
            <w:r>
              <w:t>≤16万元</w:t>
            </w:r>
          </w:p>
        </w:tc>
        <w:tc>
          <w:tcPr>
            <w:tcW w:w="1843" w:type="dxa"/>
            <w:vAlign w:val="center"/>
          </w:tcPr>
          <w:p w14:paraId="3D414E1B">
            <w:pPr>
              <w:pStyle w:val="17"/>
            </w:pPr>
            <w:r>
              <w:t>《关于印发慢性病综合防控示范区建设管理办法的通知》</w:t>
            </w:r>
          </w:p>
        </w:tc>
      </w:tr>
      <w:tr w14:paraId="6F93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EF464">
            <w:pPr>
              <w:pStyle w:val="19"/>
            </w:pPr>
            <w:r>
              <w:t>效益指标</w:t>
            </w:r>
          </w:p>
        </w:tc>
        <w:tc>
          <w:tcPr>
            <w:tcW w:w="1276" w:type="dxa"/>
            <w:vAlign w:val="center"/>
          </w:tcPr>
          <w:p w14:paraId="1FA3424D">
            <w:pPr>
              <w:pStyle w:val="17"/>
            </w:pPr>
            <w:r>
              <w:t>社会效益指标</w:t>
            </w:r>
          </w:p>
        </w:tc>
        <w:tc>
          <w:tcPr>
            <w:tcW w:w="1332" w:type="dxa"/>
            <w:vAlign w:val="center"/>
          </w:tcPr>
          <w:p w14:paraId="40B0A101">
            <w:pPr>
              <w:pStyle w:val="17"/>
            </w:pPr>
            <w:r>
              <w:t>落实国家政策</w:t>
            </w:r>
          </w:p>
        </w:tc>
        <w:tc>
          <w:tcPr>
            <w:tcW w:w="2891" w:type="dxa"/>
            <w:vAlign w:val="center"/>
          </w:tcPr>
          <w:p w14:paraId="6047FB98">
            <w:pPr>
              <w:pStyle w:val="17"/>
            </w:pPr>
            <w:r>
              <w:t>落实国家政策，提供优质服务</w:t>
            </w:r>
          </w:p>
        </w:tc>
        <w:tc>
          <w:tcPr>
            <w:tcW w:w="1276" w:type="dxa"/>
            <w:vAlign w:val="center"/>
          </w:tcPr>
          <w:p w14:paraId="353FB5AE">
            <w:pPr>
              <w:pStyle w:val="17"/>
            </w:pPr>
            <w:r>
              <w:t>落实国家政策，提供优质服务</w:t>
            </w:r>
          </w:p>
        </w:tc>
        <w:tc>
          <w:tcPr>
            <w:tcW w:w="1843" w:type="dxa"/>
            <w:vAlign w:val="center"/>
          </w:tcPr>
          <w:p w14:paraId="7BB62DFA">
            <w:pPr>
              <w:pStyle w:val="17"/>
            </w:pPr>
            <w:r>
              <w:t>《关于印发慢性病综合防控示范区建设管理办法的通知》</w:t>
            </w:r>
          </w:p>
        </w:tc>
      </w:tr>
      <w:tr w14:paraId="7997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7815F">
            <w:pPr>
              <w:pStyle w:val="19"/>
            </w:pPr>
            <w:r>
              <w:t>满意度指标</w:t>
            </w:r>
          </w:p>
        </w:tc>
        <w:tc>
          <w:tcPr>
            <w:tcW w:w="1276" w:type="dxa"/>
            <w:vAlign w:val="center"/>
          </w:tcPr>
          <w:p w14:paraId="2C2B8327">
            <w:pPr>
              <w:pStyle w:val="17"/>
            </w:pPr>
            <w:r>
              <w:t>服务对象满意度指标</w:t>
            </w:r>
          </w:p>
        </w:tc>
        <w:tc>
          <w:tcPr>
            <w:tcW w:w="1332" w:type="dxa"/>
            <w:vAlign w:val="center"/>
          </w:tcPr>
          <w:p w14:paraId="31E70F45">
            <w:pPr>
              <w:pStyle w:val="17"/>
            </w:pPr>
            <w:r>
              <w:t>服务对象满意度</w:t>
            </w:r>
          </w:p>
        </w:tc>
        <w:tc>
          <w:tcPr>
            <w:tcW w:w="2891" w:type="dxa"/>
            <w:vAlign w:val="center"/>
          </w:tcPr>
          <w:p w14:paraId="3EA48FB4">
            <w:pPr>
              <w:pStyle w:val="17"/>
            </w:pPr>
            <w:r>
              <w:t>服务对象满意度</w:t>
            </w:r>
          </w:p>
        </w:tc>
        <w:tc>
          <w:tcPr>
            <w:tcW w:w="1276" w:type="dxa"/>
            <w:vAlign w:val="center"/>
          </w:tcPr>
          <w:p w14:paraId="1751652E">
            <w:pPr>
              <w:pStyle w:val="17"/>
            </w:pPr>
            <w:r>
              <w:t>≥95%</w:t>
            </w:r>
          </w:p>
        </w:tc>
        <w:tc>
          <w:tcPr>
            <w:tcW w:w="1843" w:type="dxa"/>
            <w:vAlign w:val="center"/>
          </w:tcPr>
          <w:p w14:paraId="3F63E9EF">
            <w:pPr>
              <w:pStyle w:val="17"/>
            </w:pPr>
            <w:r>
              <w:t>《关于印发慢性病综合防控示范区建设管理办法的通知》</w:t>
            </w:r>
          </w:p>
        </w:tc>
      </w:tr>
    </w:tbl>
    <w:p w14:paraId="601C148B">
      <w:pPr>
        <w:sectPr>
          <w:pgSz w:w="11900" w:h="16840"/>
          <w:pgMar w:top="1984" w:right="1304" w:bottom="1134" w:left="1304" w:header="720" w:footer="720" w:gutter="0"/>
          <w:pgNumType w:fmt="decimal"/>
          <w:cols w:space="720" w:num="1"/>
        </w:sectPr>
      </w:pPr>
    </w:p>
    <w:p w14:paraId="36C1AB48">
      <w:pPr>
        <w:jc w:val="center"/>
      </w:pPr>
      <w:r>
        <w:rPr>
          <w:rFonts w:ascii="方正仿宋_GBK" w:hAnsi="方正仿宋_GBK" w:eastAsia="方正仿宋_GBK" w:cs="方正仿宋_GBK"/>
          <w:color w:val="000000"/>
          <w:sz w:val="28"/>
        </w:rPr>
        <w:t xml:space="preserve"> </w:t>
      </w:r>
    </w:p>
    <w:p w14:paraId="2EA87A5B">
      <w:pPr>
        <w:ind w:firstLine="560"/>
        <w:outlineLvl w:val="3"/>
      </w:pPr>
      <w:bookmarkStart w:id="13" w:name="_Toc_4_4_0000000014"/>
      <w:r>
        <w:rPr>
          <w:rFonts w:ascii="方正仿宋_GBK" w:hAnsi="方正仿宋_GBK" w:eastAsia="方正仿宋_GBK" w:cs="方正仿宋_GBK"/>
          <w:color w:val="000000"/>
          <w:sz w:val="28"/>
        </w:rPr>
        <w:t>11.红十字会预算经费绩效目标表</w:t>
      </w:r>
      <w:bookmarkEnd w:id="13"/>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275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D70971">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40215588">
            <w:pPr>
              <w:pStyle w:val="15"/>
            </w:pPr>
            <w:r>
              <w:t>单位：万元</w:t>
            </w:r>
          </w:p>
        </w:tc>
      </w:tr>
      <w:tr w14:paraId="70CFD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509A7">
            <w:pPr>
              <w:pStyle w:val="18"/>
            </w:pPr>
            <w:r>
              <w:t>项目编码</w:t>
            </w:r>
          </w:p>
        </w:tc>
        <w:tc>
          <w:tcPr>
            <w:tcW w:w="2608" w:type="dxa"/>
            <w:gridSpan w:val="2"/>
            <w:vAlign w:val="center"/>
          </w:tcPr>
          <w:p w14:paraId="09600E2C">
            <w:pPr>
              <w:pStyle w:val="17"/>
            </w:pPr>
            <w:r>
              <w:t>13020924P000955100014</w:t>
            </w:r>
          </w:p>
        </w:tc>
        <w:tc>
          <w:tcPr>
            <w:tcW w:w="1587" w:type="dxa"/>
            <w:vAlign w:val="center"/>
          </w:tcPr>
          <w:p w14:paraId="64D1B20C">
            <w:pPr>
              <w:pStyle w:val="18"/>
            </w:pPr>
            <w:r>
              <w:t>项目名称</w:t>
            </w:r>
          </w:p>
        </w:tc>
        <w:tc>
          <w:tcPr>
            <w:tcW w:w="4423" w:type="dxa"/>
            <w:gridSpan w:val="3"/>
            <w:vAlign w:val="center"/>
          </w:tcPr>
          <w:p w14:paraId="1E8B91F2">
            <w:pPr>
              <w:pStyle w:val="17"/>
            </w:pPr>
            <w:r>
              <w:t>红十字会预算经费</w:t>
            </w:r>
          </w:p>
        </w:tc>
      </w:tr>
      <w:tr w14:paraId="07F1D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845D8">
            <w:pPr>
              <w:pStyle w:val="18"/>
            </w:pPr>
            <w:r>
              <w:t>预算规模及资金用途</w:t>
            </w:r>
          </w:p>
        </w:tc>
        <w:tc>
          <w:tcPr>
            <w:tcW w:w="1276" w:type="dxa"/>
            <w:vAlign w:val="center"/>
          </w:tcPr>
          <w:p w14:paraId="756171F2">
            <w:pPr>
              <w:pStyle w:val="18"/>
            </w:pPr>
            <w:r>
              <w:t>预算数</w:t>
            </w:r>
          </w:p>
        </w:tc>
        <w:tc>
          <w:tcPr>
            <w:tcW w:w="1332" w:type="dxa"/>
            <w:vAlign w:val="center"/>
          </w:tcPr>
          <w:p w14:paraId="5778380D">
            <w:pPr>
              <w:pStyle w:val="17"/>
            </w:pPr>
            <w:r>
              <w:t>41.00</w:t>
            </w:r>
          </w:p>
        </w:tc>
        <w:tc>
          <w:tcPr>
            <w:tcW w:w="1587" w:type="dxa"/>
            <w:vAlign w:val="center"/>
          </w:tcPr>
          <w:p w14:paraId="0778683F">
            <w:pPr>
              <w:pStyle w:val="18"/>
            </w:pPr>
            <w:r>
              <w:t>其中：财政    资金</w:t>
            </w:r>
          </w:p>
        </w:tc>
        <w:tc>
          <w:tcPr>
            <w:tcW w:w="1304" w:type="dxa"/>
            <w:vAlign w:val="center"/>
          </w:tcPr>
          <w:p w14:paraId="39ED4B6D">
            <w:pPr>
              <w:pStyle w:val="17"/>
            </w:pPr>
            <w:r>
              <w:t>41.00</w:t>
            </w:r>
          </w:p>
        </w:tc>
        <w:tc>
          <w:tcPr>
            <w:tcW w:w="1276" w:type="dxa"/>
            <w:vAlign w:val="center"/>
          </w:tcPr>
          <w:p w14:paraId="7103F28D">
            <w:pPr>
              <w:pStyle w:val="18"/>
            </w:pPr>
            <w:r>
              <w:t>其他资金</w:t>
            </w:r>
          </w:p>
        </w:tc>
        <w:tc>
          <w:tcPr>
            <w:tcW w:w="1843" w:type="dxa"/>
            <w:vAlign w:val="center"/>
          </w:tcPr>
          <w:p w14:paraId="121E8872">
            <w:pPr>
              <w:pStyle w:val="17"/>
            </w:pPr>
            <w:r>
              <w:t xml:space="preserve"> </w:t>
            </w:r>
          </w:p>
        </w:tc>
      </w:tr>
      <w:tr w14:paraId="10767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556F97"/>
        </w:tc>
        <w:tc>
          <w:tcPr>
            <w:tcW w:w="8618" w:type="dxa"/>
            <w:gridSpan w:val="6"/>
            <w:vAlign w:val="center"/>
          </w:tcPr>
          <w:p w14:paraId="6E78CE91">
            <w:pPr>
              <w:pStyle w:val="17"/>
              <w:rPr>
                <w:rFonts w:hint="eastAsia" w:eastAsia="方正书宋_GBK"/>
                <w:lang w:eastAsia="zh-CN"/>
              </w:rPr>
            </w:pPr>
            <w:r>
              <w:t>此项资金全部为财政资金，金额为41万元，主要用于“应急救护培训” 人员培训工作，组织开展全区无偿献血，组织开展重要节日宣传活动</w:t>
            </w:r>
            <w:r>
              <w:rPr>
                <w:rFonts w:hint="eastAsia"/>
                <w:lang w:eastAsia="zh-CN"/>
              </w:rPr>
              <w:t>等费用</w:t>
            </w:r>
          </w:p>
        </w:tc>
      </w:tr>
      <w:tr w14:paraId="2DED9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CB687">
            <w:pPr>
              <w:pStyle w:val="18"/>
            </w:pPr>
            <w:r>
              <w:t>资金支出计划（%）</w:t>
            </w:r>
          </w:p>
        </w:tc>
        <w:tc>
          <w:tcPr>
            <w:tcW w:w="2608" w:type="dxa"/>
            <w:gridSpan w:val="2"/>
            <w:vAlign w:val="center"/>
          </w:tcPr>
          <w:p w14:paraId="2678ABB0">
            <w:pPr>
              <w:pStyle w:val="18"/>
            </w:pPr>
            <w:r>
              <w:t>3月底</w:t>
            </w:r>
          </w:p>
        </w:tc>
        <w:tc>
          <w:tcPr>
            <w:tcW w:w="1587" w:type="dxa"/>
            <w:vAlign w:val="center"/>
          </w:tcPr>
          <w:p w14:paraId="37BF8DC7">
            <w:pPr>
              <w:pStyle w:val="18"/>
            </w:pPr>
            <w:r>
              <w:t>6月底</w:t>
            </w:r>
          </w:p>
        </w:tc>
        <w:tc>
          <w:tcPr>
            <w:tcW w:w="1304" w:type="dxa"/>
            <w:vAlign w:val="center"/>
          </w:tcPr>
          <w:p w14:paraId="0C39F34B">
            <w:pPr>
              <w:pStyle w:val="18"/>
            </w:pPr>
            <w:r>
              <w:t>10月底</w:t>
            </w:r>
          </w:p>
        </w:tc>
        <w:tc>
          <w:tcPr>
            <w:tcW w:w="3119" w:type="dxa"/>
            <w:gridSpan w:val="2"/>
            <w:vAlign w:val="center"/>
          </w:tcPr>
          <w:p w14:paraId="16044069">
            <w:pPr>
              <w:pStyle w:val="18"/>
            </w:pPr>
            <w:r>
              <w:t>12月底</w:t>
            </w:r>
          </w:p>
        </w:tc>
      </w:tr>
      <w:tr w14:paraId="1BE78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60056"/>
        </w:tc>
        <w:tc>
          <w:tcPr>
            <w:tcW w:w="2608" w:type="dxa"/>
            <w:gridSpan w:val="2"/>
            <w:vAlign w:val="center"/>
          </w:tcPr>
          <w:p w14:paraId="3A54C4DA">
            <w:pPr>
              <w:pStyle w:val="19"/>
            </w:pPr>
            <w:r>
              <w:t>25%</w:t>
            </w:r>
          </w:p>
        </w:tc>
        <w:tc>
          <w:tcPr>
            <w:tcW w:w="1587" w:type="dxa"/>
            <w:vAlign w:val="center"/>
          </w:tcPr>
          <w:p w14:paraId="55F8C37F">
            <w:pPr>
              <w:pStyle w:val="19"/>
            </w:pPr>
            <w:r>
              <w:t>50%</w:t>
            </w:r>
          </w:p>
        </w:tc>
        <w:tc>
          <w:tcPr>
            <w:tcW w:w="1304" w:type="dxa"/>
            <w:vAlign w:val="center"/>
          </w:tcPr>
          <w:p w14:paraId="5881AE05">
            <w:pPr>
              <w:pStyle w:val="19"/>
            </w:pPr>
            <w:r>
              <w:t>75%</w:t>
            </w:r>
          </w:p>
        </w:tc>
        <w:tc>
          <w:tcPr>
            <w:tcW w:w="3119" w:type="dxa"/>
            <w:gridSpan w:val="2"/>
            <w:vAlign w:val="center"/>
          </w:tcPr>
          <w:p w14:paraId="332B796B">
            <w:pPr>
              <w:pStyle w:val="19"/>
            </w:pPr>
            <w:r>
              <w:t>100%</w:t>
            </w:r>
          </w:p>
        </w:tc>
      </w:tr>
      <w:tr w14:paraId="20584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B947D">
            <w:pPr>
              <w:pStyle w:val="18"/>
            </w:pPr>
            <w:r>
              <w:t>绩效目标</w:t>
            </w:r>
          </w:p>
        </w:tc>
        <w:tc>
          <w:tcPr>
            <w:tcW w:w="8618" w:type="dxa"/>
            <w:gridSpan w:val="6"/>
            <w:vAlign w:val="center"/>
          </w:tcPr>
          <w:p w14:paraId="39C177A7">
            <w:pPr>
              <w:pStyle w:val="17"/>
              <w:rPr>
                <w:rFonts w:hint="eastAsia" w:eastAsia="方正书宋_GBK"/>
                <w:lang w:eastAsia="zh-CN"/>
              </w:rPr>
            </w:pPr>
            <w:r>
              <w:t>主要用于“应急救护培训” 人员培训工作，组织开展全区无偿献血，组织开展重要节日宣传活动</w:t>
            </w:r>
            <w:r>
              <w:rPr>
                <w:rFonts w:hint="eastAsia"/>
                <w:lang w:eastAsia="zh-CN"/>
              </w:rPr>
              <w:t>等费用</w:t>
            </w:r>
          </w:p>
        </w:tc>
      </w:tr>
    </w:tbl>
    <w:p w14:paraId="227B16BA">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82F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947C9">
            <w:pPr>
              <w:pStyle w:val="18"/>
            </w:pPr>
            <w:r>
              <w:t>一级指标</w:t>
            </w:r>
          </w:p>
        </w:tc>
        <w:tc>
          <w:tcPr>
            <w:tcW w:w="1276" w:type="dxa"/>
            <w:vAlign w:val="center"/>
          </w:tcPr>
          <w:p w14:paraId="035A572F">
            <w:pPr>
              <w:pStyle w:val="18"/>
            </w:pPr>
            <w:r>
              <w:t>二级指标</w:t>
            </w:r>
          </w:p>
        </w:tc>
        <w:tc>
          <w:tcPr>
            <w:tcW w:w="1332" w:type="dxa"/>
            <w:vAlign w:val="center"/>
          </w:tcPr>
          <w:p w14:paraId="52B307DC">
            <w:pPr>
              <w:pStyle w:val="18"/>
            </w:pPr>
            <w:r>
              <w:t>三级指标</w:t>
            </w:r>
          </w:p>
        </w:tc>
        <w:tc>
          <w:tcPr>
            <w:tcW w:w="2891" w:type="dxa"/>
            <w:vAlign w:val="center"/>
          </w:tcPr>
          <w:p w14:paraId="6E11FD01">
            <w:pPr>
              <w:pStyle w:val="18"/>
            </w:pPr>
            <w:r>
              <w:t>绩效指标描述</w:t>
            </w:r>
          </w:p>
        </w:tc>
        <w:tc>
          <w:tcPr>
            <w:tcW w:w="1276" w:type="dxa"/>
            <w:vAlign w:val="center"/>
          </w:tcPr>
          <w:p w14:paraId="50C7C9E5">
            <w:pPr>
              <w:pStyle w:val="18"/>
            </w:pPr>
            <w:r>
              <w:t>指标值</w:t>
            </w:r>
          </w:p>
        </w:tc>
        <w:tc>
          <w:tcPr>
            <w:tcW w:w="1843" w:type="dxa"/>
            <w:vAlign w:val="center"/>
          </w:tcPr>
          <w:p w14:paraId="2966CC57">
            <w:pPr>
              <w:pStyle w:val="18"/>
            </w:pPr>
            <w:r>
              <w:t>指标值确定依据</w:t>
            </w:r>
          </w:p>
        </w:tc>
      </w:tr>
      <w:tr w14:paraId="670B2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C72C6">
            <w:pPr>
              <w:pStyle w:val="19"/>
            </w:pPr>
            <w:r>
              <w:t>产出指标</w:t>
            </w:r>
          </w:p>
        </w:tc>
        <w:tc>
          <w:tcPr>
            <w:tcW w:w="1276" w:type="dxa"/>
            <w:vAlign w:val="center"/>
          </w:tcPr>
          <w:p w14:paraId="54466F41">
            <w:pPr>
              <w:pStyle w:val="17"/>
            </w:pPr>
            <w:r>
              <w:t>数量指标</w:t>
            </w:r>
          </w:p>
        </w:tc>
        <w:tc>
          <w:tcPr>
            <w:tcW w:w="1332" w:type="dxa"/>
            <w:vAlign w:val="center"/>
          </w:tcPr>
          <w:p w14:paraId="1BCBBD57">
            <w:pPr>
              <w:pStyle w:val="17"/>
            </w:pPr>
            <w:r>
              <w:t>应急培训人次</w:t>
            </w:r>
          </w:p>
        </w:tc>
        <w:tc>
          <w:tcPr>
            <w:tcW w:w="2891" w:type="dxa"/>
            <w:vAlign w:val="center"/>
          </w:tcPr>
          <w:p w14:paraId="09DE8D99">
            <w:pPr>
              <w:pStyle w:val="17"/>
            </w:pPr>
            <w:r>
              <w:t>全能开展应急培训人次</w:t>
            </w:r>
          </w:p>
        </w:tc>
        <w:tc>
          <w:tcPr>
            <w:tcW w:w="1276" w:type="dxa"/>
            <w:vAlign w:val="center"/>
          </w:tcPr>
          <w:p w14:paraId="23131EF8">
            <w:pPr>
              <w:pStyle w:val="17"/>
            </w:pPr>
            <w:r>
              <w:t>≥2000人次</w:t>
            </w:r>
          </w:p>
        </w:tc>
        <w:tc>
          <w:tcPr>
            <w:tcW w:w="1843" w:type="dxa"/>
            <w:vAlign w:val="center"/>
          </w:tcPr>
          <w:p w14:paraId="1B6879CA">
            <w:pPr>
              <w:pStyle w:val="17"/>
            </w:pPr>
            <w:r>
              <w:t>《红十字会法》</w:t>
            </w:r>
          </w:p>
        </w:tc>
      </w:tr>
      <w:tr w14:paraId="517E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4A3D3"/>
        </w:tc>
        <w:tc>
          <w:tcPr>
            <w:tcW w:w="1276" w:type="dxa"/>
            <w:vAlign w:val="center"/>
          </w:tcPr>
          <w:p w14:paraId="54592CD4">
            <w:pPr>
              <w:pStyle w:val="17"/>
            </w:pPr>
            <w:r>
              <w:t>质量指标</w:t>
            </w:r>
          </w:p>
        </w:tc>
        <w:tc>
          <w:tcPr>
            <w:tcW w:w="1332" w:type="dxa"/>
            <w:vAlign w:val="center"/>
          </w:tcPr>
          <w:p w14:paraId="3D5D546C">
            <w:pPr>
              <w:pStyle w:val="17"/>
            </w:pPr>
            <w:r>
              <w:t>培训合格率</w:t>
            </w:r>
          </w:p>
        </w:tc>
        <w:tc>
          <w:tcPr>
            <w:tcW w:w="2891" w:type="dxa"/>
            <w:vAlign w:val="center"/>
          </w:tcPr>
          <w:p w14:paraId="2E4560AA">
            <w:pPr>
              <w:pStyle w:val="17"/>
            </w:pPr>
            <w:r>
              <w:t>培训合格的比例</w:t>
            </w:r>
          </w:p>
        </w:tc>
        <w:tc>
          <w:tcPr>
            <w:tcW w:w="1276" w:type="dxa"/>
            <w:vAlign w:val="center"/>
          </w:tcPr>
          <w:p w14:paraId="236687E3">
            <w:pPr>
              <w:pStyle w:val="17"/>
            </w:pPr>
            <w:r>
              <w:t>100%</w:t>
            </w:r>
          </w:p>
        </w:tc>
        <w:tc>
          <w:tcPr>
            <w:tcW w:w="1843" w:type="dxa"/>
            <w:vAlign w:val="center"/>
          </w:tcPr>
          <w:p w14:paraId="2A18E987">
            <w:pPr>
              <w:pStyle w:val="17"/>
            </w:pPr>
            <w:r>
              <w:t>《红十字会法》</w:t>
            </w:r>
          </w:p>
        </w:tc>
      </w:tr>
      <w:tr w14:paraId="6FDF9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22C00"/>
        </w:tc>
        <w:tc>
          <w:tcPr>
            <w:tcW w:w="1276" w:type="dxa"/>
            <w:vAlign w:val="center"/>
          </w:tcPr>
          <w:p w14:paraId="08021397">
            <w:pPr>
              <w:pStyle w:val="17"/>
            </w:pPr>
            <w:r>
              <w:t>时效指标</w:t>
            </w:r>
          </w:p>
        </w:tc>
        <w:tc>
          <w:tcPr>
            <w:tcW w:w="1332" w:type="dxa"/>
            <w:vAlign w:val="center"/>
          </w:tcPr>
          <w:p w14:paraId="2E757FD0">
            <w:pPr>
              <w:pStyle w:val="17"/>
            </w:pPr>
            <w:r>
              <w:t>工作完成时限</w:t>
            </w:r>
          </w:p>
        </w:tc>
        <w:tc>
          <w:tcPr>
            <w:tcW w:w="2891" w:type="dxa"/>
            <w:vAlign w:val="center"/>
          </w:tcPr>
          <w:p w14:paraId="4C2CB3D4">
            <w:pPr>
              <w:pStyle w:val="17"/>
            </w:pPr>
            <w:r>
              <w:t>资金拨付完成时限</w:t>
            </w:r>
          </w:p>
        </w:tc>
        <w:tc>
          <w:tcPr>
            <w:tcW w:w="1276" w:type="dxa"/>
            <w:vAlign w:val="center"/>
          </w:tcPr>
          <w:p w14:paraId="48B77F09">
            <w:pPr>
              <w:pStyle w:val="17"/>
            </w:pPr>
            <w:r>
              <w:t>≤1年</w:t>
            </w:r>
          </w:p>
        </w:tc>
        <w:tc>
          <w:tcPr>
            <w:tcW w:w="1843" w:type="dxa"/>
            <w:vAlign w:val="center"/>
          </w:tcPr>
          <w:p w14:paraId="1D0271FC">
            <w:pPr>
              <w:pStyle w:val="17"/>
            </w:pPr>
            <w:r>
              <w:t>《红十字会法》</w:t>
            </w:r>
          </w:p>
        </w:tc>
      </w:tr>
      <w:tr w14:paraId="0EF83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C08F3"/>
        </w:tc>
        <w:tc>
          <w:tcPr>
            <w:tcW w:w="1276" w:type="dxa"/>
            <w:vAlign w:val="center"/>
          </w:tcPr>
          <w:p w14:paraId="5AFC5A38">
            <w:pPr>
              <w:pStyle w:val="17"/>
            </w:pPr>
            <w:r>
              <w:t>成本指标</w:t>
            </w:r>
          </w:p>
        </w:tc>
        <w:tc>
          <w:tcPr>
            <w:tcW w:w="1332" w:type="dxa"/>
            <w:vAlign w:val="center"/>
          </w:tcPr>
          <w:p w14:paraId="17DDCE4F">
            <w:pPr>
              <w:pStyle w:val="17"/>
            </w:pPr>
            <w:r>
              <w:t>总投资</w:t>
            </w:r>
          </w:p>
        </w:tc>
        <w:tc>
          <w:tcPr>
            <w:tcW w:w="2891" w:type="dxa"/>
            <w:vAlign w:val="center"/>
          </w:tcPr>
          <w:p w14:paraId="204CBB87">
            <w:pPr>
              <w:pStyle w:val="17"/>
            </w:pPr>
            <w:r>
              <w:t>控制在年初预算内</w:t>
            </w:r>
          </w:p>
        </w:tc>
        <w:tc>
          <w:tcPr>
            <w:tcW w:w="1276" w:type="dxa"/>
            <w:vAlign w:val="center"/>
          </w:tcPr>
          <w:p w14:paraId="5F6DC850">
            <w:pPr>
              <w:pStyle w:val="17"/>
            </w:pPr>
            <w:r>
              <w:t>≤41万元</w:t>
            </w:r>
          </w:p>
        </w:tc>
        <w:tc>
          <w:tcPr>
            <w:tcW w:w="1843" w:type="dxa"/>
            <w:vAlign w:val="center"/>
          </w:tcPr>
          <w:p w14:paraId="0BE525AE">
            <w:pPr>
              <w:pStyle w:val="17"/>
            </w:pPr>
            <w:r>
              <w:t>《红十字会法》</w:t>
            </w:r>
          </w:p>
        </w:tc>
      </w:tr>
      <w:tr w14:paraId="41FD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DA1F0">
            <w:pPr>
              <w:pStyle w:val="19"/>
            </w:pPr>
            <w:r>
              <w:t>效益指标</w:t>
            </w:r>
          </w:p>
        </w:tc>
        <w:tc>
          <w:tcPr>
            <w:tcW w:w="1276" w:type="dxa"/>
            <w:vAlign w:val="center"/>
          </w:tcPr>
          <w:p w14:paraId="31259ABE">
            <w:pPr>
              <w:pStyle w:val="17"/>
            </w:pPr>
            <w:r>
              <w:t>社会效益指标</w:t>
            </w:r>
          </w:p>
        </w:tc>
        <w:tc>
          <w:tcPr>
            <w:tcW w:w="1332" w:type="dxa"/>
            <w:vAlign w:val="center"/>
          </w:tcPr>
          <w:p w14:paraId="44E49348">
            <w:pPr>
              <w:pStyle w:val="17"/>
            </w:pPr>
            <w:r>
              <w:t>提升全民紧急救护能力</w:t>
            </w:r>
          </w:p>
        </w:tc>
        <w:tc>
          <w:tcPr>
            <w:tcW w:w="2891" w:type="dxa"/>
            <w:vAlign w:val="center"/>
          </w:tcPr>
          <w:p w14:paraId="582F04A1">
            <w:pPr>
              <w:pStyle w:val="17"/>
            </w:pPr>
            <w:r>
              <w:t>提升全民紧急救护能力</w:t>
            </w:r>
          </w:p>
        </w:tc>
        <w:tc>
          <w:tcPr>
            <w:tcW w:w="1276" w:type="dxa"/>
            <w:vAlign w:val="center"/>
          </w:tcPr>
          <w:p w14:paraId="0B1C2EE3">
            <w:pPr>
              <w:pStyle w:val="17"/>
            </w:pPr>
            <w:r>
              <w:t>提升全民紧急救护能力</w:t>
            </w:r>
          </w:p>
        </w:tc>
        <w:tc>
          <w:tcPr>
            <w:tcW w:w="1843" w:type="dxa"/>
            <w:vAlign w:val="center"/>
          </w:tcPr>
          <w:p w14:paraId="6E132FC1">
            <w:pPr>
              <w:pStyle w:val="17"/>
            </w:pPr>
            <w:r>
              <w:t>《红十字会法》</w:t>
            </w:r>
          </w:p>
        </w:tc>
      </w:tr>
      <w:tr w14:paraId="58C8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0D0A1">
            <w:pPr>
              <w:pStyle w:val="19"/>
            </w:pPr>
            <w:r>
              <w:t>满意度指标</w:t>
            </w:r>
          </w:p>
        </w:tc>
        <w:tc>
          <w:tcPr>
            <w:tcW w:w="1276" w:type="dxa"/>
            <w:vAlign w:val="center"/>
          </w:tcPr>
          <w:p w14:paraId="1DB9059B">
            <w:pPr>
              <w:pStyle w:val="17"/>
            </w:pPr>
            <w:r>
              <w:t>服务对象满意度指标</w:t>
            </w:r>
          </w:p>
        </w:tc>
        <w:tc>
          <w:tcPr>
            <w:tcW w:w="1332" w:type="dxa"/>
            <w:vAlign w:val="center"/>
          </w:tcPr>
          <w:p w14:paraId="6BD4715A">
            <w:pPr>
              <w:pStyle w:val="17"/>
            </w:pPr>
            <w:r>
              <w:t>服务对象满意度</w:t>
            </w:r>
          </w:p>
        </w:tc>
        <w:tc>
          <w:tcPr>
            <w:tcW w:w="2891" w:type="dxa"/>
            <w:vAlign w:val="center"/>
          </w:tcPr>
          <w:p w14:paraId="67AF1670">
            <w:pPr>
              <w:pStyle w:val="17"/>
            </w:pPr>
            <w:r>
              <w:t>服务对象满意度</w:t>
            </w:r>
          </w:p>
        </w:tc>
        <w:tc>
          <w:tcPr>
            <w:tcW w:w="1276" w:type="dxa"/>
            <w:vAlign w:val="center"/>
          </w:tcPr>
          <w:p w14:paraId="57F959B5">
            <w:pPr>
              <w:pStyle w:val="17"/>
            </w:pPr>
            <w:r>
              <w:t>≥95%</w:t>
            </w:r>
          </w:p>
        </w:tc>
        <w:tc>
          <w:tcPr>
            <w:tcW w:w="1843" w:type="dxa"/>
            <w:vAlign w:val="center"/>
          </w:tcPr>
          <w:p w14:paraId="6177EA0E">
            <w:pPr>
              <w:pStyle w:val="17"/>
            </w:pPr>
            <w:r>
              <w:t>《红十字会法》</w:t>
            </w:r>
          </w:p>
        </w:tc>
      </w:tr>
    </w:tbl>
    <w:p w14:paraId="0A17991B">
      <w:pPr>
        <w:sectPr>
          <w:pgSz w:w="11900" w:h="16840"/>
          <w:pgMar w:top="1984" w:right="1304" w:bottom="1134" w:left="1304" w:header="720" w:footer="720" w:gutter="0"/>
          <w:pgNumType w:fmt="decimal"/>
          <w:cols w:space="720" w:num="1"/>
        </w:sectPr>
      </w:pPr>
    </w:p>
    <w:p w14:paraId="6C0E5EB7">
      <w:pPr>
        <w:jc w:val="center"/>
      </w:pPr>
      <w:r>
        <w:rPr>
          <w:rFonts w:ascii="方正仿宋_GBK" w:hAnsi="方正仿宋_GBK" w:eastAsia="方正仿宋_GBK" w:cs="方正仿宋_GBK"/>
          <w:color w:val="000000"/>
          <w:sz w:val="28"/>
        </w:rPr>
        <w:t xml:space="preserve"> </w:t>
      </w:r>
    </w:p>
    <w:p w14:paraId="76A068AF">
      <w:pPr>
        <w:ind w:firstLine="560"/>
        <w:outlineLvl w:val="3"/>
      </w:pPr>
      <w:bookmarkStart w:id="14" w:name="_Toc_4_4_0000000015"/>
      <w:r>
        <w:rPr>
          <w:rFonts w:ascii="方正仿宋_GBK" w:hAnsi="方正仿宋_GBK" w:eastAsia="方正仿宋_GBK" w:cs="方正仿宋_GBK"/>
          <w:color w:val="000000"/>
          <w:sz w:val="28"/>
        </w:rPr>
        <w:t>12.基本公共卫生服务项目区级配套经费绩效目标表</w:t>
      </w:r>
      <w:bookmarkEnd w:id="14"/>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200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655E54">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2E59042">
            <w:pPr>
              <w:pStyle w:val="15"/>
            </w:pPr>
            <w:r>
              <w:t>单位：万元</w:t>
            </w:r>
          </w:p>
        </w:tc>
      </w:tr>
      <w:tr w14:paraId="2241A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9788F5">
            <w:pPr>
              <w:pStyle w:val="18"/>
            </w:pPr>
            <w:r>
              <w:t>项目编码</w:t>
            </w:r>
          </w:p>
        </w:tc>
        <w:tc>
          <w:tcPr>
            <w:tcW w:w="2608" w:type="dxa"/>
            <w:gridSpan w:val="2"/>
            <w:vAlign w:val="center"/>
          </w:tcPr>
          <w:p w14:paraId="49B69E31">
            <w:pPr>
              <w:pStyle w:val="17"/>
            </w:pPr>
            <w:r>
              <w:t>13020924P00090910004H</w:t>
            </w:r>
          </w:p>
        </w:tc>
        <w:tc>
          <w:tcPr>
            <w:tcW w:w="1587" w:type="dxa"/>
            <w:vAlign w:val="center"/>
          </w:tcPr>
          <w:p w14:paraId="28805ACD">
            <w:pPr>
              <w:pStyle w:val="18"/>
            </w:pPr>
            <w:r>
              <w:t>项目名称</w:t>
            </w:r>
          </w:p>
        </w:tc>
        <w:tc>
          <w:tcPr>
            <w:tcW w:w="4423" w:type="dxa"/>
            <w:gridSpan w:val="3"/>
            <w:vAlign w:val="center"/>
          </w:tcPr>
          <w:p w14:paraId="73D32094">
            <w:pPr>
              <w:pStyle w:val="17"/>
            </w:pPr>
            <w:r>
              <w:t>基本公共卫生服务项目区级配套经费</w:t>
            </w:r>
          </w:p>
        </w:tc>
      </w:tr>
      <w:tr w14:paraId="03A03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61F28">
            <w:pPr>
              <w:pStyle w:val="18"/>
            </w:pPr>
            <w:r>
              <w:t>预算规模及资金用途</w:t>
            </w:r>
          </w:p>
        </w:tc>
        <w:tc>
          <w:tcPr>
            <w:tcW w:w="1276" w:type="dxa"/>
            <w:vAlign w:val="center"/>
          </w:tcPr>
          <w:p w14:paraId="4410EBAF">
            <w:pPr>
              <w:pStyle w:val="18"/>
            </w:pPr>
            <w:r>
              <w:t>预算数</w:t>
            </w:r>
          </w:p>
        </w:tc>
        <w:tc>
          <w:tcPr>
            <w:tcW w:w="1332" w:type="dxa"/>
            <w:vAlign w:val="center"/>
          </w:tcPr>
          <w:p w14:paraId="68D3FF76">
            <w:pPr>
              <w:pStyle w:val="17"/>
            </w:pPr>
            <w:r>
              <w:t>556.03</w:t>
            </w:r>
          </w:p>
        </w:tc>
        <w:tc>
          <w:tcPr>
            <w:tcW w:w="1587" w:type="dxa"/>
            <w:vAlign w:val="center"/>
          </w:tcPr>
          <w:p w14:paraId="313AE74F">
            <w:pPr>
              <w:pStyle w:val="18"/>
            </w:pPr>
            <w:r>
              <w:t>其中：财政    资金</w:t>
            </w:r>
          </w:p>
        </w:tc>
        <w:tc>
          <w:tcPr>
            <w:tcW w:w="1304" w:type="dxa"/>
            <w:vAlign w:val="center"/>
          </w:tcPr>
          <w:p w14:paraId="08AC8F1E">
            <w:pPr>
              <w:pStyle w:val="17"/>
            </w:pPr>
            <w:r>
              <w:t>556.03</w:t>
            </w:r>
          </w:p>
        </w:tc>
        <w:tc>
          <w:tcPr>
            <w:tcW w:w="1276" w:type="dxa"/>
            <w:vAlign w:val="center"/>
          </w:tcPr>
          <w:p w14:paraId="722CA59B">
            <w:pPr>
              <w:pStyle w:val="18"/>
            </w:pPr>
            <w:r>
              <w:t>其他资金</w:t>
            </w:r>
          </w:p>
        </w:tc>
        <w:tc>
          <w:tcPr>
            <w:tcW w:w="1843" w:type="dxa"/>
            <w:vAlign w:val="center"/>
          </w:tcPr>
          <w:p w14:paraId="57088E86">
            <w:pPr>
              <w:pStyle w:val="17"/>
            </w:pPr>
            <w:r>
              <w:t xml:space="preserve"> </w:t>
            </w:r>
          </w:p>
        </w:tc>
      </w:tr>
      <w:tr w14:paraId="57436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75A05"/>
        </w:tc>
        <w:tc>
          <w:tcPr>
            <w:tcW w:w="8618" w:type="dxa"/>
            <w:gridSpan w:val="6"/>
            <w:vAlign w:val="center"/>
          </w:tcPr>
          <w:p w14:paraId="63987CCC">
            <w:pPr>
              <w:pStyle w:val="17"/>
            </w:pPr>
            <w:r>
              <w:t>此项目全部为财政资金，金额为556.03万元，主要用于基本公共卫生服务</w:t>
            </w:r>
          </w:p>
        </w:tc>
      </w:tr>
      <w:tr w14:paraId="37B70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A6CA5">
            <w:pPr>
              <w:pStyle w:val="18"/>
            </w:pPr>
            <w:r>
              <w:t>资金支出计划（%）</w:t>
            </w:r>
          </w:p>
        </w:tc>
        <w:tc>
          <w:tcPr>
            <w:tcW w:w="2608" w:type="dxa"/>
            <w:gridSpan w:val="2"/>
            <w:vAlign w:val="center"/>
          </w:tcPr>
          <w:p w14:paraId="1C22456F">
            <w:pPr>
              <w:pStyle w:val="18"/>
            </w:pPr>
            <w:r>
              <w:t>3月底</w:t>
            </w:r>
          </w:p>
        </w:tc>
        <w:tc>
          <w:tcPr>
            <w:tcW w:w="1587" w:type="dxa"/>
            <w:vAlign w:val="center"/>
          </w:tcPr>
          <w:p w14:paraId="3624F806">
            <w:pPr>
              <w:pStyle w:val="18"/>
            </w:pPr>
            <w:r>
              <w:t>6月底</w:t>
            </w:r>
          </w:p>
        </w:tc>
        <w:tc>
          <w:tcPr>
            <w:tcW w:w="1304" w:type="dxa"/>
            <w:vAlign w:val="center"/>
          </w:tcPr>
          <w:p w14:paraId="51B1F665">
            <w:pPr>
              <w:pStyle w:val="18"/>
            </w:pPr>
            <w:r>
              <w:t>10月底</w:t>
            </w:r>
          </w:p>
        </w:tc>
        <w:tc>
          <w:tcPr>
            <w:tcW w:w="3119" w:type="dxa"/>
            <w:gridSpan w:val="2"/>
            <w:vAlign w:val="center"/>
          </w:tcPr>
          <w:p w14:paraId="0AD86FDB">
            <w:pPr>
              <w:pStyle w:val="18"/>
            </w:pPr>
            <w:r>
              <w:t>12月底</w:t>
            </w:r>
          </w:p>
        </w:tc>
      </w:tr>
      <w:tr w14:paraId="24E43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6C99E"/>
        </w:tc>
        <w:tc>
          <w:tcPr>
            <w:tcW w:w="2608" w:type="dxa"/>
            <w:gridSpan w:val="2"/>
            <w:vAlign w:val="center"/>
          </w:tcPr>
          <w:p w14:paraId="4C6F375E">
            <w:pPr>
              <w:pStyle w:val="19"/>
            </w:pPr>
            <w:r>
              <w:t>25%</w:t>
            </w:r>
          </w:p>
        </w:tc>
        <w:tc>
          <w:tcPr>
            <w:tcW w:w="1587" w:type="dxa"/>
            <w:vAlign w:val="center"/>
          </w:tcPr>
          <w:p w14:paraId="6F7565DA">
            <w:pPr>
              <w:pStyle w:val="19"/>
            </w:pPr>
            <w:r>
              <w:t>50%</w:t>
            </w:r>
          </w:p>
        </w:tc>
        <w:tc>
          <w:tcPr>
            <w:tcW w:w="1304" w:type="dxa"/>
            <w:vAlign w:val="center"/>
          </w:tcPr>
          <w:p w14:paraId="774CE4A1">
            <w:pPr>
              <w:pStyle w:val="19"/>
            </w:pPr>
            <w:r>
              <w:t>75%</w:t>
            </w:r>
          </w:p>
        </w:tc>
        <w:tc>
          <w:tcPr>
            <w:tcW w:w="3119" w:type="dxa"/>
            <w:gridSpan w:val="2"/>
            <w:vAlign w:val="center"/>
          </w:tcPr>
          <w:p w14:paraId="53050DF9">
            <w:pPr>
              <w:pStyle w:val="19"/>
            </w:pPr>
            <w:r>
              <w:t>100%</w:t>
            </w:r>
          </w:p>
        </w:tc>
      </w:tr>
      <w:tr w14:paraId="51A46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5BDD0">
            <w:pPr>
              <w:pStyle w:val="18"/>
            </w:pPr>
            <w:r>
              <w:t>绩效目标</w:t>
            </w:r>
          </w:p>
        </w:tc>
        <w:tc>
          <w:tcPr>
            <w:tcW w:w="8618" w:type="dxa"/>
            <w:gridSpan w:val="6"/>
            <w:vAlign w:val="center"/>
          </w:tcPr>
          <w:p w14:paraId="6555579A">
            <w:pPr>
              <w:pStyle w:val="17"/>
            </w:pPr>
            <w:r>
              <w:t>主要用于基本公共卫生服务</w:t>
            </w:r>
          </w:p>
        </w:tc>
      </w:tr>
    </w:tbl>
    <w:p w14:paraId="79890189">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29A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13D39">
            <w:pPr>
              <w:pStyle w:val="18"/>
            </w:pPr>
            <w:r>
              <w:t>一级指标</w:t>
            </w:r>
          </w:p>
        </w:tc>
        <w:tc>
          <w:tcPr>
            <w:tcW w:w="1276" w:type="dxa"/>
            <w:vAlign w:val="center"/>
          </w:tcPr>
          <w:p w14:paraId="433C3506">
            <w:pPr>
              <w:pStyle w:val="18"/>
            </w:pPr>
            <w:r>
              <w:t>二级指标</w:t>
            </w:r>
          </w:p>
        </w:tc>
        <w:tc>
          <w:tcPr>
            <w:tcW w:w="1332" w:type="dxa"/>
            <w:vAlign w:val="center"/>
          </w:tcPr>
          <w:p w14:paraId="1A7BE00B">
            <w:pPr>
              <w:pStyle w:val="18"/>
            </w:pPr>
            <w:r>
              <w:t>三级指标</w:t>
            </w:r>
          </w:p>
        </w:tc>
        <w:tc>
          <w:tcPr>
            <w:tcW w:w="2891" w:type="dxa"/>
            <w:vAlign w:val="center"/>
          </w:tcPr>
          <w:p w14:paraId="1AA33E0D">
            <w:pPr>
              <w:pStyle w:val="18"/>
            </w:pPr>
            <w:r>
              <w:t>绩效指标描述</w:t>
            </w:r>
          </w:p>
        </w:tc>
        <w:tc>
          <w:tcPr>
            <w:tcW w:w="1276" w:type="dxa"/>
            <w:vAlign w:val="center"/>
          </w:tcPr>
          <w:p w14:paraId="107A1205">
            <w:pPr>
              <w:pStyle w:val="18"/>
            </w:pPr>
            <w:r>
              <w:t>指标值</w:t>
            </w:r>
          </w:p>
        </w:tc>
        <w:tc>
          <w:tcPr>
            <w:tcW w:w="1843" w:type="dxa"/>
            <w:vAlign w:val="center"/>
          </w:tcPr>
          <w:p w14:paraId="2A3BEB72">
            <w:pPr>
              <w:pStyle w:val="18"/>
            </w:pPr>
            <w:r>
              <w:t>指标值确定依据</w:t>
            </w:r>
          </w:p>
        </w:tc>
      </w:tr>
      <w:tr w14:paraId="0F87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941B9">
            <w:pPr>
              <w:pStyle w:val="19"/>
            </w:pPr>
            <w:r>
              <w:t>产出指标</w:t>
            </w:r>
          </w:p>
        </w:tc>
        <w:tc>
          <w:tcPr>
            <w:tcW w:w="1276" w:type="dxa"/>
            <w:vAlign w:val="center"/>
          </w:tcPr>
          <w:p w14:paraId="203DC3B2">
            <w:pPr>
              <w:pStyle w:val="17"/>
            </w:pPr>
            <w:r>
              <w:t>数量指标</w:t>
            </w:r>
          </w:p>
        </w:tc>
        <w:tc>
          <w:tcPr>
            <w:tcW w:w="1332" w:type="dxa"/>
            <w:vAlign w:val="center"/>
          </w:tcPr>
          <w:p w14:paraId="7708BC8B">
            <w:pPr>
              <w:pStyle w:val="17"/>
            </w:pPr>
            <w:r>
              <w:t>提供卫生服务的人数</w:t>
            </w:r>
          </w:p>
        </w:tc>
        <w:tc>
          <w:tcPr>
            <w:tcW w:w="2891" w:type="dxa"/>
            <w:vAlign w:val="center"/>
          </w:tcPr>
          <w:p w14:paraId="4170E64B">
            <w:pPr>
              <w:pStyle w:val="17"/>
            </w:pPr>
            <w:r>
              <w:t>向所有居民提供基础卫生服务</w:t>
            </w:r>
          </w:p>
        </w:tc>
        <w:tc>
          <w:tcPr>
            <w:tcW w:w="1276" w:type="dxa"/>
            <w:vAlign w:val="center"/>
          </w:tcPr>
          <w:p w14:paraId="5ED94019">
            <w:pPr>
              <w:pStyle w:val="17"/>
            </w:pPr>
            <w:r>
              <w:t>361833人</w:t>
            </w:r>
          </w:p>
        </w:tc>
        <w:tc>
          <w:tcPr>
            <w:tcW w:w="1843" w:type="dxa"/>
            <w:vAlign w:val="center"/>
          </w:tcPr>
          <w:p w14:paraId="513DCEA6">
            <w:pPr>
              <w:pStyle w:val="17"/>
            </w:pPr>
            <w:r>
              <w:t>《关于做好2023年基本公共卫生服务项目工作的通知》</w:t>
            </w:r>
          </w:p>
        </w:tc>
      </w:tr>
      <w:tr w14:paraId="54D25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65358"/>
        </w:tc>
        <w:tc>
          <w:tcPr>
            <w:tcW w:w="1276" w:type="dxa"/>
            <w:vAlign w:val="center"/>
          </w:tcPr>
          <w:p w14:paraId="70BB520C">
            <w:pPr>
              <w:pStyle w:val="17"/>
            </w:pPr>
            <w:r>
              <w:t>质量指标</w:t>
            </w:r>
          </w:p>
        </w:tc>
        <w:tc>
          <w:tcPr>
            <w:tcW w:w="1332" w:type="dxa"/>
            <w:vAlign w:val="center"/>
          </w:tcPr>
          <w:p w14:paraId="36BC0E6B">
            <w:pPr>
              <w:pStyle w:val="17"/>
            </w:pPr>
            <w:r>
              <w:t>服务优质率、合格率</w:t>
            </w:r>
          </w:p>
        </w:tc>
        <w:tc>
          <w:tcPr>
            <w:tcW w:w="2891" w:type="dxa"/>
            <w:vAlign w:val="center"/>
          </w:tcPr>
          <w:p w14:paraId="3C5BD418">
            <w:pPr>
              <w:pStyle w:val="17"/>
            </w:pPr>
            <w:r>
              <w:t>提升优质、合格服务的比例</w:t>
            </w:r>
          </w:p>
        </w:tc>
        <w:tc>
          <w:tcPr>
            <w:tcW w:w="1276" w:type="dxa"/>
            <w:vAlign w:val="center"/>
          </w:tcPr>
          <w:p w14:paraId="598F2510">
            <w:pPr>
              <w:pStyle w:val="17"/>
            </w:pPr>
            <w:r>
              <w:t>100%</w:t>
            </w:r>
          </w:p>
        </w:tc>
        <w:tc>
          <w:tcPr>
            <w:tcW w:w="1843" w:type="dxa"/>
            <w:vAlign w:val="center"/>
          </w:tcPr>
          <w:p w14:paraId="1D848AF7">
            <w:pPr>
              <w:pStyle w:val="17"/>
            </w:pPr>
            <w:r>
              <w:t>《关于做好2023年基本公共卫生服务项目工作的通知》</w:t>
            </w:r>
          </w:p>
        </w:tc>
      </w:tr>
      <w:tr w14:paraId="68E0C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DF7C1"/>
        </w:tc>
        <w:tc>
          <w:tcPr>
            <w:tcW w:w="1276" w:type="dxa"/>
            <w:vAlign w:val="center"/>
          </w:tcPr>
          <w:p w14:paraId="2A262C63">
            <w:pPr>
              <w:pStyle w:val="17"/>
            </w:pPr>
            <w:r>
              <w:t>时效指标</w:t>
            </w:r>
          </w:p>
        </w:tc>
        <w:tc>
          <w:tcPr>
            <w:tcW w:w="1332" w:type="dxa"/>
            <w:vAlign w:val="center"/>
          </w:tcPr>
          <w:p w14:paraId="2A227DA2">
            <w:pPr>
              <w:pStyle w:val="17"/>
            </w:pPr>
            <w:r>
              <w:t>工作完成时限</w:t>
            </w:r>
          </w:p>
        </w:tc>
        <w:tc>
          <w:tcPr>
            <w:tcW w:w="2891" w:type="dxa"/>
            <w:vAlign w:val="center"/>
          </w:tcPr>
          <w:p w14:paraId="700D821F">
            <w:pPr>
              <w:pStyle w:val="17"/>
            </w:pPr>
            <w:r>
              <w:t>年度内完成工作</w:t>
            </w:r>
          </w:p>
        </w:tc>
        <w:tc>
          <w:tcPr>
            <w:tcW w:w="1276" w:type="dxa"/>
            <w:vAlign w:val="center"/>
          </w:tcPr>
          <w:p w14:paraId="4849B862">
            <w:pPr>
              <w:pStyle w:val="17"/>
              <w:rPr>
                <w:rFonts w:hint="default" w:eastAsia="方正书宋_GBK"/>
                <w:lang w:val="en-US" w:eastAsia="zh-CN"/>
              </w:rPr>
            </w:pPr>
            <w:r>
              <w:rPr>
                <w:rFonts w:hint="eastAsia"/>
                <w:lang w:eastAsia="zh-CN"/>
              </w:rPr>
              <w:t>半年支出进度应达到</w:t>
            </w:r>
            <w:r>
              <w:rPr>
                <w:rFonts w:hint="eastAsia"/>
                <w:lang w:val="en-US" w:eastAsia="zh-CN"/>
              </w:rPr>
              <w:t>60%</w:t>
            </w:r>
          </w:p>
        </w:tc>
        <w:tc>
          <w:tcPr>
            <w:tcW w:w="1843" w:type="dxa"/>
            <w:vAlign w:val="center"/>
          </w:tcPr>
          <w:p w14:paraId="205F28A0">
            <w:pPr>
              <w:pStyle w:val="17"/>
            </w:pPr>
            <w:r>
              <w:t>《关于做好2023年基本公共卫生服务项目工作的通知》</w:t>
            </w:r>
          </w:p>
        </w:tc>
      </w:tr>
      <w:tr w14:paraId="6E66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48F85"/>
        </w:tc>
        <w:tc>
          <w:tcPr>
            <w:tcW w:w="1276" w:type="dxa"/>
            <w:vAlign w:val="center"/>
          </w:tcPr>
          <w:p w14:paraId="0CB634D1">
            <w:pPr>
              <w:pStyle w:val="17"/>
            </w:pPr>
            <w:r>
              <w:t>成本指标</w:t>
            </w:r>
          </w:p>
        </w:tc>
        <w:tc>
          <w:tcPr>
            <w:tcW w:w="1332" w:type="dxa"/>
            <w:vAlign w:val="center"/>
          </w:tcPr>
          <w:p w14:paraId="37D148AC">
            <w:pPr>
              <w:pStyle w:val="17"/>
            </w:pPr>
            <w:r>
              <w:t>总投资</w:t>
            </w:r>
          </w:p>
        </w:tc>
        <w:tc>
          <w:tcPr>
            <w:tcW w:w="2891" w:type="dxa"/>
            <w:vAlign w:val="center"/>
          </w:tcPr>
          <w:p w14:paraId="6C10DEDB">
            <w:pPr>
              <w:pStyle w:val="17"/>
            </w:pPr>
            <w:r>
              <w:t>用计划资金完成项目任务</w:t>
            </w:r>
          </w:p>
        </w:tc>
        <w:tc>
          <w:tcPr>
            <w:tcW w:w="1276" w:type="dxa"/>
            <w:vAlign w:val="center"/>
          </w:tcPr>
          <w:p w14:paraId="4522AF70">
            <w:pPr>
              <w:pStyle w:val="17"/>
            </w:pPr>
            <w:r>
              <w:t>≤556.03万元</w:t>
            </w:r>
          </w:p>
        </w:tc>
        <w:tc>
          <w:tcPr>
            <w:tcW w:w="1843" w:type="dxa"/>
            <w:vAlign w:val="center"/>
          </w:tcPr>
          <w:p w14:paraId="430ACE33">
            <w:pPr>
              <w:pStyle w:val="17"/>
            </w:pPr>
            <w:r>
              <w:t>《关于做好2023年基本公共卫生服务项目工作的通知》</w:t>
            </w:r>
          </w:p>
        </w:tc>
      </w:tr>
      <w:tr w14:paraId="7EBB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DF3CF">
            <w:pPr>
              <w:pStyle w:val="19"/>
            </w:pPr>
            <w:r>
              <w:t>效益指标</w:t>
            </w:r>
          </w:p>
        </w:tc>
        <w:tc>
          <w:tcPr>
            <w:tcW w:w="1276" w:type="dxa"/>
            <w:vAlign w:val="center"/>
          </w:tcPr>
          <w:p w14:paraId="60BCC2CE">
            <w:pPr>
              <w:pStyle w:val="17"/>
            </w:pPr>
            <w:r>
              <w:t>社会效益指标</w:t>
            </w:r>
          </w:p>
        </w:tc>
        <w:tc>
          <w:tcPr>
            <w:tcW w:w="1332" w:type="dxa"/>
            <w:vAlign w:val="center"/>
          </w:tcPr>
          <w:p w14:paraId="6603AECB">
            <w:pPr>
              <w:pStyle w:val="17"/>
            </w:pPr>
            <w:r>
              <w:t>提升公共卫生服务水平</w:t>
            </w:r>
          </w:p>
        </w:tc>
        <w:tc>
          <w:tcPr>
            <w:tcW w:w="2891" w:type="dxa"/>
            <w:vAlign w:val="center"/>
          </w:tcPr>
          <w:p w14:paraId="362FB8D5">
            <w:pPr>
              <w:pStyle w:val="17"/>
            </w:pPr>
            <w:r>
              <w:t>持续投入、提升全民公共卫生服务水平</w:t>
            </w:r>
          </w:p>
        </w:tc>
        <w:tc>
          <w:tcPr>
            <w:tcW w:w="1276" w:type="dxa"/>
            <w:vAlign w:val="center"/>
          </w:tcPr>
          <w:p w14:paraId="5FF78EE6">
            <w:pPr>
              <w:pStyle w:val="17"/>
            </w:pPr>
            <w:r>
              <w:t>提升公共卫生服务水平</w:t>
            </w:r>
          </w:p>
        </w:tc>
        <w:tc>
          <w:tcPr>
            <w:tcW w:w="1843" w:type="dxa"/>
            <w:vAlign w:val="center"/>
          </w:tcPr>
          <w:p w14:paraId="4AE0D817">
            <w:pPr>
              <w:pStyle w:val="17"/>
            </w:pPr>
            <w:r>
              <w:t>《关于做好2023年基本公共卫生服务项目工作的通知》</w:t>
            </w:r>
          </w:p>
        </w:tc>
      </w:tr>
      <w:tr w14:paraId="6EED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F989C">
            <w:pPr>
              <w:pStyle w:val="19"/>
            </w:pPr>
            <w:r>
              <w:t>满意度指标</w:t>
            </w:r>
          </w:p>
        </w:tc>
        <w:tc>
          <w:tcPr>
            <w:tcW w:w="1276" w:type="dxa"/>
            <w:vAlign w:val="center"/>
          </w:tcPr>
          <w:p w14:paraId="665714B3">
            <w:pPr>
              <w:pStyle w:val="17"/>
            </w:pPr>
            <w:r>
              <w:t>服务对象满意度指标</w:t>
            </w:r>
          </w:p>
        </w:tc>
        <w:tc>
          <w:tcPr>
            <w:tcW w:w="1332" w:type="dxa"/>
            <w:vAlign w:val="center"/>
          </w:tcPr>
          <w:p w14:paraId="170967D5">
            <w:pPr>
              <w:pStyle w:val="17"/>
            </w:pPr>
            <w:r>
              <w:t>服务对象满意度</w:t>
            </w:r>
          </w:p>
        </w:tc>
        <w:tc>
          <w:tcPr>
            <w:tcW w:w="2891" w:type="dxa"/>
            <w:vAlign w:val="center"/>
          </w:tcPr>
          <w:p w14:paraId="1B4684EE">
            <w:pPr>
              <w:pStyle w:val="17"/>
            </w:pPr>
            <w:r>
              <w:t>服务对象满意度</w:t>
            </w:r>
          </w:p>
        </w:tc>
        <w:tc>
          <w:tcPr>
            <w:tcW w:w="1276" w:type="dxa"/>
            <w:vAlign w:val="center"/>
          </w:tcPr>
          <w:p w14:paraId="1992151D">
            <w:pPr>
              <w:pStyle w:val="17"/>
            </w:pPr>
            <w:r>
              <w:t>≥95%</w:t>
            </w:r>
          </w:p>
        </w:tc>
        <w:tc>
          <w:tcPr>
            <w:tcW w:w="1843" w:type="dxa"/>
            <w:vAlign w:val="center"/>
          </w:tcPr>
          <w:p w14:paraId="6080B866">
            <w:pPr>
              <w:pStyle w:val="17"/>
            </w:pPr>
            <w:r>
              <w:t>《关于做好2023年基本公共卫生服务项目工作的通知》</w:t>
            </w:r>
          </w:p>
        </w:tc>
      </w:tr>
    </w:tbl>
    <w:p w14:paraId="4CFCFE0B">
      <w:pPr>
        <w:sectPr>
          <w:pgSz w:w="11900" w:h="16840"/>
          <w:pgMar w:top="1984" w:right="1304" w:bottom="1134" w:left="1304" w:header="720" w:footer="720" w:gutter="0"/>
          <w:pgNumType w:fmt="decimal"/>
          <w:cols w:space="720" w:num="1"/>
        </w:sectPr>
      </w:pPr>
    </w:p>
    <w:p w14:paraId="16DE2026">
      <w:pPr>
        <w:jc w:val="center"/>
      </w:pPr>
      <w:r>
        <w:rPr>
          <w:rFonts w:ascii="方正仿宋_GBK" w:hAnsi="方正仿宋_GBK" w:eastAsia="方正仿宋_GBK" w:cs="方正仿宋_GBK"/>
          <w:color w:val="000000"/>
          <w:sz w:val="28"/>
        </w:rPr>
        <w:t xml:space="preserve"> </w:t>
      </w:r>
    </w:p>
    <w:p w14:paraId="43B8E1DD">
      <w:pPr>
        <w:ind w:firstLine="560"/>
        <w:outlineLvl w:val="3"/>
      </w:pPr>
      <w:bookmarkStart w:id="15" w:name="_Toc_4_4_0000000016"/>
      <w:r>
        <w:rPr>
          <w:rFonts w:ascii="方正仿宋_GBK" w:hAnsi="方正仿宋_GBK" w:eastAsia="方正仿宋_GBK" w:cs="方正仿宋_GBK"/>
          <w:color w:val="000000"/>
          <w:sz w:val="28"/>
        </w:rPr>
        <w:t>13.基本药物制度补助资金绩效目标表</w:t>
      </w:r>
      <w:bookmarkEnd w:id="15"/>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07C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9C06CD">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167A046E">
            <w:pPr>
              <w:pStyle w:val="15"/>
            </w:pPr>
            <w:r>
              <w:t>单位：万元</w:t>
            </w:r>
          </w:p>
        </w:tc>
      </w:tr>
      <w:tr w14:paraId="33FE1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BA88F">
            <w:pPr>
              <w:pStyle w:val="18"/>
            </w:pPr>
            <w:r>
              <w:t>项目编码</w:t>
            </w:r>
          </w:p>
        </w:tc>
        <w:tc>
          <w:tcPr>
            <w:tcW w:w="2608" w:type="dxa"/>
            <w:gridSpan w:val="2"/>
            <w:vAlign w:val="center"/>
          </w:tcPr>
          <w:p w14:paraId="2E4D033D">
            <w:pPr>
              <w:pStyle w:val="17"/>
            </w:pPr>
            <w:r>
              <w:t>13020924P00093310002X</w:t>
            </w:r>
          </w:p>
        </w:tc>
        <w:tc>
          <w:tcPr>
            <w:tcW w:w="1587" w:type="dxa"/>
            <w:vAlign w:val="center"/>
          </w:tcPr>
          <w:p w14:paraId="25525C22">
            <w:pPr>
              <w:pStyle w:val="18"/>
            </w:pPr>
            <w:r>
              <w:t>项目名称</w:t>
            </w:r>
          </w:p>
        </w:tc>
        <w:tc>
          <w:tcPr>
            <w:tcW w:w="4423" w:type="dxa"/>
            <w:gridSpan w:val="3"/>
            <w:vAlign w:val="center"/>
          </w:tcPr>
          <w:p w14:paraId="596FFB92">
            <w:pPr>
              <w:pStyle w:val="17"/>
            </w:pPr>
            <w:r>
              <w:t>基本药物制度补助资金</w:t>
            </w:r>
          </w:p>
        </w:tc>
      </w:tr>
      <w:tr w14:paraId="180C5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88156">
            <w:pPr>
              <w:pStyle w:val="18"/>
            </w:pPr>
            <w:r>
              <w:t>预算规模及资金用途</w:t>
            </w:r>
          </w:p>
        </w:tc>
        <w:tc>
          <w:tcPr>
            <w:tcW w:w="1276" w:type="dxa"/>
            <w:vAlign w:val="center"/>
          </w:tcPr>
          <w:p w14:paraId="559C6675">
            <w:pPr>
              <w:pStyle w:val="18"/>
            </w:pPr>
            <w:r>
              <w:t>预算数</w:t>
            </w:r>
          </w:p>
        </w:tc>
        <w:tc>
          <w:tcPr>
            <w:tcW w:w="1332" w:type="dxa"/>
            <w:vAlign w:val="center"/>
          </w:tcPr>
          <w:p w14:paraId="1A94D0E2">
            <w:pPr>
              <w:pStyle w:val="17"/>
            </w:pPr>
            <w:r>
              <w:t>231.00</w:t>
            </w:r>
          </w:p>
        </w:tc>
        <w:tc>
          <w:tcPr>
            <w:tcW w:w="1587" w:type="dxa"/>
            <w:vAlign w:val="center"/>
          </w:tcPr>
          <w:p w14:paraId="2533E202">
            <w:pPr>
              <w:pStyle w:val="18"/>
            </w:pPr>
            <w:r>
              <w:t>其中：财政    资金</w:t>
            </w:r>
          </w:p>
        </w:tc>
        <w:tc>
          <w:tcPr>
            <w:tcW w:w="1304" w:type="dxa"/>
            <w:vAlign w:val="center"/>
          </w:tcPr>
          <w:p w14:paraId="629C8868">
            <w:pPr>
              <w:pStyle w:val="17"/>
            </w:pPr>
            <w:r>
              <w:t>231.00</w:t>
            </w:r>
          </w:p>
        </w:tc>
        <w:tc>
          <w:tcPr>
            <w:tcW w:w="1276" w:type="dxa"/>
            <w:vAlign w:val="center"/>
          </w:tcPr>
          <w:p w14:paraId="200111F8">
            <w:pPr>
              <w:pStyle w:val="18"/>
            </w:pPr>
            <w:r>
              <w:t>其他资金</w:t>
            </w:r>
          </w:p>
        </w:tc>
        <w:tc>
          <w:tcPr>
            <w:tcW w:w="1843" w:type="dxa"/>
            <w:vAlign w:val="center"/>
          </w:tcPr>
          <w:p w14:paraId="1AA560D2">
            <w:pPr>
              <w:pStyle w:val="17"/>
            </w:pPr>
            <w:r>
              <w:t xml:space="preserve"> </w:t>
            </w:r>
          </w:p>
        </w:tc>
      </w:tr>
      <w:tr w14:paraId="4D506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34FBA8"/>
        </w:tc>
        <w:tc>
          <w:tcPr>
            <w:tcW w:w="8618" w:type="dxa"/>
            <w:gridSpan w:val="6"/>
            <w:vAlign w:val="center"/>
          </w:tcPr>
          <w:p w14:paraId="6C7A0922">
            <w:pPr>
              <w:pStyle w:val="17"/>
            </w:pPr>
            <w:r>
              <w:t>此项资金全部为财政资金，金额为231万元，主要用于基本药物制度补助</w:t>
            </w:r>
          </w:p>
        </w:tc>
      </w:tr>
      <w:tr w14:paraId="272EE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FE2CA">
            <w:pPr>
              <w:pStyle w:val="18"/>
            </w:pPr>
            <w:r>
              <w:t>资金支出计划（%）</w:t>
            </w:r>
          </w:p>
        </w:tc>
        <w:tc>
          <w:tcPr>
            <w:tcW w:w="2608" w:type="dxa"/>
            <w:gridSpan w:val="2"/>
            <w:vAlign w:val="center"/>
          </w:tcPr>
          <w:p w14:paraId="468566A6">
            <w:pPr>
              <w:pStyle w:val="18"/>
            </w:pPr>
            <w:r>
              <w:t>3月底</w:t>
            </w:r>
          </w:p>
        </w:tc>
        <w:tc>
          <w:tcPr>
            <w:tcW w:w="1587" w:type="dxa"/>
            <w:vAlign w:val="center"/>
          </w:tcPr>
          <w:p w14:paraId="77F70FB3">
            <w:pPr>
              <w:pStyle w:val="18"/>
            </w:pPr>
            <w:r>
              <w:t>6月底</w:t>
            </w:r>
          </w:p>
        </w:tc>
        <w:tc>
          <w:tcPr>
            <w:tcW w:w="1304" w:type="dxa"/>
            <w:vAlign w:val="center"/>
          </w:tcPr>
          <w:p w14:paraId="358CF0CF">
            <w:pPr>
              <w:pStyle w:val="18"/>
            </w:pPr>
            <w:r>
              <w:t>10月底</w:t>
            </w:r>
          </w:p>
        </w:tc>
        <w:tc>
          <w:tcPr>
            <w:tcW w:w="3119" w:type="dxa"/>
            <w:gridSpan w:val="2"/>
            <w:vAlign w:val="center"/>
          </w:tcPr>
          <w:p w14:paraId="20585D64">
            <w:pPr>
              <w:pStyle w:val="18"/>
            </w:pPr>
            <w:r>
              <w:t>12月底</w:t>
            </w:r>
          </w:p>
        </w:tc>
      </w:tr>
      <w:tr w14:paraId="6628C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A6FA85"/>
        </w:tc>
        <w:tc>
          <w:tcPr>
            <w:tcW w:w="2608" w:type="dxa"/>
            <w:gridSpan w:val="2"/>
            <w:vAlign w:val="center"/>
          </w:tcPr>
          <w:p w14:paraId="07AF95C1">
            <w:pPr>
              <w:pStyle w:val="19"/>
            </w:pPr>
            <w:r>
              <w:t>25%</w:t>
            </w:r>
          </w:p>
        </w:tc>
        <w:tc>
          <w:tcPr>
            <w:tcW w:w="1587" w:type="dxa"/>
            <w:vAlign w:val="center"/>
          </w:tcPr>
          <w:p w14:paraId="0D747BAE">
            <w:pPr>
              <w:pStyle w:val="19"/>
            </w:pPr>
            <w:r>
              <w:t>50%</w:t>
            </w:r>
          </w:p>
        </w:tc>
        <w:tc>
          <w:tcPr>
            <w:tcW w:w="1304" w:type="dxa"/>
            <w:vAlign w:val="center"/>
          </w:tcPr>
          <w:p w14:paraId="01089787">
            <w:pPr>
              <w:pStyle w:val="19"/>
            </w:pPr>
            <w:r>
              <w:t>75%</w:t>
            </w:r>
          </w:p>
        </w:tc>
        <w:tc>
          <w:tcPr>
            <w:tcW w:w="3119" w:type="dxa"/>
            <w:gridSpan w:val="2"/>
            <w:vAlign w:val="center"/>
          </w:tcPr>
          <w:p w14:paraId="6E75980D">
            <w:pPr>
              <w:pStyle w:val="19"/>
            </w:pPr>
            <w:r>
              <w:t>100%</w:t>
            </w:r>
          </w:p>
        </w:tc>
      </w:tr>
      <w:tr w14:paraId="20EDF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43E17">
            <w:pPr>
              <w:pStyle w:val="18"/>
            </w:pPr>
            <w:r>
              <w:t>绩效目标</w:t>
            </w:r>
          </w:p>
        </w:tc>
        <w:tc>
          <w:tcPr>
            <w:tcW w:w="8618" w:type="dxa"/>
            <w:gridSpan w:val="6"/>
            <w:vAlign w:val="center"/>
          </w:tcPr>
          <w:p w14:paraId="159FADDD">
            <w:pPr>
              <w:pStyle w:val="17"/>
              <w:rPr>
                <w:rFonts w:hint="eastAsia" w:eastAsia="方正书宋_GBK"/>
                <w:lang w:eastAsia="zh-CN"/>
              </w:rPr>
            </w:pPr>
            <w:r>
              <w:t>主要用于</w:t>
            </w:r>
            <w:r>
              <w:rPr>
                <w:rFonts w:hint="eastAsia"/>
                <w:lang w:eastAsia="zh-CN"/>
              </w:rPr>
              <w:t>对基层医疗机构的</w:t>
            </w:r>
            <w:r>
              <w:t>基本药物制度补助</w:t>
            </w:r>
          </w:p>
        </w:tc>
      </w:tr>
    </w:tbl>
    <w:p w14:paraId="7D268EB1">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92B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34058">
            <w:pPr>
              <w:pStyle w:val="18"/>
            </w:pPr>
            <w:r>
              <w:t>一级指标</w:t>
            </w:r>
          </w:p>
        </w:tc>
        <w:tc>
          <w:tcPr>
            <w:tcW w:w="1276" w:type="dxa"/>
            <w:vAlign w:val="center"/>
          </w:tcPr>
          <w:p w14:paraId="7BA91A0F">
            <w:pPr>
              <w:pStyle w:val="18"/>
            </w:pPr>
            <w:r>
              <w:t>二级指标</w:t>
            </w:r>
          </w:p>
        </w:tc>
        <w:tc>
          <w:tcPr>
            <w:tcW w:w="1332" w:type="dxa"/>
            <w:vAlign w:val="center"/>
          </w:tcPr>
          <w:p w14:paraId="399ABFBB">
            <w:pPr>
              <w:pStyle w:val="18"/>
            </w:pPr>
            <w:r>
              <w:t>三级指标</w:t>
            </w:r>
          </w:p>
        </w:tc>
        <w:tc>
          <w:tcPr>
            <w:tcW w:w="2891" w:type="dxa"/>
            <w:vAlign w:val="center"/>
          </w:tcPr>
          <w:p w14:paraId="43925C16">
            <w:pPr>
              <w:pStyle w:val="18"/>
            </w:pPr>
            <w:r>
              <w:t>绩效指标描述</w:t>
            </w:r>
          </w:p>
        </w:tc>
        <w:tc>
          <w:tcPr>
            <w:tcW w:w="1276" w:type="dxa"/>
            <w:vAlign w:val="center"/>
          </w:tcPr>
          <w:p w14:paraId="4416A167">
            <w:pPr>
              <w:pStyle w:val="18"/>
            </w:pPr>
            <w:r>
              <w:t>指标值</w:t>
            </w:r>
          </w:p>
        </w:tc>
        <w:tc>
          <w:tcPr>
            <w:tcW w:w="1843" w:type="dxa"/>
            <w:vAlign w:val="center"/>
          </w:tcPr>
          <w:p w14:paraId="41D44DCB">
            <w:pPr>
              <w:pStyle w:val="18"/>
            </w:pPr>
            <w:r>
              <w:t>指标值确定依据</w:t>
            </w:r>
          </w:p>
        </w:tc>
      </w:tr>
      <w:tr w14:paraId="05E2C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AF09A">
            <w:pPr>
              <w:pStyle w:val="19"/>
            </w:pPr>
            <w:r>
              <w:t>产出指标</w:t>
            </w:r>
          </w:p>
        </w:tc>
        <w:tc>
          <w:tcPr>
            <w:tcW w:w="1276" w:type="dxa"/>
            <w:vAlign w:val="center"/>
          </w:tcPr>
          <w:p w14:paraId="5B9AD5DD">
            <w:pPr>
              <w:pStyle w:val="17"/>
            </w:pPr>
            <w:r>
              <w:t>数量指标</w:t>
            </w:r>
          </w:p>
        </w:tc>
        <w:tc>
          <w:tcPr>
            <w:tcW w:w="1332" w:type="dxa"/>
            <w:vAlign w:val="center"/>
          </w:tcPr>
          <w:p w14:paraId="4EEE5BDA">
            <w:pPr>
              <w:pStyle w:val="17"/>
            </w:pPr>
            <w:r>
              <w:rPr>
                <w:rFonts w:hint="eastAsia"/>
                <w:lang w:eastAsia="zh-CN"/>
              </w:rPr>
              <w:t>政府办基层医疗卫生机构实施国家基本药物制度覆盖率</w:t>
            </w:r>
          </w:p>
        </w:tc>
        <w:tc>
          <w:tcPr>
            <w:tcW w:w="2891" w:type="dxa"/>
            <w:vAlign w:val="center"/>
          </w:tcPr>
          <w:p w14:paraId="7925A37D">
            <w:pPr>
              <w:pStyle w:val="17"/>
              <w:rPr>
                <w:lang w:eastAsia="zh-CN"/>
              </w:rPr>
            </w:pPr>
            <w:r>
              <w:rPr>
                <w:rFonts w:hint="eastAsia"/>
                <w:lang w:eastAsia="zh-CN"/>
              </w:rPr>
              <w:t>实施乡镇社区基层医疗机构13个场镇卫生院</w:t>
            </w:r>
          </w:p>
        </w:tc>
        <w:tc>
          <w:tcPr>
            <w:tcW w:w="1276" w:type="dxa"/>
            <w:vAlign w:val="center"/>
          </w:tcPr>
          <w:p w14:paraId="50C6BE7F">
            <w:pPr>
              <w:pStyle w:val="17"/>
              <w:rPr>
                <w:rFonts w:hint="eastAsia" w:eastAsia="方正书宋_GBK"/>
                <w:lang w:val="en-US" w:eastAsia="zh-CN"/>
              </w:rPr>
            </w:pPr>
            <w:r>
              <w:rPr>
                <w:rFonts w:hint="eastAsia"/>
                <w:lang w:eastAsia="zh-CN"/>
              </w:rPr>
              <w:t>=</w:t>
            </w:r>
            <w:r>
              <w:rPr>
                <w:rFonts w:hint="eastAsia"/>
                <w:lang w:val="en-US" w:eastAsia="zh-CN"/>
              </w:rPr>
              <w:t>13个</w:t>
            </w:r>
          </w:p>
        </w:tc>
        <w:tc>
          <w:tcPr>
            <w:tcW w:w="1843" w:type="dxa"/>
            <w:vAlign w:val="center"/>
          </w:tcPr>
          <w:p w14:paraId="2E151DDC">
            <w:pPr>
              <w:pStyle w:val="17"/>
            </w:pPr>
            <w:r>
              <w:t>《关于印发深化农村医药卫生体制综合改革试点方案的通知》（冀政办函【2011】6号）&lt;&lt;关于基层医药卫生体制综合改革试点的实施意见》（冀政【2010】49号</w:t>
            </w:r>
          </w:p>
        </w:tc>
      </w:tr>
      <w:tr w14:paraId="62F84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96731"/>
        </w:tc>
        <w:tc>
          <w:tcPr>
            <w:tcW w:w="1276" w:type="dxa"/>
            <w:vAlign w:val="center"/>
          </w:tcPr>
          <w:p w14:paraId="38838470">
            <w:pPr>
              <w:pStyle w:val="17"/>
            </w:pPr>
            <w:r>
              <w:t>质量指标</w:t>
            </w:r>
          </w:p>
        </w:tc>
        <w:tc>
          <w:tcPr>
            <w:tcW w:w="1332" w:type="dxa"/>
            <w:vAlign w:val="center"/>
          </w:tcPr>
          <w:p w14:paraId="17BE7090">
            <w:pPr>
              <w:pStyle w:val="17"/>
            </w:pPr>
            <w:r>
              <w:t>服务优质率、合格率</w:t>
            </w:r>
          </w:p>
        </w:tc>
        <w:tc>
          <w:tcPr>
            <w:tcW w:w="2891" w:type="dxa"/>
            <w:vAlign w:val="center"/>
          </w:tcPr>
          <w:p w14:paraId="2EA5CFCD">
            <w:pPr>
              <w:pStyle w:val="17"/>
            </w:pPr>
            <w:r>
              <w:t>提升优质合格服务的比例</w:t>
            </w:r>
          </w:p>
        </w:tc>
        <w:tc>
          <w:tcPr>
            <w:tcW w:w="1276" w:type="dxa"/>
            <w:vAlign w:val="center"/>
          </w:tcPr>
          <w:p w14:paraId="2CC17236">
            <w:pPr>
              <w:pStyle w:val="17"/>
            </w:pPr>
            <w:r>
              <w:t>100%</w:t>
            </w:r>
          </w:p>
        </w:tc>
        <w:tc>
          <w:tcPr>
            <w:tcW w:w="1843" w:type="dxa"/>
            <w:vAlign w:val="center"/>
          </w:tcPr>
          <w:p w14:paraId="3B04AFA1">
            <w:pPr>
              <w:pStyle w:val="17"/>
            </w:pPr>
            <w:r>
              <w:t>《关于印发深化农村医药卫生体制综合改革试点方案的通知》（冀政办函【2011】6号）&lt;&lt;关于基层医药卫生体制综合改革试点的实施意见》（冀政【2010】49号</w:t>
            </w:r>
          </w:p>
        </w:tc>
      </w:tr>
      <w:tr w14:paraId="00FD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49277"/>
        </w:tc>
        <w:tc>
          <w:tcPr>
            <w:tcW w:w="1276" w:type="dxa"/>
            <w:vAlign w:val="center"/>
          </w:tcPr>
          <w:p w14:paraId="7D9D4545">
            <w:pPr>
              <w:pStyle w:val="17"/>
            </w:pPr>
            <w:r>
              <w:t>时效指标</w:t>
            </w:r>
          </w:p>
        </w:tc>
        <w:tc>
          <w:tcPr>
            <w:tcW w:w="1332" w:type="dxa"/>
            <w:vAlign w:val="center"/>
          </w:tcPr>
          <w:p w14:paraId="799FE8C7">
            <w:pPr>
              <w:pStyle w:val="17"/>
            </w:pPr>
            <w:r>
              <w:t>工作完成时限</w:t>
            </w:r>
          </w:p>
        </w:tc>
        <w:tc>
          <w:tcPr>
            <w:tcW w:w="2891" w:type="dxa"/>
            <w:vAlign w:val="center"/>
          </w:tcPr>
          <w:p w14:paraId="1932625D">
            <w:pPr>
              <w:pStyle w:val="17"/>
            </w:pPr>
            <w:r>
              <w:t>资金拨付完成时限</w:t>
            </w:r>
          </w:p>
        </w:tc>
        <w:tc>
          <w:tcPr>
            <w:tcW w:w="1276" w:type="dxa"/>
            <w:vAlign w:val="center"/>
          </w:tcPr>
          <w:p w14:paraId="26730D5C">
            <w:pPr>
              <w:pStyle w:val="17"/>
              <w:rPr>
                <w:rFonts w:hint="eastAsia" w:eastAsia="方正书宋_GBK"/>
                <w:lang w:val="en-US" w:eastAsia="zh-CN"/>
              </w:rPr>
            </w:pPr>
            <w:r>
              <w:rPr>
                <w:rFonts w:hint="eastAsia"/>
                <w:lang w:val="en-US" w:eastAsia="zh-CN"/>
              </w:rPr>
              <w:t>1年内通过考核完成发放</w:t>
            </w:r>
          </w:p>
        </w:tc>
        <w:tc>
          <w:tcPr>
            <w:tcW w:w="1843" w:type="dxa"/>
            <w:vAlign w:val="center"/>
          </w:tcPr>
          <w:p w14:paraId="724F484D">
            <w:pPr>
              <w:pStyle w:val="17"/>
            </w:pPr>
            <w:r>
              <w:t>《关于印发深化农村医药卫生体制综合改革试点方案的通知》（冀政办函【2011】6号）&lt;&lt;关于基层医药卫生体制综合改革试点的实施意见》（冀政【2010】49号</w:t>
            </w:r>
          </w:p>
        </w:tc>
      </w:tr>
      <w:tr w14:paraId="5C3E6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00DB68">
            <w:pPr>
              <w:pStyle w:val="19"/>
            </w:pPr>
            <w:r>
              <w:t>效益指标</w:t>
            </w:r>
          </w:p>
        </w:tc>
        <w:tc>
          <w:tcPr>
            <w:tcW w:w="1276" w:type="dxa"/>
            <w:vAlign w:val="center"/>
          </w:tcPr>
          <w:p w14:paraId="18C01191">
            <w:pPr>
              <w:pStyle w:val="17"/>
            </w:pPr>
            <w:r>
              <w:t>社会效益指标</w:t>
            </w:r>
          </w:p>
        </w:tc>
        <w:tc>
          <w:tcPr>
            <w:tcW w:w="1332" w:type="dxa"/>
            <w:vAlign w:val="center"/>
          </w:tcPr>
          <w:p w14:paraId="478EE834">
            <w:pPr>
              <w:pStyle w:val="17"/>
            </w:pPr>
            <w:r>
              <w:t>促进卫生事业发展</w:t>
            </w:r>
          </w:p>
        </w:tc>
        <w:tc>
          <w:tcPr>
            <w:tcW w:w="2891" w:type="dxa"/>
            <w:vAlign w:val="center"/>
          </w:tcPr>
          <w:p w14:paraId="6B63A5B1">
            <w:pPr>
              <w:pStyle w:val="17"/>
            </w:pPr>
            <w:r>
              <w:t>保障医疗机构正常运转</w:t>
            </w:r>
          </w:p>
        </w:tc>
        <w:tc>
          <w:tcPr>
            <w:tcW w:w="1276" w:type="dxa"/>
            <w:vAlign w:val="center"/>
          </w:tcPr>
          <w:p w14:paraId="5FE07A5A">
            <w:pPr>
              <w:pStyle w:val="17"/>
            </w:pPr>
            <w:r>
              <w:t>保障医疗机构正常运转</w:t>
            </w:r>
          </w:p>
        </w:tc>
        <w:tc>
          <w:tcPr>
            <w:tcW w:w="1843" w:type="dxa"/>
            <w:vAlign w:val="center"/>
          </w:tcPr>
          <w:p w14:paraId="6436E93E">
            <w:pPr>
              <w:pStyle w:val="17"/>
            </w:pPr>
            <w:r>
              <w:t>《关于印发深化农村医药卫生体制综合改革试点方案的通知》（冀政办函【2011】6号）&lt;&lt;关于基层医药卫生体制综合改革试点的实施意见》（冀政【2010】49号</w:t>
            </w:r>
          </w:p>
        </w:tc>
      </w:tr>
      <w:tr w14:paraId="2DBB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3A3B4">
            <w:pPr>
              <w:pStyle w:val="19"/>
            </w:pPr>
            <w:r>
              <w:t>满意度指标</w:t>
            </w:r>
          </w:p>
        </w:tc>
        <w:tc>
          <w:tcPr>
            <w:tcW w:w="1276" w:type="dxa"/>
            <w:vAlign w:val="center"/>
          </w:tcPr>
          <w:p w14:paraId="7AA4AB0C">
            <w:pPr>
              <w:pStyle w:val="17"/>
            </w:pPr>
            <w:r>
              <w:t>服务对象满意度指标</w:t>
            </w:r>
          </w:p>
        </w:tc>
        <w:tc>
          <w:tcPr>
            <w:tcW w:w="1332" w:type="dxa"/>
            <w:vAlign w:val="center"/>
          </w:tcPr>
          <w:p w14:paraId="382F7635">
            <w:pPr>
              <w:pStyle w:val="17"/>
            </w:pPr>
            <w:r>
              <w:t>服务对象满意度</w:t>
            </w:r>
          </w:p>
        </w:tc>
        <w:tc>
          <w:tcPr>
            <w:tcW w:w="2891" w:type="dxa"/>
            <w:vAlign w:val="center"/>
          </w:tcPr>
          <w:p w14:paraId="3F938577">
            <w:pPr>
              <w:pStyle w:val="17"/>
            </w:pPr>
            <w:r>
              <w:t>服务对象满意度</w:t>
            </w:r>
          </w:p>
        </w:tc>
        <w:tc>
          <w:tcPr>
            <w:tcW w:w="1276" w:type="dxa"/>
            <w:vAlign w:val="center"/>
          </w:tcPr>
          <w:p w14:paraId="5542EFE8">
            <w:pPr>
              <w:pStyle w:val="17"/>
            </w:pPr>
            <w:r>
              <w:t>≥95%</w:t>
            </w:r>
          </w:p>
        </w:tc>
        <w:tc>
          <w:tcPr>
            <w:tcW w:w="1843" w:type="dxa"/>
            <w:vAlign w:val="center"/>
          </w:tcPr>
          <w:p w14:paraId="6C652CEA">
            <w:pPr>
              <w:pStyle w:val="17"/>
            </w:pPr>
            <w:r>
              <w:t>《关于印发深化农村医药卫生体制综合改革试点方案的通知》（冀政办函【2011】6号）&lt;&lt;关于基层医药卫生体制综合改革试点的实施意见》（冀政【2010】49号</w:t>
            </w:r>
          </w:p>
        </w:tc>
      </w:tr>
    </w:tbl>
    <w:p w14:paraId="3AB6F2BD">
      <w:pPr>
        <w:sectPr>
          <w:pgSz w:w="11900" w:h="16840"/>
          <w:pgMar w:top="1984" w:right="1304" w:bottom="1134" w:left="1304" w:header="720" w:footer="720" w:gutter="0"/>
          <w:pgNumType w:fmt="decimal"/>
          <w:cols w:space="720" w:num="1"/>
        </w:sectPr>
      </w:pPr>
    </w:p>
    <w:p w14:paraId="2C47E6AF">
      <w:pPr>
        <w:jc w:val="center"/>
      </w:pPr>
      <w:r>
        <w:rPr>
          <w:rFonts w:ascii="方正仿宋_GBK" w:hAnsi="方正仿宋_GBK" w:eastAsia="方正仿宋_GBK" w:cs="方正仿宋_GBK"/>
          <w:color w:val="000000"/>
          <w:sz w:val="28"/>
        </w:rPr>
        <w:t xml:space="preserve"> </w:t>
      </w:r>
    </w:p>
    <w:p w14:paraId="6F55DE87">
      <w:pPr>
        <w:ind w:firstLine="560"/>
        <w:outlineLvl w:val="3"/>
      </w:pPr>
      <w:bookmarkStart w:id="16" w:name="_Toc_4_4_0000000017"/>
      <w:r>
        <w:rPr>
          <w:rFonts w:ascii="方正仿宋_GBK" w:hAnsi="方正仿宋_GBK" w:eastAsia="方正仿宋_GBK" w:cs="方正仿宋_GBK"/>
          <w:color w:val="000000"/>
          <w:sz w:val="28"/>
        </w:rPr>
        <w:t>14.基层医疗卫生机构服务能力提升项目预算经费绩效目标表</w:t>
      </w:r>
      <w:bookmarkEnd w:id="16"/>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544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A5151A">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1830F664">
            <w:pPr>
              <w:pStyle w:val="15"/>
            </w:pPr>
            <w:r>
              <w:t>单位：万元</w:t>
            </w:r>
          </w:p>
        </w:tc>
      </w:tr>
      <w:tr w14:paraId="6669D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36CC6">
            <w:pPr>
              <w:pStyle w:val="18"/>
            </w:pPr>
            <w:r>
              <w:t>项目编码</w:t>
            </w:r>
          </w:p>
        </w:tc>
        <w:tc>
          <w:tcPr>
            <w:tcW w:w="2608" w:type="dxa"/>
            <w:gridSpan w:val="2"/>
            <w:vAlign w:val="center"/>
          </w:tcPr>
          <w:p w14:paraId="36472247">
            <w:pPr>
              <w:pStyle w:val="17"/>
            </w:pPr>
            <w:r>
              <w:t>13020924P000958100015</w:t>
            </w:r>
          </w:p>
        </w:tc>
        <w:tc>
          <w:tcPr>
            <w:tcW w:w="1587" w:type="dxa"/>
            <w:vAlign w:val="center"/>
          </w:tcPr>
          <w:p w14:paraId="27B8F10B">
            <w:pPr>
              <w:pStyle w:val="18"/>
            </w:pPr>
            <w:r>
              <w:t>项目名称</w:t>
            </w:r>
          </w:p>
        </w:tc>
        <w:tc>
          <w:tcPr>
            <w:tcW w:w="4423" w:type="dxa"/>
            <w:gridSpan w:val="3"/>
            <w:vAlign w:val="center"/>
          </w:tcPr>
          <w:p w14:paraId="545CEB93">
            <w:pPr>
              <w:pStyle w:val="17"/>
            </w:pPr>
            <w:r>
              <w:t>基层医疗卫生机构服务能力提升项目预算经费</w:t>
            </w:r>
          </w:p>
        </w:tc>
      </w:tr>
      <w:tr w14:paraId="01DF3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86B00">
            <w:pPr>
              <w:pStyle w:val="18"/>
            </w:pPr>
            <w:r>
              <w:t>预算规模及资金用途</w:t>
            </w:r>
          </w:p>
        </w:tc>
        <w:tc>
          <w:tcPr>
            <w:tcW w:w="1276" w:type="dxa"/>
            <w:vAlign w:val="center"/>
          </w:tcPr>
          <w:p w14:paraId="77FB89C2">
            <w:pPr>
              <w:pStyle w:val="18"/>
            </w:pPr>
            <w:r>
              <w:t>预算数</w:t>
            </w:r>
          </w:p>
        </w:tc>
        <w:tc>
          <w:tcPr>
            <w:tcW w:w="1332" w:type="dxa"/>
            <w:vAlign w:val="center"/>
          </w:tcPr>
          <w:p w14:paraId="6163E236">
            <w:pPr>
              <w:pStyle w:val="17"/>
            </w:pPr>
            <w:r>
              <w:t>126.00</w:t>
            </w:r>
          </w:p>
        </w:tc>
        <w:tc>
          <w:tcPr>
            <w:tcW w:w="1587" w:type="dxa"/>
            <w:vAlign w:val="center"/>
          </w:tcPr>
          <w:p w14:paraId="31821595">
            <w:pPr>
              <w:pStyle w:val="18"/>
            </w:pPr>
            <w:r>
              <w:t>其中：财政    资金</w:t>
            </w:r>
          </w:p>
        </w:tc>
        <w:tc>
          <w:tcPr>
            <w:tcW w:w="1304" w:type="dxa"/>
            <w:vAlign w:val="center"/>
          </w:tcPr>
          <w:p w14:paraId="75939D07">
            <w:pPr>
              <w:pStyle w:val="17"/>
            </w:pPr>
            <w:r>
              <w:t>126.00</w:t>
            </w:r>
          </w:p>
        </w:tc>
        <w:tc>
          <w:tcPr>
            <w:tcW w:w="1276" w:type="dxa"/>
            <w:vAlign w:val="center"/>
          </w:tcPr>
          <w:p w14:paraId="6472862D">
            <w:pPr>
              <w:pStyle w:val="18"/>
            </w:pPr>
            <w:r>
              <w:t>其他资金</w:t>
            </w:r>
          </w:p>
        </w:tc>
        <w:tc>
          <w:tcPr>
            <w:tcW w:w="1843" w:type="dxa"/>
            <w:vAlign w:val="center"/>
          </w:tcPr>
          <w:p w14:paraId="2CD496EB">
            <w:pPr>
              <w:pStyle w:val="17"/>
            </w:pPr>
            <w:r>
              <w:t xml:space="preserve"> </w:t>
            </w:r>
          </w:p>
        </w:tc>
      </w:tr>
      <w:tr w14:paraId="592CB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A212F"/>
        </w:tc>
        <w:tc>
          <w:tcPr>
            <w:tcW w:w="8618" w:type="dxa"/>
            <w:gridSpan w:val="6"/>
            <w:vAlign w:val="center"/>
          </w:tcPr>
          <w:p w14:paraId="30105253">
            <w:pPr>
              <w:pStyle w:val="17"/>
            </w:pPr>
            <w:r>
              <w:t>此项资金全部为财政资金，金额为126万元，主要用于场镇卫生院基础设施提升，村卫生室标准化提升、“优质服务基层行”基层医疗卫生服务体系“网底”项目建设</w:t>
            </w:r>
          </w:p>
        </w:tc>
      </w:tr>
      <w:tr w14:paraId="3F404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8271F">
            <w:pPr>
              <w:pStyle w:val="18"/>
            </w:pPr>
            <w:r>
              <w:t>资金支出计划（%）</w:t>
            </w:r>
          </w:p>
        </w:tc>
        <w:tc>
          <w:tcPr>
            <w:tcW w:w="2608" w:type="dxa"/>
            <w:gridSpan w:val="2"/>
            <w:vAlign w:val="center"/>
          </w:tcPr>
          <w:p w14:paraId="271FA57A">
            <w:pPr>
              <w:pStyle w:val="18"/>
            </w:pPr>
            <w:r>
              <w:t>3月底</w:t>
            </w:r>
          </w:p>
        </w:tc>
        <w:tc>
          <w:tcPr>
            <w:tcW w:w="1587" w:type="dxa"/>
            <w:vAlign w:val="center"/>
          </w:tcPr>
          <w:p w14:paraId="62FD6FF3">
            <w:pPr>
              <w:pStyle w:val="18"/>
            </w:pPr>
            <w:r>
              <w:t>6月底</w:t>
            </w:r>
          </w:p>
        </w:tc>
        <w:tc>
          <w:tcPr>
            <w:tcW w:w="1304" w:type="dxa"/>
            <w:vAlign w:val="center"/>
          </w:tcPr>
          <w:p w14:paraId="406139DD">
            <w:pPr>
              <w:pStyle w:val="18"/>
            </w:pPr>
            <w:r>
              <w:t>10月底</w:t>
            </w:r>
          </w:p>
        </w:tc>
        <w:tc>
          <w:tcPr>
            <w:tcW w:w="3119" w:type="dxa"/>
            <w:gridSpan w:val="2"/>
            <w:vAlign w:val="center"/>
          </w:tcPr>
          <w:p w14:paraId="41BEB465">
            <w:pPr>
              <w:pStyle w:val="18"/>
            </w:pPr>
            <w:r>
              <w:t>12月底</w:t>
            </w:r>
          </w:p>
        </w:tc>
      </w:tr>
      <w:tr w14:paraId="38595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41788"/>
        </w:tc>
        <w:tc>
          <w:tcPr>
            <w:tcW w:w="2608" w:type="dxa"/>
            <w:gridSpan w:val="2"/>
            <w:vAlign w:val="center"/>
          </w:tcPr>
          <w:p w14:paraId="1EB0C165">
            <w:pPr>
              <w:pStyle w:val="19"/>
            </w:pPr>
            <w:r>
              <w:t>25%</w:t>
            </w:r>
          </w:p>
        </w:tc>
        <w:tc>
          <w:tcPr>
            <w:tcW w:w="1587" w:type="dxa"/>
            <w:vAlign w:val="center"/>
          </w:tcPr>
          <w:p w14:paraId="5860F10F">
            <w:pPr>
              <w:pStyle w:val="19"/>
            </w:pPr>
            <w:r>
              <w:t>50%</w:t>
            </w:r>
          </w:p>
        </w:tc>
        <w:tc>
          <w:tcPr>
            <w:tcW w:w="1304" w:type="dxa"/>
            <w:vAlign w:val="center"/>
          </w:tcPr>
          <w:p w14:paraId="172A608D">
            <w:pPr>
              <w:pStyle w:val="19"/>
            </w:pPr>
            <w:r>
              <w:t>75%</w:t>
            </w:r>
          </w:p>
        </w:tc>
        <w:tc>
          <w:tcPr>
            <w:tcW w:w="3119" w:type="dxa"/>
            <w:gridSpan w:val="2"/>
            <w:vAlign w:val="center"/>
          </w:tcPr>
          <w:p w14:paraId="5414DB72">
            <w:pPr>
              <w:pStyle w:val="19"/>
            </w:pPr>
            <w:r>
              <w:t>100%</w:t>
            </w:r>
          </w:p>
        </w:tc>
      </w:tr>
      <w:tr w14:paraId="1E388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F807D">
            <w:pPr>
              <w:pStyle w:val="18"/>
            </w:pPr>
            <w:r>
              <w:t>绩效目标</w:t>
            </w:r>
          </w:p>
        </w:tc>
        <w:tc>
          <w:tcPr>
            <w:tcW w:w="8618" w:type="dxa"/>
            <w:gridSpan w:val="6"/>
            <w:vAlign w:val="center"/>
          </w:tcPr>
          <w:p w14:paraId="3ED2ADEE">
            <w:pPr>
              <w:pStyle w:val="17"/>
            </w:pPr>
            <w:r>
              <w:t>主要用于场镇卫生院基础设施提升，村卫生室标准化提升、“优质服务基层行”基层医疗卫生服务体系“网底”项目建设</w:t>
            </w:r>
          </w:p>
        </w:tc>
      </w:tr>
    </w:tbl>
    <w:p w14:paraId="4450C7FE">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8C8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141CDA">
            <w:pPr>
              <w:pStyle w:val="18"/>
            </w:pPr>
            <w:r>
              <w:t>一级指标</w:t>
            </w:r>
          </w:p>
        </w:tc>
        <w:tc>
          <w:tcPr>
            <w:tcW w:w="1276" w:type="dxa"/>
            <w:vAlign w:val="center"/>
          </w:tcPr>
          <w:p w14:paraId="79A1C545">
            <w:pPr>
              <w:pStyle w:val="18"/>
            </w:pPr>
            <w:r>
              <w:t>二级指标</w:t>
            </w:r>
          </w:p>
        </w:tc>
        <w:tc>
          <w:tcPr>
            <w:tcW w:w="1332" w:type="dxa"/>
            <w:vAlign w:val="center"/>
          </w:tcPr>
          <w:p w14:paraId="5C34A171">
            <w:pPr>
              <w:pStyle w:val="18"/>
            </w:pPr>
            <w:r>
              <w:t>三级指标</w:t>
            </w:r>
          </w:p>
        </w:tc>
        <w:tc>
          <w:tcPr>
            <w:tcW w:w="2891" w:type="dxa"/>
            <w:vAlign w:val="center"/>
          </w:tcPr>
          <w:p w14:paraId="4B4EFF0F">
            <w:pPr>
              <w:pStyle w:val="18"/>
            </w:pPr>
            <w:r>
              <w:t>绩效指标描述</w:t>
            </w:r>
          </w:p>
        </w:tc>
        <w:tc>
          <w:tcPr>
            <w:tcW w:w="1276" w:type="dxa"/>
            <w:vAlign w:val="center"/>
          </w:tcPr>
          <w:p w14:paraId="691D939F">
            <w:pPr>
              <w:pStyle w:val="18"/>
            </w:pPr>
            <w:r>
              <w:t>指标值</w:t>
            </w:r>
          </w:p>
        </w:tc>
        <w:tc>
          <w:tcPr>
            <w:tcW w:w="1843" w:type="dxa"/>
            <w:vAlign w:val="center"/>
          </w:tcPr>
          <w:p w14:paraId="30E78D17">
            <w:pPr>
              <w:pStyle w:val="18"/>
            </w:pPr>
            <w:r>
              <w:t>指标值确定依据</w:t>
            </w:r>
          </w:p>
        </w:tc>
      </w:tr>
      <w:tr w14:paraId="708CF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656B8">
            <w:pPr>
              <w:pStyle w:val="19"/>
            </w:pPr>
            <w:r>
              <w:t>产出指标</w:t>
            </w:r>
          </w:p>
        </w:tc>
        <w:tc>
          <w:tcPr>
            <w:tcW w:w="1276" w:type="dxa"/>
            <w:vAlign w:val="center"/>
          </w:tcPr>
          <w:p w14:paraId="014FDDEB">
            <w:pPr>
              <w:pStyle w:val="17"/>
            </w:pPr>
            <w:r>
              <w:t>数量指标</w:t>
            </w:r>
          </w:p>
        </w:tc>
        <w:tc>
          <w:tcPr>
            <w:tcW w:w="1332" w:type="dxa"/>
            <w:vAlign w:val="center"/>
          </w:tcPr>
          <w:p w14:paraId="12AD4F2E">
            <w:pPr>
              <w:pStyle w:val="17"/>
            </w:pPr>
            <w:r>
              <w:t>购置医疗设备数量</w:t>
            </w:r>
          </w:p>
        </w:tc>
        <w:tc>
          <w:tcPr>
            <w:tcW w:w="2891" w:type="dxa"/>
            <w:vAlign w:val="center"/>
          </w:tcPr>
          <w:p w14:paraId="1482092D">
            <w:pPr>
              <w:pStyle w:val="17"/>
            </w:pPr>
            <w:r>
              <w:t>摄影X射线机数量</w:t>
            </w:r>
          </w:p>
        </w:tc>
        <w:tc>
          <w:tcPr>
            <w:tcW w:w="1276" w:type="dxa"/>
            <w:vAlign w:val="center"/>
          </w:tcPr>
          <w:p w14:paraId="1E110EF2">
            <w:pPr>
              <w:pStyle w:val="17"/>
            </w:pPr>
            <w:r>
              <w:t>2台</w:t>
            </w:r>
          </w:p>
        </w:tc>
        <w:tc>
          <w:tcPr>
            <w:tcW w:w="1843" w:type="dxa"/>
            <w:vAlign w:val="center"/>
          </w:tcPr>
          <w:p w14:paraId="4A111638">
            <w:pPr>
              <w:pStyle w:val="17"/>
            </w:pPr>
            <w:r>
              <w:t>《关于进一步完善医疗卫生服务体系的实施方案》</w:t>
            </w:r>
          </w:p>
        </w:tc>
      </w:tr>
      <w:tr w14:paraId="1586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9585E"/>
        </w:tc>
        <w:tc>
          <w:tcPr>
            <w:tcW w:w="1276" w:type="dxa"/>
            <w:vAlign w:val="center"/>
          </w:tcPr>
          <w:p w14:paraId="7378A274">
            <w:pPr>
              <w:pStyle w:val="17"/>
            </w:pPr>
            <w:r>
              <w:t>质量指标</w:t>
            </w:r>
          </w:p>
        </w:tc>
        <w:tc>
          <w:tcPr>
            <w:tcW w:w="1332" w:type="dxa"/>
            <w:vAlign w:val="center"/>
          </w:tcPr>
          <w:p w14:paraId="58B232F8">
            <w:pPr>
              <w:pStyle w:val="17"/>
            </w:pPr>
            <w:r>
              <w:t>提升医疗服务质量</w:t>
            </w:r>
          </w:p>
        </w:tc>
        <w:tc>
          <w:tcPr>
            <w:tcW w:w="2891" w:type="dxa"/>
            <w:vAlign w:val="center"/>
          </w:tcPr>
          <w:p w14:paraId="38E1D74A">
            <w:pPr>
              <w:pStyle w:val="17"/>
            </w:pPr>
            <w:r>
              <w:t>提升基层医疗服务质量</w:t>
            </w:r>
          </w:p>
        </w:tc>
        <w:tc>
          <w:tcPr>
            <w:tcW w:w="1276" w:type="dxa"/>
            <w:vAlign w:val="center"/>
          </w:tcPr>
          <w:p w14:paraId="2237B372">
            <w:pPr>
              <w:pStyle w:val="17"/>
            </w:pPr>
            <w:r>
              <w:t>100%</w:t>
            </w:r>
          </w:p>
        </w:tc>
        <w:tc>
          <w:tcPr>
            <w:tcW w:w="1843" w:type="dxa"/>
            <w:vAlign w:val="center"/>
          </w:tcPr>
          <w:p w14:paraId="25BBF032">
            <w:pPr>
              <w:pStyle w:val="17"/>
            </w:pPr>
            <w:r>
              <w:t>《关于进一步完善医疗卫生服务体系的实施方案》</w:t>
            </w:r>
          </w:p>
        </w:tc>
      </w:tr>
      <w:tr w14:paraId="41BC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9BB1B"/>
        </w:tc>
        <w:tc>
          <w:tcPr>
            <w:tcW w:w="1276" w:type="dxa"/>
            <w:vAlign w:val="center"/>
          </w:tcPr>
          <w:p w14:paraId="65CD1C91">
            <w:pPr>
              <w:pStyle w:val="17"/>
            </w:pPr>
            <w:r>
              <w:t>时效指标</w:t>
            </w:r>
          </w:p>
        </w:tc>
        <w:tc>
          <w:tcPr>
            <w:tcW w:w="1332" w:type="dxa"/>
            <w:vAlign w:val="center"/>
          </w:tcPr>
          <w:p w14:paraId="7BBE2410">
            <w:pPr>
              <w:pStyle w:val="17"/>
            </w:pPr>
            <w:r>
              <w:t>工作完成时限</w:t>
            </w:r>
          </w:p>
        </w:tc>
        <w:tc>
          <w:tcPr>
            <w:tcW w:w="2891" w:type="dxa"/>
            <w:vAlign w:val="center"/>
          </w:tcPr>
          <w:p w14:paraId="612D8723">
            <w:pPr>
              <w:pStyle w:val="17"/>
            </w:pPr>
            <w:r>
              <w:t>资金拨付完成时限</w:t>
            </w:r>
          </w:p>
        </w:tc>
        <w:tc>
          <w:tcPr>
            <w:tcW w:w="1276" w:type="dxa"/>
            <w:vAlign w:val="center"/>
          </w:tcPr>
          <w:p w14:paraId="4DAB263A">
            <w:pPr>
              <w:pStyle w:val="17"/>
            </w:pPr>
            <w:r>
              <w:t>≤1年</w:t>
            </w:r>
          </w:p>
        </w:tc>
        <w:tc>
          <w:tcPr>
            <w:tcW w:w="1843" w:type="dxa"/>
            <w:vAlign w:val="center"/>
          </w:tcPr>
          <w:p w14:paraId="1D107C39">
            <w:pPr>
              <w:pStyle w:val="17"/>
            </w:pPr>
            <w:r>
              <w:t>《关于进一步完善医疗卫生服务体系的实施方案》</w:t>
            </w:r>
          </w:p>
        </w:tc>
      </w:tr>
      <w:tr w14:paraId="29D0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F2A94"/>
        </w:tc>
        <w:tc>
          <w:tcPr>
            <w:tcW w:w="1276" w:type="dxa"/>
            <w:vAlign w:val="center"/>
          </w:tcPr>
          <w:p w14:paraId="5F048037">
            <w:pPr>
              <w:pStyle w:val="17"/>
            </w:pPr>
            <w:r>
              <w:t>成本指标</w:t>
            </w:r>
          </w:p>
        </w:tc>
        <w:tc>
          <w:tcPr>
            <w:tcW w:w="1332" w:type="dxa"/>
            <w:vAlign w:val="center"/>
          </w:tcPr>
          <w:p w14:paraId="114F2062">
            <w:pPr>
              <w:pStyle w:val="17"/>
            </w:pPr>
            <w:r>
              <w:t>总投资</w:t>
            </w:r>
          </w:p>
        </w:tc>
        <w:tc>
          <w:tcPr>
            <w:tcW w:w="2891" w:type="dxa"/>
            <w:vAlign w:val="center"/>
          </w:tcPr>
          <w:p w14:paraId="5B6A1858">
            <w:pPr>
              <w:pStyle w:val="17"/>
            </w:pPr>
            <w:r>
              <w:t>控制在年初预算内</w:t>
            </w:r>
          </w:p>
        </w:tc>
        <w:tc>
          <w:tcPr>
            <w:tcW w:w="1276" w:type="dxa"/>
            <w:vAlign w:val="center"/>
          </w:tcPr>
          <w:p w14:paraId="66E50FC0">
            <w:pPr>
              <w:pStyle w:val="17"/>
            </w:pPr>
            <w:r>
              <w:t>≤126万元</w:t>
            </w:r>
          </w:p>
        </w:tc>
        <w:tc>
          <w:tcPr>
            <w:tcW w:w="1843" w:type="dxa"/>
            <w:vAlign w:val="center"/>
          </w:tcPr>
          <w:p w14:paraId="738866CD">
            <w:pPr>
              <w:pStyle w:val="17"/>
            </w:pPr>
            <w:r>
              <w:t>《关于进一步完善医疗卫生服务体系的实施方案》</w:t>
            </w:r>
          </w:p>
        </w:tc>
      </w:tr>
      <w:tr w14:paraId="7E65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67C11">
            <w:pPr>
              <w:pStyle w:val="19"/>
            </w:pPr>
            <w:r>
              <w:t>效益指标</w:t>
            </w:r>
          </w:p>
        </w:tc>
        <w:tc>
          <w:tcPr>
            <w:tcW w:w="1276" w:type="dxa"/>
            <w:vAlign w:val="center"/>
          </w:tcPr>
          <w:p w14:paraId="171A1C6B">
            <w:pPr>
              <w:pStyle w:val="17"/>
            </w:pPr>
            <w:r>
              <w:t>社会效益指标</w:t>
            </w:r>
          </w:p>
        </w:tc>
        <w:tc>
          <w:tcPr>
            <w:tcW w:w="1332" w:type="dxa"/>
            <w:vAlign w:val="center"/>
          </w:tcPr>
          <w:p w14:paraId="2DC5A52A">
            <w:pPr>
              <w:pStyle w:val="17"/>
            </w:pPr>
            <w:r>
              <w:t>持续提高基层医疗卫生机构的服务能力</w:t>
            </w:r>
          </w:p>
        </w:tc>
        <w:tc>
          <w:tcPr>
            <w:tcW w:w="2891" w:type="dxa"/>
            <w:vAlign w:val="center"/>
          </w:tcPr>
          <w:p w14:paraId="625B2066">
            <w:pPr>
              <w:pStyle w:val="17"/>
            </w:pPr>
            <w:r>
              <w:t>持续提高基层医疗卫生机构的服务能力</w:t>
            </w:r>
          </w:p>
        </w:tc>
        <w:tc>
          <w:tcPr>
            <w:tcW w:w="1276" w:type="dxa"/>
            <w:vAlign w:val="center"/>
          </w:tcPr>
          <w:p w14:paraId="294CA353">
            <w:pPr>
              <w:pStyle w:val="17"/>
            </w:pPr>
            <w:r>
              <w:t>持续提高基层医疗卫生机构的服务能力</w:t>
            </w:r>
          </w:p>
        </w:tc>
        <w:tc>
          <w:tcPr>
            <w:tcW w:w="1843" w:type="dxa"/>
            <w:vAlign w:val="center"/>
          </w:tcPr>
          <w:p w14:paraId="3C559780">
            <w:pPr>
              <w:pStyle w:val="17"/>
            </w:pPr>
            <w:r>
              <w:t>《关于进一步完善医疗卫生服务体系的实施方案》</w:t>
            </w:r>
          </w:p>
        </w:tc>
      </w:tr>
      <w:tr w14:paraId="12C46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43B83">
            <w:pPr>
              <w:pStyle w:val="19"/>
            </w:pPr>
            <w:r>
              <w:t>满意度指标</w:t>
            </w:r>
          </w:p>
        </w:tc>
        <w:tc>
          <w:tcPr>
            <w:tcW w:w="1276" w:type="dxa"/>
            <w:vAlign w:val="center"/>
          </w:tcPr>
          <w:p w14:paraId="4A036410">
            <w:pPr>
              <w:pStyle w:val="17"/>
            </w:pPr>
            <w:r>
              <w:t>服务对象满意度指标</w:t>
            </w:r>
          </w:p>
        </w:tc>
        <w:tc>
          <w:tcPr>
            <w:tcW w:w="1332" w:type="dxa"/>
            <w:vAlign w:val="center"/>
          </w:tcPr>
          <w:p w14:paraId="069EBDD4">
            <w:pPr>
              <w:pStyle w:val="17"/>
            </w:pPr>
            <w:r>
              <w:t>服务对象满意度</w:t>
            </w:r>
          </w:p>
        </w:tc>
        <w:tc>
          <w:tcPr>
            <w:tcW w:w="2891" w:type="dxa"/>
            <w:vAlign w:val="center"/>
          </w:tcPr>
          <w:p w14:paraId="346283DE">
            <w:pPr>
              <w:pStyle w:val="17"/>
            </w:pPr>
            <w:r>
              <w:t>服务对象满意度</w:t>
            </w:r>
          </w:p>
        </w:tc>
        <w:tc>
          <w:tcPr>
            <w:tcW w:w="1276" w:type="dxa"/>
            <w:vAlign w:val="center"/>
          </w:tcPr>
          <w:p w14:paraId="3A9E6E5B">
            <w:pPr>
              <w:pStyle w:val="17"/>
            </w:pPr>
            <w:r>
              <w:t>≥95%</w:t>
            </w:r>
          </w:p>
        </w:tc>
        <w:tc>
          <w:tcPr>
            <w:tcW w:w="1843" w:type="dxa"/>
            <w:vAlign w:val="center"/>
          </w:tcPr>
          <w:p w14:paraId="23374276">
            <w:pPr>
              <w:pStyle w:val="17"/>
            </w:pPr>
            <w:r>
              <w:t>《关于进一步完善医疗卫生服务体系的实施方案》</w:t>
            </w:r>
          </w:p>
        </w:tc>
      </w:tr>
    </w:tbl>
    <w:p w14:paraId="6248D2B3">
      <w:pPr>
        <w:sectPr>
          <w:pgSz w:w="11900" w:h="16840"/>
          <w:pgMar w:top="1984" w:right="1304" w:bottom="1134" w:left="1304" w:header="720" w:footer="720" w:gutter="0"/>
          <w:pgNumType w:fmt="decimal"/>
          <w:cols w:space="720" w:num="1"/>
        </w:sectPr>
      </w:pPr>
    </w:p>
    <w:p w14:paraId="53ED522B">
      <w:pPr>
        <w:jc w:val="center"/>
      </w:pPr>
      <w:r>
        <w:rPr>
          <w:rFonts w:ascii="方正仿宋_GBK" w:hAnsi="方正仿宋_GBK" w:eastAsia="方正仿宋_GBK" w:cs="方正仿宋_GBK"/>
          <w:color w:val="000000"/>
          <w:sz w:val="28"/>
        </w:rPr>
        <w:t xml:space="preserve"> </w:t>
      </w:r>
    </w:p>
    <w:p w14:paraId="03AC548F">
      <w:pPr>
        <w:ind w:firstLine="560"/>
        <w:outlineLvl w:val="3"/>
      </w:pPr>
      <w:bookmarkStart w:id="17" w:name="_Toc_4_4_0000000018"/>
      <w:r>
        <w:rPr>
          <w:rFonts w:ascii="方正仿宋_GBK" w:hAnsi="方正仿宋_GBK" w:eastAsia="方正仿宋_GBK" w:cs="方正仿宋_GBK"/>
          <w:color w:val="000000"/>
          <w:sz w:val="28"/>
        </w:rPr>
        <w:t>15.计划生育家庭奖励扶助项目（其他）绩效目标表</w:t>
      </w:r>
      <w:bookmarkEnd w:id="17"/>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235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0CF18E">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1F16096">
            <w:pPr>
              <w:pStyle w:val="15"/>
            </w:pPr>
            <w:r>
              <w:t>单位：万元</w:t>
            </w:r>
          </w:p>
        </w:tc>
      </w:tr>
      <w:tr w14:paraId="56DA4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AFB8E">
            <w:pPr>
              <w:pStyle w:val="18"/>
            </w:pPr>
            <w:r>
              <w:t>项目编码</w:t>
            </w:r>
          </w:p>
        </w:tc>
        <w:tc>
          <w:tcPr>
            <w:tcW w:w="2608" w:type="dxa"/>
            <w:gridSpan w:val="2"/>
            <w:vAlign w:val="center"/>
          </w:tcPr>
          <w:p w14:paraId="33F884A2">
            <w:pPr>
              <w:pStyle w:val="17"/>
            </w:pPr>
            <w:r>
              <w:t>13020924P00098510002D</w:t>
            </w:r>
          </w:p>
        </w:tc>
        <w:tc>
          <w:tcPr>
            <w:tcW w:w="1587" w:type="dxa"/>
            <w:vAlign w:val="center"/>
          </w:tcPr>
          <w:p w14:paraId="78EC7243">
            <w:pPr>
              <w:pStyle w:val="18"/>
            </w:pPr>
            <w:r>
              <w:t>项目名称</w:t>
            </w:r>
          </w:p>
        </w:tc>
        <w:tc>
          <w:tcPr>
            <w:tcW w:w="4423" w:type="dxa"/>
            <w:gridSpan w:val="3"/>
            <w:vAlign w:val="center"/>
          </w:tcPr>
          <w:p w14:paraId="2DD91C9B">
            <w:pPr>
              <w:pStyle w:val="17"/>
            </w:pPr>
            <w:r>
              <w:t>计划生育家庭奖励扶助项目（其他）</w:t>
            </w:r>
          </w:p>
        </w:tc>
      </w:tr>
      <w:tr w14:paraId="56D0B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080BA">
            <w:pPr>
              <w:pStyle w:val="18"/>
            </w:pPr>
            <w:r>
              <w:t>预算规模及资金用途</w:t>
            </w:r>
          </w:p>
        </w:tc>
        <w:tc>
          <w:tcPr>
            <w:tcW w:w="1276" w:type="dxa"/>
            <w:vAlign w:val="center"/>
          </w:tcPr>
          <w:p w14:paraId="75EF2CAD">
            <w:pPr>
              <w:pStyle w:val="18"/>
            </w:pPr>
            <w:r>
              <w:t>预算数</w:t>
            </w:r>
          </w:p>
        </w:tc>
        <w:tc>
          <w:tcPr>
            <w:tcW w:w="1332" w:type="dxa"/>
            <w:vAlign w:val="center"/>
          </w:tcPr>
          <w:p w14:paraId="0760E4CB">
            <w:pPr>
              <w:pStyle w:val="17"/>
            </w:pPr>
            <w:r>
              <w:t>466.90</w:t>
            </w:r>
          </w:p>
        </w:tc>
        <w:tc>
          <w:tcPr>
            <w:tcW w:w="1587" w:type="dxa"/>
            <w:vAlign w:val="center"/>
          </w:tcPr>
          <w:p w14:paraId="4A25980E">
            <w:pPr>
              <w:pStyle w:val="18"/>
            </w:pPr>
            <w:r>
              <w:t>其中：财政    资金</w:t>
            </w:r>
          </w:p>
        </w:tc>
        <w:tc>
          <w:tcPr>
            <w:tcW w:w="1304" w:type="dxa"/>
            <w:vAlign w:val="center"/>
          </w:tcPr>
          <w:p w14:paraId="14878650">
            <w:pPr>
              <w:pStyle w:val="17"/>
            </w:pPr>
            <w:r>
              <w:t>466.90</w:t>
            </w:r>
          </w:p>
        </w:tc>
        <w:tc>
          <w:tcPr>
            <w:tcW w:w="1276" w:type="dxa"/>
            <w:vAlign w:val="center"/>
          </w:tcPr>
          <w:p w14:paraId="3C60E37B">
            <w:pPr>
              <w:pStyle w:val="18"/>
            </w:pPr>
            <w:r>
              <w:t>其他资金</w:t>
            </w:r>
          </w:p>
        </w:tc>
        <w:tc>
          <w:tcPr>
            <w:tcW w:w="1843" w:type="dxa"/>
            <w:vAlign w:val="center"/>
          </w:tcPr>
          <w:p w14:paraId="57C55E6C">
            <w:pPr>
              <w:pStyle w:val="17"/>
            </w:pPr>
            <w:r>
              <w:t xml:space="preserve"> </w:t>
            </w:r>
          </w:p>
        </w:tc>
      </w:tr>
      <w:tr w14:paraId="133E6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7B13D"/>
        </w:tc>
        <w:tc>
          <w:tcPr>
            <w:tcW w:w="8618" w:type="dxa"/>
            <w:gridSpan w:val="6"/>
            <w:vAlign w:val="center"/>
          </w:tcPr>
          <w:p w14:paraId="7F12ECED">
            <w:pPr>
              <w:pStyle w:val="17"/>
              <w:rPr>
                <w:rFonts w:hint="eastAsia" w:eastAsia="方正书宋_GBK"/>
                <w:lang w:eastAsia="zh-CN"/>
              </w:rPr>
            </w:pPr>
            <w:r>
              <w:t>此项资金全部为财政资金，金额为466.9万元，主要用于计划生育</w:t>
            </w:r>
            <w:r>
              <w:rPr>
                <w:rFonts w:hint="eastAsia"/>
                <w:lang w:eastAsia="zh-CN"/>
              </w:rPr>
              <w:t>独生子女家庭父母奖励金的发放</w:t>
            </w:r>
          </w:p>
        </w:tc>
      </w:tr>
      <w:tr w14:paraId="52248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E0CD1">
            <w:pPr>
              <w:pStyle w:val="18"/>
            </w:pPr>
            <w:r>
              <w:t>资金支出计划（%）</w:t>
            </w:r>
          </w:p>
        </w:tc>
        <w:tc>
          <w:tcPr>
            <w:tcW w:w="2608" w:type="dxa"/>
            <w:gridSpan w:val="2"/>
            <w:vAlign w:val="center"/>
          </w:tcPr>
          <w:p w14:paraId="5C146003">
            <w:pPr>
              <w:pStyle w:val="18"/>
            </w:pPr>
            <w:r>
              <w:t>3月底</w:t>
            </w:r>
          </w:p>
        </w:tc>
        <w:tc>
          <w:tcPr>
            <w:tcW w:w="1587" w:type="dxa"/>
            <w:vAlign w:val="center"/>
          </w:tcPr>
          <w:p w14:paraId="659CBF75">
            <w:pPr>
              <w:pStyle w:val="18"/>
            </w:pPr>
            <w:r>
              <w:t>6月底</w:t>
            </w:r>
          </w:p>
        </w:tc>
        <w:tc>
          <w:tcPr>
            <w:tcW w:w="1304" w:type="dxa"/>
            <w:vAlign w:val="center"/>
          </w:tcPr>
          <w:p w14:paraId="6E264949">
            <w:pPr>
              <w:pStyle w:val="18"/>
            </w:pPr>
            <w:r>
              <w:t>10月底</w:t>
            </w:r>
          </w:p>
        </w:tc>
        <w:tc>
          <w:tcPr>
            <w:tcW w:w="3119" w:type="dxa"/>
            <w:gridSpan w:val="2"/>
            <w:vAlign w:val="center"/>
          </w:tcPr>
          <w:p w14:paraId="48AD8C9E">
            <w:pPr>
              <w:pStyle w:val="18"/>
            </w:pPr>
            <w:r>
              <w:t>12月底</w:t>
            </w:r>
          </w:p>
        </w:tc>
      </w:tr>
      <w:tr w14:paraId="6FB0B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98D45"/>
        </w:tc>
        <w:tc>
          <w:tcPr>
            <w:tcW w:w="2608" w:type="dxa"/>
            <w:gridSpan w:val="2"/>
            <w:vAlign w:val="center"/>
          </w:tcPr>
          <w:p w14:paraId="75D6D295">
            <w:pPr>
              <w:pStyle w:val="19"/>
            </w:pPr>
            <w:r>
              <w:t>25%</w:t>
            </w:r>
          </w:p>
        </w:tc>
        <w:tc>
          <w:tcPr>
            <w:tcW w:w="1587" w:type="dxa"/>
            <w:vAlign w:val="center"/>
          </w:tcPr>
          <w:p w14:paraId="2262D41E">
            <w:pPr>
              <w:pStyle w:val="19"/>
            </w:pPr>
            <w:r>
              <w:t>50%</w:t>
            </w:r>
          </w:p>
        </w:tc>
        <w:tc>
          <w:tcPr>
            <w:tcW w:w="1304" w:type="dxa"/>
            <w:vAlign w:val="center"/>
          </w:tcPr>
          <w:p w14:paraId="125A2B79">
            <w:pPr>
              <w:pStyle w:val="19"/>
            </w:pPr>
            <w:r>
              <w:t>75%</w:t>
            </w:r>
          </w:p>
        </w:tc>
        <w:tc>
          <w:tcPr>
            <w:tcW w:w="3119" w:type="dxa"/>
            <w:gridSpan w:val="2"/>
            <w:vAlign w:val="center"/>
          </w:tcPr>
          <w:p w14:paraId="405DF2B1">
            <w:pPr>
              <w:pStyle w:val="19"/>
            </w:pPr>
            <w:r>
              <w:t>100%</w:t>
            </w:r>
          </w:p>
        </w:tc>
      </w:tr>
      <w:tr w14:paraId="6D40C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D7014">
            <w:pPr>
              <w:pStyle w:val="18"/>
            </w:pPr>
            <w:r>
              <w:t>绩效目标</w:t>
            </w:r>
          </w:p>
        </w:tc>
        <w:tc>
          <w:tcPr>
            <w:tcW w:w="8618" w:type="dxa"/>
            <w:gridSpan w:val="6"/>
            <w:vAlign w:val="center"/>
          </w:tcPr>
          <w:p w14:paraId="7E77F2E2">
            <w:pPr>
              <w:pStyle w:val="17"/>
              <w:rPr>
                <w:rFonts w:hint="eastAsia" w:eastAsia="方正书宋_GBK"/>
                <w:lang w:eastAsia="zh-CN"/>
              </w:rPr>
            </w:pPr>
            <w:r>
              <w:t>主要用于计划生育</w:t>
            </w:r>
            <w:r>
              <w:rPr>
                <w:rFonts w:hint="eastAsia"/>
                <w:lang w:eastAsia="zh-CN"/>
              </w:rPr>
              <w:t>独生子女家庭父母奖励金的发放</w:t>
            </w:r>
          </w:p>
        </w:tc>
      </w:tr>
    </w:tbl>
    <w:p w14:paraId="0F896C8E">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35C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B7F9B">
            <w:pPr>
              <w:pStyle w:val="18"/>
            </w:pPr>
            <w:r>
              <w:t>一级指标</w:t>
            </w:r>
          </w:p>
        </w:tc>
        <w:tc>
          <w:tcPr>
            <w:tcW w:w="1276" w:type="dxa"/>
            <w:vAlign w:val="center"/>
          </w:tcPr>
          <w:p w14:paraId="6305DEF5">
            <w:pPr>
              <w:pStyle w:val="18"/>
            </w:pPr>
            <w:r>
              <w:t>二级指标</w:t>
            </w:r>
          </w:p>
        </w:tc>
        <w:tc>
          <w:tcPr>
            <w:tcW w:w="1332" w:type="dxa"/>
            <w:vAlign w:val="center"/>
          </w:tcPr>
          <w:p w14:paraId="4EF322A4">
            <w:pPr>
              <w:pStyle w:val="18"/>
            </w:pPr>
            <w:r>
              <w:t>三级指标</w:t>
            </w:r>
          </w:p>
        </w:tc>
        <w:tc>
          <w:tcPr>
            <w:tcW w:w="2891" w:type="dxa"/>
            <w:vAlign w:val="center"/>
          </w:tcPr>
          <w:p w14:paraId="69970143">
            <w:pPr>
              <w:pStyle w:val="18"/>
            </w:pPr>
            <w:r>
              <w:t>绩效指标描述</w:t>
            </w:r>
          </w:p>
        </w:tc>
        <w:tc>
          <w:tcPr>
            <w:tcW w:w="1276" w:type="dxa"/>
            <w:vAlign w:val="center"/>
          </w:tcPr>
          <w:p w14:paraId="18C98EC6">
            <w:pPr>
              <w:pStyle w:val="18"/>
            </w:pPr>
            <w:r>
              <w:t>指标值</w:t>
            </w:r>
          </w:p>
        </w:tc>
        <w:tc>
          <w:tcPr>
            <w:tcW w:w="1843" w:type="dxa"/>
            <w:vAlign w:val="center"/>
          </w:tcPr>
          <w:p w14:paraId="1D41D7B5">
            <w:pPr>
              <w:pStyle w:val="18"/>
            </w:pPr>
            <w:r>
              <w:t>指标值确定依据</w:t>
            </w:r>
          </w:p>
        </w:tc>
      </w:tr>
      <w:tr w14:paraId="072B9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95EBC">
            <w:pPr>
              <w:pStyle w:val="19"/>
            </w:pPr>
            <w:r>
              <w:t>产出指标</w:t>
            </w:r>
          </w:p>
        </w:tc>
        <w:tc>
          <w:tcPr>
            <w:tcW w:w="1276" w:type="dxa"/>
            <w:vAlign w:val="center"/>
          </w:tcPr>
          <w:p w14:paraId="129B6AE3">
            <w:pPr>
              <w:pStyle w:val="17"/>
            </w:pPr>
            <w:r>
              <w:t>数量指标</w:t>
            </w:r>
          </w:p>
        </w:tc>
        <w:tc>
          <w:tcPr>
            <w:tcW w:w="1332" w:type="dxa"/>
            <w:vAlign w:val="center"/>
          </w:tcPr>
          <w:p w14:paraId="2957DA3C">
            <w:pPr>
              <w:pStyle w:val="17"/>
            </w:pPr>
            <w:r>
              <w:t>奖励人数</w:t>
            </w:r>
          </w:p>
        </w:tc>
        <w:tc>
          <w:tcPr>
            <w:tcW w:w="2891" w:type="dxa"/>
            <w:vAlign w:val="center"/>
          </w:tcPr>
          <w:p w14:paraId="4E97EB27">
            <w:pPr>
              <w:pStyle w:val="17"/>
            </w:pPr>
            <w:r>
              <w:t>年度内计划生育家庭奖励人数</w:t>
            </w:r>
          </w:p>
        </w:tc>
        <w:tc>
          <w:tcPr>
            <w:tcW w:w="1276" w:type="dxa"/>
            <w:vAlign w:val="center"/>
          </w:tcPr>
          <w:p w14:paraId="11EF62E9">
            <w:pPr>
              <w:pStyle w:val="17"/>
            </w:pPr>
            <w:r>
              <w:t>5500人</w:t>
            </w:r>
          </w:p>
        </w:tc>
        <w:tc>
          <w:tcPr>
            <w:tcW w:w="1843" w:type="dxa"/>
            <w:vAlign w:val="center"/>
          </w:tcPr>
          <w:p w14:paraId="35D209B0">
            <w:pPr>
              <w:pStyle w:val="17"/>
            </w:pPr>
            <w:r>
              <w:t>唐曹政函【2012】35号</w:t>
            </w:r>
          </w:p>
        </w:tc>
      </w:tr>
      <w:tr w14:paraId="1A80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A9FABA"/>
        </w:tc>
        <w:tc>
          <w:tcPr>
            <w:tcW w:w="1276" w:type="dxa"/>
            <w:vAlign w:val="center"/>
          </w:tcPr>
          <w:p w14:paraId="6D165D94">
            <w:pPr>
              <w:pStyle w:val="17"/>
            </w:pPr>
            <w:r>
              <w:t>质量指标</w:t>
            </w:r>
          </w:p>
        </w:tc>
        <w:tc>
          <w:tcPr>
            <w:tcW w:w="1332" w:type="dxa"/>
            <w:vAlign w:val="center"/>
          </w:tcPr>
          <w:p w14:paraId="470E2E67">
            <w:pPr>
              <w:pStyle w:val="17"/>
            </w:pPr>
            <w:r>
              <w:t>服务优质率、合格率</w:t>
            </w:r>
          </w:p>
        </w:tc>
        <w:tc>
          <w:tcPr>
            <w:tcW w:w="2891" w:type="dxa"/>
            <w:vAlign w:val="center"/>
          </w:tcPr>
          <w:p w14:paraId="1DFBA85A">
            <w:pPr>
              <w:pStyle w:val="17"/>
            </w:pPr>
            <w:r>
              <w:t>提升优质、合格服务的比例、</w:t>
            </w:r>
          </w:p>
        </w:tc>
        <w:tc>
          <w:tcPr>
            <w:tcW w:w="1276" w:type="dxa"/>
            <w:vAlign w:val="center"/>
          </w:tcPr>
          <w:p w14:paraId="11D9DE16">
            <w:pPr>
              <w:pStyle w:val="17"/>
            </w:pPr>
            <w:r>
              <w:t>100%</w:t>
            </w:r>
          </w:p>
        </w:tc>
        <w:tc>
          <w:tcPr>
            <w:tcW w:w="1843" w:type="dxa"/>
            <w:vAlign w:val="center"/>
          </w:tcPr>
          <w:p w14:paraId="160209CA">
            <w:pPr>
              <w:pStyle w:val="17"/>
            </w:pPr>
            <w:r>
              <w:t>唐曹政函【2012】35号</w:t>
            </w:r>
          </w:p>
        </w:tc>
      </w:tr>
      <w:tr w14:paraId="5B523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07345"/>
        </w:tc>
        <w:tc>
          <w:tcPr>
            <w:tcW w:w="1276" w:type="dxa"/>
            <w:vAlign w:val="center"/>
          </w:tcPr>
          <w:p w14:paraId="2B125524">
            <w:pPr>
              <w:pStyle w:val="17"/>
            </w:pPr>
            <w:r>
              <w:t>时效指标</w:t>
            </w:r>
          </w:p>
        </w:tc>
        <w:tc>
          <w:tcPr>
            <w:tcW w:w="1332" w:type="dxa"/>
            <w:vAlign w:val="center"/>
          </w:tcPr>
          <w:p w14:paraId="3AD95D0B">
            <w:pPr>
              <w:pStyle w:val="17"/>
            </w:pPr>
            <w:r>
              <w:t>工作完成时限</w:t>
            </w:r>
          </w:p>
        </w:tc>
        <w:tc>
          <w:tcPr>
            <w:tcW w:w="2891" w:type="dxa"/>
            <w:vAlign w:val="center"/>
          </w:tcPr>
          <w:p w14:paraId="5192CCED">
            <w:pPr>
              <w:pStyle w:val="17"/>
            </w:pPr>
            <w:r>
              <w:t>资金拨付完成时限</w:t>
            </w:r>
          </w:p>
        </w:tc>
        <w:tc>
          <w:tcPr>
            <w:tcW w:w="1276" w:type="dxa"/>
            <w:vAlign w:val="center"/>
          </w:tcPr>
          <w:p w14:paraId="01BC26DA">
            <w:pPr>
              <w:pStyle w:val="17"/>
              <w:rPr>
                <w:rFonts w:hint="eastAsia" w:eastAsia="方正书宋_GBK"/>
                <w:lang w:eastAsia="zh-CN"/>
              </w:rPr>
            </w:pPr>
            <w:r>
              <w:rPr>
                <w:rFonts w:hint="eastAsia"/>
                <w:lang w:eastAsia="zh-CN"/>
              </w:rPr>
              <w:t>每半年发放一次</w:t>
            </w:r>
          </w:p>
        </w:tc>
        <w:tc>
          <w:tcPr>
            <w:tcW w:w="1843" w:type="dxa"/>
            <w:vAlign w:val="center"/>
          </w:tcPr>
          <w:p w14:paraId="0F965A82">
            <w:pPr>
              <w:pStyle w:val="17"/>
            </w:pPr>
            <w:r>
              <w:t>唐曹政函【2012】35号</w:t>
            </w:r>
          </w:p>
        </w:tc>
      </w:tr>
      <w:tr w14:paraId="5BF3B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2586A"/>
        </w:tc>
        <w:tc>
          <w:tcPr>
            <w:tcW w:w="1276" w:type="dxa"/>
            <w:vAlign w:val="center"/>
          </w:tcPr>
          <w:p w14:paraId="6412E9F6">
            <w:pPr>
              <w:pStyle w:val="17"/>
            </w:pPr>
            <w:r>
              <w:t>成本指标</w:t>
            </w:r>
          </w:p>
        </w:tc>
        <w:tc>
          <w:tcPr>
            <w:tcW w:w="1332" w:type="dxa"/>
            <w:vAlign w:val="center"/>
          </w:tcPr>
          <w:p w14:paraId="12C27649">
            <w:pPr>
              <w:pStyle w:val="17"/>
            </w:pPr>
            <w:r>
              <w:t>总投资</w:t>
            </w:r>
          </w:p>
        </w:tc>
        <w:tc>
          <w:tcPr>
            <w:tcW w:w="2891" w:type="dxa"/>
            <w:vAlign w:val="center"/>
          </w:tcPr>
          <w:p w14:paraId="787E2DB9">
            <w:pPr>
              <w:pStyle w:val="17"/>
            </w:pPr>
            <w:r>
              <w:t>控制在年初预算内</w:t>
            </w:r>
          </w:p>
        </w:tc>
        <w:tc>
          <w:tcPr>
            <w:tcW w:w="1276" w:type="dxa"/>
            <w:vAlign w:val="center"/>
          </w:tcPr>
          <w:p w14:paraId="1258D939">
            <w:pPr>
              <w:pStyle w:val="17"/>
            </w:pPr>
            <w:r>
              <w:t>≤466.9万元</w:t>
            </w:r>
          </w:p>
        </w:tc>
        <w:tc>
          <w:tcPr>
            <w:tcW w:w="1843" w:type="dxa"/>
            <w:vAlign w:val="center"/>
          </w:tcPr>
          <w:p w14:paraId="2A922E29">
            <w:pPr>
              <w:pStyle w:val="17"/>
            </w:pPr>
            <w:r>
              <w:t>唐曹政函【2012】35号</w:t>
            </w:r>
          </w:p>
        </w:tc>
      </w:tr>
      <w:tr w14:paraId="2EF8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97659">
            <w:pPr>
              <w:pStyle w:val="19"/>
            </w:pPr>
            <w:r>
              <w:t>效益指标</w:t>
            </w:r>
          </w:p>
        </w:tc>
        <w:tc>
          <w:tcPr>
            <w:tcW w:w="1276" w:type="dxa"/>
            <w:vAlign w:val="center"/>
          </w:tcPr>
          <w:p w14:paraId="6C82D02F">
            <w:pPr>
              <w:pStyle w:val="17"/>
            </w:pPr>
            <w:r>
              <w:t>社会效益指标</w:t>
            </w:r>
          </w:p>
        </w:tc>
        <w:tc>
          <w:tcPr>
            <w:tcW w:w="1332" w:type="dxa"/>
            <w:vAlign w:val="center"/>
          </w:tcPr>
          <w:p w14:paraId="417674C6">
            <w:pPr>
              <w:pStyle w:val="17"/>
            </w:pPr>
            <w:r>
              <w:t>落实国家政策</w:t>
            </w:r>
          </w:p>
        </w:tc>
        <w:tc>
          <w:tcPr>
            <w:tcW w:w="2891" w:type="dxa"/>
            <w:vAlign w:val="center"/>
          </w:tcPr>
          <w:p w14:paraId="5E40C00D">
            <w:pPr>
              <w:pStyle w:val="17"/>
            </w:pPr>
            <w:r>
              <w:t>及时发放计生奖励、落实国家政策</w:t>
            </w:r>
          </w:p>
        </w:tc>
        <w:tc>
          <w:tcPr>
            <w:tcW w:w="1276" w:type="dxa"/>
            <w:vAlign w:val="center"/>
          </w:tcPr>
          <w:p w14:paraId="7451B134">
            <w:pPr>
              <w:pStyle w:val="17"/>
            </w:pPr>
            <w:r>
              <w:t>及时发放计生奖励、落实国家政策</w:t>
            </w:r>
          </w:p>
        </w:tc>
        <w:tc>
          <w:tcPr>
            <w:tcW w:w="1843" w:type="dxa"/>
            <w:vAlign w:val="center"/>
          </w:tcPr>
          <w:p w14:paraId="711246F1">
            <w:pPr>
              <w:pStyle w:val="17"/>
            </w:pPr>
            <w:r>
              <w:t>唐曹政函【2012】35号</w:t>
            </w:r>
          </w:p>
        </w:tc>
      </w:tr>
      <w:tr w14:paraId="087F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F83CA">
            <w:pPr>
              <w:pStyle w:val="19"/>
            </w:pPr>
            <w:r>
              <w:t>满意度指标</w:t>
            </w:r>
          </w:p>
        </w:tc>
        <w:tc>
          <w:tcPr>
            <w:tcW w:w="1276" w:type="dxa"/>
            <w:vAlign w:val="center"/>
          </w:tcPr>
          <w:p w14:paraId="37C4830D">
            <w:pPr>
              <w:pStyle w:val="17"/>
            </w:pPr>
            <w:r>
              <w:t>服务对象满意度指标</w:t>
            </w:r>
          </w:p>
        </w:tc>
        <w:tc>
          <w:tcPr>
            <w:tcW w:w="1332" w:type="dxa"/>
            <w:vAlign w:val="center"/>
          </w:tcPr>
          <w:p w14:paraId="65E41430">
            <w:pPr>
              <w:pStyle w:val="17"/>
            </w:pPr>
            <w:r>
              <w:t>服务对象满意度</w:t>
            </w:r>
          </w:p>
        </w:tc>
        <w:tc>
          <w:tcPr>
            <w:tcW w:w="2891" w:type="dxa"/>
            <w:vAlign w:val="center"/>
          </w:tcPr>
          <w:p w14:paraId="0CBE04F2">
            <w:pPr>
              <w:pStyle w:val="17"/>
            </w:pPr>
            <w:r>
              <w:t>服务对象满意度</w:t>
            </w:r>
          </w:p>
        </w:tc>
        <w:tc>
          <w:tcPr>
            <w:tcW w:w="1276" w:type="dxa"/>
            <w:vAlign w:val="center"/>
          </w:tcPr>
          <w:p w14:paraId="08B1453B">
            <w:pPr>
              <w:pStyle w:val="17"/>
            </w:pPr>
            <w:r>
              <w:t>≥90%</w:t>
            </w:r>
          </w:p>
        </w:tc>
        <w:tc>
          <w:tcPr>
            <w:tcW w:w="1843" w:type="dxa"/>
            <w:vAlign w:val="center"/>
          </w:tcPr>
          <w:p w14:paraId="39971E4C">
            <w:pPr>
              <w:pStyle w:val="17"/>
            </w:pPr>
            <w:r>
              <w:t>唐曹政函【2012】35号</w:t>
            </w:r>
          </w:p>
        </w:tc>
      </w:tr>
    </w:tbl>
    <w:p w14:paraId="1D3D97C0">
      <w:pPr>
        <w:sectPr>
          <w:pgSz w:w="11900" w:h="16840"/>
          <w:pgMar w:top="1984" w:right="1304" w:bottom="1134" w:left="1304" w:header="720" w:footer="720" w:gutter="0"/>
          <w:pgNumType w:fmt="decimal"/>
          <w:cols w:space="720" w:num="1"/>
        </w:sectPr>
      </w:pPr>
    </w:p>
    <w:p w14:paraId="23F9B0A9">
      <w:pPr>
        <w:jc w:val="center"/>
      </w:pPr>
      <w:r>
        <w:rPr>
          <w:rFonts w:ascii="方正仿宋_GBK" w:hAnsi="方正仿宋_GBK" w:eastAsia="方正仿宋_GBK" w:cs="方正仿宋_GBK"/>
          <w:color w:val="000000"/>
          <w:sz w:val="28"/>
        </w:rPr>
        <w:t xml:space="preserve"> </w:t>
      </w:r>
    </w:p>
    <w:p w14:paraId="1E32998A">
      <w:pPr>
        <w:ind w:firstLine="560"/>
        <w:outlineLvl w:val="3"/>
      </w:pPr>
      <w:bookmarkStart w:id="18" w:name="_Toc_4_4_0000000019"/>
      <w:r>
        <w:rPr>
          <w:rFonts w:ascii="方正仿宋_GBK" w:hAnsi="方正仿宋_GBK" w:eastAsia="方正仿宋_GBK" w:cs="方正仿宋_GBK"/>
          <w:color w:val="000000"/>
          <w:sz w:val="28"/>
        </w:rPr>
        <w:t>16.计划生育家庭奖励扶助项目（三保）绩效目标表</w:t>
      </w:r>
      <w:bookmarkEnd w:id="18"/>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4"/>
        <w:gridCol w:w="1258"/>
        <w:gridCol w:w="1332"/>
        <w:gridCol w:w="1587"/>
        <w:gridCol w:w="1304"/>
        <w:gridCol w:w="1276"/>
        <w:gridCol w:w="1843"/>
      </w:tblGrid>
      <w:tr w14:paraId="4623D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64B127">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43F374C5">
            <w:pPr>
              <w:pStyle w:val="15"/>
            </w:pPr>
            <w:r>
              <w:t>单位：万元</w:t>
            </w:r>
          </w:p>
        </w:tc>
      </w:tr>
      <w:tr w14:paraId="17AF0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14:paraId="3B60707A">
            <w:pPr>
              <w:pStyle w:val="18"/>
            </w:pPr>
            <w:r>
              <w:t>项目编码</w:t>
            </w:r>
          </w:p>
        </w:tc>
        <w:tc>
          <w:tcPr>
            <w:tcW w:w="2590" w:type="dxa"/>
            <w:gridSpan w:val="2"/>
            <w:vAlign w:val="center"/>
          </w:tcPr>
          <w:p w14:paraId="69837112">
            <w:pPr>
              <w:pStyle w:val="17"/>
            </w:pPr>
            <w:r>
              <w:t>13020924P000983100022</w:t>
            </w:r>
          </w:p>
        </w:tc>
        <w:tc>
          <w:tcPr>
            <w:tcW w:w="1587" w:type="dxa"/>
            <w:vAlign w:val="center"/>
          </w:tcPr>
          <w:p w14:paraId="6492BAD6">
            <w:pPr>
              <w:pStyle w:val="18"/>
            </w:pPr>
            <w:r>
              <w:t>项目名称</w:t>
            </w:r>
          </w:p>
        </w:tc>
        <w:tc>
          <w:tcPr>
            <w:tcW w:w="4423" w:type="dxa"/>
            <w:gridSpan w:val="3"/>
            <w:vAlign w:val="center"/>
          </w:tcPr>
          <w:p w14:paraId="1CB373BF">
            <w:pPr>
              <w:pStyle w:val="17"/>
            </w:pPr>
            <w:r>
              <w:t>计划生育家庭奖励扶助项目（三保）</w:t>
            </w:r>
          </w:p>
        </w:tc>
      </w:tr>
      <w:tr w14:paraId="0F304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Merge w:val="restart"/>
            <w:vAlign w:val="center"/>
          </w:tcPr>
          <w:p w14:paraId="461E160D">
            <w:pPr>
              <w:pStyle w:val="18"/>
            </w:pPr>
            <w:r>
              <w:t>预算规模及资金用途</w:t>
            </w:r>
          </w:p>
        </w:tc>
        <w:tc>
          <w:tcPr>
            <w:tcW w:w="1258" w:type="dxa"/>
            <w:vAlign w:val="center"/>
          </w:tcPr>
          <w:p w14:paraId="01A830E6">
            <w:pPr>
              <w:pStyle w:val="18"/>
            </w:pPr>
            <w:r>
              <w:t>预算数</w:t>
            </w:r>
          </w:p>
        </w:tc>
        <w:tc>
          <w:tcPr>
            <w:tcW w:w="1332" w:type="dxa"/>
            <w:vAlign w:val="center"/>
          </w:tcPr>
          <w:p w14:paraId="767F74D9">
            <w:pPr>
              <w:pStyle w:val="17"/>
            </w:pPr>
            <w:r>
              <w:t>226.56</w:t>
            </w:r>
          </w:p>
        </w:tc>
        <w:tc>
          <w:tcPr>
            <w:tcW w:w="1587" w:type="dxa"/>
            <w:vAlign w:val="center"/>
          </w:tcPr>
          <w:p w14:paraId="7CC2445E">
            <w:pPr>
              <w:pStyle w:val="18"/>
            </w:pPr>
            <w:r>
              <w:t>其中：财政    资金</w:t>
            </w:r>
          </w:p>
        </w:tc>
        <w:tc>
          <w:tcPr>
            <w:tcW w:w="1304" w:type="dxa"/>
            <w:vAlign w:val="center"/>
          </w:tcPr>
          <w:p w14:paraId="15B2B31B">
            <w:pPr>
              <w:pStyle w:val="17"/>
            </w:pPr>
            <w:r>
              <w:t>226.56</w:t>
            </w:r>
          </w:p>
        </w:tc>
        <w:tc>
          <w:tcPr>
            <w:tcW w:w="1276" w:type="dxa"/>
            <w:vAlign w:val="center"/>
          </w:tcPr>
          <w:p w14:paraId="0415F52E">
            <w:pPr>
              <w:pStyle w:val="18"/>
            </w:pPr>
            <w:r>
              <w:t>其他资金</w:t>
            </w:r>
          </w:p>
        </w:tc>
        <w:tc>
          <w:tcPr>
            <w:tcW w:w="1843" w:type="dxa"/>
            <w:vAlign w:val="center"/>
          </w:tcPr>
          <w:p w14:paraId="1C79B96E">
            <w:pPr>
              <w:pStyle w:val="17"/>
            </w:pPr>
            <w:r>
              <w:t xml:space="preserve"> </w:t>
            </w:r>
          </w:p>
        </w:tc>
      </w:tr>
      <w:tr w14:paraId="350F4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Merge w:val="continue"/>
          </w:tcPr>
          <w:p w14:paraId="10F5F8A0"/>
        </w:tc>
        <w:tc>
          <w:tcPr>
            <w:tcW w:w="8600" w:type="dxa"/>
            <w:gridSpan w:val="6"/>
            <w:vAlign w:val="center"/>
          </w:tcPr>
          <w:p w14:paraId="30E2E9CF">
            <w:pPr>
              <w:pStyle w:val="17"/>
              <w:rPr>
                <w:rFonts w:hint="eastAsia" w:eastAsia="方正书宋_GBK"/>
                <w:lang w:eastAsia="zh-CN"/>
              </w:rPr>
            </w:pPr>
            <w:r>
              <w:t>计划生育家庭奖励项目（三保）226.56万元</w:t>
            </w:r>
            <w:r>
              <w:rPr>
                <w:rFonts w:hint="eastAsia"/>
                <w:lang w:eastAsia="zh-CN"/>
              </w:rPr>
              <w:t>，</w:t>
            </w:r>
            <w:r>
              <w:t>主要用于计划生育家庭奖励扶助</w:t>
            </w:r>
            <w:r>
              <w:rPr>
                <w:rFonts w:hint="eastAsia"/>
                <w:lang w:eastAsia="zh-CN"/>
              </w:rPr>
              <w:t>金的发放</w:t>
            </w:r>
          </w:p>
        </w:tc>
      </w:tr>
      <w:tr w14:paraId="4A357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Merge w:val="restart"/>
            <w:vAlign w:val="center"/>
          </w:tcPr>
          <w:p w14:paraId="4AAEBB38">
            <w:pPr>
              <w:pStyle w:val="18"/>
            </w:pPr>
            <w:r>
              <w:t>资金支出计划（%）</w:t>
            </w:r>
          </w:p>
        </w:tc>
        <w:tc>
          <w:tcPr>
            <w:tcW w:w="2590" w:type="dxa"/>
            <w:gridSpan w:val="2"/>
            <w:vAlign w:val="center"/>
          </w:tcPr>
          <w:p w14:paraId="4961F4D3">
            <w:pPr>
              <w:pStyle w:val="18"/>
            </w:pPr>
            <w:r>
              <w:t>3月底</w:t>
            </w:r>
          </w:p>
        </w:tc>
        <w:tc>
          <w:tcPr>
            <w:tcW w:w="1587" w:type="dxa"/>
            <w:vAlign w:val="center"/>
          </w:tcPr>
          <w:p w14:paraId="39FC6B1C">
            <w:pPr>
              <w:pStyle w:val="18"/>
            </w:pPr>
            <w:r>
              <w:t>6月底</w:t>
            </w:r>
          </w:p>
        </w:tc>
        <w:tc>
          <w:tcPr>
            <w:tcW w:w="1304" w:type="dxa"/>
            <w:vAlign w:val="center"/>
          </w:tcPr>
          <w:p w14:paraId="5E3A05CB">
            <w:pPr>
              <w:pStyle w:val="18"/>
            </w:pPr>
            <w:r>
              <w:t>10月底</w:t>
            </w:r>
          </w:p>
        </w:tc>
        <w:tc>
          <w:tcPr>
            <w:tcW w:w="3119" w:type="dxa"/>
            <w:gridSpan w:val="2"/>
            <w:vAlign w:val="center"/>
          </w:tcPr>
          <w:p w14:paraId="70FC2C67">
            <w:pPr>
              <w:pStyle w:val="18"/>
            </w:pPr>
            <w:r>
              <w:t>12月底</w:t>
            </w:r>
          </w:p>
        </w:tc>
      </w:tr>
      <w:tr w14:paraId="06BB3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Merge w:val="continue"/>
          </w:tcPr>
          <w:p w14:paraId="1A18F686"/>
        </w:tc>
        <w:tc>
          <w:tcPr>
            <w:tcW w:w="2590" w:type="dxa"/>
            <w:gridSpan w:val="2"/>
            <w:vAlign w:val="center"/>
          </w:tcPr>
          <w:p w14:paraId="4686C6B2">
            <w:pPr>
              <w:pStyle w:val="19"/>
            </w:pPr>
            <w:r>
              <w:t>25%</w:t>
            </w:r>
          </w:p>
        </w:tc>
        <w:tc>
          <w:tcPr>
            <w:tcW w:w="1587" w:type="dxa"/>
            <w:vAlign w:val="center"/>
          </w:tcPr>
          <w:p w14:paraId="38587F6D">
            <w:pPr>
              <w:pStyle w:val="19"/>
            </w:pPr>
            <w:r>
              <w:t>50%</w:t>
            </w:r>
          </w:p>
        </w:tc>
        <w:tc>
          <w:tcPr>
            <w:tcW w:w="1304" w:type="dxa"/>
            <w:vAlign w:val="center"/>
          </w:tcPr>
          <w:p w14:paraId="71529EBF">
            <w:pPr>
              <w:pStyle w:val="19"/>
            </w:pPr>
            <w:r>
              <w:t>75%</w:t>
            </w:r>
          </w:p>
        </w:tc>
        <w:tc>
          <w:tcPr>
            <w:tcW w:w="3119" w:type="dxa"/>
            <w:gridSpan w:val="2"/>
            <w:vAlign w:val="center"/>
          </w:tcPr>
          <w:p w14:paraId="004DD721">
            <w:pPr>
              <w:pStyle w:val="19"/>
            </w:pPr>
            <w:r>
              <w:t>100%</w:t>
            </w:r>
          </w:p>
        </w:tc>
      </w:tr>
      <w:tr w14:paraId="0629C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14:paraId="05907C79">
            <w:pPr>
              <w:pStyle w:val="18"/>
            </w:pPr>
            <w:r>
              <w:t>绩效目标</w:t>
            </w:r>
          </w:p>
        </w:tc>
        <w:tc>
          <w:tcPr>
            <w:tcW w:w="8600" w:type="dxa"/>
            <w:gridSpan w:val="6"/>
            <w:vAlign w:val="center"/>
          </w:tcPr>
          <w:p w14:paraId="763A3CD7">
            <w:pPr>
              <w:pStyle w:val="17"/>
              <w:rPr>
                <w:rFonts w:hint="eastAsia" w:eastAsia="方正书宋_GBK"/>
                <w:lang w:eastAsia="zh-CN"/>
              </w:rPr>
            </w:pPr>
            <w:r>
              <w:t>主要用于计划生育家庭奖励扶助</w:t>
            </w:r>
            <w:r>
              <w:rPr>
                <w:rFonts w:hint="eastAsia"/>
                <w:lang w:eastAsia="zh-CN"/>
              </w:rPr>
              <w:t>金的发放</w:t>
            </w:r>
          </w:p>
        </w:tc>
      </w:tr>
    </w:tbl>
    <w:p w14:paraId="412AEA20">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D48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2F59E">
            <w:pPr>
              <w:pStyle w:val="18"/>
            </w:pPr>
            <w:r>
              <w:t>一级指标</w:t>
            </w:r>
          </w:p>
        </w:tc>
        <w:tc>
          <w:tcPr>
            <w:tcW w:w="1276" w:type="dxa"/>
            <w:vAlign w:val="center"/>
          </w:tcPr>
          <w:p w14:paraId="33CC661B">
            <w:pPr>
              <w:pStyle w:val="18"/>
            </w:pPr>
            <w:r>
              <w:t>二级指标</w:t>
            </w:r>
          </w:p>
        </w:tc>
        <w:tc>
          <w:tcPr>
            <w:tcW w:w="1332" w:type="dxa"/>
            <w:vAlign w:val="center"/>
          </w:tcPr>
          <w:p w14:paraId="2B90E20D">
            <w:pPr>
              <w:pStyle w:val="18"/>
            </w:pPr>
            <w:r>
              <w:t>三级指标</w:t>
            </w:r>
          </w:p>
        </w:tc>
        <w:tc>
          <w:tcPr>
            <w:tcW w:w="2891" w:type="dxa"/>
            <w:vAlign w:val="center"/>
          </w:tcPr>
          <w:p w14:paraId="08D18A21">
            <w:pPr>
              <w:pStyle w:val="18"/>
            </w:pPr>
            <w:r>
              <w:t>绩效指标描述</w:t>
            </w:r>
          </w:p>
        </w:tc>
        <w:tc>
          <w:tcPr>
            <w:tcW w:w="1276" w:type="dxa"/>
            <w:vAlign w:val="center"/>
          </w:tcPr>
          <w:p w14:paraId="7D13481F">
            <w:pPr>
              <w:pStyle w:val="18"/>
            </w:pPr>
            <w:r>
              <w:t>指标值</w:t>
            </w:r>
          </w:p>
        </w:tc>
        <w:tc>
          <w:tcPr>
            <w:tcW w:w="1843" w:type="dxa"/>
            <w:vAlign w:val="center"/>
          </w:tcPr>
          <w:p w14:paraId="27DD2B96">
            <w:pPr>
              <w:pStyle w:val="18"/>
            </w:pPr>
            <w:r>
              <w:t>指标值确定依据</w:t>
            </w:r>
          </w:p>
        </w:tc>
      </w:tr>
      <w:tr w14:paraId="4FB28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6EA8D">
            <w:pPr>
              <w:pStyle w:val="19"/>
            </w:pPr>
            <w:r>
              <w:t>产出指标</w:t>
            </w:r>
          </w:p>
        </w:tc>
        <w:tc>
          <w:tcPr>
            <w:tcW w:w="1276" w:type="dxa"/>
            <w:vAlign w:val="center"/>
          </w:tcPr>
          <w:p w14:paraId="403999F4">
            <w:pPr>
              <w:pStyle w:val="17"/>
            </w:pPr>
            <w:r>
              <w:t>数量指标</w:t>
            </w:r>
          </w:p>
        </w:tc>
        <w:tc>
          <w:tcPr>
            <w:tcW w:w="1332" w:type="dxa"/>
            <w:vAlign w:val="center"/>
          </w:tcPr>
          <w:p w14:paraId="54BD82EC">
            <w:pPr>
              <w:pStyle w:val="17"/>
            </w:pPr>
            <w:r>
              <w:t>奖励人数</w:t>
            </w:r>
          </w:p>
        </w:tc>
        <w:tc>
          <w:tcPr>
            <w:tcW w:w="2891" w:type="dxa"/>
            <w:vAlign w:val="center"/>
          </w:tcPr>
          <w:p w14:paraId="21916F7B">
            <w:pPr>
              <w:pStyle w:val="17"/>
            </w:pPr>
            <w:r>
              <w:t>年度内计划生育奖励人数</w:t>
            </w:r>
          </w:p>
        </w:tc>
        <w:tc>
          <w:tcPr>
            <w:tcW w:w="1276" w:type="dxa"/>
            <w:vAlign w:val="center"/>
          </w:tcPr>
          <w:p w14:paraId="1D214DE8">
            <w:pPr>
              <w:pStyle w:val="17"/>
              <w:rPr>
                <w:rFonts w:hint="default" w:eastAsia="方正书宋_GBK"/>
                <w:lang w:val="en-US" w:eastAsia="zh-CN"/>
              </w:rPr>
            </w:pPr>
            <w:r>
              <w:rPr>
                <w:rFonts w:hint="eastAsia"/>
                <w:lang w:eastAsia="zh-CN"/>
              </w:rPr>
              <w:t>发放人数</w:t>
            </w:r>
            <w:r>
              <w:t>5900人</w:t>
            </w:r>
            <w:r>
              <w:rPr>
                <w:rFonts w:hint="eastAsia"/>
                <w:lang w:eastAsia="zh-CN"/>
              </w:rPr>
              <w:t>，标准每人每月</w:t>
            </w:r>
            <w:r>
              <w:rPr>
                <w:rFonts w:hint="eastAsia"/>
                <w:lang w:val="en-US" w:eastAsia="zh-CN"/>
              </w:rPr>
              <w:t>80元</w:t>
            </w:r>
          </w:p>
        </w:tc>
        <w:tc>
          <w:tcPr>
            <w:tcW w:w="1843" w:type="dxa"/>
            <w:vAlign w:val="center"/>
          </w:tcPr>
          <w:p w14:paraId="3A12667D">
            <w:pPr>
              <w:pStyle w:val="17"/>
            </w:pPr>
            <w:r>
              <w:t>冀卫规【2020】8号</w:t>
            </w:r>
          </w:p>
        </w:tc>
      </w:tr>
      <w:tr w14:paraId="0F791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2BA54"/>
        </w:tc>
        <w:tc>
          <w:tcPr>
            <w:tcW w:w="1276" w:type="dxa"/>
            <w:vAlign w:val="center"/>
          </w:tcPr>
          <w:p w14:paraId="7795B9B4">
            <w:pPr>
              <w:pStyle w:val="17"/>
            </w:pPr>
            <w:r>
              <w:t>质量指标</w:t>
            </w:r>
          </w:p>
        </w:tc>
        <w:tc>
          <w:tcPr>
            <w:tcW w:w="1332" w:type="dxa"/>
            <w:vAlign w:val="center"/>
          </w:tcPr>
          <w:p w14:paraId="6FABF0E0">
            <w:pPr>
              <w:pStyle w:val="17"/>
            </w:pPr>
            <w:r>
              <w:t>服务优质率、合格率</w:t>
            </w:r>
          </w:p>
        </w:tc>
        <w:tc>
          <w:tcPr>
            <w:tcW w:w="2891" w:type="dxa"/>
            <w:vAlign w:val="center"/>
          </w:tcPr>
          <w:p w14:paraId="511B0753">
            <w:pPr>
              <w:pStyle w:val="17"/>
            </w:pPr>
            <w:r>
              <w:t>提升优质、合格服务的比例</w:t>
            </w:r>
          </w:p>
        </w:tc>
        <w:tc>
          <w:tcPr>
            <w:tcW w:w="1276" w:type="dxa"/>
            <w:vAlign w:val="center"/>
          </w:tcPr>
          <w:p w14:paraId="3274B85C">
            <w:pPr>
              <w:pStyle w:val="17"/>
            </w:pPr>
            <w:r>
              <w:t>100%</w:t>
            </w:r>
          </w:p>
        </w:tc>
        <w:tc>
          <w:tcPr>
            <w:tcW w:w="1843" w:type="dxa"/>
            <w:vAlign w:val="center"/>
          </w:tcPr>
          <w:p w14:paraId="7E09E12A">
            <w:pPr>
              <w:pStyle w:val="17"/>
            </w:pPr>
            <w:r>
              <w:t>冀卫规【2020】8号</w:t>
            </w:r>
          </w:p>
        </w:tc>
      </w:tr>
      <w:tr w14:paraId="2AE7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4C1A4"/>
        </w:tc>
        <w:tc>
          <w:tcPr>
            <w:tcW w:w="1276" w:type="dxa"/>
            <w:vAlign w:val="center"/>
          </w:tcPr>
          <w:p w14:paraId="238443CB">
            <w:pPr>
              <w:pStyle w:val="17"/>
            </w:pPr>
            <w:r>
              <w:t>时效指标</w:t>
            </w:r>
          </w:p>
        </w:tc>
        <w:tc>
          <w:tcPr>
            <w:tcW w:w="1332" w:type="dxa"/>
            <w:vAlign w:val="center"/>
          </w:tcPr>
          <w:p w14:paraId="15280539">
            <w:pPr>
              <w:pStyle w:val="17"/>
            </w:pPr>
            <w:r>
              <w:t>工作完成时限</w:t>
            </w:r>
          </w:p>
        </w:tc>
        <w:tc>
          <w:tcPr>
            <w:tcW w:w="2891" w:type="dxa"/>
            <w:vAlign w:val="center"/>
          </w:tcPr>
          <w:p w14:paraId="1A2E91F5">
            <w:pPr>
              <w:pStyle w:val="17"/>
            </w:pPr>
            <w:r>
              <w:t>年度内完成工作</w:t>
            </w:r>
          </w:p>
        </w:tc>
        <w:tc>
          <w:tcPr>
            <w:tcW w:w="1276" w:type="dxa"/>
            <w:vAlign w:val="center"/>
          </w:tcPr>
          <w:p w14:paraId="0F171C0A">
            <w:pPr>
              <w:pStyle w:val="17"/>
              <w:rPr>
                <w:rFonts w:hint="eastAsia" w:eastAsia="方正书宋_GBK"/>
                <w:lang w:eastAsia="zh-CN"/>
              </w:rPr>
            </w:pPr>
            <w:r>
              <w:rPr>
                <w:rFonts w:hint="eastAsia"/>
                <w:lang w:eastAsia="zh-CN"/>
              </w:rPr>
              <w:t>每半年发放一次</w:t>
            </w:r>
          </w:p>
        </w:tc>
        <w:tc>
          <w:tcPr>
            <w:tcW w:w="1843" w:type="dxa"/>
            <w:vAlign w:val="center"/>
          </w:tcPr>
          <w:p w14:paraId="01ADD14D">
            <w:pPr>
              <w:pStyle w:val="17"/>
            </w:pPr>
            <w:r>
              <w:t>冀卫规【2020】8号</w:t>
            </w:r>
          </w:p>
        </w:tc>
      </w:tr>
      <w:tr w14:paraId="63F96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1F550"/>
        </w:tc>
        <w:tc>
          <w:tcPr>
            <w:tcW w:w="1276" w:type="dxa"/>
            <w:vAlign w:val="center"/>
          </w:tcPr>
          <w:p w14:paraId="66DFD46E">
            <w:pPr>
              <w:pStyle w:val="17"/>
            </w:pPr>
            <w:r>
              <w:t>成本指标</w:t>
            </w:r>
          </w:p>
        </w:tc>
        <w:tc>
          <w:tcPr>
            <w:tcW w:w="1332" w:type="dxa"/>
            <w:vAlign w:val="center"/>
          </w:tcPr>
          <w:p w14:paraId="5BBB1675">
            <w:pPr>
              <w:pStyle w:val="17"/>
            </w:pPr>
            <w:r>
              <w:t>总投资</w:t>
            </w:r>
          </w:p>
        </w:tc>
        <w:tc>
          <w:tcPr>
            <w:tcW w:w="2891" w:type="dxa"/>
            <w:vAlign w:val="center"/>
          </w:tcPr>
          <w:p w14:paraId="5F366E23">
            <w:pPr>
              <w:pStyle w:val="17"/>
            </w:pPr>
            <w:r>
              <w:t>用计划资金完成项目任务</w:t>
            </w:r>
          </w:p>
        </w:tc>
        <w:tc>
          <w:tcPr>
            <w:tcW w:w="1276" w:type="dxa"/>
            <w:vAlign w:val="center"/>
          </w:tcPr>
          <w:p w14:paraId="7F9A6BEE">
            <w:pPr>
              <w:pStyle w:val="17"/>
            </w:pPr>
            <w:r>
              <w:t>≤226.56万元</w:t>
            </w:r>
          </w:p>
        </w:tc>
        <w:tc>
          <w:tcPr>
            <w:tcW w:w="1843" w:type="dxa"/>
            <w:vAlign w:val="center"/>
          </w:tcPr>
          <w:p w14:paraId="08941FFF">
            <w:pPr>
              <w:pStyle w:val="17"/>
            </w:pPr>
            <w:r>
              <w:t>冀卫规【2020】8号</w:t>
            </w:r>
          </w:p>
        </w:tc>
      </w:tr>
      <w:tr w14:paraId="6F1C3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90ED0">
            <w:pPr>
              <w:pStyle w:val="19"/>
            </w:pPr>
            <w:r>
              <w:t>效益指标</w:t>
            </w:r>
          </w:p>
        </w:tc>
        <w:tc>
          <w:tcPr>
            <w:tcW w:w="1276" w:type="dxa"/>
            <w:vAlign w:val="center"/>
          </w:tcPr>
          <w:p w14:paraId="5C952B48">
            <w:pPr>
              <w:pStyle w:val="17"/>
            </w:pPr>
            <w:r>
              <w:t>社会效益指标</w:t>
            </w:r>
          </w:p>
        </w:tc>
        <w:tc>
          <w:tcPr>
            <w:tcW w:w="1332" w:type="dxa"/>
            <w:vAlign w:val="center"/>
          </w:tcPr>
          <w:p w14:paraId="114271BF">
            <w:pPr>
              <w:pStyle w:val="17"/>
            </w:pPr>
            <w:r>
              <w:t>落实国家政策</w:t>
            </w:r>
          </w:p>
        </w:tc>
        <w:tc>
          <w:tcPr>
            <w:tcW w:w="2891" w:type="dxa"/>
            <w:vAlign w:val="center"/>
          </w:tcPr>
          <w:p w14:paraId="3D2427C9">
            <w:pPr>
              <w:pStyle w:val="17"/>
            </w:pPr>
            <w:r>
              <w:t>及时发放计生奖励、落实国家政策</w:t>
            </w:r>
          </w:p>
        </w:tc>
        <w:tc>
          <w:tcPr>
            <w:tcW w:w="1276" w:type="dxa"/>
            <w:vAlign w:val="center"/>
          </w:tcPr>
          <w:p w14:paraId="638F1BE6">
            <w:pPr>
              <w:pStyle w:val="17"/>
            </w:pPr>
            <w:r>
              <w:t>及时发放计生奖励、落实国家政策</w:t>
            </w:r>
          </w:p>
        </w:tc>
        <w:tc>
          <w:tcPr>
            <w:tcW w:w="1843" w:type="dxa"/>
            <w:vAlign w:val="center"/>
          </w:tcPr>
          <w:p w14:paraId="11A37FBB">
            <w:pPr>
              <w:pStyle w:val="17"/>
            </w:pPr>
            <w:r>
              <w:t>冀卫规【2020】8号</w:t>
            </w:r>
          </w:p>
        </w:tc>
      </w:tr>
      <w:tr w14:paraId="0DA4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D7DDE">
            <w:pPr>
              <w:pStyle w:val="19"/>
            </w:pPr>
            <w:r>
              <w:t>满意度指标</w:t>
            </w:r>
          </w:p>
        </w:tc>
        <w:tc>
          <w:tcPr>
            <w:tcW w:w="1276" w:type="dxa"/>
            <w:vAlign w:val="center"/>
          </w:tcPr>
          <w:p w14:paraId="15EAC0F1">
            <w:pPr>
              <w:pStyle w:val="17"/>
            </w:pPr>
            <w:r>
              <w:t>服务对象满意度指标</w:t>
            </w:r>
          </w:p>
        </w:tc>
        <w:tc>
          <w:tcPr>
            <w:tcW w:w="1332" w:type="dxa"/>
            <w:vAlign w:val="center"/>
          </w:tcPr>
          <w:p w14:paraId="41459E47">
            <w:pPr>
              <w:pStyle w:val="17"/>
            </w:pPr>
            <w:r>
              <w:t>服务对象满意度</w:t>
            </w:r>
          </w:p>
        </w:tc>
        <w:tc>
          <w:tcPr>
            <w:tcW w:w="2891" w:type="dxa"/>
            <w:vAlign w:val="center"/>
          </w:tcPr>
          <w:p w14:paraId="1E7F2DC9">
            <w:pPr>
              <w:pStyle w:val="17"/>
            </w:pPr>
            <w:r>
              <w:t>服务对象满意度</w:t>
            </w:r>
          </w:p>
        </w:tc>
        <w:tc>
          <w:tcPr>
            <w:tcW w:w="1276" w:type="dxa"/>
            <w:vAlign w:val="center"/>
          </w:tcPr>
          <w:p w14:paraId="4527FB7D">
            <w:pPr>
              <w:pStyle w:val="17"/>
            </w:pPr>
            <w:r>
              <w:t>≥90%</w:t>
            </w:r>
          </w:p>
        </w:tc>
        <w:tc>
          <w:tcPr>
            <w:tcW w:w="1843" w:type="dxa"/>
            <w:vAlign w:val="center"/>
          </w:tcPr>
          <w:p w14:paraId="46302EAB">
            <w:pPr>
              <w:pStyle w:val="17"/>
            </w:pPr>
            <w:r>
              <w:t>冀卫规【2020】8号</w:t>
            </w:r>
          </w:p>
        </w:tc>
      </w:tr>
    </w:tbl>
    <w:p w14:paraId="3F8647A7">
      <w:pPr>
        <w:sectPr>
          <w:pgSz w:w="11900" w:h="16840"/>
          <w:pgMar w:top="1984" w:right="1304" w:bottom="1134" w:left="1304" w:header="720" w:footer="720" w:gutter="0"/>
          <w:pgNumType w:fmt="decimal"/>
          <w:cols w:space="720" w:num="1"/>
        </w:sectPr>
      </w:pPr>
    </w:p>
    <w:p w14:paraId="4CC0755F">
      <w:pPr>
        <w:jc w:val="center"/>
      </w:pPr>
      <w:r>
        <w:rPr>
          <w:rFonts w:ascii="方正仿宋_GBK" w:hAnsi="方正仿宋_GBK" w:eastAsia="方正仿宋_GBK" w:cs="方正仿宋_GBK"/>
          <w:color w:val="000000"/>
          <w:sz w:val="28"/>
        </w:rPr>
        <w:t xml:space="preserve"> </w:t>
      </w:r>
    </w:p>
    <w:p w14:paraId="0583BA82">
      <w:pPr>
        <w:ind w:firstLine="560"/>
        <w:outlineLvl w:val="3"/>
      </w:pPr>
      <w:bookmarkStart w:id="19" w:name="_Toc_4_4_0000000020"/>
      <w:r>
        <w:rPr>
          <w:rFonts w:ascii="方正仿宋_GBK" w:hAnsi="方正仿宋_GBK" w:eastAsia="方正仿宋_GBK" w:cs="方正仿宋_GBK"/>
          <w:color w:val="000000"/>
          <w:sz w:val="28"/>
        </w:rPr>
        <w:t>17.计划生育家庭特别扶助项目（其他）绩效目标表</w:t>
      </w:r>
      <w:bookmarkEnd w:id="19"/>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442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F0BE5E">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588BE18">
            <w:pPr>
              <w:pStyle w:val="15"/>
            </w:pPr>
            <w:r>
              <w:t>单位：万元</w:t>
            </w:r>
          </w:p>
        </w:tc>
      </w:tr>
      <w:tr w14:paraId="10B06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B4675">
            <w:pPr>
              <w:pStyle w:val="18"/>
            </w:pPr>
            <w:r>
              <w:t>项目编码</w:t>
            </w:r>
          </w:p>
        </w:tc>
        <w:tc>
          <w:tcPr>
            <w:tcW w:w="2608" w:type="dxa"/>
            <w:gridSpan w:val="2"/>
            <w:vAlign w:val="center"/>
          </w:tcPr>
          <w:p w14:paraId="1B0A88BE">
            <w:pPr>
              <w:pStyle w:val="17"/>
            </w:pPr>
            <w:r>
              <w:t>13020924P000989100024</w:t>
            </w:r>
          </w:p>
        </w:tc>
        <w:tc>
          <w:tcPr>
            <w:tcW w:w="1587" w:type="dxa"/>
            <w:vAlign w:val="center"/>
          </w:tcPr>
          <w:p w14:paraId="061B7099">
            <w:pPr>
              <w:pStyle w:val="18"/>
            </w:pPr>
            <w:r>
              <w:t>项目名称</w:t>
            </w:r>
          </w:p>
        </w:tc>
        <w:tc>
          <w:tcPr>
            <w:tcW w:w="4423" w:type="dxa"/>
            <w:gridSpan w:val="3"/>
            <w:vAlign w:val="center"/>
          </w:tcPr>
          <w:p w14:paraId="593B4F78">
            <w:pPr>
              <w:pStyle w:val="17"/>
            </w:pPr>
            <w:r>
              <w:t>计划生育家庭特别扶助项目（其他）</w:t>
            </w:r>
          </w:p>
        </w:tc>
      </w:tr>
      <w:tr w14:paraId="3334A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4BBD3">
            <w:pPr>
              <w:pStyle w:val="18"/>
            </w:pPr>
            <w:r>
              <w:t>预算规模及资金用途</w:t>
            </w:r>
          </w:p>
        </w:tc>
        <w:tc>
          <w:tcPr>
            <w:tcW w:w="1276" w:type="dxa"/>
            <w:vAlign w:val="center"/>
          </w:tcPr>
          <w:p w14:paraId="4B4A22CB">
            <w:pPr>
              <w:pStyle w:val="18"/>
            </w:pPr>
            <w:r>
              <w:t>预算数</w:t>
            </w:r>
          </w:p>
        </w:tc>
        <w:tc>
          <w:tcPr>
            <w:tcW w:w="1332" w:type="dxa"/>
            <w:vAlign w:val="center"/>
          </w:tcPr>
          <w:p w14:paraId="4C301F8C">
            <w:pPr>
              <w:pStyle w:val="17"/>
            </w:pPr>
            <w:r>
              <w:t>98.02</w:t>
            </w:r>
          </w:p>
        </w:tc>
        <w:tc>
          <w:tcPr>
            <w:tcW w:w="1587" w:type="dxa"/>
            <w:vAlign w:val="center"/>
          </w:tcPr>
          <w:p w14:paraId="23FF7DF7">
            <w:pPr>
              <w:pStyle w:val="18"/>
            </w:pPr>
            <w:r>
              <w:t>其中：财政    资金</w:t>
            </w:r>
          </w:p>
        </w:tc>
        <w:tc>
          <w:tcPr>
            <w:tcW w:w="1304" w:type="dxa"/>
            <w:vAlign w:val="center"/>
          </w:tcPr>
          <w:p w14:paraId="44659A6D">
            <w:pPr>
              <w:pStyle w:val="17"/>
            </w:pPr>
            <w:r>
              <w:t>98.02</w:t>
            </w:r>
          </w:p>
        </w:tc>
        <w:tc>
          <w:tcPr>
            <w:tcW w:w="1276" w:type="dxa"/>
            <w:vAlign w:val="center"/>
          </w:tcPr>
          <w:p w14:paraId="28190CB7">
            <w:pPr>
              <w:pStyle w:val="18"/>
            </w:pPr>
            <w:r>
              <w:t>其他资金</w:t>
            </w:r>
          </w:p>
        </w:tc>
        <w:tc>
          <w:tcPr>
            <w:tcW w:w="1843" w:type="dxa"/>
            <w:vAlign w:val="center"/>
          </w:tcPr>
          <w:p w14:paraId="29B31B74">
            <w:pPr>
              <w:pStyle w:val="17"/>
            </w:pPr>
            <w:r>
              <w:t xml:space="preserve"> </w:t>
            </w:r>
          </w:p>
        </w:tc>
      </w:tr>
      <w:tr w14:paraId="4AF4F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D6331C"/>
        </w:tc>
        <w:tc>
          <w:tcPr>
            <w:tcW w:w="8618" w:type="dxa"/>
            <w:gridSpan w:val="6"/>
            <w:vAlign w:val="center"/>
          </w:tcPr>
          <w:p w14:paraId="6F664A47">
            <w:pPr>
              <w:pStyle w:val="17"/>
              <w:rPr>
                <w:rFonts w:hint="eastAsia" w:eastAsia="方正书宋_GBK"/>
                <w:lang w:eastAsia="zh-CN"/>
              </w:rPr>
            </w:pPr>
            <w:r>
              <w:t>计划生育家庭特别扶助项目（其他）</w:t>
            </w:r>
            <w:r>
              <w:rPr>
                <w:rFonts w:hint="eastAsia"/>
                <w:lang w:eastAsia="zh-CN"/>
              </w:rPr>
              <w:t>，</w:t>
            </w:r>
            <w:r>
              <w:t>主要用于计划生育家庭</w:t>
            </w:r>
            <w:r>
              <w:rPr>
                <w:rFonts w:hint="eastAsia"/>
                <w:lang w:eastAsia="zh-CN"/>
              </w:rPr>
              <w:t>关怀救助、独生子女死亡、伤残及困难救助、特殊家庭住院陪护保险、计生特殊家庭医疗“绿色通道”等资金的拨付</w:t>
            </w:r>
          </w:p>
        </w:tc>
      </w:tr>
      <w:tr w14:paraId="2D71B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38E6F">
            <w:pPr>
              <w:pStyle w:val="18"/>
            </w:pPr>
            <w:r>
              <w:t>资金支出计划（%）</w:t>
            </w:r>
          </w:p>
        </w:tc>
        <w:tc>
          <w:tcPr>
            <w:tcW w:w="2608" w:type="dxa"/>
            <w:gridSpan w:val="2"/>
            <w:vAlign w:val="center"/>
          </w:tcPr>
          <w:p w14:paraId="764B7524">
            <w:pPr>
              <w:pStyle w:val="18"/>
            </w:pPr>
            <w:r>
              <w:t>3月底</w:t>
            </w:r>
          </w:p>
        </w:tc>
        <w:tc>
          <w:tcPr>
            <w:tcW w:w="1587" w:type="dxa"/>
            <w:vAlign w:val="center"/>
          </w:tcPr>
          <w:p w14:paraId="11EF608A">
            <w:pPr>
              <w:pStyle w:val="18"/>
            </w:pPr>
            <w:r>
              <w:t>6月底</w:t>
            </w:r>
          </w:p>
        </w:tc>
        <w:tc>
          <w:tcPr>
            <w:tcW w:w="1304" w:type="dxa"/>
            <w:vAlign w:val="center"/>
          </w:tcPr>
          <w:p w14:paraId="0CE76BAC">
            <w:pPr>
              <w:pStyle w:val="18"/>
            </w:pPr>
            <w:r>
              <w:t>10月底</w:t>
            </w:r>
          </w:p>
        </w:tc>
        <w:tc>
          <w:tcPr>
            <w:tcW w:w="3119" w:type="dxa"/>
            <w:gridSpan w:val="2"/>
            <w:vAlign w:val="center"/>
          </w:tcPr>
          <w:p w14:paraId="4EC7615D">
            <w:pPr>
              <w:pStyle w:val="18"/>
            </w:pPr>
            <w:r>
              <w:t>12月底</w:t>
            </w:r>
          </w:p>
        </w:tc>
      </w:tr>
      <w:tr w14:paraId="589F2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00098"/>
        </w:tc>
        <w:tc>
          <w:tcPr>
            <w:tcW w:w="2608" w:type="dxa"/>
            <w:gridSpan w:val="2"/>
            <w:vAlign w:val="center"/>
          </w:tcPr>
          <w:p w14:paraId="14550146">
            <w:pPr>
              <w:pStyle w:val="19"/>
            </w:pPr>
            <w:r>
              <w:t>25%</w:t>
            </w:r>
          </w:p>
        </w:tc>
        <w:tc>
          <w:tcPr>
            <w:tcW w:w="1587" w:type="dxa"/>
            <w:vAlign w:val="center"/>
          </w:tcPr>
          <w:p w14:paraId="69672FA6">
            <w:pPr>
              <w:pStyle w:val="19"/>
            </w:pPr>
            <w:r>
              <w:t>50%</w:t>
            </w:r>
          </w:p>
        </w:tc>
        <w:tc>
          <w:tcPr>
            <w:tcW w:w="1304" w:type="dxa"/>
            <w:vAlign w:val="center"/>
          </w:tcPr>
          <w:p w14:paraId="1968484F">
            <w:pPr>
              <w:pStyle w:val="19"/>
            </w:pPr>
            <w:r>
              <w:t>75%</w:t>
            </w:r>
          </w:p>
        </w:tc>
        <w:tc>
          <w:tcPr>
            <w:tcW w:w="3119" w:type="dxa"/>
            <w:gridSpan w:val="2"/>
            <w:vAlign w:val="center"/>
          </w:tcPr>
          <w:p w14:paraId="106E489E">
            <w:pPr>
              <w:pStyle w:val="19"/>
            </w:pPr>
            <w:r>
              <w:t>100%</w:t>
            </w:r>
          </w:p>
        </w:tc>
      </w:tr>
      <w:tr w14:paraId="48435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E1891">
            <w:pPr>
              <w:pStyle w:val="18"/>
            </w:pPr>
            <w:r>
              <w:t>绩效目标</w:t>
            </w:r>
          </w:p>
        </w:tc>
        <w:tc>
          <w:tcPr>
            <w:tcW w:w="8618" w:type="dxa"/>
            <w:gridSpan w:val="6"/>
            <w:vAlign w:val="center"/>
          </w:tcPr>
          <w:p w14:paraId="5F1AE4D1">
            <w:pPr>
              <w:pStyle w:val="17"/>
              <w:rPr>
                <w:lang w:eastAsia="zh-CN"/>
              </w:rPr>
            </w:pPr>
            <w:r>
              <w:t>主要用于计划生育家庭</w:t>
            </w:r>
            <w:r>
              <w:rPr>
                <w:rFonts w:hint="eastAsia"/>
                <w:lang w:eastAsia="zh-CN"/>
              </w:rPr>
              <w:t>关怀救助、独生子女死亡、伤残及困难救助、特殊家庭住院陪护保险、计生特殊家庭医疗“绿色通道”等资金的拨付</w:t>
            </w:r>
          </w:p>
        </w:tc>
      </w:tr>
    </w:tbl>
    <w:p w14:paraId="705B12A5">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971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25BC6">
            <w:pPr>
              <w:pStyle w:val="18"/>
            </w:pPr>
            <w:r>
              <w:t>一级指标</w:t>
            </w:r>
          </w:p>
        </w:tc>
        <w:tc>
          <w:tcPr>
            <w:tcW w:w="1276" w:type="dxa"/>
            <w:vAlign w:val="center"/>
          </w:tcPr>
          <w:p w14:paraId="64296E23">
            <w:pPr>
              <w:pStyle w:val="18"/>
            </w:pPr>
            <w:r>
              <w:t>二级指标</w:t>
            </w:r>
          </w:p>
        </w:tc>
        <w:tc>
          <w:tcPr>
            <w:tcW w:w="1332" w:type="dxa"/>
            <w:vAlign w:val="center"/>
          </w:tcPr>
          <w:p w14:paraId="3EB1E18F">
            <w:pPr>
              <w:pStyle w:val="18"/>
            </w:pPr>
            <w:r>
              <w:t>三级指标</w:t>
            </w:r>
          </w:p>
        </w:tc>
        <w:tc>
          <w:tcPr>
            <w:tcW w:w="2891" w:type="dxa"/>
            <w:vAlign w:val="center"/>
          </w:tcPr>
          <w:p w14:paraId="0E92728B">
            <w:pPr>
              <w:pStyle w:val="18"/>
            </w:pPr>
            <w:r>
              <w:t>绩效指标描述</w:t>
            </w:r>
          </w:p>
        </w:tc>
        <w:tc>
          <w:tcPr>
            <w:tcW w:w="1276" w:type="dxa"/>
            <w:vAlign w:val="center"/>
          </w:tcPr>
          <w:p w14:paraId="75B114B3">
            <w:pPr>
              <w:pStyle w:val="18"/>
            </w:pPr>
            <w:r>
              <w:t>指标值</w:t>
            </w:r>
          </w:p>
        </w:tc>
        <w:tc>
          <w:tcPr>
            <w:tcW w:w="1843" w:type="dxa"/>
            <w:vAlign w:val="center"/>
          </w:tcPr>
          <w:p w14:paraId="6055FD07">
            <w:pPr>
              <w:pStyle w:val="18"/>
            </w:pPr>
            <w:r>
              <w:t>指标值确定依据</w:t>
            </w:r>
          </w:p>
        </w:tc>
      </w:tr>
      <w:tr w14:paraId="7B2D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9E137">
            <w:pPr>
              <w:pStyle w:val="19"/>
            </w:pPr>
            <w:r>
              <w:t>产出指标</w:t>
            </w:r>
          </w:p>
        </w:tc>
        <w:tc>
          <w:tcPr>
            <w:tcW w:w="1276" w:type="dxa"/>
            <w:vAlign w:val="center"/>
          </w:tcPr>
          <w:p w14:paraId="7F9A8AAB">
            <w:pPr>
              <w:pStyle w:val="17"/>
            </w:pPr>
            <w:r>
              <w:t>数量指标</w:t>
            </w:r>
          </w:p>
        </w:tc>
        <w:tc>
          <w:tcPr>
            <w:tcW w:w="1332" w:type="dxa"/>
            <w:vAlign w:val="center"/>
          </w:tcPr>
          <w:p w14:paraId="364B31A2">
            <w:pPr>
              <w:pStyle w:val="17"/>
            </w:pPr>
            <w:r>
              <w:t>奖励人数</w:t>
            </w:r>
          </w:p>
        </w:tc>
        <w:tc>
          <w:tcPr>
            <w:tcW w:w="2891" w:type="dxa"/>
            <w:vAlign w:val="center"/>
          </w:tcPr>
          <w:p w14:paraId="5F93CD71">
            <w:pPr>
              <w:pStyle w:val="17"/>
            </w:pPr>
            <w:r>
              <w:t>奖励人数</w:t>
            </w:r>
          </w:p>
        </w:tc>
        <w:tc>
          <w:tcPr>
            <w:tcW w:w="1276" w:type="dxa"/>
            <w:vAlign w:val="center"/>
          </w:tcPr>
          <w:p w14:paraId="10C47C7C">
            <w:pPr>
              <w:pStyle w:val="17"/>
            </w:pPr>
            <w:r>
              <w:t>≥913人</w:t>
            </w:r>
          </w:p>
        </w:tc>
        <w:tc>
          <w:tcPr>
            <w:tcW w:w="1843" w:type="dxa"/>
            <w:vAlign w:val="center"/>
          </w:tcPr>
          <w:p w14:paraId="5648BE95">
            <w:pPr>
              <w:pStyle w:val="17"/>
            </w:pPr>
            <w:r>
              <w:t>唐财社【2016】94号</w:t>
            </w:r>
          </w:p>
        </w:tc>
      </w:tr>
      <w:tr w14:paraId="60F9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2FB3A"/>
        </w:tc>
        <w:tc>
          <w:tcPr>
            <w:tcW w:w="1276" w:type="dxa"/>
            <w:vAlign w:val="center"/>
          </w:tcPr>
          <w:p w14:paraId="40C4D0CD">
            <w:pPr>
              <w:pStyle w:val="17"/>
            </w:pPr>
            <w:r>
              <w:t>质量指标</w:t>
            </w:r>
          </w:p>
        </w:tc>
        <w:tc>
          <w:tcPr>
            <w:tcW w:w="1332" w:type="dxa"/>
            <w:vAlign w:val="center"/>
          </w:tcPr>
          <w:p w14:paraId="450BAD60">
            <w:pPr>
              <w:pStyle w:val="17"/>
            </w:pPr>
            <w:r>
              <w:t>服务优质率、合格率</w:t>
            </w:r>
          </w:p>
        </w:tc>
        <w:tc>
          <w:tcPr>
            <w:tcW w:w="2891" w:type="dxa"/>
            <w:vAlign w:val="center"/>
          </w:tcPr>
          <w:p w14:paraId="2F180FCA">
            <w:pPr>
              <w:pStyle w:val="17"/>
            </w:pPr>
            <w:r>
              <w:t>提升服务优质率、合格率</w:t>
            </w:r>
          </w:p>
        </w:tc>
        <w:tc>
          <w:tcPr>
            <w:tcW w:w="1276" w:type="dxa"/>
            <w:vAlign w:val="center"/>
          </w:tcPr>
          <w:p w14:paraId="003A48FA">
            <w:pPr>
              <w:pStyle w:val="17"/>
            </w:pPr>
            <w:r>
              <w:t>100%</w:t>
            </w:r>
          </w:p>
        </w:tc>
        <w:tc>
          <w:tcPr>
            <w:tcW w:w="1843" w:type="dxa"/>
            <w:vAlign w:val="center"/>
          </w:tcPr>
          <w:p w14:paraId="665D8289">
            <w:pPr>
              <w:pStyle w:val="17"/>
            </w:pPr>
            <w:r>
              <w:t>唐财社【2016】94号</w:t>
            </w:r>
          </w:p>
        </w:tc>
      </w:tr>
      <w:tr w14:paraId="34849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6A04A"/>
        </w:tc>
        <w:tc>
          <w:tcPr>
            <w:tcW w:w="1276" w:type="dxa"/>
            <w:vAlign w:val="center"/>
          </w:tcPr>
          <w:p w14:paraId="59E9838D">
            <w:pPr>
              <w:pStyle w:val="17"/>
            </w:pPr>
            <w:r>
              <w:t>时效指标</w:t>
            </w:r>
          </w:p>
        </w:tc>
        <w:tc>
          <w:tcPr>
            <w:tcW w:w="1332" w:type="dxa"/>
            <w:vAlign w:val="center"/>
          </w:tcPr>
          <w:p w14:paraId="3DC103DB">
            <w:pPr>
              <w:pStyle w:val="17"/>
            </w:pPr>
            <w:r>
              <w:t>工作完成时限</w:t>
            </w:r>
          </w:p>
        </w:tc>
        <w:tc>
          <w:tcPr>
            <w:tcW w:w="2891" w:type="dxa"/>
            <w:vAlign w:val="center"/>
          </w:tcPr>
          <w:p w14:paraId="0277AFC5">
            <w:pPr>
              <w:pStyle w:val="17"/>
            </w:pPr>
            <w:r>
              <w:t>资金拨付完成时限</w:t>
            </w:r>
          </w:p>
        </w:tc>
        <w:tc>
          <w:tcPr>
            <w:tcW w:w="1276" w:type="dxa"/>
            <w:vAlign w:val="center"/>
          </w:tcPr>
          <w:p w14:paraId="03D53621">
            <w:pPr>
              <w:pStyle w:val="17"/>
              <w:rPr>
                <w:rFonts w:hint="eastAsia" w:eastAsia="方正书宋_GBK"/>
                <w:lang w:eastAsia="zh-CN"/>
              </w:rPr>
            </w:pPr>
            <w:r>
              <w:rPr>
                <w:rFonts w:hint="eastAsia"/>
                <w:lang w:eastAsia="zh-CN"/>
              </w:rPr>
              <w:t>每半年发放一次</w:t>
            </w:r>
          </w:p>
        </w:tc>
        <w:tc>
          <w:tcPr>
            <w:tcW w:w="1843" w:type="dxa"/>
            <w:vAlign w:val="center"/>
          </w:tcPr>
          <w:p w14:paraId="45FC3108">
            <w:pPr>
              <w:pStyle w:val="17"/>
            </w:pPr>
            <w:r>
              <w:t>唐财社【2016】94号</w:t>
            </w:r>
          </w:p>
        </w:tc>
      </w:tr>
      <w:tr w14:paraId="4DAE5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D0345"/>
        </w:tc>
        <w:tc>
          <w:tcPr>
            <w:tcW w:w="1276" w:type="dxa"/>
            <w:vAlign w:val="center"/>
          </w:tcPr>
          <w:p w14:paraId="2383CBE7">
            <w:pPr>
              <w:pStyle w:val="17"/>
            </w:pPr>
            <w:r>
              <w:t>成本指标</w:t>
            </w:r>
          </w:p>
        </w:tc>
        <w:tc>
          <w:tcPr>
            <w:tcW w:w="1332" w:type="dxa"/>
            <w:vAlign w:val="center"/>
          </w:tcPr>
          <w:p w14:paraId="0568FFF5">
            <w:pPr>
              <w:pStyle w:val="17"/>
            </w:pPr>
            <w:r>
              <w:t>总投资</w:t>
            </w:r>
          </w:p>
        </w:tc>
        <w:tc>
          <w:tcPr>
            <w:tcW w:w="2891" w:type="dxa"/>
            <w:vAlign w:val="center"/>
          </w:tcPr>
          <w:p w14:paraId="064DF309">
            <w:pPr>
              <w:pStyle w:val="17"/>
            </w:pPr>
            <w:r>
              <w:t>控制在年初预算内</w:t>
            </w:r>
          </w:p>
        </w:tc>
        <w:tc>
          <w:tcPr>
            <w:tcW w:w="1276" w:type="dxa"/>
            <w:vAlign w:val="center"/>
          </w:tcPr>
          <w:p w14:paraId="1277B04E">
            <w:pPr>
              <w:pStyle w:val="17"/>
            </w:pPr>
            <w:r>
              <w:t>98.02万元</w:t>
            </w:r>
          </w:p>
        </w:tc>
        <w:tc>
          <w:tcPr>
            <w:tcW w:w="1843" w:type="dxa"/>
            <w:vAlign w:val="center"/>
          </w:tcPr>
          <w:p w14:paraId="797106C9">
            <w:pPr>
              <w:pStyle w:val="17"/>
            </w:pPr>
            <w:r>
              <w:t>唐财社【2016】94号</w:t>
            </w:r>
          </w:p>
        </w:tc>
      </w:tr>
      <w:tr w14:paraId="0254D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A5CEF">
            <w:pPr>
              <w:pStyle w:val="19"/>
            </w:pPr>
            <w:r>
              <w:t>效益指标</w:t>
            </w:r>
          </w:p>
        </w:tc>
        <w:tc>
          <w:tcPr>
            <w:tcW w:w="1276" w:type="dxa"/>
            <w:vAlign w:val="center"/>
          </w:tcPr>
          <w:p w14:paraId="132BA4CD">
            <w:pPr>
              <w:pStyle w:val="17"/>
            </w:pPr>
            <w:r>
              <w:t>社会效益指标</w:t>
            </w:r>
          </w:p>
        </w:tc>
        <w:tc>
          <w:tcPr>
            <w:tcW w:w="1332" w:type="dxa"/>
            <w:vAlign w:val="center"/>
          </w:tcPr>
          <w:p w14:paraId="46BEA8FA">
            <w:pPr>
              <w:pStyle w:val="17"/>
            </w:pPr>
            <w:r>
              <w:t>落实国家政策、</w:t>
            </w:r>
          </w:p>
        </w:tc>
        <w:tc>
          <w:tcPr>
            <w:tcW w:w="2891" w:type="dxa"/>
            <w:vAlign w:val="center"/>
          </w:tcPr>
          <w:p w14:paraId="5B164B47">
            <w:pPr>
              <w:pStyle w:val="17"/>
            </w:pPr>
            <w:r>
              <w:t>及时发放计生奖励、落实国家政策</w:t>
            </w:r>
          </w:p>
        </w:tc>
        <w:tc>
          <w:tcPr>
            <w:tcW w:w="1276" w:type="dxa"/>
            <w:vAlign w:val="center"/>
          </w:tcPr>
          <w:p w14:paraId="50A12F0F">
            <w:pPr>
              <w:pStyle w:val="17"/>
            </w:pPr>
            <w:r>
              <w:t>及时发放计生奖励、落实国家政策</w:t>
            </w:r>
          </w:p>
        </w:tc>
        <w:tc>
          <w:tcPr>
            <w:tcW w:w="1843" w:type="dxa"/>
            <w:vAlign w:val="center"/>
          </w:tcPr>
          <w:p w14:paraId="6AD7990D">
            <w:pPr>
              <w:pStyle w:val="17"/>
            </w:pPr>
            <w:r>
              <w:t>唐财社【2016】94号</w:t>
            </w:r>
          </w:p>
        </w:tc>
      </w:tr>
      <w:tr w14:paraId="1E3E9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1DCF2">
            <w:pPr>
              <w:pStyle w:val="19"/>
            </w:pPr>
            <w:r>
              <w:t>满意度指标</w:t>
            </w:r>
          </w:p>
        </w:tc>
        <w:tc>
          <w:tcPr>
            <w:tcW w:w="1276" w:type="dxa"/>
            <w:vAlign w:val="center"/>
          </w:tcPr>
          <w:p w14:paraId="3E0ED79E">
            <w:pPr>
              <w:pStyle w:val="17"/>
            </w:pPr>
            <w:r>
              <w:t>服务对象满意度指标</w:t>
            </w:r>
          </w:p>
        </w:tc>
        <w:tc>
          <w:tcPr>
            <w:tcW w:w="1332" w:type="dxa"/>
            <w:vAlign w:val="center"/>
          </w:tcPr>
          <w:p w14:paraId="3CE569C3">
            <w:pPr>
              <w:pStyle w:val="17"/>
            </w:pPr>
            <w:r>
              <w:t>服务对象满意度</w:t>
            </w:r>
          </w:p>
        </w:tc>
        <w:tc>
          <w:tcPr>
            <w:tcW w:w="2891" w:type="dxa"/>
            <w:vAlign w:val="center"/>
          </w:tcPr>
          <w:p w14:paraId="120CD510">
            <w:pPr>
              <w:pStyle w:val="17"/>
            </w:pPr>
            <w:r>
              <w:t>服务对象满意度</w:t>
            </w:r>
          </w:p>
        </w:tc>
        <w:tc>
          <w:tcPr>
            <w:tcW w:w="1276" w:type="dxa"/>
            <w:vAlign w:val="center"/>
          </w:tcPr>
          <w:p w14:paraId="26F6F65B">
            <w:pPr>
              <w:pStyle w:val="17"/>
            </w:pPr>
            <w:r>
              <w:t>≥90%</w:t>
            </w:r>
          </w:p>
        </w:tc>
        <w:tc>
          <w:tcPr>
            <w:tcW w:w="1843" w:type="dxa"/>
            <w:vAlign w:val="center"/>
          </w:tcPr>
          <w:p w14:paraId="210C23AB">
            <w:pPr>
              <w:pStyle w:val="17"/>
            </w:pPr>
            <w:r>
              <w:t>唐财社【2016】94号</w:t>
            </w:r>
          </w:p>
        </w:tc>
      </w:tr>
    </w:tbl>
    <w:p w14:paraId="3D4ED7D6">
      <w:pPr>
        <w:sectPr>
          <w:pgSz w:w="11900" w:h="16840"/>
          <w:pgMar w:top="1984" w:right="1304" w:bottom="1134" w:left="1304" w:header="720" w:footer="720" w:gutter="0"/>
          <w:pgNumType w:fmt="decimal"/>
          <w:cols w:space="720" w:num="1"/>
        </w:sectPr>
      </w:pPr>
    </w:p>
    <w:p w14:paraId="72333DD4">
      <w:pPr>
        <w:jc w:val="center"/>
      </w:pPr>
      <w:r>
        <w:rPr>
          <w:rFonts w:ascii="方正仿宋_GBK" w:hAnsi="方正仿宋_GBK" w:eastAsia="方正仿宋_GBK" w:cs="方正仿宋_GBK"/>
          <w:color w:val="000000"/>
          <w:sz w:val="28"/>
        </w:rPr>
        <w:t xml:space="preserve"> </w:t>
      </w:r>
    </w:p>
    <w:p w14:paraId="48D7945B">
      <w:pPr>
        <w:ind w:firstLine="560"/>
        <w:outlineLvl w:val="3"/>
      </w:pPr>
      <w:bookmarkStart w:id="20" w:name="_Toc_4_4_0000000021"/>
      <w:r>
        <w:rPr>
          <w:rFonts w:ascii="方正仿宋_GBK" w:hAnsi="方正仿宋_GBK" w:eastAsia="方正仿宋_GBK" w:cs="方正仿宋_GBK"/>
          <w:color w:val="000000"/>
          <w:sz w:val="28"/>
        </w:rPr>
        <w:t>18.计划生育家庭特别扶助项目（三保）绩效目标表</w:t>
      </w:r>
      <w:bookmarkEnd w:id="20"/>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7C8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BAE42B">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EE19B07">
            <w:pPr>
              <w:pStyle w:val="15"/>
            </w:pPr>
            <w:r>
              <w:t>单位：万元</w:t>
            </w:r>
          </w:p>
        </w:tc>
      </w:tr>
      <w:tr w14:paraId="5E622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543E2">
            <w:pPr>
              <w:pStyle w:val="18"/>
            </w:pPr>
            <w:r>
              <w:t>项目编码</w:t>
            </w:r>
          </w:p>
        </w:tc>
        <w:tc>
          <w:tcPr>
            <w:tcW w:w="2608" w:type="dxa"/>
            <w:gridSpan w:val="2"/>
            <w:vAlign w:val="center"/>
          </w:tcPr>
          <w:p w14:paraId="50F1DBC5">
            <w:pPr>
              <w:pStyle w:val="17"/>
            </w:pPr>
            <w:r>
              <w:t>13020924P00098710002Q</w:t>
            </w:r>
          </w:p>
        </w:tc>
        <w:tc>
          <w:tcPr>
            <w:tcW w:w="1587" w:type="dxa"/>
            <w:vAlign w:val="center"/>
          </w:tcPr>
          <w:p w14:paraId="7F806EB0">
            <w:pPr>
              <w:pStyle w:val="18"/>
            </w:pPr>
            <w:r>
              <w:t>项目名称</w:t>
            </w:r>
          </w:p>
        </w:tc>
        <w:tc>
          <w:tcPr>
            <w:tcW w:w="4423" w:type="dxa"/>
            <w:gridSpan w:val="3"/>
            <w:vAlign w:val="center"/>
          </w:tcPr>
          <w:p w14:paraId="573AE9D7">
            <w:pPr>
              <w:pStyle w:val="17"/>
            </w:pPr>
            <w:r>
              <w:t>计划生育家庭特别扶助项目（三保）</w:t>
            </w:r>
          </w:p>
        </w:tc>
      </w:tr>
      <w:tr w14:paraId="48058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62AD4">
            <w:pPr>
              <w:pStyle w:val="18"/>
            </w:pPr>
            <w:r>
              <w:t>预算规模及资金用途</w:t>
            </w:r>
          </w:p>
        </w:tc>
        <w:tc>
          <w:tcPr>
            <w:tcW w:w="1276" w:type="dxa"/>
            <w:vAlign w:val="center"/>
          </w:tcPr>
          <w:p w14:paraId="317789FF">
            <w:pPr>
              <w:pStyle w:val="18"/>
            </w:pPr>
            <w:r>
              <w:t>预算数</w:t>
            </w:r>
          </w:p>
        </w:tc>
        <w:tc>
          <w:tcPr>
            <w:tcW w:w="1332" w:type="dxa"/>
            <w:vAlign w:val="center"/>
          </w:tcPr>
          <w:p w14:paraId="094EB6CA">
            <w:pPr>
              <w:pStyle w:val="17"/>
            </w:pPr>
            <w:r>
              <w:t>278.86</w:t>
            </w:r>
          </w:p>
        </w:tc>
        <w:tc>
          <w:tcPr>
            <w:tcW w:w="1587" w:type="dxa"/>
            <w:vAlign w:val="center"/>
          </w:tcPr>
          <w:p w14:paraId="0625A42F">
            <w:pPr>
              <w:pStyle w:val="18"/>
            </w:pPr>
            <w:r>
              <w:t>其中：财政    资金</w:t>
            </w:r>
          </w:p>
        </w:tc>
        <w:tc>
          <w:tcPr>
            <w:tcW w:w="1304" w:type="dxa"/>
            <w:vAlign w:val="center"/>
          </w:tcPr>
          <w:p w14:paraId="6A20625E">
            <w:pPr>
              <w:pStyle w:val="17"/>
            </w:pPr>
            <w:r>
              <w:t>278.86</w:t>
            </w:r>
          </w:p>
        </w:tc>
        <w:tc>
          <w:tcPr>
            <w:tcW w:w="1276" w:type="dxa"/>
            <w:vAlign w:val="center"/>
          </w:tcPr>
          <w:p w14:paraId="35BFB02E">
            <w:pPr>
              <w:pStyle w:val="18"/>
            </w:pPr>
            <w:r>
              <w:t>其他资金</w:t>
            </w:r>
          </w:p>
        </w:tc>
        <w:tc>
          <w:tcPr>
            <w:tcW w:w="1843" w:type="dxa"/>
            <w:vAlign w:val="center"/>
          </w:tcPr>
          <w:p w14:paraId="29C0C565">
            <w:pPr>
              <w:pStyle w:val="17"/>
            </w:pPr>
            <w:r>
              <w:t xml:space="preserve"> </w:t>
            </w:r>
          </w:p>
        </w:tc>
      </w:tr>
      <w:tr w14:paraId="74AE7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6C36E4"/>
        </w:tc>
        <w:tc>
          <w:tcPr>
            <w:tcW w:w="8618" w:type="dxa"/>
            <w:gridSpan w:val="6"/>
            <w:vAlign w:val="center"/>
          </w:tcPr>
          <w:p w14:paraId="651E8950">
            <w:pPr>
              <w:pStyle w:val="17"/>
              <w:rPr>
                <w:rFonts w:hint="eastAsia" w:eastAsia="方正书宋_GBK"/>
                <w:lang w:eastAsia="zh-CN"/>
              </w:rPr>
            </w:pPr>
            <w:r>
              <w:t>1.计划生育家庭特别扶助项目（三保）</w:t>
            </w:r>
            <w:r>
              <w:rPr>
                <w:rFonts w:hint="eastAsia"/>
                <w:lang w:eastAsia="zh-CN"/>
              </w:rPr>
              <w:t>，</w:t>
            </w:r>
            <w:r>
              <w:t>主要用于计划生育家庭特别扶助</w:t>
            </w:r>
            <w:r>
              <w:rPr>
                <w:rFonts w:hint="eastAsia"/>
                <w:lang w:eastAsia="zh-CN"/>
              </w:rPr>
              <w:t>金的发放</w:t>
            </w:r>
          </w:p>
        </w:tc>
      </w:tr>
      <w:tr w14:paraId="1EF6F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6211D">
            <w:pPr>
              <w:pStyle w:val="18"/>
            </w:pPr>
            <w:r>
              <w:t>资金支出计划（%）</w:t>
            </w:r>
          </w:p>
        </w:tc>
        <w:tc>
          <w:tcPr>
            <w:tcW w:w="2608" w:type="dxa"/>
            <w:gridSpan w:val="2"/>
            <w:vAlign w:val="center"/>
          </w:tcPr>
          <w:p w14:paraId="09FFA22C">
            <w:pPr>
              <w:pStyle w:val="18"/>
            </w:pPr>
            <w:r>
              <w:t>3月底</w:t>
            </w:r>
          </w:p>
        </w:tc>
        <w:tc>
          <w:tcPr>
            <w:tcW w:w="1587" w:type="dxa"/>
            <w:vAlign w:val="center"/>
          </w:tcPr>
          <w:p w14:paraId="1B08202C">
            <w:pPr>
              <w:pStyle w:val="18"/>
            </w:pPr>
            <w:r>
              <w:t>6月底</w:t>
            </w:r>
          </w:p>
        </w:tc>
        <w:tc>
          <w:tcPr>
            <w:tcW w:w="1304" w:type="dxa"/>
            <w:vAlign w:val="center"/>
          </w:tcPr>
          <w:p w14:paraId="3D38C393">
            <w:pPr>
              <w:pStyle w:val="18"/>
            </w:pPr>
            <w:r>
              <w:t>10月底</w:t>
            </w:r>
          </w:p>
        </w:tc>
        <w:tc>
          <w:tcPr>
            <w:tcW w:w="3119" w:type="dxa"/>
            <w:gridSpan w:val="2"/>
            <w:vAlign w:val="center"/>
          </w:tcPr>
          <w:p w14:paraId="52090D65">
            <w:pPr>
              <w:pStyle w:val="18"/>
            </w:pPr>
            <w:r>
              <w:t>12月底</w:t>
            </w:r>
          </w:p>
        </w:tc>
      </w:tr>
      <w:tr w14:paraId="19D30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0DF3A"/>
        </w:tc>
        <w:tc>
          <w:tcPr>
            <w:tcW w:w="2608" w:type="dxa"/>
            <w:gridSpan w:val="2"/>
            <w:vAlign w:val="center"/>
          </w:tcPr>
          <w:p w14:paraId="2CB6EC00">
            <w:pPr>
              <w:pStyle w:val="19"/>
            </w:pPr>
            <w:r>
              <w:t>25%</w:t>
            </w:r>
          </w:p>
        </w:tc>
        <w:tc>
          <w:tcPr>
            <w:tcW w:w="1587" w:type="dxa"/>
            <w:vAlign w:val="center"/>
          </w:tcPr>
          <w:p w14:paraId="31B601D0">
            <w:pPr>
              <w:pStyle w:val="19"/>
            </w:pPr>
            <w:r>
              <w:t>50%</w:t>
            </w:r>
          </w:p>
        </w:tc>
        <w:tc>
          <w:tcPr>
            <w:tcW w:w="1304" w:type="dxa"/>
            <w:vAlign w:val="center"/>
          </w:tcPr>
          <w:p w14:paraId="1AC62AD3">
            <w:pPr>
              <w:pStyle w:val="19"/>
            </w:pPr>
            <w:r>
              <w:t>75%</w:t>
            </w:r>
          </w:p>
        </w:tc>
        <w:tc>
          <w:tcPr>
            <w:tcW w:w="3119" w:type="dxa"/>
            <w:gridSpan w:val="2"/>
            <w:vAlign w:val="center"/>
          </w:tcPr>
          <w:p w14:paraId="3CFA1832">
            <w:pPr>
              <w:pStyle w:val="19"/>
            </w:pPr>
            <w:r>
              <w:t>100%</w:t>
            </w:r>
          </w:p>
        </w:tc>
      </w:tr>
      <w:tr w14:paraId="406EA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25B7B">
            <w:pPr>
              <w:pStyle w:val="18"/>
            </w:pPr>
            <w:r>
              <w:t>绩效目标</w:t>
            </w:r>
          </w:p>
        </w:tc>
        <w:tc>
          <w:tcPr>
            <w:tcW w:w="8618" w:type="dxa"/>
            <w:gridSpan w:val="6"/>
            <w:vAlign w:val="center"/>
          </w:tcPr>
          <w:p w14:paraId="75A2BFED">
            <w:pPr>
              <w:pStyle w:val="17"/>
              <w:rPr>
                <w:rFonts w:hint="eastAsia" w:eastAsia="方正书宋_GBK"/>
                <w:lang w:eastAsia="zh-CN"/>
              </w:rPr>
            </w:pPr>
            <w:r>
              <w:t>主要用于计划生育家庭特别扶助</w:t>
            </w:r>
            <w:r>
              <w:rPr>
                <w:rFonts w:hint="eastAsia"/>
                <w:lang w:eastAsia="zh-CN"/>
              </w:rPr>
              <w:t>金的发放</w:t>
            </w:r>
          </w:p>
        </w:tc>
      </w:tr>
    </w:tbl>
    <w:p w14:paraId="55CD7635">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E3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9FB67">
            <w:pPr>
              <w:pStyle w:val="18"/>
            </w:pPr>
            <w:r>
              <w:t>一级指标</w:t>
            </w:r>
          </w:p>
        </w:tc>
        <w:tc>
          <w:tcPr>
            <w:tcW w:w="1276" w:type="dxa"/>
            <w:vAlign w:val="center"/>
          </w:tcPr>
          <w:p w14:paraId="49C826C1">
            <w:pPr>
              <w:pStyle w:val="18"/>
            </w:pPr>
            <w:r>
              <w:t>二级指标</w:t>
            </w:r>
          </w:p>
        </w:tc>
        <w:tc>
          <w:tcPr>
            <w:tcW w:w="1332" w:type="dxa"/>
            <w:vAlign w:val="center"/>
          </w:tcPr>
          <w:p w14:paraId="098E251A">
            <w:pPr>
              <w:pStyle w:val="18"/>
            </w:pPr>
            <w:r>
              <w:t>三级指标</w:t>
            </w:r>
          </w:p>
        </w:tc>
        <w:tc>
          <w:tcPr>
            <w:tcW w:w="2891" w:type="dxa"/>
            <w:vAlign w:val="center"/>
          </w:tcPr>
          <w:p w14:paraId="346DAEC6">
            <w:pPr>
              <w:pStyle w:val="18"/>
            </w:pPr>
            <w:r>
              <w:t>绩效指标描述</w:t>
            </w:r>
          </w:p>
        </w:tc>
        <w:tc>
          <w:tcPr>
            <w:tcW w:w="1276" w:type="dxa"/>
            <w:vAlign w:val="center"/>
          </w:tcPr>
          <w:p w14:paraId="3E1C3577">
            <w:pPr>
              <w:pStyle w:val="18"/>
            </w:pPr>
            <w:r>
              <w:t>指标值</w:t>
            </w:r>
          </w:p>
        </w:tc>
        <w:tc>
          <w:tcPr>
            <w:tcW w:w="1843" w:type="dxa"/>
            <w:vAlign w:val="center"/>
          </w:tcPr>
          <w:p w14:paraId="0D0556BA">
            <w:pPr>
              <w:pStyle w:val="18"/>
            </w:pPr>
            <w:r>
              <w:t>指标值确定依据</w:t>
            </w:r>
          </w:p>
        </w:tc>
      </w:tr>
      <w:tr w14:paraId="11C80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76008">
            <w:pPr>
              <w:pStyle w:val="19"/>
            </w:pPr>
            <w:r>
              <w:t>产出指标</w:t>
            </w:r>
          </w:p>
        </w:tc>
        <w:tc>
          <w:tcPr>
            <w:tcW w:w="1276" w:type="dxa"/>
            <w:vAlign w:val="center"/>
          </w:tcPr>
          <w:p w14:paraId="4B0DBB6A">
            <w:pPr>
              <w:pStyle w:val="17"/>
            </w:pPr>
            <w:r>
              <w:t>数量指标</w:t>
            </w:r>
          </w:p>
        </w:tc>
        <w:tc>
          <w:tcPr>
            <w:tcW w:w="1332" w:type="dxa"/>
            <w:vAlign w:val="center"/>
          </w:tcPr>
          <w:p w14:paraId="654463FE">
            <w:pPr>
              <w:pStyle w:val="17"/>
            </w:pPr>
            <w:r>
              <w:t>奖励人数</w:t>
            </w:r>
          </w:p>
        </w:tc>
        <w:tc>
          <w:tcPr>
            <w:tcW w:w="2891" w:type="dxa"/>
            <w:vAlign w:val="center"/>
          </w:tcPr>
          <w:p w14:paraId="3A3FE0A5">
            <w:pPr>
              <w:pStyle w:val="17"/>
            </w:pPr>
            <w:r>
              <w:t>年内计划生育奖励人数</w:t>
            </w:r>
          </w:p>
        </w:tc>
        <w:tc>
          <w:tcPr>
            <w:tcW w:w="1276" w:type="dxa"/>
            <w:vAlign w:val="center"/>
          </w:tcPr>
          <w:p w14:paraId="5B8F8402">
            <w:pPr>
              <w:pStyle w:val="17"/>
            </w:pPr>
            <w:r>
              <w:t>455人</w:t>
            </w:r>
          </w:p>
        </w:tc>
        <w:tc>
          <w:tcPr>
            <w:tcW w:w="1843" w:type="dxa"/>
            <w:vAlign w:val="center"/>
          </w:tcPr>
          <w:p w14:paraId="57AF2E1C">
            <w:pPr>
              <w:pStyle w:val="17"/>
            </w:pPr>
            <w:r>
              <w:t>财社【2022】49号</w:t>
            </w:r>
          </w:p>
        </w:tc>
      </w:tr>
      <w:tr w14:paraId="52DD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4FDAD"/>
        </w:tc>
        <w:tc>
          <w:tcPr>
            <w:tcW w:w="1276" w:type="dxa"/>
            <w:vAlign w:val="center"/>
          </w:tcPr>
          <w:p w14:paraId="703637C4">
            <w:pPr>
              <w:pStyle w:val="17"/>
            </w:pPr>
            <w:r>
              <w:t>质量指标</w:t>
            </w:r>
          </w:p>
        </w:tc>
        <w:tc>
          <w:tcPr>
            <w:tcW w:w="1332" w:type="dxa"/>
            <w:vAlign w:val="center"/>
          </w:tcPr>
          <w:p w14:paraId="5BC169F3">
            <w:pPr>
              <w:pStyle w:val="17"/>
            </w:pPr>
            <w:r>
              <w:t>服务优质率、合格率</w:t>
            </w:r>
          </w:p>
        </w:tc>
        <w:tc>
          <w:tcPr>
            <w:tcW w:w="2891" w:type="dxa"/>
            <w:vAlign w:val="center"/>
          </w:tcPr>
          <w:p w14:paraId="028640F3">
            <w:pPr>
              <w:pStyle w:val="17"/>
            </w:pPr>
            <w:r>
              <w:t>提升服务优质率、合格率</w:t>
            </w:r>
          </w:p>
        </w:tc>
        <w:tc>
          <w:tcPr>
            <w:tcW w:w="1276" w:type="dxa"/>
            <w:vAlign w:val="center"/>
          </w:tcPr>
          <w:p w14:paraId="085B988C">
            <w:pPr>
              <w:pStyle w:val="17"/>
            </w:pPr>
            <w:r>
              <w:t>100%</w:t>
            </w:r>
          </w:p>
        </w:tc>
        <w:tc>
          <w:tcPr>
            <w:tcW w:w="1843" w:type="dxa"/>
            <w:vAlign w:val="center"/>
          </w:tcPr>
          <w:p w14:paraId="0AA98207">
            <w:pPr>
              <w:pStyle w:val="17"/>
            </w:pPr>
            <w:r>
              <w:t>财社【2022】49号</w:t>
            </w:r>
          </w:p>
        </w:tc>
      </w:tr>
      <w:tr w14:paraId="6E55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3D66E"/>
        </w:tc>
        <w:tc>
          <w:tcPr>
            <w:tcW w:w="1276" w:type="dxa"/>
            <w:vAlign w:val="center"/>
          </w:tcPr>
          <w:p w14:paraId="331F2697">
            <w:pPr>
              <w:pStyle w:val="17"/>
            </w:pPr>
            <w:r>
              <w:t>时效指标</w:t>
            </w:r>
          </w:p>
        </w:tc>
        <w:tc>
          <w:tcPr>
            <w:tcW w:w="1332" w:type="dxa"/>
            <w:vAlign w:val="center"/>
          </w:tcPr>
          <w:p w14:paraId="6D8FD5DD">
            <w:pPr>
              <w:pStyle w:val="17"/>
            </w:pPr>
            <w:r>
              <w:t>工作完成时限</w:t>
            </w:r>
          </w:p>
        </w:tc>
        <w:tc>
          <w:tcPr>
            <w:tcW w:w="2891" w:type="dxa"/>
            <w:vAlign w:val="center"/>
          </w:tcPr>
          <w:p w14:paraId="1025F559">
            <w:pPr>
              <w:pStyle w:val="17"/>
            </w:pPr>
            <w:r>
              <w:t>年度内完成</w:t>
            </w:r>
          </w:p>
        </w:tc>
        <w:tc>
          <w:tcPr>
            <w:tcW w:w="1276" w:type="dxa"/>
            <w:vAlign w:val="center"/>
          </w:tcPr>
          <w:p w14:paraId="14F02EA7">
            <w:pPr>
              <w:pStyle w:val="17"/>
              <w:rPr>
                <w:rFonts w:hint="eastAsia" w:eastAsia="方正书宋_GBK"/>
                <w:lang w:eastAsia="zh-CN"/>
              </w:rPr>
            </w:pPr>
            <w:r>
              <w:rPr>
                <w:rFonts w:hint="eastAsia"/>
                <w:lang w:eastAsia="zh-CN"/>
              </w:rPr>
              <w:t>每半年发放一次</w:t>
            </w:r>
          </w:p>
        </w:tc>
        <w:tc>
          <w:tcPr>
            <w:tcW w:w="1843" w:type="dxa"/>
            <w:vAlign w:val="center"/>
          </w:tcPr>
          <w:p w14:paraId="7F424CBD">
            <w:pPr>
              <w:pStyle w:val="17"/>
            </w:pPr>
            <w:r>
              <w:t>财社【2022】49号</w:t>
            </w:r>
          </w:p>
        </w:tc>
      </w:tr>
      <w:tr w14:paraId="5AF3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0E498"/>
        </w:tc>
        <w:tc>
          <w:tcPr>
            <w:tcW w:w="1276" w:type="dxa"/>
            <w:vAlign w:val="center"/>
          </w:tcPr>
          <w:p w14:paraId="572EDF84">
            <w:pPr>
              <w:pStyle w:val="17"/>
            </w:pPr>
            <w:r>
              <w:t>成本指标</w:t>
            </w:r>
          </w:p>
        </w:tc>
        <w:tc>
          <w:tcPr>
            <w:tcW w:w="1332" w:type="dxa"/>
            <w:vAlign w:val="center"/>
          </w:tcPr>
          <w:p w14:paraId="5CF4321F">
            <w:pPr>
              <w:pStyle w:val="17"/>
            </w:pPr>
            <w:r>
              <w:t>总投资</w:t>
            </w:r>
          </w:p>
        </w:tc>
        <w:tc>
          <w:tcPr>
            <w:tcW w:w="2891" w:type="dxa"/>
            <w:vAlign w:val="center"/>
          </w:tcPr>
          <w:p w14:paraId="6D4CEB99">
            <w:pPr>
              <w:pStyle w:val="17"/>
            </w:pPr>
            <w:r>
              <w:t>用计划资金完成项目任务</w:t>
            </w:r>
          </w:p>
        </w:tc>
        <w:tc>
          <w:tcPr>
            <w:tcW w:w="1276" w:type="dxa"/>
            <w:vAlign w:val="center"/>
          </w:tcPr>
          <w:p w14:paraId="5F921BA8">
            <w:pPr>
              <w:pStyle w:val="17"/>
            </w:pPr>
            <w:r>
              <w:t>≤278.86万元</w:t>
            </w:r>
          </w:p>
        </w:tc>
        <w:tc>
          <w:tcPr>
            <w:tcW w:w="1843" w:type="dxa"/>
            <w:vAlign w:val="center"/>
          </w:tcPr>
          <w:p w14:paraId="2808FC2F">
            <w:pPr>
              <w:pStyle w:val="17"/>
            </w:pPr>
            <w:r>
              <w:t>财社【2022】49号</w:t>
            </w:r>
          </w:p>
        </w:tc>
      </w:tr>
      <w:tr w14:paraId="1677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CD814">
            <w:pPr>
              <w:pStyle w:val="19"/>
            </w:pPr>
            <w:r>
              <w:t>效益指标</w:t>
            </w:r>
          </w:p>
        </w:tc>
        <w:tc>
          <w:tcPr>
            <w:tcW w:w="1276" w:type="dxa"/>
            <w:vAlign w:val="center"/>
          </w:tcPr>
          <w:p w14:paraId="77F6B87B">
            <w:pPr>
              <w:pStyle w:val="17"/>
            </w:pPr>
            <w:r>
              <w:t>社会效益指标</w:t>
            </w:r>
          </w:p>
        </w:tc>
        <w:tc>
          <w:tcPr>
            <w:tcW w:w="1332" w:type="dxa"/>
            <w:vAlign w:val="center"/>
          </w:tcPr>
          <w:p w14:paraId="2776D7B4">
            <w:pPr>
              <w:pStyle w:val="17"/>
            </w:pPr>
            <w:r>
              <w:t>落实国家政策</w:t>
            </w:r>
          </w:p>
        </w:tc>
        <w:tc>
          <w:tcPr>
            <w:tcW w:w="2891" w:type="dxa"/>
            <w:vAlign w:val="center"/>
          </w:tcPr>
          <w:p w14:paraId="78469985">
            <w:pPr>
              <w:pStyle w:val="17"/>
            </w:pPr>
            <w:r>
              <w:t>及时发放计生奖励落实国家政策</w:t>
            </w:r>
          </w:p>
        </w:tc>
        <w:tc>
          <w:tcPr>
            <w:tcW w:w="1276" w:type="dxa"/>
            <w:vAlign w:val="center"/>
          </w:tcPr>
          <w:p w14:paraId="3B8BD846">
            <w:pPr>
              <w:pStyle w:val="17"/>
            </w:pPr>
            <w:r>
              <w:t>及时发放计生奖励落实国家政策</w:t>
            </w:r>
          </w:p>
        </w:tc>
        <w:tc>
          <w:tcPr>
            <w:tcW w:w="1843" w:type="dxa"/>
            <w:vAlign w:val="center"/>
          </w:tcPr>
          <w:p w14:paraId="0CC9D945">
            <w:pPr>
              <w:pStyle w:val="17"/>
            </w:pPr>
            <w:r>
              <w:t>财社【2022】49号</w:t>
            </w:r>
          </w:p>
        </w:tc>
      </w:tr>
      <w:tr w14:paraId="2039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18387">
            <w:pPr>
              <w:pStyle w:val="19"/>
            </w:pPr>
            <w:r>
              <w:t>满意度指标</w:t>
            </w:r>
          </w:p>
        </w:tc>
        <w:tc>
          <w:tcPr>
            <w:tcW w:w="1276" w:type="dxa"/>
            <w:vAlign w:val="center"/>
          </w:tcPr>
          <w:p w14:paraId="371B68E1">
            <w:pPr>
              <w:pStyle w:val="17"/>
            </w:pPr>
            <w:r>
              <w:t>服务对象满意度指标</w:t>
            </w:r>
          </w:p>
        </w:tc>
        <w:tc>
          <w:tcPr>
            <w:tcW w:w="1332" w:type="dxa"/>
            <w:vAlign w:val="center"/>
          </w:tcPr>
          <w:p w14:paraId="50F69B09">
            <w:pPr>
              <w:pStyle w:val="17"/>
            </w:pPr>
            <w:r>
              <w:t>服务对象满意度</w:t>
            </w:r>
          </w:p>
        </w:tc>
        <w:tc>
          <w:tcPr>
            <w:tcW w:w="2891" w:type="dxa"/>
            <w:vAlign w:val="center"/>
          </w:tcPr>
          <w:p w14:paraId="574FBAAF">
            <w:pPr>
              <w:pStyle w:val="17"/>
            </w:pPr>
            <w:r>
              <w:t>服务对象满意度</w:t>
            </w:r>
          </w:p>
        </w:tc>
        <w:tc>
          <w:tcPr>
            <w:tcW w:w="1276" w:type="dxa"/>
            <w:vAlign w:val="center"/>
          </w:tcPr>
          <w:p w14:paraId="7ECD8E85">
            <w:pPr>
              <w:pStyle w:val="17"/>
            </w:pPr>
            <w:r>
              <w:t>≥90%</w:t>
            </w:r>
          </w:p>
        </w:tc>
        <w:tc>
          <w:tcPr>
            <w:tcW w:w="1843" w:type="dxa"/>
            <w:vAlign w:val="center"/>
          </w:tcPr>
          <w:p w14:paraId="0111BF8D">
            <w:pPr>
              <w:pStyle w:val="17"/>
            </w:pPr>
            <w:r>
              <w:t>财社【2022】49号</w:t>
            </w:r>
          </w:p>
        </w:tc>
      </w:tr>
    </w:tbl>
    <w:p w14:paraId="563AA9B2">
      <w:pPr>
        <w:sectPr>
          <w:pgSz w:w="11900" w:h="16840"/>
          <w:pgMar w:top="1984" w:right="1304" w:bottom="1134" w:left="1304" w:header="720" w:footer="720" w:gutter="0"/>
          <w:pgNumType w:fmt="decimal"/>
          <w:cols w:space="720" w:num="1"/>
        </w:sectPr>
      </w:pPr>
    </w:p>
    <w:p w14:paraId="119F8CF5">
      <w:pPr>
        <w:jc w:val="center"/>
      </w:pPr>
      <w:r>
        <w:rPr>
          <w:rFonts w:ascii="方正仿宋_GBK" w:hAnsi="方正仿宋_GBK" w:eastAsia="方正仿宋_GBK" w:cs="方正仿宋_GBK"/>
          <w:color w:val="000000"/>
          <w:sz w:val="28"/>
        </w:rPr>
        <w:t xml:space="preserve"> </w:t>
      </w:r>
    </w:p>
    <w:p w14:paraId="2D1804E2">
      <w:pPr>
        <w:ind w:firstLine="560"/>
        <w:outlineLvl w:val="3"/>
      </w:pPr>
      <w:bookmarkStart w:id="21" w:name="_Toc_4_4_0000000022"/>
      <w:r>
        <w:rPr>
          <w:rFonts w:ascii="方正仿宋_GBK" w:hAnsi="方正仿宋_GBK" w:eastAsia="方正仿宋_GBK" w:cs="方正仿宋_GBK"/>
          <w:color w:val="000000"/>
          <w:sz w:val="28"/>
        </w:rPr>
        <w:t>19.计划生育协会预算经费绩效目标表</w:t>
      </w:r>
      <w:bookmarkEnd w:id="21"/>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DD3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B76857">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0DB77C3D">
            <w:pPr>
              <w:pStyle w:val="15"/>
            </w:pPr>
            <w:r>
              <w:t>单位：万元</w:t>
            </w:r>
          </w:p>
        </w:tc>
      </w:tr>
      <w:tr w14:paraId="5ED0A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EB676">
            <w:pPr>
              <w:pStyle w:val="18"/>
            </w:pPr>
            <w:r>
              <w:t>项目编码</w:t>
            </w:r>
          </w:p>
        </w:tc>
        <w:tc>
          <w:tcPr>
            <w:tcW w:w="2608" w:type="dxa"/>
            <w:gridSpan w:val="2"/>
            <w:vAlign w:val="center"/>
          </w:tcPr>
          <w:p w14:paraId="09A2ED9B">
            <w:pPr>
              <w:pStyle w:val="17"/>
            </w:pPr>
            <w:r>
              <w:t>13020924P00093110002J</w:t>
            </w:r>
          </w:p>
        </w:tc>
        <w:tc>
          <w:tcPr>
            <w:tcW w:w="1587" w:type="dxa"/>
            <w:vAlign w:val="center"/>
          </w:tcPr>
          <w:p w14:paraId="519348AE">
            <w:pPr>
              <w:pStyle w:val="18"/>
            </w:pPr>
            <w:r>
              <w:t>项目名称</w:t>
            </w:r>
          </w:p>
        </w:tc>
        <w:tc>
          <w:tcPr>
            <w:tcW w:w="4423" w:type="dxa"/>
            <w:gridSpan w:val="3"/>
            <w:vAlign w:val="center"/>
          </w:tcPr>
          <w:p w14:paraId="48DA6169">
            <w:pPr>
              <w:pStyle w:val="17"/>
            </w:pPr>
            <w:r>
              <w:t>计划生育协会预算经费</w:t>
            </w:r>
          </w:p>
        </w:tc>
      </w:tr>
      <w:tr w14:paraId="72518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4F3CF">
            <w:pPr>
              <w:pStyle w:val="18"/>
            </w:pPr>
            <w:r>
              <w:t>预算规模及资金用途</w:t>
            </w:r>
          </w:p>
        </w:tc>
        <w:tc>
          <w:tcPr>
            <w:tcW w:w="1276" w:type="dxa"/>
            <w:vAlign w:val="center"/>
          </w:tcPr>
          <w:p w14:paraId="5A6CFBE6">
            <w:pPr>
              <w:pStyle w:val="18"/>
            </w:pPr>
            <w:r>
              <w:t>预算数</w:t>
            </w:r>
          </w:p>
        </w:tc>
        <w:tc>
          <w:tcPr>
            <w:tcW w:w="1332" w:type="dxa"/>
            <w:vAlign w:val="center"/>
          </w:tcPr>
          <w:p w14:paraId="4EAA0220">
            <w:pPr>
              <w:pStyle w:val="17"/>
              <w:jc w:val="center"/>
            </w:pPr>
            <w:r>
              <w:t>96.63</w:t>
            </w:r>
          </w:p>
        </w:tc>
        <w:tc>
          <w:tcPr>
            <w:tcW w:w="1587" w:type="dxa"/>
            <w:vAlign w:val="center"/>
          </w:tcPr>
          <w:p w14:paraId="40386B08">
            <w:pPr>
              <w:pStyle w:val="18"/>
            </w:pPr>
            <w:r>
              <w:t>其中：财政    资金</w:t>
            </w:r>
          </w:p>
        </w:tc>
        <w:tc>
          <w:tcPr>
            <w:tcW w:w="1304" w:type="dxa"/>
            <w:vAlign w:val="center"/>
          </w:tcPr>
          <w:p w14:paraId="6B200107">
            <w:pPr>
              <w:pStyle w:val="17"/>
              <w:jc w:val="center"/>
            </w:pPr>
            <w:r>
              <w:t>96.63</w:t>
            </w:r>
          </w:p>
        </w:tc>
        <w:tc>
          <w:tcPr>
            <w:tcW w:w="1276" w:type="dxa"/>
            <w:vAlign w:val="center"/>
          </w:tcPr>
          <w:p w14:paraId="2226CA4D">
            <w:pPr>
              <w:pStyle w:val="18"/>
            </w:pPr>
            <w:r>
              <w:t>其他资金</w:t>
            </w:r>
          </w:p>
        </w:tc>
        <w:tc>
          <w:tcPr>
            <w:tcW w:w="1843" w:type="dxa"/>
            <w:vAlign w:val="center"/>
          </w:tcPr>
          <w:p w14:paraId="5447489B">
            <w:pPr>
              <w:pStyle w:val="17"/>
              <w:jc w:val="center"/>
            </w:pPr>
          </w:p>
        </w:tc>
      </w:tr>
      <w:tr w14:paraId="0C74B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B8486">
            <w:pPr>
              <w:jc w:val="center"/>
            </w:pPr>
          </w:p>
        </w:tc>
        <w:tc>
          <w:tcPr>
            <w:tcW w:w="8618" w:type="dxa"/>
            <w:gridSpan w:val="6"/>
            <w:vAlign w:val="center"/>
          </w:tcPr>
          <w:p w14:paraId="4DE4F56F">
            <w:pPr>
              <w:pStyle w:val="17"/>
              <w:jc w:val="center"/>
              <w:rPr>
                <w:rFonts w:hint="eastAsia" w:eastAsia="方正书宋_GBK"/>
                <w:lang w:eastAsia="zh-CN"/>
              </w:rPr>
            </w:pPr>
            <w:r>
              <w:t>1.此项资金全部为财政资金，金额为96.63万元，主要用于计划生育协会</w:t>
            </w:r>
            <w:r>
              <w:rPr>
                <w:rFonts w:hint="eastAsia"/>
                <w:lang w:eastAsia="zh-CN"/>
              </w:rPr>
              <w:t>开展特殊家庭慰问救助、特殊家庭体检、关爱贫困流动儿童、“</w:t>
            </w:r>
            <w:r>
              <w:rPr>
                <w:rFonts w:hint="eastAsia"/>
                <w:lang w:val="en-US" w:eastAsia="zh-CN"/>
              </w:rPr>
              <w:t>5.29会员活动日</w:t>
            </w:r>
            <w:r>
              <w:rPr>
                <w:rFonts w:hint="eastAsia"/>
                <w:lang w:eastAsia="zh-CN"/>
              </w:rPr>
              <w:t>”宣传活动等费用</w:t>
            </w:r>
          </w:p>
        </w:tc>
      </w:tr>
      <w:tr w14:paraId="0F73B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4F9C1">
            <w:pPr>
              <w:pStyle w:val="18"/>
            </w:pPr>
            <w:r>
              <w:t>资金支出计划（%）</w:t>
            </w:r>
          </w:p>
        </w:tc>
        <w:tc>
          <w:tcPr>
            <w:tcW w:w="2608" w:type="dxa"/>
            <w:gridSpan w:val="2"/>
            <w:vAlign w:val="center"/>
          </w:tcPr>
          <w:p w14:paraId="095FCCB7">
            <w:pPr>
              <w:pStyle w:val="18"/>
            </w:pPr>
            <w:r>
              <w:t>3月底</w:t>
            </w:r>
          </w:p>
        </w:tc>
        <w:tc>
          <w:tcPr>
            <w:tcW w:w="1587" w:type="dxa"/>
            <w:vAlign w:val="center"/>
          </w:tcPr>
          <w:p w14:paraId="00C88C99">
            <w:pPr>
              <w:pStyle w:val="18"/>
            </w:pPr>
            <w:r>
              <w:t>6月底</w:t>
            </w:r>
          </w:p>
        </w:tc>
        <w:tc>
          <w:tcPr>
            <w:tcW w:w="1304" w:type="dxa"/>
            <w:vAlign w:val="center"/>
          </w:tcPr>
          <w:p w14:paraId="63FF9CB5">
            <w:pPr>
              <w:pStyle w:val="18"/>
            </w:pPr>
            <w:r>
              <w:t>10月底</w:t>
            </w:r>
          </w:p>
        </w:tc>
        <w:tc>
          <w:tcPr>
            <w:tcW w:w="3119" w:type="dxa"/>
            <w:gridSpan w:val="2"/>
            <w:vAlign w:val="center"/>
          </w:tcPr>
          <w:p w14:paraId="61D7441F">
            <w:pPr>
              <w:pStyle w:val="18"/>
            </w:pPr>
            <w:r>
              <w:t>12月底</w:t>
            </w:r>
          </w:p>
        </w:tc>
      </w:tr>
      <w:tr w14:paraId="0DDD1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5F019E"/>
        </w:tc>
        <w:tc>
          <w:tcPr>
            <w:tcW w:w="2608" w:type="dxa"/>
            <w:gridSpan w:val="2"/>
            <w:vAlign w:val="center"/>
          </w:tcPr>
          <w:p w14:paraId="7CFBA12F">
            <w:pPr>
              <w:pStyle w:val="19"/>
            </w:pPr>
            <w:r>
              <w:t>25%</w:t>
            </w:r>
          </w:p>
        </w:tc>
        <w:tc>
          <w:tcPr>
            <w:tcW w:w="1587" w:type="dxa"/>
            <w:vAlign w:val="center"/>
          </w:tcPr>
          <w:p w14:paraId="6C1AA2EC">
            <w:pPr>
              <w:pStyle w:val="19"/>
            </w:pPr>
            <w:r>
              <w:t>50%</w:t>
            </w:r>
          </w:p>
        </w:tc>
        <w:tc>
          <w:tcPr>
            <w:tcW w:w="1304" w:type="dxa"/>
            <w:vAlign w:val="center"/>
          </w:tcPr>
          <w:p w14:paraId="2140C395">
            <w:pPr>
              <w:pStyle w:val="19"/>
            </w:pPr>
            <w:r>
              <w:t>75%</w:t>
            </w:r>
          </w:p>
        </w:tc>
        <w:tc>
          <w:tcPr>
            <w:tcW w:w="3119" w:type="dxa"/>
            <w:gridSpan w:val="2"/>
            <w:vAlign w:val="center"/>
          </w:tcPr>
          <w:p w14:paraId="5BEFDB25">
            <w:pPr>
              <w:pStyle w:val="19"/>
            </w:pPr>
            <w:r>
              <w:t>100%</w:t>
            </w:r>
          </w:p>
        </w:tc>
      </w:tr>
      <w:tr w14:paraId="14835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7A499">
            <w:pPr>
              <w:pStyle w:val="18"/>
            </w:pPr>
            <w:r>
              <w:t>绩效目标</w:t>
            </w:r>
          </w:p>
        </w:tc>
        <w:tc>
          <w:tcPr>
            <w:tcW w:w="8618" w:type="dxa"/>
            <w:gridSpan w:val="6"/>
            <w:vAlign w:val="center"/>
          </w:tcPr>
          <w:p w14:paraId="423B36E1">
            <w:pPr>
              <w:pStyle w:val="17"/>
            </w:pPr>
            <w:r>
              <w:t>主要用于计划生育协会</w:t>
            </w:r>
            <w:r>
              <w:rPr>
                <w:rFonts w:hint="eastAsia"/>
                <w:lang w:eastAsia="zh-CN"/>
              </w:rPr>
              <w:t>开展特殊家庭慰问救助、特殊家庭体检、关爱贫困流动儿童、“</w:t>
            </w:r>
            <w:r>
              <w:rPr>
                <w:rFonts w:hint="eastAsia"/>
                <w:lang w:val="en-US" w:eastAsia="zh-CN"/>
              </w:rPr>
              <w:t>5.29会员活动日</w:t>
            </w:r>
            <w:r>
              <w:rPr>
                <w:rFonts w:hint="eastAsia"/>
                <w:lang w:eastAsia="zh-CN"/>
              </w:rPr>
              <w:t>”宣传活动等费用</w:t>
            </w:r>
          </w:p>
        </w:tc>
      </w:tr>
    </w:tbl>
    <w:p w14:paraId="7CF0375A">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BFD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3AE22">
            <w:pPr>
              <w:pStyle w:val="18"/>
            </w:pPr>
            <w:r>
              <w:t>一级指标</w:t>
            </w:r>
          </w:p>
        </w:tc>
        <w:tc>
          <w:tcPr>
            <w:tcW w:w="1276" w:type="dxa"/>
            <w:vAlign w:val="center"/>
          </w:tcPr>
          <w:p w14:paraId="51C131A1">
            <w:pPr>
              <w:pStyle w:val="18"/>
            </w:pPr>
            <w:r>
              <w:t>二级指标</w:t>
            </w:r>
          </w:p>
        </w:tc>
        <w:tc>
          <w:tcPr>
            <w:tcW w:w="1332" w:type="dxa"/>
            <w:vAlign w:val="center"/>
          </w:tcPr>
          <w:p w14:paraId="4378FF55">
            <w:pPr>
              <w:pStyle w:val="18"/>
            </w:pPr>
            <w:r>
              <w:t>三级指标</w:t>
            </w:r>
          </w:p>
        </w:tc>
        <w:tc>
          <w:tcPr>
            <w:tcW w:w="2891" w:type="dxa"/>
            <w:vAlign w:val="center"/>
          </w:tcPr>
          <w:p w14:paraId="76D51534">
            <w:pPr>
              <w:pStyle w:val="18"/>
            </w:pPr>
            <w:r>
              <w:t>绩效指标描述</w:t>
            </w:r>
          </w:p>
        </w:tc>
        <w:tc>
          <w:tcPr>
            <w:tcW w:w="1276" w:type="dxa"/>
            <w:vAlign w:val="center"/>
          </w:tcPr>
          <w:p w14:paraId="3F041BF6">
            <w:pPr>
              <w:pStyle w:val="18"/>
            </w:pPr>
            <w:r>
              <w:t>指标值</w:t>
            </w:r>
          </w:p>
        </w:tc>
        <w:tc>
          <w:tcPr>
            <w:tcW w:w="1843" w:type="dxa"/>
            <w:vAlign w:val="center"/>
          </w:tcPr>
          <w:p w14:paraId="11ED3A46">
            <w:pPr>
              <w:pStyle w:val="18"/>
            </w:pPr>
            <w:r>
              <w:t>指标值确定依据</w:t>
            </w:r>
          </w:p>
        </w:tc>
      </w:tr>
      <w:tr w14:paraId="6291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4FA13">
            <w:pPr>
              <w:pStyle w:val="19"/>
            </w:pPr>
            <w:r>
              <w:t>产出指标</w:t>
            </w:r>
          </w:p>
        </w:tc>
        <w:tc>
          <w:tcPr>
            <w:tcW w:w="1276" w:type="dxa"/>
            <w:vAlign w:val="center"/>
          </w:tcPr>
          <w:p w14:paraId="3E0D2111">
            <w:pPr>
              <w:pStyle w:val="17"/>
            </w:pPr>
            <w:r>
              <w:t>数量指标</w:t>
            </w:r>
          </w:p>
        </w:tc>
        <w:tc>
          <w:tcPr>
            <w:tcW w:w="1332" w:type="dxa"/>
            <w:vAlign w:val="center"/>
          </w:tcPr>
          <w:p w14:paraId="18EDD44C">
            <w:pPr>
              <w:pStyle w:val="17"/>
            </w:pPr>
            <w:r>
              <w:t>提供服务的种类</w:t>
            </w:r>
          </w:p>
        </w:tc>
        <w:tc>
          <w:tcPr>
            <w:tcW w:w="2891" w:type="dxa"/>
            <w:vAlign w:val="center"/>
          </w:tcPr>
          <w:p w14:paraId="3B5FE3BC">
            <w:pPr>
              <w:pStyle w:val="17"/>
            </w:pPr>
            <w:r>
              <w:t>提供多种针对计生特殊家庭的救助</w:t>
            </w:r>
          </w:p>
        </w:tc>
        <w:tc>
          <w:tcPr>
            <w:tcW w:w="1276" w:type="dxa"/>
            <w:vAlign w:val="center"/>
          </w:tcPr>
          <w:p w14:paraId="64EC610C">
            <w:pPr>
              <w:pStyle w:val="17"/>
            </w:pPr>
            <w:r>
              <w:t>12种</w:t>
            </w:r>
          </w:p>
        </w:tc>
        <w:tc>
          <w:tcPr>
            <w:tcW w:w="1843" w:type="dxa"/>
            <w:vAlign w:val="center"/>
          </w:tcPr>
          <w:p w14:paraId="01352D20">
            <w:pPr>
              <w:pStyle w:val="17"/>
            </w:pPr>
            <w:r>
              <w:t>《关于开展“亲情关爱”行动的通知》</w:t>
            </w:r>
          </w:p>
        </w:tc>
      </w:tr>
      <w:tr w14:paraId="161C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370F6"/>
        </w:tc>
        <w:tc>
          <w:tcPr>
            <w:tcW w:w="1276" w:type="dxa"/>
            <w:vAlign w:val="center"/>
          </w:tcPr>
          <w:p w14:paraId="36AC9D4C">
            <w:pPr>
              <w:pStyle w:val="17"/>
            </w:pPr>
            <w:r>
              <w:t>质量指标</w:t>
            </w:r>
          </w:p>
        </w:tc>
        <w:tc>
          <w:tcPr>
            <w:tcW w:w="1332" w:type="dxa"/>
            <w:vAlign w:val="center"/>
          </w:tcPr>
          <w:p w14:paraId="62E3D5E9">
            <w:pPr>
              <w:pStyle w:val="17"/>
            </w:pPr>
            <w:r>
              <w:t>服务优质率合格率</w:t>
            </w:r>
          </w:p>
        </w:tc>
        <w:tc>
          <w:tcPr>
            <w:tcW w:w="2891" w:type="dxa"/>
            <w:vAlign w:val="center"/>
          </w:tcPr>
          <w:p w14:paraId="23606DD9">
            <w:pPr>
              <w:pStyle w:val="17"/>
            </w:pPr>
            <w:r>
              <w:t>提升优质合格服务的比例</w:t>
            </w:r>
          </w:p>
        </w:tc>
        <w:tc>
          <w:tcPr>
            <w:tcW w:w="1276" w:type="dxa"/>
            <w:vAlign w:val="center"/>
          </w:tcPr>
          <w:p w14:paraId="53035200">
            <w:pPr>
              <w:pStyle w:val="17"/>
            </w:pPr>
            <w:r>
              <w:t>100%</w:t>
            </w:r>
          </w:p>
        </w:tc>
        <w:tc>
          <w:tcPr>
            <w:tcW w:w="1843" w:type="dxa"/>
            <w:vAlign w:val="center"/>
          </w:tcPr>
          <w:p w14:paraId="2ED71C06">
            <w:pPr>
              <w:pStyle w:val="17"/>
            </w:pPr>
            <w:r>
              <w:t>《关于开展“亲情关爱”行动的通知》</w:t>
            </w:r>
          </w:p>
        </w:tc>
      </w:tr>
      <w:tr w14:paraId="6F5D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A6CB4"/>
        </w:tc>
        <w:tc>
          <w:tcPr>
            <w:tcW w:w="1276" w:type="dxa"/>
            <w:vAlign w:val="center"/>
          </w:tcPr>
          <w:p w14:paraId="720F4165">
            <w:pPr>
              <w:pStyle w:val="17"/>
            </w:pPr>
            <w:r>
              <w:t>时效指标</w:t>
            </w:r>
          </w:p>
        </w:tc>
        <w:tc>
          <w:tcPr>
            <w:tcW w:w="1332" w:type="dxa"/>
            <w:vAlign w:val="center"/>
          </w:tcPr>
          <w:p w14:paraId="58661D3E">
            <w:pPr>
              <w:pStyle w:val="17"/>
            </w:pPr>
            <w:r>
              <w:t>工作完成时限</w:t>
            </w:r>
          </w:p>
        </w:tc>
        <w:tc>
          <w:tcPr>
            <w:tcW w:w="2891" w:type="dxa"/>
            <w:vAlign w:val="center"/>
          </w:tcPr>
          <w:p w14:paraId="7384F8D5">
            <w:pPr>
              <w:pStyle w:val="17"/>
            </w:pPr>
            <w:r>
              <w:t>资金拨付完成时限</w:t>
            </w:r>
          </w:p>
        </w:tc>
        <w:tc>
          <w:tcPr>
            <w:tcW w:w="1276" w:type="dxa"/>
            <w:vAlign w:val="center"/>
          </w:tcPr>
          <w:p w14:paraId="4B333875">
            <w:pPr>
              <w:pStyle w:val="17"/>
              <w:rPr>
                <w:rFonts w:hint="eastAsia" w:eastAsia="方正书宋_GBK"/>
                <w:lang w:eastAsia="zh-CN"/>
              </w:rPr>
            </w:pPr>
            <w:r>
              <w:rPr>
                <w:rFonts w:hint="eastAsia"/>
                <w:lang w:eastAsia="zh-CN"/>
              </w:rPr>
              <w:t>年度内按时间节点完成</w:t>
            </w:r>
          </w:p>
        </w:tc>
        <w:tc>
          <w:tcPr>
            <w:tcW w:w="1843" w:type="dxa"/>
            <w:vAlign w:val="center"/>
          </w:tcPr>
          <w:p w14:paraId="72C44479">
            <w:pPr>
              <w:pStyle w:val="17"/>
            </w:pPr>
            <w:r>
              <w:t>《关于开展“亲情关爱”行动的通知》</w:t>
            </w:r>
          </w:p>
        </w:tc>
      </w:tr>
      <w:tr w14:paraId="7ABC6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4F523E"/>
        </w:tc>
        <w:tc>
          <w:tcPr>
            <w:tcW w:w="1276" w:type="dxa"/>
            <w:vAlign w:val="center"/>
          </w:tcPr>
          <w:p w14:paraId="085EC7D4">
            <w:pPr>
              <w:pStyle w:val="17"/>
            </w:pPr>
            <w:r>
              <w:t>成本指标</w:t>
            </w:r>
          </w:p>
        </w:tc>
        <w:tc>
          <w:tcPr>
            <w:tcW w:w="1332" w:type="dxa"/>
            <w:vAlign w:val="center"/>
          </w:tcPr>
          <w:p w14:paraId="168A911A">
            <w:pPr>
              <w:pStyle w:val="17"/>
            </w:pPr>
            <w:r>
              <w:t>总投资</w:t>
            </w:r>
          </w:p>
        </w:tc>
        <w:tc>
          <w:tcPr>
            <w:tcW w:w="2891" w:type="dxa"/>
            <w:vAlign w:val="center"/>
          </w:tcPr>
          <w:p w14:paraId="56A4810A">
            <w:pPr>
              <w:pStyle w:val="17"/>
            </w:pPr>
            <w:r>
              <w:t>控制在年初预算内</w:t>
            </w:r>
          </w:p>
        </w:tc>
        <w:tc>
          <w:tcPr>
            <w:tcW w:w="1276" w:type="dxa"/>
            <w:vAlign w:val="center"/>
          </w:tcPr>
          <w:p w14:paraId="4F974B21">
            <w:pPr>
              <w:pStyle w:val="17"/>
            </w:pPr>
            <w:r>
              <w:t>≤96.63万元</w:t>
            </w:r>
          </w:p>
        </w:tc>
        <w:tc>
          <w:tcPr>
            <w:tcW w:w="1843" w:type="dxa"/>
            <w:vAlign w:val="center"/>
          </w:tcPr>
          <w:p w14:paraId="66A7D1C2">
            <w:pPr>
              <w:pStyle w:val="17"/>
            </w:pPr>
            <w:r>
              <w:t>《关于开展“亲情关爱”行动的通知》</w:t>
            </w:r>
          </w:p>
        </w:tc>
      </w:tr>
      <w:tr w14:paraId="4D08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26D99">
            <w:pPr>
              <w:pStyle w:val="19"/>
            </w:pPr>
            <w:r>
              <w:t>效益指标</w:t>
            </w:r>
          </w:p>
        </w:tc>
        <w:tc>
          <w:tcPr>
            <w:tcW w:w="1276" w:type="dxa"/>
            <w:vAlign w:val="center"/>
          </w:tcPr>
          <w:p w14:paraId="1423DDEA">
            <w:pPr>
              <w:pStyle w:val="17"/>
            </w:pPr>
            <w:r>
              <w:t>社会效益指标</w:t>
            </w:r>
          </w:p>
        </w:tc>
        <w:tc>
          <w:tcPr>
            <w:tcW w:w="1332" w:type="dxa"/>
            <w:vAlign w:val="center"/>
          </w:tcPr>
          <w:p w14:paraId="32A503BF">
            <w:pPr>
              <w:pStyle w:val="17"/>
            </w:pPr>
            <w:r>
              <w:t>落实国家政策</w:t>
            </w:r>
          </w:p>
        </w:tc>
        <w:tc>
          <w:tcPr>
            <w:tcW w:w="2891" w:type="dxa"/>
            <w:vAlign w:val="center"/>
          </w:tcPr>
          <w:p w14:paraId="3941878E">
            <w:pPr>
              <w:pStyle w:val="17"/>
            </w:pPr>
            <w:r>
              <w:t>提供多种救助，落实国家政策</w:t>
            </w:r>
          </w:p>
        </w:tc>
        <w:tc>
          <w:tcPr>
            <w:tcW w:w="1276" w:type="dxa"/>
            <w:vAlign w:val="center"/>
          </w:tcPr>
          <w:p w14:paraId="598E0A97">
            <w:pPr>
              <w:pStyle w:val="17"/>
            </w:pPr>
            <w:r>
              <w:t>提供多种救助，落实国家政策</w:t>
            </w:r>
          </w:p>
        </w:tc>
        <w:tc>
          <w:tcPr>
            <w:tcW w:w="1843" w:type="dxa"/>
            <w:vAlign w:val="center"/>
          </w:tcPr>
          <w:p w14:paraId="613D9674">
            <w:pPr>
              <w:pStyle w:val="17"/>
            </w:pPr>
            <w:r>
              <w:t>《关于开展“亲情关爱”行动的通知》</w:t>
            </w:r>
          </w:p>
        </w:tc>
      </w:tr>
      <w:tr w14:paraId="5E942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9E172">
            <w:pPr>
              <w:pStyle w:val="19"/>
            </w:pPr>
            <w:r>
              <w:t>满意度指标</w:t>
            </w:r>
          </w:p>
        </w:tc>
        <w:tc>
          <w:tcPr>
            <w:tcW w:w="1276" w:type="dxa"/>
            <w:vAlign w:val="center"/>
          </w:tcPr>
          <w:p w14:paraId="1EEAE310">
            <w:pPr>
              <w:pStyle w:val="17"/>
            </w:pPr>
            <w:r>
              <w:t>服务对象满意度指标</w:t>
            </w:r>
          </w:p>
        </w:tc>
        <w:tc>
          <w:tcPr>
            <w:tcW w:w="1332" w:type="dxa"/>
            <w:vAlign w:val="center"/>
          </w:tcPr>
          <w:p w14:paraId="5254849D">
            <w:pPr>
              <w:pStyle w:val="17"/>
            </w:pPr>
            <w:r>
              <w:t>服务对象满意度</w:t>
            </w:r>
          </w:p>
        </w:tc>
        <w:tc>
          <w:tcPr>
            <w:tcW w:w="2891" w:type="dxa"/>
            <w:vAlign w:val="center"/>
          </w:tcPr>
          <w:p w14:paraId="64CDF3EF">
            <w:pPr>
              <w:pStyle w:val="17"/>
            </w:pPr>
            <w:r>
              <w:t>服务对象满意度</w:t>
            </w:r>
          </w:p>
        </w:tc>
        <w:tc>
          <w:tcPr>
            <w:tcW w:w="1276" w:type="dxa"/>
            <w:vAlign w:val="center"/>
          </w:tcPr>
          <w:p w14:paraId="33987DF7">
            <w:pPr>
              <w:pStyle w:val="17"/>
            </w:pPr>
            <w:r>
              <w:t>≥95%</w:t>
            </w:r>
          </w:p>
        </w:tc>
        <w:tc>
          <w:tcPr>
            <w:tcW w:w="1843" w:type="dxa"/>
            <w:vAlign w:val="center"/>
          </w:tcPr>
          <w:p w14:paraId="5B3981BA">
            <w:pPr>
              <w:pStyle w:val="17"/>
            </w:pPr>
            <w:r>
              <w:t>《关于开展“亲情关爱”行动的通知》</w:t>
            </w:r>
          </w:p>
        </w:tc>
      </w:tr>
    </w:tbl>
    <w:p w14:paraId="09968584">
      <w:pPr>
        <w:sectPr>
          <w:pgSz w:w="11900" w:h="16840"/>
          <w:pgMar w:top="1984" w:right="1304" w:bottom="1134" w:left="1304" w:header="720" w:footer="720" w:gutter="0"/>
          <w:pgNumType w:fmt="decimal"/>
          <w:cols w:space="720" w:num="1"/>
        </w:sectPr>
      </w:pPr>
    </w:p>
    <w:p w14:paraId="4541DC1F">
      <w:pPr>
        <w:jc w:val="center"/>
      </w:pPr>
      <w:r>
        <w:rPr>
          <w:rFonts w:ascii="方正仿宋_GBK" w:hAnsi="方正仿宋_GBK" w:eastAsia="方正仿宋_GBK" w:cs="方正仿宋_GBK"/>
          <w:color w:val="000000"/>
          <w:sz w:val="28"/>
        </w:rPr>
        <w:t xml:space="preserve"> </w:t>
      </w:r>
    </w:p>
    <w:p w14:paraId="520FFCC2">
      <w:pPr>
        <w:ind w:firstLine="560"/>
        <w:outlineLvl w:val="3"/>
      </w:pPr>
      <w:bookmarkStart w:id="22" w:name="_Toc_4_4_0000000023"/>
      <w:r>
        <w:rPr>
          <w:rFonts w:ascii="方正仿宋_GBK" w:hAnsi="方正仿宋_GBK" w:eastAsia="方正仿宋_GBK" w:cs="方正仿宋_GBK"/>
          <w:color w:val="000000"/>
          <w:sz w:val="28"/>
        </w:rPr>
        <w:t>20.计划生育专干小组长补助、网上办事大厅系统维护运行预算经费绩效目标表</w:t>
      </w:r>
      <w:bookmarkEnd w:id="22"/>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A5C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C90484">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1CD5E76">
            <w:pPr>
              <w:pStyle w:val="15"/>
            </w:pPr>
            <w:r>
              <w:t>单位：万元</w:t>
            </w:r>
          </w:p>
        </w:tc>
      </w:tr>
      <w:tr w14:paraId="33C47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C287D">
            <w:pPr>
              <w:pStyle w:val="18"/>
            </w:pPr>
            <w:r>
              <w:t>项目编码</w:t>
            </w:r>
          </w:p>
        </w:tc>
        <w:tc>
          <w:tcPr>
            <w:tcW w:w="2608" w:type="dxa"/>
            <w:gridSpan w:val="2"/>
            <w:vAlign w:val="center"/>
          </w:tcPr>
          <w:p w14:paraId="4719DA01">
            <w:pPr>
              <w:pStyle w:val="17"/>
            </w:pPr>
            <w:r>
              <w:t>13020924P000915100017</w:t>
            </w:r>
          </w:p>
        </w:tc>
        <w:tc>
          <w:tcPr>
            <w:tcW w:w="1587" w:type="dxa"/>
            <w:vAlign w:val="center"/>
          </w:tcPr>
          <w:p w14:paraId="7BBD96D9">
            <w:pPr>
              <w:pStyle w:val="18"/>
            </w:pPr>
            <w:r>
              <w:t>项目名称</w:t>
            </w:r>
          </w:p>
        </w:tc>
        <w:tc>
          <w:tcPr>
            <w:tcW w:w="4423" w:type="dxa"/>
            <w:gridSpan w:val="3"/>
            <w:vAlign w:val="center"/>
          </w:tcPr>
          <w:p w14:paraId="46341946">
            <w:pPr>
              <w:pStyle w:val="17"/>
            </w:pPr>
            <w:r>
              <w:t>计划生育专干小组长补助、网上办事大厅系统维护运行预算经费</w:t>
            </w:r>
          </w:p>
        </w:tc>
      </w:tr>
      <w:tr w14:paraId="33E17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08525">
            <w:pPr>
              <w:pStyle w:val="18"/>
            </w:pPr>
            <w:r>
              <w:t>预算规模及资金用途</w:t>
            </w:r>
          </w:p>
        </w:tc>
        <w:tc>
          <w:tcPr>
            <w:tcW w:w="1276" w:type="dxa"/>
            <w:vAlign w:val="center"/>
          </w:tcPr>
          <w:p w14:paraId="0B25E18F">
            <w:pPr>
              <w:pStyle w:val="18"/>
            </w:pPr>
            <w:r>
              <w:t>预算数</w:t>
            </w:r>
          </w:p>
        </w:tc>
        <w:tc>
          <w:tcPr>
            <w:tcW w:w="1332" w:type="dxa"/>
            <w:vAlign w:val="center"/>
          </w:tcPr>
          <w:p w14:paraId="4E00FFAD">
            <w:pPr>
              <w:pStyle w:val="17"/>
            </w:pPr>
            <w:r>
              <w:t>372.36</w:t>
            </w:r>
          </w:p>
        </w:tc>
        <w:tc>
          <w:tcPr>
            <w:tcW w:w="1587" w:type="dxa"/>
            <w:vAlign w:val="center"/>
          </w:tcPr>
          <w:p w14:paraId="737F0159">
            <w:pPr>
              <w:pStyle w:val="18"/>
            </w:pPr>
            <w:r>
              <w:t>其中：财政    资金</w:t>
            </w:r>
          </w:p>
        </w:tc>
        <w:tc>
          <w:tcPr>
            <w:tcW w:w="1304" w:type="dxa"/>
            <w:vAlign w:val="center"/>
          </w:tcPr>
          <w:p w14:paraId="410904FC">
            <w:pPr>
              <w:pStyle w:val="17"/>
            </w:pPr>
            <w:r>
              <w:t>372.36</w:t>
            </w:r>
          </w:p>
        </w:tc>
        <w:tc>
          <w:tcPr>
            <w:tcW w:w="1276" w:type="dxa"/>
            <w:vAlign w:val="center"/>
          </w:tcPr>
          <w:p w14:paraId="74677666">
            <w:pPr>
              <w:pStyle w:val="18"/>
            </w:pPr>
            <w:r>
              <w:t>其他资金</w:t>
            </w:r>
          </w:p>
        </w:tc>
        <w:tc>
          <w:tcPr>
            <w:tcW w:w="1843" w:type="dxa"/>
            <w:vAlign w:val="center"/>
          </w:tcPr>
          <w:p w14:paraId="2DD940EA">
            <w:pPr>
              <w:pStyle w:val="17"/>
            </w:pPr>
            <w:r>
              <w:t xml:space="preserve"> </w:t>
            </w:r>
          </w:p>
        </w:tc>
      </w:tr>
      <w:tr w14:paraId="4B99A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1880B"/>
        </w:tc>
        <w:tc>
          <w:tcPr>
            <w:tcW w:w="8618" w:type="dxa"/>
            <w:gridSpan w:val="6"/>
            <w:vAlign w:val="center"/>
          </w:tcPr>
          <w:p w14:paraId="694DDE8F">
            <w:pPr>
              <w:pStyle w:val="17"/>
              <w:rPr>
                <w:rFonts w:hint="eastAsia" w:eastAsia="方正书宋_GBK"/>
                <w:lang w:eastAsia="zh-CN"/>
              </w:rPr>
            </w:pPr>
            <w:r>
              <w:t>1.此项目全部为财政资金，金额为372.36万元，主要用于计划生育专干</w:t>
            </w:r>
            <w:r>
              <w:rPr>
                <w:rFonts w:hint="eastAsia"/>
                <w:lang w:eastAsia="zh-CN"/>
              </w:rPr>
              <w:t>、</w:t>
            </w:r>
            <w:r>
              <w:t>小组长</w:t>
            </w:r>
            <w:r>
              <w:rPr>
                <w:rFonts w:hint="eastAsia"/>
                <w:lang w:eastAsia="zh-CN"/>
              </w:rPr>
              <w:t>工资发放及计划生育网上办事大厅系统维护等费用</w:t>
            </w:r>
          </w:p>
        </w:tc>
      </w:tr>
      <w:tr w14:paraId="62EA8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9C394">
            <w:pPr>
              <w:pStyle w:val="18"/>
            </w:pPr>
            <w:r>
              <w:t>资金支出计划（%）</w:t>
            </w:r>
          </w:p>
        </w:tc>
        <w:tc>
          <w:tcPr>
            <w:tcW w:w="2608" w:type="dxa"/>
            <w:gridSpan w:val="2"/>
            <w:vAlign w:val="center"/>
          </w:tcPr>
          <w:p w14:paraId="50B3A5EE">
            <w:pPr>
              <w:pStyle w:val="18"/>
            </w:pPr>
            <w:r>
              <w:t>3月底</w:t>
            </w:r>
          </w:p>
        </w:tc>
        <w:tc>
          <w:tcPr>
            <w:tcW w:w="1587" w:type="dxa"/>
            <w:vAlign w:val="center"/>
          </w:tcPr>
          <w:p w14:paraId="48AB257B">
            <w:pPr>
              <w:pStyle w:val="18"/>
            </w:pPr>
            <w:r>
              <w:t>6月底</w:t>
            </w:r>
          </w:p>
        </w:tc>
        <w:tc>
          <w:tcPr>
            <w:tcW w:w="1304" w:type="dxa"/>
            <w:vAlign w:val="center"/>
          </w:tcPr>
          <w:p w14:paraId="4D220CB8">
            <w:pPr>
              <w:pStyle w:val="18"/>
            </w:pPr>
            <w:r>
              <w:t>10月底</w:t>
            </w:r>
          </w:p>
        </w:tc>
        <w:tc>
          <w:tcPr>
            <w:tcW w:w="3119" w:type="dxa"/>
            <w:gridSpan w:val="2"/>
            <w:vAlign w:val="center"/>
          </w:tcPr>
          <w:p w14:paraId="51D43916">
            <w:pPr>
              <w:pStyle w:val="18"/>
            </w:pPr>
            <w:r>
              <w:t>12月底</w:t>
            </w:r>
          </w:p>
        </w:tc>
      </w:tr>
      <w:tr w14:paraId="38ACF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5763F7"/>
        </w:tc>
        <w:tc>
          <w:tcPr>
            <w:tcW w:w="2608" w:type="dxa"/>
            <w:gridSpan w:val="2"/>
            <w:vAlign w:val="center"/>
          </w:tcPr>
          <w:p w14:paraId="26D8BA02">
            <w:pPr>
              <w:pStyle w:val="19"/>
            </w:pPr>
            <w:r>
              <w:t>25%</w:t>
            </w:r>
          </w:p>
        </w:tc>
        <w:tc>
          <w:tcPr>
            <w:tcW w:w="1587" w:type="dxa"/>
            <w:vAlign w:val="center"/>
          </w:tcPr>
          <w:p w14:paraId="3F12A05B">
            <w:pPr>
              <w:pStyle w:val="19"/>
            </w:pPr>
            <w:r>
              <w:t>50%</w:t>
            </w:r>
          </w:p>
        </w:tc>
        <w:tc>
          <w:tcPr>
            <w:tcW w:w="1304" w:type="dxa"/>
            <w:vAlign w:val="center"/>
          </w:tcPr>
          <w:p w14:paraId="0A253FC5">
            <w:pPr>
              <w:pStyle w:val="19"/>
            </w:pPr>
            <w:r>
              <w:t>75%</w:t>
            </w:r>
          </w:p>
        </w:tc>
        <w:tc>
          <w:tcPr>
            <w:tcW w:w="3119" w:type="dxa"/>
            <w:gridSpan w:val="2"/>
            <w:vAlign w:val="center"/>
          </w:tcPr>
          <w:p w14:paraId="06E8E344">
            <w:pPr>
              <w:pStyle w:val="19"/>
            </w:pPr>
            <w:r>
              <w:t>100%</w:t>
            </w:r>
          </w:p>
        </w:tc>
      </w:tr>
      <w:tr w14:paraId="6FCDF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DCCA8">
            <w:pPr>
              <w:pStyle w:val="18"/>
            </w:pPr>
            <w:r>
              <w:t>绩效目标</w:t>
            </w:r>
          </w:p>
        </w:tc>
        <w:tc>
          <w:tcPr>
            <w:tcW w:w="8618" w:type="dxa"/>
            <w:gridSpan w:val="6"/>
            <w:vAlign w:val="center"/>
          </w:tcPr>
          <w:p w14:paraId="113C4740">
            <w:pPr>
              <w:pStyle w:val="17"/>
            </w:pPr>
            <w:r>
              <w:t>主要用于计划生育专干</w:t>
            </w:r>
            <w:r>
              <w:rPr>
                <w:rFonts w:hint="eastAsia"/>
                <w:lang w:eastAsia="zh-CN"/>
              </w:rPr>
              <w:t>、</w:t>
            </w:r>
            <w:r>
              <w:t>小组长</w:t>
            </w:r>
            <w:r>
              <w:rPr>
                <w:rFonts w:hint="eastAsia"/>
                <w:lang w:eastAsia="zh-CN"/>
              </w:rPr>
              <w:t>工资发放及计划生育网上办事大厅系统维护等费用</w:t>
            </w:r>
          </w:p>
        </w:tc>
      </w:tr>
    </w:tbl>
    <w:p w14:paraId="1C8DDB33">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62B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16808">
            <w:pPr>
              <w:pStyle w:val="18"/>
            </w:pPr>
            <w:r>
              <w:t>一级指标</w:t>
            </w:r>
          </w:p>
        </w:tc>
        <w:tc>
          <w:tcPr>
            <w:tcW w:w="1276" w:type="dxa"/>
            <w:vAlign w:val="center"/>
          </w:tcPr>
          <w:p w14:paraId="0CCD42FE">
            <w:pPr>
              <w:pStyle w:val="18"/>
            </w:pPr>
            <w:r>
              <w:t>二级指标</w:t>
            </w:r>
          </w:p>
        </w:tc>
        <w:tc>
          <w:tcPr>
            <w:tcW w:w="1332" w:type="dxa"/>
            <w:vAlign w:val="center"/>
          </w:tcPr>
          <w:p w14:paraId="3302DE26">
            <w:pPr>
              <w:pStyle w:val="18"/>
            </w:pPr>
            <w:r>
              <w:t>三级指标</w:t>
            </w:r>
          </w:p>
        </w:tc>
        <w:tc>
          <w:tcPr>
            <w:tcW w:w="2891" w:type="dxa"/>
            <w:vAlign w:val="center"/>
          </w:tcPr>
          <w:p w14:paraId="2F8BF4A3">
            <w:pPr>
              <w:pStyle w:val="18"/>
            </w:pPr>
            <w:r>
              <w:t>绩效指标描述</w:t>
            </w:r>
          </w:p>
        </w:tc>
        <w:tc>
          <w:tcPr>
            <w:tcW w:w="1276" w:type="dxa"/>
            <w:vAlign w:val="center"/>
          </w:tcPr>
          <w:p w14:paraId="51965E8E">
            <w:pPr>
              <w:pStyle w:val="18"/>
            </w:pPr>
            <w:r>
              <w:t>指标值</w:t>
            </w:r>
          </w:p>
        </w:tc>
        <w:tc>
          <w:tcPr>
            <w:tcW w:w="1843" w:type="dxa"/>
            <w:vAlign w:val="center"/>
          </w:tcPr>
          <w:p w14:paraId="1436F920">
            <w:pPr>
              <w:pStyle w:val="18"/>
            </w:pPr>
            <w:r>
              <w:t>指标值确定依据</w:t>
            </w:r>
          </w:p>
        </w:tc>
      </w:tr>
      <w:tr w14:paraId="71E24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BA9A9">
            <w:pPr>
              <w:pStyle w:val="19"/>
            </w:pPr>
            <w:r>
              <w:t>产出指标</w:t>
            </w:r>
          </w:p>
        </w:tc>
        <w:tc>
          <w:tcPr>
            <w:tcW w:w="1276" w:type="dxa"/>
            <w:vAlign w:val="center"/>
          </w:tcPr>
          <w:p w14:paraId="57913757">
            <w:pPr>
              <w:pStyle w:val="17"/>
            </w:pPr>
            <w:r>
              <w:t>数量指标</w:t>
            </w:r>
          </w:p>
        </w:tc>
        <w:tc>
          <w:tcPr>
            <w:tcW w:w="1332" w:type="dxa"/>
            <w:vAlign w:val="center"/>
          </w:tcPr>
          <w:p w14:paraId="5C3FB197">
            <w:pPr>
              <w:pStyle w:val="17"/>
            </w:pPr>
            <w:r>
              <w:t>发放补贴人数</w:t>
            </w:r>
          </w:p>
        </w:tc>
        <w:tc>
          <w:tcPr>
            <w:tcW w:w="2891" w:type="dxa"/>
            <w:vAlign w:val="center"/>
          </w:tcPr>
          <w:p w14:paraId="778D24C3">
            <w:pPr>
              <w:pStyle w:val="17"/>
            </w:pPr>
            <w:r>
              <w:t>全区设有计生专干126人、小组长108人</w:t>
            </w:r>
          </w:p>
        </w:tc>
        <w:tc>
          <w:tcPr>
            <w:tcW w:w="1276" w:type="dxa"/>
            <w:vAlign w:val="center"/>
          </w:tcPr>
          <w:p w14:paraId="7745C9DD">
            <w:pPr>
              <w:pStyle w:val="17"/>
            </w:pPr>
            <w:r>
              <w:t>234人</w:t>
            </w:r>
          </w:p>
        </w:tc>
        <w:tc>
          <w:tcPr>
            <w:tcW w:w="1843" w:type="dxa"/>
            <w:vAlign w:val="center"/>
          </w:tcPr>
          <w:p w14:paraId="3A9D2986">
            <w:pPr>
              <w:pStyle w:val="17"/>
            </w:pPr>
            <w:r>
              <w:t>《河北省人口和计划生育条例》</w:t>
            </w:r>
          </w:p>
        </w:tc>
      </w:tr>
      <w:tr w14:paraId="3BA52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4315D"/>
        </w:tc>
        <w:tc>
          <w:tcPr>
            <w:tcW w:w="1276" w:type="dxa"/>
            <w:vAlign w:val="center"/>
          </w:tcPr>
          <w:p w14:paraId="3ED20FD0">
            <w:pPr>
              <w:pStyle w:val="17"/>
            </w:pPr>
            <w:r>
              <w:t>质量指标</w:t>
            </w:r>
          </w:p>
        </w:tc>
        <w:tc>
          <w:tcPr>
            <w:tcW w:w="1332" w:type="dxa"/>
            <w:vAlign w:val="center"/>
          </w:tcPr>
          <w:p w14:paraId="6EB95A9C">
            <w:pPr>
              <w:pStyle w:val="17"/>
            </w:pPr>
            <w:r>
              <w:t>系统稳定运行率</w:t>
            </w:r>
          </w:p>
        </w:tc>
        <w:tc>
          <w:tcPr>
            <w:tcW w:w="2891" w:type="dxa"/>
            <w:vAlign w:val="center"/>
          </w:tcPr>
          <w:p w14:paraId="67E58800">
            <w:pPr>
              <w:pStyle w:val="17"/>
            </w:pPr>
            <w:r>
              <w:t>网上办事大厅系统稳定运行的比例</w:t>
            </w:r>
          </w:p>
        </w:tc>
        <w:tc>
          <w:tcPr>
            <w:tcW w:w="1276" w:type="dxa"/>
            <w:vAlign w:val="center"/>
          </w:tcPr>
          <w:p w14:paraId="3F7AFF04">
            <w:pPr>
              <w:pStyle w:val="17"/>
            </w:pPr>
            <w:r>
              <w:t>≥90%</w:t>
            </w:r>
          </w:p>
        </w:tc>
        <w:tc>
          <w:tcPr>
            <w:tcW w:w="1843" w:type="dxa"/>
            <w:vAlign w:val="center"/>
          </w:tcPr>
          <w:p w14:paraId="4E398760">
            <w:pPr>
              <w:pStyle w:val="17"/>
            </w:pPr>
            <w:r>
              <w:t>《河北省人口和计划生育条例》</w:t>
            </w:r>
          </w:p>
        </w:tc>
      </w:tr>
      <w:tr w14:paraId="3B77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06396"/>
        </w:tc>
        <w:tc>
          <w:tcPr>
            <w:tcW w:w="1276" w:type="dxa"/>
            <w:vAlign w:val="center"/>
          </w:tcPr>
          <w:p w14:paraId="03047BF3">
            <w:pPr>
              <w:pStyle w:val="17"/>
            </w:pPr>
            <w:r>
              <w:t>时效指标</w:t>
            </w:r>
          </w:p>
        </w:tc>
        <w:tc>
          <w:tcPr>
            <w:tcW w:w="1332" w:type="dxa"/>
            <w:vAlign w:val="center"/>
          </w:tcPr>
          <w:p w14:paraId="7725956B">
            <w:pPr>
              <w:pStyle w:val="17"/>
            </w:pPr>
            <w:r>
              <w:t>工作完成时限</w:t>
            </w:r>
          </w:p>
        </w:tc>
        <w:tc>
          <w:tcPr>
            <w:tcW w:w="2891" w:type="dxa"/>
            <w:vAlign w:val="center"/>
          </w:tcPr>
          <w:p w14:paraId="4DD32CE1">
            <w:pPr>
              <w:pStyle w:val="17"/>
            </w:pPr>
            <w:r>
              <w:t>资金拨付完成时限</w:t>
            </w:r>
          </w:p>
        </w:tc>
        <w:tc>
          <w:tcPr>
            <w:tcW w:w="1276" w:type="dxa"/>
            <w:vAlign w:val="center"/>
          </w:tcPr>
          <w:p w14:paraId="74E67372">
            <w:pPr>
              <w:pStyle w:val="17"/>
              <w:rPr>
                <w:rFonts w:hint="eastAsia" w:eastAsia="方正书宋_GBK"/>
                <w:lang w:val="en-US" w:eastAsia="zh-CN"/>
              </w:rPr>
            </w:pPr>
            <w:r>
              <w:rPr>
                <w:rFonts w:hint="eastAsia"/>
                <w:lang w:val="en-US" w:eastAsia="zh-CN"/>
              </w:rPr>
              <w:t>按月足额发放</w:t>
            </w:r>
          </w:p>
        </w:tc>
        <w:tc>
          <w:tcPr>
            <w:tcW w:w="1843" w:type="dxa"/>
            <w:vAlign w:val="center"/>
          </w:tcPr>
          <w:p w14:paraId="64700A2B">
            <w:pPr>
              <w:pStyle w:val="17"/>
            </w:pPr>
            <w:r>
              <w:t>《河北省人口和计划生育条例》</w:t>
            </w:r>
          </w:p>
        </w:tc>
      </w:tr>
      <w:tr w14:paraId="3F5AE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55A86"/>
        </w:tc>
        <w:tc>
          <w:tcPr>
            <w:tcW w:w="1276" w:type="dxa"/>
            <w:vAlign w:val="center"/>
          </w:tcPr>
          <w:p w14:paraId="4F277ACA">
            <w:pPr>
              <w:pStyle w:val="17"/>
            </w:pPr>
            <w:r>
              <w:t>成本指标</w:t>
            </w:r>
          </w:p>
        </w:tc>
        <w:tc>
          <w:tcPr>
            <w:tcW w:w="1332" w:type="dxa"/>
            <w:vAlign w:val="center"/>
          </w:tcPr>
          <w:p w14:paraId="671730A2">
            <w:pPr>
              <w:pStyle w:val="17"/>
            </w:pPr>
            <w:r>
              <w:t>总投资</w:t>
            </w:r>
          </w:p>
        </w:tc>
        <w:tc>
          <w:tcPr>
            <w:tcW w:w="2891" w:type="dxa"/>
            <w:vAlign w:val="center"/>
          </w:tcPr>
          <w:p w14:paraId="5DC6CA08">
            <w:pPr>
              <w:pStyle w:val="17"/>
            </w:pPr>
            <w:r>
              <w:t>控制在年初预算内</w:t>
            </w:r>
          </w:p>
        </w:tc>
        <w:tc>
          <w:tcPr>
            <w:tcW w:w="1276" w:type="dxa"/>
            <w:vAlign w:val="center"/>
          </w:tcPr>
          <w:p w14:paraId="7E5B9E2C">
            <w:pPr>
              <w:pStyle w:val="17"/>
            </w:pPr>
            <w:r>
              <w:t>≤372.36万元</w:t>
            </w:r>
          </w:p>
        </w:tc>
        <w:tc>
          <w:tcPr>
            <w:tcW w:w="1843" w:type="dxa"/>
            <w:vAlign w:val="center"/>
          </w:tcPr>
          <w:p w14:paraId="4A862D73">
            <w:pPr>
              <w:pStyle w:val="17"/>
            </w:pPr>
            <w:r>
              <w:t>《河北省人口和计划生育条例》</w:t>
            </w:r>
          </w:p>
        </w:tc>
      </w:tr>
      <w:tr w14:paraId="09892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BD83C">
            <w:pPr>
              <w:pStyle w:val="19"/>
            </w:pPr>
            <w:r>
              <w:t>效益指标</w:t>
            </w:r>
          </w:p>
        </w:tc>
        <w:tc>
          <w:tcPr>
            <w:tcW w:w="1276" w:type="dxa"/>
            <w:vAlign w:val="center"/>
          </w:tcPr>
          <w:p w14:paraId="53E311BA">
            <w:pPr>
              <w:pStyle w:val="17"/>
            </w:pPr>
            <w:r>
              <w:t>社会效益指标</w:t>
            </w:r>
          </w:p>
        </w:tc>
        <w:tc>
          <w:tcPr>
            <w:tcW w:w="1332" w:type="dxa"/>
            <w:vAlign w:val="center"/>
          </w:tcPr>
          <w:p w14:paraId="02ABD51D">
            <w:pPr>
              <w:pStyle w:val="17"/>
            </w:pPr>
            <w:r>
              <w:t>保障运转、服务社会</w:t>
            </w:r>
          </w:p>
        </w:tc>
        <w:tc>
          <w:tcPr>
            <w:tcW w:w="2891" w:type="dxa"/>
            <w:vAlign w:val="center"/>
          </w:tcPr>
          <w:p w14:paraId="646DF621">
            <w:pPr>
              <w:pStyle w:val="17"/>
            </w:pPr>
            <w:r>
              <w:t>发放补贴、系统维护，保障运转、服务社会</w:t>
            </w:r>
          </w:p>
        </w:tc>
        <w:tc>
          <w:tcPr>
            <w:tcW w:w="1276" w:type="dxa"/>
            <w:vAlign w:val="center"/>
          </w:tcPr>
          <w:p w14:paraId="2B2CC101">
            <w:pPr>
              <w:pStyle w:val="17"/>
            </w:pPr>
            <w:r>
              <w:t>保障运转、服务社会</w:t>
            </w:r>
          </w:p>
        </w:tc>
        <w:tc>
          <w:tcPr>
            <w:tcW w:w="1843" w:type="dxa"/>
            <w:vAlign w:val="center"/>
          </w:tcPr>
          <w:p w14:paraId="5543AB2C">
            <w:pPr>
              <w:pStyle w:val="17"/>
            </w:pPr>
            <w:r>
              <w:t>《河北省人口和计划生育条例》</w:t>
            </w:r>
          </w:p>
        </w:tc>
      </w:tr>
      <w:tr w14:paraId="7E1E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5924B">
            <w:pPr>
              <w:pStyle w:val="19"/>
            </w:pPr>
            <w:r>
              <w:t>满意度指标</w:t>
            </w:r>
          </w:p>
        </w:tc>
        <w:tc>
          <w:tcPr>
            <w:tcW w:w="1276" w:type="dxa"/>
            <w:vAlign w:val="center"/>
          </w:tcPr>
          <w:p w14:paraId="24DC3CCB">
            <w:pPr>
              <w:pStyle w:val="17"/>
            </w:pPr>
            <w:r>
              <w:t>服务对象满意度指标</w:t>
            </w:r>
          </w:p>
        </w:tc>
        <w:tc>
          <w:tcPr>
            <w:tcW w:w="1332" w:type="dxa"/>
            <w:vAlign w:val="center"/>
          </w:tcPr>
          <w:p w14:paraId="20EF2C7C">
            <w:pPr>
              <w:pStyle w:val="17"/>
            </w:pPr>
            <w:r>
              <w:t>服务对象满意度</w:t>
            </w:r>
          </w:p>
        </w:tc>
        <w:tc>
          <w:tcPr>
            <w:tcW w:w="2891" w:type="dxa"/>
            <w:vAlign w:val="center"/>
          </w:tcPr>
          <w:p w14:paraId="75981E85">
            <w:pPr>
              <w:pStyle w:val="17"/>
            </w:pPr>
            <w:r>
              <w:t>服务对象满意度</w:t>
            </w:r>
          </w:p>
        </w:tc>
        <w:tc>
          <w:tcPr>
            <w:tcW w:w="1276" w:type="dxa"/>
            <w:vAlign w:val="center"/>
          </w:tcPr>
          <w:p w14:paraId="5537ADC8">
            <w:pPr>
              <w:pStyle w:val="17"/>
            </w:pPr>
            <w:r>
              <w:t>≥95%</w:t>
            </w:r>
          </w:p>
        </w:tc>
        <w:tc>
          <w:tcPr>
            <w:tcW w:w="1843" w:type="dxa"/>
            <w:vAlign w:val="center"/>
          </w:tcPr>
          <w:p w14:paraId="4CF28B8F">
            <w:pPr>
              <w:pStyle w:val="17"/>
            </w:pPr>
            <w:r>
              <w:t>《河北省人口和计划生育条例》</w:t>
            </w:r>
          </w:p>
          <w:p w14:paraId="46966F47">
            <w:pPr>
              <w:pStyle w:val="17"/>
            </w:pPr>
          </w:p>
        </w:tc>
      </w:tr>
    </w:tbl>
    <w:p w14:paraId="779B2383">
      <w:pPr>
        <w:sectPr>
          <w:pgSz w:w="11900" w:h="16840"/>
          <w:pgMar w:top="1984" w:right="1304" w:bottom="1134" w:left="1304" w:header="720" w:footer="720" w:gutter="0"/>
          <w:pgNumType w:fmt="decimal"/>
          <w:cols w:space="720" w:num="1"/>
        </w:sectPr>
      </w:pPr>
    </w:p>
    <w:p w14:paraId="7BDCE086">
      <w:pPr>
        <w:jc w:val="center"/>
      </w:pPr>
      <w:r>
        <w:rPr>
          <w:rFonts w:ascii="方正仿宋_GBK" w:hAnsi="方正仿宋_GBK" w:eastAsia="方正仿宋_GBK" w:cs="方正仿宋_GBK"/>
          <w:color w:val="000000"/>
          <w:sz w:val="28"/>
        </w:rPr>
        <w:t xml:space="preserve"> </w:t>
      </w:r>
    </w:p>
    <w:p w14:paraId="04411C92">
      <w:pPr>
        <w:ind w:firstLine="560"/>
        <w:outlineLvl w:val="3"/>
      </w:pPr>
      <w:bookmarkStart w:id="23" w:name="_Toc_4_4_0000000024"/>
      <w:r>
        <w:rPr>
          <w:rFonts w:ascii="方正仿宋_GBK" w:hAnsi="方正仿宋_GBK" w:eastAsia="方正仿宋_GBK" w:cs="方正仿宋_GBK"/>
          <w:color w:val="000000"/>
          <w:sz w:val="28"/>
        </w:rPr>
        <w:t>21.居民健康体检预算经费绩效目标表</w:t>
      </w:r>
      <w:bookmarkEnd w:id="23"/>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C4F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9D5827">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A31BDF9">
            <w:pPr>
              <w:pStyle w:val="15"/>
            </w:pPr>
            <w:r>
              <w:t>单位：万元</w:t>
            </w:r>
          </w:p>
        </w:tc>
      </w:tr>
      <w:tr w14:paraId="1D53E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7BB87">
            <w:pPr>
              <w:pStyle w:val="18"/>
            </w:pPr>
            <w:r>
              <w:t>项目编码</w:t>
            </w:r>
          </w:p>
        </w:tc>
        <w:tc>
          <w:tcPr>
            <w:tcW w:w="2608" w:type="dxa"/>
            <w:gridSpan w:val="2"/>
            <w:vAlign w:val="center"/>
          </w:tcPr>
          <w:p w14:paraId="7F747232">
            <w:pPr>
              <w:pStyle w:val="17"/>
            </w:pPr>
            <w:r>
              <w:t>13020924P00092110002B</w:t>
            </w:r>
          </w:p>
        </w:tc>
        <w:tc>
          <w:tcPr>
            <w:tcW w:w="1587" w:type="dxa"/>
            <w:vAlign w:val="center"/>
          </w:tcPr>
          <w:p w14:paraId="1DA14D7A">
            <w:pPr>
              <w:pStyle w:val="18"/>
            </w:pPr>
            <w:r>
              <w:t>项目名称</w:t>
            </w:r>
          </w:p>
        </w:tc>
        <w:tc>
          <w:tcPr>
            <w:tcW w:w="4423" w:type="dxa"/>
            <w:gridSpan w:val="3"/>
            <w:vAlign w:val="center"/>
          </w:tcPr>
          <w:p w14:paraId="34D26390">
            <w:pPr>
              <w:pStyle w:val="17"/>
            </w:pPr>
            <w:r>
              <w:t>居民健康体检预算经费</w:t>
            </w:r>
          </w:p>
        </w:tc>
      </w:tr>
      <w:tr w14:paraId="5F57F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F14F5">
            <w:pPr>
              <w:pStyle w:val="18"/>
            </w:pPr>
            <w:r>
              <w:t>预算规模及资金用途</w:t>
            </w:r>
          </w:p>
        </w:tc>
        <w:tc>
          <w:tcPr>
            <w:tcW w:w="1276" w:type="dxa"/>
            <w:vAlign w:val="center"/>
          </w:tcPr>
          <w:p w14:paraId="1D173DB7">
            <w:pPr>
              <w:pStyle w:val="18"/>
            </w:pPr>
            <w:r>
              <w:t>预算数</w:t>
            </w:r>
          </w:p>
        </w:tc>
        <w:tc>
          <w:tcPr>
            <w:tcW w:w="1332" w:type="dxa"/>
            <w:vAlign w:val="center"/>
          </w:tcPr>
          <w:p w14:paraId="16D924C3">
            <w:pPr>
              <w:pStyle w:val="17"/>
            </w:pPr>
            <w:r>
              <w:t>239.00</w:t>
            </w:r>
          </w:p>
        </w:tc>
        <w:tc>
          <w:tcPr>
            <w:tcW w:w="1587" w:type="dxa"/>
            <w:vAlign w:val="center"/>
          </w:tcPr>
          <w:p w14:paraId="479539D3">
            <w:pPr>
              <w:pStyle w:val="18"/>
            </w:pPr>
            <w:r>
              <w:t>其中：财政    资金</w:t>
            </w:r>
          </w:p>
        </w:tc>
        <w:tc>
          <w:tcPr>
            <w:tcW w:w="1304" w:type="dxa"/>
            <w:vAlign w:val="center"/>
          </w:tcPr>
          <w:p w14:paraId="02158EA7">
            <w:pPr>
              <w:pStyle w:val="17"/>
            </w:pPr>
            <w:r>
              <w:t>239.00</w:t>
            </w:r>
          </w:p>
        </w:tc>
        <w:tc>
          <w:tcPr>
            <w:tcW w:w="1276" w:type="dxa"/>
            <w:vAlign w:val="center"/>
          </w:tcPr>
          <w:p w14:paraId="36FE8FF8">
            <w:pPr>
              <w:pStyle w:val="18"/>
            </w:pPr>
            <w:r>
              <w:t>其他资金</w:t>
            </w:r>
          </w:p>
        </w:tc>
        <w:tc>
          <w:tcPr>
            <w:tcW w:w="1843" w:type="dxa"/>
            <w:vAlign w:val="center"/>
          </w:tcPr>
          <w:p w14:paraId="47313534">
            <w:pPr>
              <w:pStyle w:val="17"/>
            </w:pPr>
            <w:r>
              <w:t xml:space="preserve"> </w:t>
            </w:r>
          </w:p>
        </w:tc>
      </w:tr>
      <w:tr w14:paraId="649FE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E7D75"/>
        </w:tc>
        <w:tc>
          <w:tcPr>
            <w:tcW w:w="8618" w:type="dxa"/>
            <w:gridSpan w:val="6"/>
            <w:vAlign w:val="center"/>
          </w:tcPr>
          <w:p w14:paraId="476C13DB">
            <w:pPr>
              <w:pStyle w:val="17"/>
              <w:rPr>
                <w:rFonts w:hint="eastAsia" w:eastAsia="方正书宋_GBK"/>
                <w:lang w:eastAsia="zh-CN"/>
              </w:rPr>
            </w:pPr>
            <w:r>
              <w:t>1.此项目全部为财政资金，金额为239万元，主要用于居民健康体检</w:t>
            </w:r>
            <w:r>
              <w:rPr>
                <w:rFonts w:hint="eastAsia"/>
                <w:lang w:eastAsia="zh-CN"/>
              </w:rPr>
              <w:t>经费补助</w:t>
            </w:r>
          </w:p>
        </w:tc>
      </w:tr>
      <w:tr w14:paraId="5B898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30B5E">
            <w:pPr>
              <w:pStyle w:val="18"/>
            </w:pPr>
            <w:r>
              <w:t>资金支出计划（%）</w:t>
            </w:r>
          </w:p>
        </w:tc>
        <w:tc>
          <w:tcPr>
            <w:tcW w:w="2608" w:type="dxa"/>
            <w:gridSpan w:val="2"/>
            <w:vAlign w:val="center"/>
          </w:tcPr>
          <w:p w14:paraId="2F94D870">
            <w:pPr>
              <w:pStyle w:val="18"/>
            </w:pPr>
            <w:r>
              <w:t>3月底</w:t>
            </w:r>
          </w:p>
        </w:tc>
        <w:tc>
          <w:tcPr>
            <w:tcW w:w="1587" w:type="dxa"/>
            <w:vAlign w:val="center"/>
          </w:tcPr>
          <w:p w14:paraId="1320E0BF">
            <w:pPr>
              <w:pStyle w:val="18"/>
            </w:pPr>
            <w:r>
              <w:t>6月底</w:t>
            </w:r>
          </w:p>
        </w:tc>
        <w:tc>
          <w:tcPr>
            <w:tcW w:w="1304" w:type="dxa"/>
            <w:vAlign w:val="center"/>
          </w:tcPr>
          <w:p w14:paraId="2F9B41AA">
            <w:pPr>
              <w:pStyle w:val="18"/>
            </w:pPr>
            <w:r>
              <w:t>10月底</w:t>
            </w:r>
          </w:p>
        </w:tc>
        <w:tc>
          <w:tcPr>
            <w:tcW w:w="3119" w:type="dxa"/>
            <w:gridSpan w:val="2"/>
            <w:vAlign w:val="center"/>
          </w:tcPr>
          <w:p w14:paraId="7285D576">
            <w:pPr>
              <w:pStyle w:val="18"/>
            </w:pPr>
            <w:r>
              <w:t>12月底</w:t>
            </w:r>
          </w:p>
        </w:tc>
      </w:tr>
      <w:tr w14:paraId="006F6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EB771"/>
        </w:tc>
        <w:tc>
          <w:tcPr>
            <w:tcW w:w="2608" w:type="dxa"/>
            <w:gridSpan w:val="2"/>
            <w:vAlign w:val="center"/>
          </w:tcPr>
          <w:p w14:paraId="017D5522">
            <w:pPr>
              <w:pStyle w:val="19"/>
            </w:pPr>
            <w:r>
              <w:t>25%</w:t>
            </w:r>
          </w:p>
        </w:tc>
        <w:tc>
          <w:tcPr>
            <w:tcW w:w="1587" w:type="dxa"/>
            <w:vAlign w:val="center"/>
          </w:tcPr>
          <w:p w14:paraId="26B5B1A5">
            <w:pPr>
              <w:pStyle w:val="19"/>
            </w:pPr>
            <w:r>
              <w:t>50%</w:t>
            </w:r>
          </w:p>
        </w:tc>
        <w:tc>
          <w:tcPr>
            <w:tcW w:w="1304" w:type="dxa"/>
            <w:vAlign w:val="center"/>
          </w:tcPr>
          <w:p w14:paraId="5E80A630">
            <w:pPr>
              <w:pStyle w:val="19"/>
            </w:pPr>
            <w:r>
              <w:t>75%</w:t>
            </w:r>
          </w:p>
        </w:tc>
        <w:tc>
          <w:tcPr>
            <w:tcW w:w="3119" w:type="dxa"/>
            <w:gridSpan w:val="2"/>
            <w:vAlign w:val="center"/>
          </w:tcPr>
          <w:p w14:paraId="55DAAF1A">
            <w:pPr>
              <w:pStyle w:val="19"/>
            </w:pPr>
            <w:r>
              <w:t>100%</w:t>
            </w:r>
          </w:p>
        </w:tc>
      </w:tr>
      <w:tr w14:paraId="04F1B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1C05F">
            <w:pPr>
              <w:pStyle w:val="18"/>
            </w:pPr>
            <w:r>
              <w:t>绩效目标</w:t>
            </w:r>
          </w:p>
        </w:tc>
        <w:tc>
          <w:tcPr>
            <w:tcW w:w="8618" w:type="dxa"/>
            <w:gridSpan w:val="6"/>
            <w:vAlign w:val="center"/>
          </w:tcPr>
          <w:p w14:paraId="482DA408">
            <w:pPr>
              <w:pStyle w:val="17"/>
            </w:pPr>
            <w:r>
              <w:t>主要用于居民健康体检</w:t>
            </w:r>
            <w:r>
              <w:rPr>
                <w:rFonts w:hint="eastAsia"/>
                <w:lang w:eastAsia="zh-CN"/>
              </w:rPr>
              <w:t>经费补助</w:t>
            </w:r>
          </w:p>
        </w:tc>
      </w:tr>
    </w:tbl>
    <w:p w14:paraId="727C4F7E">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A17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74D0A">
            <w:pPr>
              <w:pStyle w:val="18"/>
            </w:pPr>
            <w:r>
              <w:t>一级指标</w:t>
            </w:r>
          </w:p>
        </w:tc>
        <w:tc>
          <w:tcPr>
            <w:tcW w:w="1276" w:type="dxa"/>
            <w:vAlign w:val="center"/>
          </w:tcPr>
          <w:p w14:paraId="4719D4B4">
            <w:pPr>
              <w:pStyle w:val="18"/>
            </w:pPr>
            <w:r>
              <w:t>二级指标</w:t>
            </w:r>
          </w:p>
        </w:tc>
        <w:tc>
          <w:tcPr>
            <w:tcW w:w="1332" w:type="dxa"/>
            <w:vAlign w:val="center"/>
          </w:tcPr>
          <w:p w14:paraId="27EBE7BE">
            <w:pPr>
              <w:pStyle w:val="18"/>
            </w:pPr>
            <w:r>
              <w:t>三级指标</w:t>
            </w:r>
          </w:p>
        </w:tc>
        <w:tc>
          <w:tcPr>
            <w:tcW w:w="2891" w:type="dxa"/>
            <w:vAlign w:val="center"/>
          </w:tcPr>
          <w:p w14:paraId="2969D939">
            <w:pPr>
              <w:pStyle w:val="18"/>
            </w:pPr>
            <w:r>
              <w:t>绩效指标描述</w:t>
            </w:r>
          </w:p>
        </w:tc>
        <w:tc>
          <w:tcPr>
            <w:tcW w:w="1276" w:type="dxa"/>
            <w:vAlign w:val="center"/>
          </w:tcPr>
          <w:p w14:paraId="0B53E9DC">
            <w:pPr>
              <w:pStyle w:val="18"/>
            </w:pPr>
            <w:r>
              <w:t>指标值</w:t>
            </w:r>
          </w:p>
        </w:tc>
        <w:tc>
          <w:tcPr>
            <w:tcW w:w="1843" w:type="dxa"/>
            <w:vAlign w:val="center"/>
          </w:tcPr>
          <w:p w14:paraId="707CEA4B">
            <w:pPr>
              <w:pStyle w:val="18"/>
            </w:pPr>
            <w:r>
              <w:t>指标值确定依据</w:t>
            </w:r>
          </w:p>
        </w:tc>
      </w:tr>
      <w:tr w14:paraId="11735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16315">
            <w:pPr>
              <w:pStyle w:val="19"/>
            </w:pPr>
            <w:r>
              <w:t>产出指标</w:t>
            </w:r>
          </w:p>
        </w:tc>
        <w:tc>
          <w:tcPr>
            <w:tcW w:w="1276" w:type="dxa"/>
            <w:vAlign w:val="center"/>
          </w:tcPr>
          <w:p w14:paraId="48035823">
            <w:pPr>
              <w:pStyle w:val="17"/>
            </w:pPr>
            <w:r>
              <w:t>数量指标</w:t>
            </w:r>
          </w:p>
        </w:tc>
        <w:tc>
          <w:tcPr>
            <w:tcW w:w="1332" w:type="dxa"/>
            <w:vAlign w:val="center"/>
          </w:tcPr>
          <w:p w14:paraId="2C924188">
            <w:pPr>
              <w:pStyle w:val="17"/>
            </w:pPr>
            <w:r>
              <w:t>体检人数</w:t>
            </w:r>
          </w:p>
        </w:tc>
        <w:tc>
          <w:tcPr>
            <w:tcW w:w="2891" w:type="dxa"/>
            <w:vAlign w:val="center"/>
          </w:tcPr>
          <w:p w14:paraId="213CD33F">
            <w:pPr>
              <w:pStyle w:val="17"/>
            </w:pPr>
            <w:r>
              <w:t>年度内参加体检人数</w:t>
            </w:r>
          </w:p>
        </w:tc>
        <w:tc>
          <w:tcPr>
            <w:tcW w:w="1276" w:type="dxa"/>
            <w:vAlign w:val="center"/>
          </w:tcPr>
          <w:p w14:paraId="5B83B977">
            <w:pPr>
              <w:pStyle w:val="17"/>
            </w:pPr>
            <w:r>
              <w:t>39900人</w:t>
            </w:r>
          </w:p>
        </w:tc>
        <w:tc>
          <w:tcPr>
            <w:tcW w:w="1843" w:type="dxa"/>
            <w:vAlign w:val="center"/>
          </w:tcPr>
          <w:p w14:paraId="755F7DB2">
            <w:pPr>
              <w:pStyle w:val="17"/>
            </w:pPr>
            <w:r>
              <w:t>健康中国·曹妃甸行动</w:t>
            </w:r>
          </w:p>
        </w:tc>
      </w:tr>
      <w:tr w14:paraId="46391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B6C7B"/>
        </w:tc>
        <w:tc>
          <w:tcPr>
            <w:tcW w:w="1276" w:type="dxa"/>
            <w:vAlign w:val="center"/>
          </w:tcPr>
          <w:p w14:paraId="7A2694AF">
            <w:pPr>
              <w:pStyle w:val="17"/>
            </w:pPr>
            <w:r>
              <w:t>质量指标</w:t>
            </w:r>
          </w:p>
        </w:tc>
        <w:tc>
          <w:tcPr>
            <w:tcW w:w="1332" w:type="dxa"/>
            <w:vAlign w:val="center"/>
          </w:tcPr>
          <w:p w14:paraId="60DE0651">
            <w:pPr>
              <w:pStyle w:val="17"/>
            </w:pPr>
            <w:r>
              <w:t>体检优质率、合格率</w:t>
            </w:r>
          </w:p>
        </w:tc>
        <w:tc>
          <w:tcPr>
            <w:tcW w:w="2891" w:type="dxa"/>
            <w:vAlign w:val="center"/>
          </w:tcPr>
          <w:p w14:paraId="71800C06">
            <w:pPr>
              <w:pStyle w:val="17"/>
            </w:pPr>
            <w:r>
              <w:t>提升体检质量</w:t>
            </w:r>
          </w:p>
        </w:tc>
        <w:tc>
          <w:tcPr>
            <w:tcW w:w="1276" w:type="dxa"/>
            <w:vAlign w:val="center"/>
          </w:tcPr>
          <w:p w14:paraId="08364F2B">
            <w:pPr>
              <w:pStyle w:val="17"/>
            </w:pPr>
            <w:r>
              <w:t>100%</w:t>
            </w:r>
          </w:p>
        </w:tc>
        <w:tc>
          <w:tcPr>
            <w:tcW w:w="1843" w:type="dxa"/>
            <w:vAlign w:val="center"/>
          </w:tcPr>
          <w:p w14:paraId="3A8112C5">
            <w:pPr>
              <w:pStyle w:val="17"/>
            </w:pPr>
            <w:r>
              <w:t>健康中国·曹妃甸行动</w:t>
            </w:r>
          </w:p>
        </w:tc>
      </w:tr>
      <w:tr w14:paraId="336A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35D24"/>
        </w:tc>
        <w:tc>
          <w:tcPr>
            <w:tcW w:w="1276" w:type="dxa"/>
            <w:vAlign w:val="center"/>
          </w:tcPr>
          <w:p w14:paraId="48D42BFE">
            <w:pPr>
              <w:pStyle w:val="17"/>
            </w:pPr>
            <w:r>
              <w:t>时效指标</w:t>
            </w:r>
          </w:p>
        </w:tc>
        <w:tc>
          <w:tcPr>
            <w:tcW w:w="1332" w:type="dxa"/>
            <w:vAlign w:val="center"/>
          </w:tcPr>
          <w:p w14:paraId="6303B960">
            <w:pPr>
              <w:pStyle w:val="17"/>
            </w:pPr>
            <w:r>
              <w:t>工作完成时限</w:t>
            </w:r>
          </w:p>
        </w:tc>
        <w:tc>
          <w:tcPr>
            <w:tcW w:w="2891" w:type="dxa"/>
            <w:vAlign w:val="center"/>
          </w:tcPr>
          <w:p w14:paraId="6CA5814A">
            <w:pPr>
              <w:pStyle w:val="17"/>
            </w:pPr>
            <w:r>
              <w:t>资金拨付完成时限</w:t>
            </w:r>
          </w:p>
        </w:tc>
        <w:tc>
          <w:tcPr>
            <w:tcW w:w="1276" w:type="dxa"/>
            <w:vAlign w:val="center"/>
          </w:tcPr>
          <w:p w14:paraId="383C6C54">
            <w:pPr>
              <w:pStyle w:val="17"/>
              <w:rPr>
                <w:rFonts w:hint="default" w:eastAsia="方正书宋_GBK"/>
                <w:lang w:val="en-US" w:eastAsia="zh-CN"/>
              </w:rPr>
            </w:pPr>
            <w:r>
              <w:t>≤</w:t>
            </w:r>
            <w:r>
              <w:rPr>
                <w:rFonts w:hint="eastAsia"/>
                <w:lang w:val="en-US" w:eastAsia="zh-CN"/>
              </w:rPr>
              <w:t>1年</w:t>
            </w:r>
          </w:p>
        </w:tc>
        <w:tc>
          <w:tcPr>
            <w:tcW w:w="1843" w:type="dxa"/>
            <w:vAlign w:val="center"/>
          </w:tcPr>
          <w:p w14:paraId="33E4FE2B">
            <w:pPr>
              <w:pStyle w:val="17"/>
            </w:pPr>
            <w:r>
              <w:t>健康中国·曹妃甸行动</w:t>
            </w:r>
          </w:p>
        </w:tc>
      </w:tr>
      <w:tr w14:paraId="0A713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866BF"/>
        </w:tc>
        <w:tc>
          <w:tcPr>
            <w:tcW w:w="1276" w:type="dxa"/>
            <w:vAlign w:val="center"/>
          </w:tcPr>
          <w:p w14:paraId="1B0C046A">
            <w:pPr>
              <w:pStyle w:val="17"/>
            </w:pPr>
            <w:r>
              <w:t>成本指标</w:t>
            </w:r>
          </w:p>
        </w:tc>
        <w:tc>
          <w:tcPr>
            <w:tcW w:w="1332" w:type="dxa"/>
            <w:vAlign w:val="center"/>
          </w:tcPr>
          <w:p w14:paraId="2DA7AD1C">
            <w:pPr>
              <w:pStyle w:val="17"/>
            </w:pPr>
            <w:r>
              <w:t>总投资</w:t>
            </w:r>
          </w:p>
        </w:tc>
        <w:tc>
          <w:tcPr>
            <w:tcW w:w="2891" w:type="dxa"/>
            <w:vAlign w:val="center"/>
          </w:tcPr>
          <w:p w14:paraId="3A940E0C">
            <w:pPr>
              <w:pStyle w:val="17"/>
            </w:pPr>
            <w:r>
              <w:t>控制在年初预算内</w:t>
            </w:r>
          </w:p>
        </w:tc>
        <w:tc>
          <w:tcPr>
            <w:tcW w:w="1276" w:type="dxa"/>
            <w:vAlign w:val="center"/>
          </w:tcPr>
          <w:p w14:paraId="604EC010">
            <w:pPr>
              <w:pStyle w:val="17"/>
            </w:pPr>
            <w:r>
              <w:t>≤239万元</w:t>
            </w:r>
          </w:p>
        </w:tc>
        <w:tc>
          <w:tcPr>
            <w:tcW w:w="1843" w:type="dxa"/>
            <w:vAlign w:val="center"/>
          </w:tcPr>
          <w:p w14:paraId="4B5B9986">
            <w:pPr>
              <w:pStyle w:val="17"/>
            </w:pPr>
            <w:r>
              <w:t>健康中国·曹妃甸行动</w:t>
            </w:r>
          </w:p>
        </w:tc>
      </w:tr>
      <w:tr w14:paraId="4453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37093">
            <w:pPr>
              <w:pStyle w:val="19"/>
            </w:pPr>
            <w:r>
              <w:t>效益指标</w:t>
            </w:r>
          </w:p>
        </w:tc>
        <w:tc>
          <w:tcPr>
            <w:tcW w:w="1276" w:type="dxa"/>
            <w:vAlign w:val="center"/>
          </w:tcPr>
          <w:p w14:paraId="047ED04F">
            <w:pPr>
              <w:pStyle w:val="17"/>
            </w:pPr>
            <w:r>
              <w:t>社会效益指标</w:t>
            </w:r>
          </w:p>
        </w:tc>
        <w:tc>
          <w:tcPr>
            <w:tcW w:w="1332" w:type="dxa"/>
            <w:vAlign w:val="center"/>
          </w:tcPr>
          <w:p w14:paraId="6F9B47A4">
            <w:pPr>
              <w:pStyle w:val="17"/>
            </w:pPr>
            <w:r>
              <w:t>居民体检，全民健康</w:t>
            </w:r>
          </w:p>
        </w:tc>
        <w:tc>
          <w:tcPr>
            <w:tcW w:w="2891" w:type="dxa"/>
            <w:vAlign w:val="center"/>
          </w:tcPr>
          <w:p w14:paraId="12786CCE">
            <w:pPr>
              <w:pStyle w:val="17"/>
            </w:pPr>
            <w:r>
              <w:t>居民体检，全民健康</w:t>
            </w:r>
          </w:p>
        </w:tc>
        <w:tc>
          <w:tcPr>
            <w:tcW w:w="1276" w:type="dxa"/>
            <w:vAlign w:val="center"/>
          </w:tcPr>
          <w:p w14:paraId="4326E78B">
            <w:pPr>
              <w:pStyle w:val="17"/>
            </w:pPr>
            <w:r>
              <w:t>居民体检，全民健康</w:t>
            </w:r>
          </w:p>
        </w:tc>
        <w:tc>
          <w:tcPr>
            <w:tcW w:w="1843" w:type="dxa"/>
            <w:vAlign w:val="center"/>
          </w:tcPr>
          <w:p w14:paraId="66D376F0">
            <w:pPr>
              <w:pStyle w:val="17"/>
            </w:pPr>
            <w:r>
              <w:t>健康中国·曹妃甸行动</w:t>
            </w:r>
          </w:p>
        </w:tc>
      </w:tr>
      <w:tr w14:paraId="30D34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300DE">
            <w:pPr>
              <w:pStyle w:val="19"/>
            </w:pPr>
            <w:r>
              <w:t>满意度指标</w:t>
            </w:r>
          </w:p>
        </w:tc>
        <w:tc>
          <w:tcPr>
            <w:tcW w:w="1276" w:type="dxa"/>
            <w:vAlign w:val="center"/>
          </w:tcPr>
          <w:p w14:paraId="1B0C0665">
            <w:pPr>
              <w:pStyle w:val="17"/>
            </w:pPr>
            <w:r>
              <w:t>服务对象满意度指标</w:t>
            </w:r>
          </w:p>
        </w:tc>
        <w:tc>
          <w:tcPr>
            <w:tcW w:w="1332" w:type="dxa"/>
            <w:vAlign w:val="center"/>
          </w:tcPr>
          <w:p w14:paraId="2884ACE5">
            <w:pPr>
              <w:pStyle w:val="17"/>
            </w:pPr>
            <w:r>
              <w:t>服务对象满意度</w:t>
            </w:r>
          </w:p>
        </w:tc>
        <w:tc>
          <w:tcPr>
            <w:tcW w:w="2891" w:type="dxa"/>
            <w:vAlign w:val="center"/>
          </w:tcPr>
          <w:p w14:paraId="05EC3509">
            <w:pPr>
              <w:pStyle w:val="17"/>
            </w:pPr>
            <w:r>
              <w:t>服务对象满意度</w:t>
            </w:r>
          </w:p>
        </w:tc>
        <w:tc>
          <w:tcPr>
            <w:tcW w:w="1276" w:type="dxa"/>
            <w:vAlign w:val="center"/>
          </w:tcPr>
          <w:p w14:paraId="21612CA2">
            <w:pPr>
              <w:pStyle w:val="17"/>
            </w:pPr>
            <w:r>
              <w:t>≥95%</w:t>
            </w:r>
          </w:p>
        </w:tc>
        <w:tc>
          <w:tcPr>
            <w:tcW w:w="1843" w:type="dxa"/>
            <w:vAlign w:val="center"/>
          </w:tcPr>
          <w:p w14:paraId="7779810B">
            <w:pPr>
              <w:pStyle w:val="17"/>
            </w:pPr>
            <w:r>
              <w:t>健康中国·曹妃甸行动</w:t>
            </w:r>
          </w:p>
        </w:tc>
      </w:tr>
    </w:tbl>
    <w:p w14:paraId="28BD3BEA">
      <w:pPr>
        <w:sectPr>
          <w:pgSz w:w="11900" w:h="16840"/>
          <w:pgMar w:top="1984" w:right="1304" w:bottom="1134" w:left="1304" w:header="720" w:footer="720" w:gutter="0"/>
          <w:pgNumType w:fmt="decimal"/>
          <w:cols w:space="720" w:num="1"/>
        </w:sectPr>
      </w:pPr>
    </w:p>
    <w:p w14:paraId="3D76208B">
      <w:pPr>
        <w:jc w:val="center"/>
      </w:pPr>
      <w:r>
        <w:rPr>
          <w:rFonts w:ascii="方正仿宋_GBK" w:hAnsi="方正仿宋_GBK" w:eastAsia="方正仿宋_GBK" w:cs="方正仿宋_GBK"/>
          <w:color w:val="000000"/>
          <w:sz w:val="28"/>
        </w:rPr>
        <w:t xml:space="preserve"> </w:t>
      </w:r>
    </w:p>
    <w:p w14:paraId="51269885">
      <w:pPr>
        <w:ind w:firstLine="560"/>
        <w:outlineLvl w:val="3"/>
      </w:pPr>
      <w:bookmarkStart w:id="24" w:name="_Toc_4_4_0000000025"/>
      <w:r>
        <w:rPr>
          <w:rFonts w:ascii="方正仿宋_GBK" w:hAnsi="方正仿宋_GBK" w:eastAsia="方正仿宋_GBK" w:cs="方正仿宋_GBK"/>
          <w:color w:val="000000"/>
          <w:sz w:val="28"/>
        </w:rPr>
        <w:t>22.军队退役人员就业安置问题预算经费绩效目标表</w:t>
      </w:r>
      <w:bookmarkEnd w:id="24"/>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CA9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38C7EB">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EFF1259">
            <w:pPr>
              <w:pStyle w:val="15"/>
            </w:pPr>
            <w:r>
              <w:t>单位：万元</w:t>
            </w:r>
          </w:p>
        </w:tc>
      </w:tr>
      <w:tr w14:paraId="498A8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FC3D6">
            <w:pPr>
              <w:pStyle w:val="18"/>
            </w:pPr>
            <w:r>
              <w:t>项目编码</w:t>
            </w:r>
          </w:p>
        </w:tc>
        <w:tc>
          <w:tcPr>
            <w:tcW w:w="2608" w:type="dxa"/>
            <w:gridSpan w:val="2"/>
            <w:vAlign w:val="center"/>
          </w:tcPr>
          <w:p w14:paraId="42801F1D">
            <w:pPr>
              <w:pStyle w:val="17"/>
            </w:pPr>
            <w:r>
              <w:t>13020924P00094710002U</w:t>
            </w:r>
          </w:p>
        </w:tc>
        <w:tc>
          <w:tcPr>
            <w:tcW w:w="1587" w:type="dxa"/>
            <w:vAlign w:val="center"/>
          </w:tcPr>
          <w:p w14:paraId="2FF08FD7">
            <w:pPr>
              <w:pStyle w:val="18"/>
            </w:pPr>
            <w:r>
              <w:t>项目名称</w:t>
            </w:r>
          </w:p>
        </w:tc>
        <w:tc>
          <w:tcPr>
            <w:tcW w:w="4423" w:type="dxa"/>
            <w:gridSpan w:val="3"/>
            <w:vAlign w:val="center"/>
          </w:tcPr>
          <w:p w14:paraId="32E7A469">
            <w:pPr>
              <w:pStyle w:val="17"/>
            </w:pPr>
            <w:r>
              <w:t>军队退役人员就业安置问题预算经费</w:t>
            </w:r>
          </w:p>
        </w:tc>
      </w:tr>
      <w:tr w14:paraId="02217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E0DB0">
            <w:pPr>
              <w:pStyle w:val="18"/>
            </w:pPr>
            <w:r>
              <w:t>预算规模及资金用途</w:t>
            </w:r>
          </w:p>
        </w:tc>
        <w:tc>
          <w:tcPr>
            <w:tcW w:w="1276" w:type="dxa"/>
            <w:vAlign w:val="center"/>
          </w:tcPr>
          <w:p w14:paraId="1908CD21">
            <w:pPr>
              <w:pStyle w:val="18"/>
            </w:pPr>
            <w:r>
              <w:t>预算数</w:t>
            </w:r>
          </w:p>
        </w:tc>
        <w:tc>
          <w:tcPr>
            <w:tcW w:w="1332" w:type="dxa"/>
            <w:vAlign w:val="center"/>
          </w:tcPr>
          <w:p w14:paraId="5F132CB0">
            <w:pPr>
              <w:pStyle w:val="17"/>
            </w:pPr>
            <w:r>
              <w:t>68.00</w:t>
            </w:r>
          </w:p>
        </w:tc>
        <w:tc>
          <w:tcPr>
            <w:tcW w:w="1587" w:type="dxa"/>
            <w:vAlign w:val="center"/>
          </w:tcPr>
          <w:p w14:paraId="12ABD2BF">
            <w:pPr>
              <w:pStyle w:val="18"/>
            </w:pPr>
            <w:r>
              <w:t>其中：财政    资金</w:t>
            </w:r>
          </w:p>
        </w:tc>
        <w:tc>
          <w:tcPr>
            <w:tcW w:w="1304" w:type="dxa"/>
            <w:vAlign w:val="center"/>
          </w:tcPr>
          <w:p w14:paraId="3D777E6D">
            <w:pPr>
              <w:pStyle w:val="17"/>
            </w:pPr>
            <w:r>
              <w:t>68.00</w:t>
            </w:r>
          </w:p>
        </w:tc>
        <w:tc>
          <w:tcPr>
            <w:tcW w:w="1276" w:type="dxa"/>
            <w:vAlign w:val="center"/>
          </w:tcPr>
          <w:p w14:paraId="19330F56">
            <w:pPr>
              <w:pStyle w:val="18"/>
            </w:pPr>
            <w:r>
              <w:t>其他资金</w:t>
            </w:r>
          </w:p>
        </w:tc>
        <w:tc>
          <w:tcPr>
            <w:tcW w:w="1843" w:type="dxa"/>
            <w:vAlign w:val="center"/>
          </w:tcPr>
          <w:p w14:paraId="742C97FF">
            <w:pPr>
              <w:pStyle w:val="17"/>
            </w:pPr>
            <w:r>
              <w:t xml:space="preserve"> </w:t>
            </w:r>
          </w:p>
        </w:tc>
      </w:tr>
      <w:tr w14:paraId="1807D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8EC91"/>
        </w:tc>
        <w:tc>
          <w:tcPr>
            <w:tcW w:w="8618" w:type="dxa"/>
            <w:gridSpan w:val="6"/>
            <w:vAlign w:val="center"/>
          </w:tcPr>
          <w:p w14:paraId="7ED8C09C">
            <w:pPr>
              <w:pStyle w:val="17"/>
            </w:pPr>
            <w:r>
              <w:t>1.此项目全部为财政资金，金额为68万元，主要用于军队退役人员工资</w:t>
            </w:r>
            <w:r>
              <w:rPr>
                <w:rFonts w:hint="eastAsia"/>
                <w:lang w:eastAsia="zh-CN"/>
              </w:rPr>
              <w:t>及保险的</w:t>
            </w:r>
            <w:r>
              <w:t>发放</w:t>
            </w:r>
          </w:p>
        </w:tc>
      </w:tr>
      <w:tr w14:paraId="74C4E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92B17">
            <w:pPr>
              <w:pStyle w:val="18"/>
            </w:pPr>
            <w:r>
              <w:t>资金支出计划（%）</w:t>
            </w:r>
          </w:p>
        </w:tc>
        <w:tc>
          <w:tcPr>
            <w:tcW w:w="2608" w:type="dxa"/>
            <w:gridSpan w:val="2"/>
            <w:vAlign w:val="center"/>
          </w:tcPr>
          <w:p w14:paraId="66760A61">
            <w:pPr>
              <w:pStyle w:val="18"/>
            </w:pPr>
            <w:r>
              <w:t>3月底</w:t>
            </w:r>
          </w:p>
        </w:tc>
        <w:tc>
          <w:tcPr>
            <w:tcW w:w="1587" w:type="dxa"/>
            <w:vAlign w:val="center"/>
          </w:tcPr>
          <w:p w14:paraId="5C7269E6">
            <w:pPr>
              <w:pStyle w:val="18"/>
            </w:pPr>
            <w:r>
              <w:t>6月底</w:t>
            </w:r>
          </w:p>
        </w:tc>
        <w:tc>
          <w:tcPr>
            <w:tcW w:w="1304" w:type="dxa"/>
            <w:vAlign w:val="center"/>
          </w:tcPr>
          <w:p w14:paraId="1CF4F6D0">
            <w:pPr>
              <w:pStyle w:val="18"/>
            </w:pPr>
            <w:r>
              <w:t>10月底</w:t>
            </w:r>
          </w:p>
        </w:tc>
        <w:tc>
          <w:tcPr>
            <w:tcW w:w="3119" w:type="dxa"/>
            <w:gridSpan w:val="2"/>
            <w:vAlign w:val="center"/>
          </w:tcPr>
          <w:p w14:paraId="1DDEB71F">
            <w:pPr>
              <w:pStyle w:val="18"/>
            </w:pPr>
            <w:r>
              <w:t>12月底</w:t>
            </w:r>
          </w:p>
        </w:tc>
      </w:tr>
      <w:tr w14:paraId="32B46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1F6C2"/>
        </w:tc>
        <w:tc>
          <w:tcPr>
            <w:tcW w:w="2608" w:type="dxa"/>
            <w:gridSpan w:val="2"/>
            <w:vAlign w:val="center"/>
          </w:tcPr>
          <w:p w14:paraId="2CEC0BB9">
            <w:pPr>
              <w:pStyle w:val="19"/>
            </w:pPr>
            <w:r>
              <w:t>25%</w:t>
            </w:r>
          </w:p>
        </w:tc>
        <w:tc>
          <w:tcPr>
            <w:tcW w:w="1587" w:type="dxa"/>
            <w:vAlign w:val="center"/>
          </w:tcPr>
          <w:p w14:paraId="3C85A414">
            <w:pPr>
              <w:pStyle w:val="19"/>
            </w:pPr>
            <w:r>
              <w:t>50%</w:t>
            </w:r>
          </w:p>
        </w:tc>
        <w:tc>
          <w:tcPr>
            <w:tcW w:w="1304" w:type="dxa"/>
            <w:vAlign w:val="center"/>
          </w:tcPr>
          <w:p w14:paraId="0D0374F7">
            <w:pPr>
              <w:pStyle w:val="19"/>
            </w:pPr>
            <w:r>
              <w:t>75%</w:t>
            </w:r>
          </w:p>
        </w:tc>
        <w:tc>
          <w:tcPr>
            <w:tcW w:w="3119" w:type="dxa"/>
            <w:gridSpan w:val="2"/>
            <w:vAlign w:val="center"/>
          </w:tcPr>
          <w:p w14:paraId="5C90E3AF">
            <w:pPr>
              <w:pStyle w:val="19"/>
            </w:pPr>
            <w:r>
              <w:t>100%</w:t>
            </w:r>
          </w:p>
        </w:tc>
      </w:tr>
      <w:tr w14:paraId="6D4AD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8D220">
            <w:pPr>
              <w:pStyle w:val="18"/>
            </w:pPr>
            <w:r>
              <w:t>绩效目标</w:t>
            </w:r>
          </w:p>
        </w:tc>
        <w:tc>
          <w:tcPr>
            <w:tcW w:w="8618" w:type="dxa"/>
            <w:gridSpan w:val="6"/>
            <w:vAlign w:val="center"/>
          </w:tcPr>
          <w:p w14:paraId="4FD0C934">
            <w:pPr>
              <w:pStyle w:val="17"/>
            </w:pPr>
            <w:r>
              <w:t>主要用于军队退役人员工资</w:t>
            </w:r>
            <w:r>
              <w:rPr>
                <w:rFonts w:hint="eastAsia"/>
                <w:lang w:eastAsia="zh-CN"/>
              </w:rPr>
              <w:t>及保险的</w:t>
            </w:r>
            <w:r>
              <w:t>发放</w:t>
            </w:r>
          </w:p>
        </w:tc>
      </w:tr>
    </w:tbl>
    <w:p w14:paraId="5CAB9C25">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91E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A32CD">
            <w:pPr>
              <w:pStyle w:val="18"/>
            </w:pPr>
            <w:r>
              <w:t>一级指标</w:t>
            </w:r>
          </w:p>
        </w:tc>
        <w:tc>
          <w:tcPr>
            <w:tcW w:w="1276" w:type="dxa"/>
            <w:vAlign w:val="center"/>
          </w:tcPr>
          <w:p w14:paraId="007715B1">
            <w:pPr>
              <w:pStyle w:val="18"/>
            </w:pPr>
            <w:r>
              <w:t>二级指标</w:t>
            </w:r>
          </w:p>
        </w:tc>
        <w:tc>
          <w:tcPr>
            <w:tcW w:w="1332" w:type="dxa"/>
            <w:vAlign w:val="center"/>
          </w:tcPr>
          <w:p w14:paraId="28433CB3">
            <w:pPr>
              <w:pStyle w:val="18"/>
            </w:pPr>
            <w:r>
              <w:t>三级指标</w:t>
            </w:r>
          </w:p>
        </w:tc>
        <w:tc>
          <w:tcPr>
            <w:tcW w:w="2891" w:type="dxa"/>
            <w:vAlign w:val="center"/>
          </w:tcPr>
          <w:p w14:paraId="0D7DC9F0">
            <w:pPr>
              <w:pStyle w:val="18"/>
            </w:pPr>
            <w:r>
              <w:t>绩效指标描述</w:t>
            </w:r>
          </w:p>
        </w:tc>
        <w:tc>
          <w:tcPr>
            <w:tcW w:w="1276" w:type="dxa"/>
            <w:vAlign w:val="center"/>
          </w:tcPr>
          <w:p w14:paraId="318FB1CE">
            <w:pPr>
              <w:pStyle w:val="18"/>
            </w:pPr>
            <w:r>
              <w:t>指标值</w:t>
            </w:r>
          </w:p>
        </w:tc>
        <w:tc>
          <w:tcPr>
            <w:tcW w:w="1843" w:type="dxa"/>
            <w:vAlign w:val="center"/>
          </w:tcPr>
          <w:p w14:paraId="53C51342">
            <w:pPr>
              <w:pStyle w:val="18"/>
            </w:pPr>
            <w:r>
              <w:t>指标值确定依据</w:t>
            </w:r>
          </w:p>
        </w:tc>
      </w:tr>
      <w:tr w14:paraId="0F9E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4FC91">
            <w:pPr>
              <w:pStyle w:val="19"/>
            </w:pPr>
            <w:r>
              <w:t>产出指标</w:t>
            </w:r>
          </w:p>
        </w:tc>
        <w:tc>
          <w:tcPr>
            <w:tcW w:w="1276" w:type="dxa"/>
            <w:vAlign w:val="center"/>
          </w:tcPr>
          <w:p w14:paraId="18D64021">
            <w:pPr>
              <w:pStyle w:val="17"/>
            </w:pPr>
            <w:r>
              <w:t>数量指标</w:t>
            </w:r>
          </w:p>
        </w:tc>
        <w:tc>
          <w:tcPr>
            <w:tcW w:w="1332" w:type="dxa"/>
            <w:vAlign w:val="center"/>
          </w:tcPr>
          <w:p w14:paraId="52569CD6">
            <w:pPr>
              <w:pStyle w:val="17"/>
            </w:pPr>
            <w:r>
              <w:t>发放人数</w:t>
            </w:r>
          </w:p>
        </w:tc>
        <w:tc>
          <w:tcPr>
            <w:tcW w:w="2891" w:type="dxa"/>
            <w:vAlign w:val="center"/>
          </w:tcPr>
          <w:p w14:paraId="4CF71AB9">
            <w:pPr>
              <w:pStyle w:val="17"/>
            </w:pPr>
            <w:r>
              <w:t>及时发放退役军人工资</w:t>
            </w:r>
          </w:p>
        </w:tc>
        <w:tc>
          <w:tcPr>
            <w:tcW w:w="1276" w:type="dxa"/>
            <w:vAlign w:val="center"/>
          </w:tcPr>
          <w:p w14:paraId="00CF9FDA">
            <w:pPr>
              <w:pStyle w:val="17"/>
            </w:pPr>
            <w:r>
              <w:t>≥12人</w:t>
            </w:r>
          </w:p>
        </w:tc>
        <w:tc>
          <w:tcPr>
            <w:tcW w:w="1843" w:type="dxa"/>
            <w:vAlign w:val="center"/>
          </w:tcPr>
          <w:p w14:paraId="560E9678">
            <w:pPr>
              <w:pStyle w:val="17"/>
            </w:pPr>
            <w:r>
              <w:t>省、市人社部门文件</w:t>
            </w:r>
          </w:p>
        </w:tc>
      </w:tr>
      <w:tr w14:paraId="5931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5C1D7"/>
        </w:tc>
        <w:tc>
          <w:tcPr>
            <w:tcW w:w="1276" w:type="dxa"/>
            <w:vAlign w:val="center"/>
          </w:tcPr>
          <w:p w14:paraId="6CB857DD">
            <w:pPr>
              <w:pStyle w:val="17"/>
            </w:pPr>
            <w:r>
              <w:t>质量指标</w:t>
            </w:r>
          </w:p>
        </w:tc>
        <w:tc>
          <w:tcPr>
            <w:tcW w:w="1332" w:type="dxa"/>
            <w:vAlign w:val="center"/>
          </w:tcPr>
          <w:p w14:paraId="7638426B">
            <w:pPr>
              <w:pStyle w:val="17"/>
            </w:pPr>
            <w:r>
              <w:t>发放及时性</w:t>
            </w:r>
          </w:p>
        </w:tc>
        <w:tc>
          <w:tcPr>
            <w:tcW w:w="2891" w:type="dxa"/>
            <w:vAlign w:val="center"/>
          </w:tcPr>
          <w:p w14:paraId="44C8C15C">
            <w:pPr>
              <w:pStyle w:val="17"/>
            </w:pPr>
            <w:r>
              <w:t>每月及时发放退役军人工资比例</w:t>
            </w:r>
          </w:p>
        </w:tc>
        <w:tc>
          <w:tcPr>
            <w:tcW w:w="1276" w:type="dxa"/>
            <w:vAlign w:val="center"/>
          </w:tcPr>
          <w:p w14:paraId="10D835E1">
            <w:pPr>
              <w:pStyle w:val="17"/>
            </w:pPr>
            <w:r>
              <w:t>100%</w:t>
            </w:r>
          </w:p>
        </w:tc>
        <w:tc>
          <w:tcPr>
            <w:tcW w:w="1843" w:type="dxa"/>
            <w:vAlign w:val="center"/>
          </w:tcPr>
          <w:p w14:paraId="2DA2FF23">
            <w:pPr>
              <w:pStyle w:val="17"/>
            </w:pPr>
            <w:r>
              <w:t>省、市人社部门文件</w:t>
            </w:r>
          </w:p>
        </w:tc>
      </w:tr>
      <w:tr w14:paraId="27749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5BE5B"/>
        </w:tc>
        <w:tc>
          <w:tcPr>
            <w:tcW w:w="1276" w:type="dxa"/>
            <w:vAlign w:val="center"/>
          </w:tcPr>
          <w:p w14:paraId="6628FA47">
            <w:pPr>
              <w:pStyle w:val="17"/>
            </w:pPr>
            <w:r>
              <w:t>时效指标</w:t>
            </w:r>
          </w:p>
        </w:tc>
        <w:tc>
          <w:tcPr>
            <w:tcW w:w="1332" w:type="dxa"/>
            <w:vAlign w:val="center"/>
          </w:tcPr>
          <w:p w14:paraId="45F6C4E8">
            <w:pPr>
              <w:pStyle w:val="17"/>
            </w:pPr>
            <w:r>
              <w:t>工作完成时限</w:t>
            </w:r>
          </w:p>
        </w:tc>
        <w:tc>
          <w:tcPr>
            <w:tcW w:w="2891" w:type="dxa"/>
            <w:vAlign w:val="center"/>
          </w:tcPr>
          <w:p w14:paraId="55471D35">
            <w:pPr>
              <w:pStyle w:val="17"/>
            </w:pPr>
            <w:r>
              <w:t>资金拨付完成时限</w:t>
            </w:r>
          </w:p>
        </w:tc>
        <w:tc>
          <w:tcPr>
            <w:tcW w:w="1276" w:type="dxa"/>
            <w:vAlign w:val="center"/>
          </w:tcPr>
          <w:p w14:paraId="3F85E656">
            <w:pPr>
              <w:pStyle w:val="17"/>
              <w:rPr>
                <w:rFonts w:hint="eastAsia" w:eastAsia="方正书宋_GBK"/>
                <w:lang w:eastAsia="zh-CN"/>
              </w:rPr>
            </w:pPr>
            <w:r>
              <w:rPr>
                <w:rFonts w:hint="eastAsia"/>
                <w:lang w:eastAsia="zh-CN"/>
              </w:rPr>
              <w:t>按月足额发放</w:t>
            </w:r>
          </w:p>
        </w:tc>
        <w:tc>
          <w:tcPr>
            <w:tcW w:w="1843" w:type="dxa"/>
            <w:vAlign w:val="center"/>
          </w:tcPr>
          <w:p w14:paraId="479449EF">
            <w:pPr>
              <w:pStyle w:val="17"/>
            </w:pPr>
            <w:r>
              <w:t>省、市人社部门文件</w:t>
            </w:r>
          </w:p>
        </w:tc>
      </w:tr>
      <w:tr w14:paraId="319F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5706D"/>
        </w:tc>
        <w:tc>
          <w:tcPr>
            <w:tcW w:w="1276" w:type="dxa"/>
            <w:vAlign w:val="center"/>
          </w:tcPr>
          <w:p w14:paraId="64C04AD4">
            <w:pPr>
              <w:pStyle w:val="17"/>
            </w:pPr>
            <w:r>
              <w:t>成本指标</w:t>
            </w:r>
          </w:p>
        </w:tc>
        <w:tc>
          <w:tcPr>
            <w:tcW w:w="1332" w:type="dxa"/>
            <w:vAlign w:val="center"/>
          </w:tcPr>
          <w:p w14:paraId="6CD627A1">
            <w:pPr>
              <w:pStyle w:val="17"/>
            </w:pPr>
            <w:r>
              <w:t>总投资</w:t>
            </w:r>
          </w:p>
        </w:tc>
        <w:tc>
          <w:tcPr>
            <w:tcW w:w="2891" w:type="dxa"/>
            <w:vAlign w:val="center"/>
          </w:tcPr>
          <w:p w14:paraId="735015E3">
            <w:pPr>
              <w:pStyle w:val="17"/>
            </w:pPr>
            <w:r>
              <w:t>控制在年初预算内</w:t>
            </w:r>
          </w:p>
        </w:tc>
        <w:tc>
          <w:tcPr>
            <w:tcW w:w="1276" w:type="dxa"/>
            <w:vAlign w:val="center"/>
          </w:tcPr>
          <w:p w14:paraId="6FDC27DA">
            <w:pPr>
              <w:pStyle w:val="17"/>
            </w:pPr>
            <w:r>
              <w:t>≤68万元</w:t>
            </w:r>
          </w:p>
        </w:tc>
        <w:tc>
          <w:tcPr>
            <w:tcW w:w="1843" w:type="dxa"/>
            <w:vAlign w:val="center"/>
          </w:tcPr>
          <w:p w14:paraId="413AC064">
            <w:pPr>
              <w:pStyle w:val="17"/>
            </w:pPr>
            <w:r>
              <w:t>省、市人社部门文件</w:t>
            </w:r>
          </w:p>
        </w:tc>
      </w:tr>
      <w:tr w14:paraId="6733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119DA">
            <w:pPr>
              <w:pStyle w:val="19"/>
            </w:pPr>
            <w:r>
              <w:t>效益指标</w:t>
            </w:r>
          </w:p>
        </w:tc>
        <w:tc>
          <w:tcPr>
            <w:tcW w:w="1276" w:type="dxa"/>
            <w:vAlign w:val="center"/>
          </w:tcPr>
          <w:p w14:paraId="7711F19A">
            <w:pPr>
              <w:pStyle w:val="17"/>
            </w:pPr>
            <w:r>
              <w:t>社会效益指标</w:t>
            </w:r>
          </w:p>
        </w:tc>
        <w:tc>
          <w:tcPr>
            <w:tcW w:w="1332" w:type="dxa"/>
            <w:vAlign w:val="center"/>
          </w:tcPr>
          <w:p w14:paraId="0C01D15A">
            <w:pPr>
              <w:pStyle w:val="17"/>
            </w:pPr>
            <w:r>
              <w:t>维护社会稳定</w:t>
            </w:r>
          </w:p>
        </w:tc>
        <w:tc>
          <w:tcPr>
            <w:tcW w:w="2891" w:type="dxa"/>
            <w:vAlign w:val="center"/>
          </w:tcPr>
          <w:p w14:paraId="23C09E90">
            <w:pPr>
              <w:pStyle w:val="17"/>
            </w:pPr>
            <w:r>
              <w:t>及时发放退役军人工资，维护社会稳定</w:t>
            </w:r>
          </w:p>
        </w:tc>
        <w:tc>
          <w:tcPr>
            <w:tcW w:w="1276" w:type="dxa"/>
            <w:vAlign w:val="center"/>
          </w:tcPr>
          <w:p w14:paraId="534571F0">
            <w:pPr>
              <w:pStyle w:val="17"/>
            </w:pPr>
            <w:r>
              <w:t>及时发放退役军人工资，维护社会稳定</w:t>
            </w:r>
          </w:p>
        </w:tc>
        <w:tc>
          <w:tcPr>
            <w:tcW w:w="1843" w:type="dxa"/>
            <w:vAlign w:val="center"/>
          </w:tcPr>
          <w:p w14:paraId="1A9C56C6">
            <w:pPr>
              <w:pStyle w:val="17"/>
            </w:pPr>
            <w:r>
              <w:t>省、市人社部门文件</w:t>
            </w:r>
          </w:p>
        </w:tc>
      </w:tr>
      <w:tr w14:paraId="1EE5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34ED8">
            <w:pPr>
              <w:pStyle w:val="19"/>
            </w:pPr>
            <w:r>
              <w:t>满意度指标</w:t>
            </w:r>
          </w:p>
        </w:tc>
        <w:tc>
          <w:tcPr>
            <w:tcW w:w="1276" w:type="dxa"/>
            <w:vAlign w:val="center"/>
          </w:tcPr>
          <w:p w14:paraId="151971ED">
            <w:pPr>
              <w:pStyle w:val="17"/>
            </w:pPr>
            <w:r>
              <w:t>服务对象满意度指标</w:t>
            </w:r>
          </w:p>
        </w:tc>
        <w:tc>
          <w:tcPr>
            <w:tcW w:w="1332" w:type="dxa"/>
            <w:vAlign w:val="center"/>
          </w:tcPr>
          <w:p w14:paraId="0452DB13">
            <w:pPr>
              <w:pStyle w:val="17"/>
            </w:pPr>
            <w:r>
              <w:t>服务对象满意度</w:t>
            </w:r>
          </w:p>
        </w:tc>
        <w:tc>
          <w:tcPr>
            <w:tcW w:w="2891" w:type="dxa"/>
            <w:vAlign w:val="center"/>
          </w:tcPr>
          <w:p w14:paraId="014C7B05">
            <w:pPr>
              <w:pStyle w:val="17"/>
            </w:pPr>
            <w:r>
              <w:t>服务对象满意度</w:t>
            </w:r>
          </w:p>
        </w:tc>
        <w:tc>
          <w:tcPr>
            <w:tcW w:w="1276" w:type="dxa"/>
            <w:vAlign w:val="center"/>
          </w:tcPr>
          <w:p w14:paraId="08488FCA">
            <w:pPr>
              <w:pStyle w:val="17"/>
            </w:pPr>
            <w:r>
              <w:t>≥95%</w:t>
            </w:r>
          </w:p>
        </w:tc>
        <w:tc>
          <w:tcPr>
            <w:tcW w:w="1843" w:type="dxa"/>
            <w:vAlign w:val="center"/>
          </w:tcPr>
          <w:p w14:paraId="498B6D39">
            <w:pPr>
              <w:pStyle w:val="17"/>
            </w:pPr>
            <w:r>
              <w:t>省、市人社部门文件</w:t>
            </w:r>
          </w:p>
        </w:tc>
      </w:tr>
    </w:tbl>
    <w:p w14:paraId="14143AB1">
      <w:pPr>
        <w:sectPr>
          <w:pgSz w:w="11900" w:h="16840"/>
          <w:pgMar w:top="1984" w:right="1304" w:bottom="1134" w:left="1304" w:header="720" w:footer="720" w:gutter="0"/>
          <w:pgNumType w:fmt="decimal"/>
          <w:cols w:space="720" w:num="1"/>
        </w:sectPr>
      </w:pPr>
    </w:p>
    <w:p w14:paraId="10D3D060">
      <w:pPr>
        <w:jc w:val="center"/>
      </w:pPr>
      <w:r>
        <w:rPr>
          <w:rFonts w:ascii="方正仿宋_GBK" w:hAnsi="方正仿宋_GBK" w:eastAsia="方正仿宋_GBK" w:cs="方正仿宋_GBK"/>
          <w:color w:val="000000"/>
          <w:sz w:val="28"/>
        </w:rPr>
        <w:t xml:space="preserve"> </w:t>
      </w:r>
    </w:p>
    <w:p w14:paraId="6387F757">
      <w:pPr>
        <w:ind w:firstLine="560"/>
        <w:outlineLvl w:val="3"/>
      </w:pPr>
      <w:bookmarkStart w:id="25" w:name="_Toc_4_4_0000000026"/>
      <w:r>
        <w:rPr>
          <w:rFonts w:ascii="方正仿宋_GBK" w:hAnsi="方正仿宋_GBK" w:eastAsia="方正仿宋_GBK" w:cs="方正仿宋_GBK"/>
          <w:color w:val="000000"/>
          <w:sz w:val="28"/>
        </w:rPr>
        <w:t>23.流动人口计划生育服务管理工作经费绩效目标表</w:t>
      </w:r>
      <w:bookmarkEnd w:id="25"/>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C51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EDD14D">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108BF29">
            <w:pPr>
              <w:pStyle w:val="15"/>
            </w:pPr>
            <w:r>
              <w:t>单位：万元</w:t>
            </w:r>
          </w:p>
        </w:tc>
      </w:tr>
      <w:tr w14:paraId="129C4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BB35F">
            <w:pPr>
              <w:pStyle w:val="18"/>
            </w:pPr>
            <w:r>
              <w:t>项目编码</w:t>
            </w:r>
          </w:p>
        </w:tc>
        <w:tc>
          <w:tcPr>
            <w:tcW w:w="2608" w:type="dxa"/>
            <w:gridSpan w:val="2"/>
            <w:vAlign w:val="center"/>
          </w:tcPr>
          <w:p w14:paraId="11EFA545">
            <w:pPr>
              <w:pStyle w:val="17"/>
            </w:pPr>
            <w:r>
              <w:t>13020924P000917100026</w:t>
            </w:r>
          </w:p>
        </w:tc>
        <w:tc>
          <w:tcPr>
            <w:tcW w:w="1587" w:type="dxa"/>
            <w:vAlign w:val="center"/>
          </w:tcPr>
          <w:p w14:paraId="19CAF066">
            <w:pPr>
              <w:pStyle w:val="18"/>
            </w:pPr>
            <w:r>
              <w:t>项目名称</w:t>
            </w:r>
          </w:p>
        </w:tc>
        <w:tc>
          <w:tcPr>
            <w:tcW w:w="4423" w:type="dxa"/>
            <w:gridSpan w:val="3"/>
            <w:vAlign w:val="center"/>
          </w:tcPr>
          <w:p w14:paraId="38EA8619">
            <w:pPr>
              <w:pStyle w:val="17"/>
            </w:pPr>
            <w:r>
              <w:t>流动人口计划生育服务管理工作经费</w:t>
            </w:r>
          </w:p>
        </w:tc>
      </w:tr>
      <w:tr w14:paraId="02DC3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BD927">
            <w:pPr>
              <w:pStyle w:val="18"/>
            </w:pPr>
            <w:r>
              <w:t>预算规模及资金用途</w:t>
            </w:r>
          </w:p>
        </w:tc>
        <w:tc>
          <w:tcPr>
            <w:tcW w:w="1276" w:type="dxa"/>
            <w:vAlign w:val="center"/>
          </w:tcPr>
          <w:p w14:paraId="10C84875">
            <w:pPr>
              <w:pStyle w:val="18"/>
            </w:pPr>
            <w:r>
              <w:t>预算数</w:t>
            </w:r>
          </w:p>
        </w:tc>
        <w:tc>
          <w:tcPr>
            <w:tcW w:w="1332" w:type="dxa"/>
            <w:vAlign w:val="center"/>
          </w:tcPr>
          <w:p w14:paraId="63065295">
            <w:pPr>
              <w:pStyle w:val="17"/>
            </w:pPr>
            <w:r>
              <w:t>16.00</w:t>
            </w:r>
          </w:p>
        </w:tc>
        <w:tc>
          <w:tcPr>
            <w:tcW w:w="1587" w:type="dxa"/>
            <w:vAlign w:val="center"/>
          </w:tcPr>
          <w:p w14:paraId="00D411BC">
            <w:pPr>
              <w:pStyle w:val="18"/>
            </w:pPr>
            <w:r>
              <w:t>其中：财政    资金</w:t>
            </w:r>
          </w:p>
        </w:tc>
        <w:tc>
          <w:tcPr>
            <w:tcW w:w="1304" w:type="dxa"/>
            <w:vAlign w:val="center"/>
          </w:tcPr>
          <w:p w14:paraId="1892E6DC">
            <w:pPr>
              <w:pStyle w:val="17"/>
            </w:pPr>
            <w:r>
              <w:t>16.00</w:t>
            </w:r>
          </w:p>
        </w:tc>
        <w:tc>
          <w:tcPr>
            <w:tcW w:w="1276" w:type="dxa"/>
            <w:vAlign w:val="center"/>
          </w:tcPr>
          <w:p w14:paraId="01B0FC47">
            <w:pPr>
              <w:pStyle w:val="18"/>
            </w:pPr>
            <w:r>
              <w:t>其他资金</w:t>
            </w:r>
          </w:p>
        </w:tc>
        <w:tc>
          <w:tcPr>
            <w:tcW w:w="1843" w:type="dxa"/>
            <w:vAlign w:val="center"/>
          </w:tcPr>
          <w:p w14:paraId="303A47AE">
            <w:pPr>
              <w:pStyle w:val="17"/>
            </w:pPr>
            <w:r>
              <w:t xml:space="preserve"> </w:t>
            </w:r>
          </w:p>
        </w:tc>
      </w:tr>
      <w:tr w14:paraId="2F0EA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96EBA"/>
        </w:tc>
        <w:tc>
          <w:tcPr>
            <w:tcW w:w="8618" w:type="dxa"/>
            <w:gridSpan w:val="6"/>
            <w:vAlign w:val="center"/>
          </w:tcPr>
          <w:p w14:paraId="031FA2FF">
            <w:pPr>
              <w:pStyle w:val="17"/>
            </w:pPr>
            <w:r>
              <w:t>1.此项目全部为财政资金，金额为16万元，主要用于流动人口计划生育服务管理</w:t>
            </w:r>
          </w:p>
        </w:tc>
      </w:tr>
      <w:tr w14:paraId="28AB3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EC7D4">
            <w:pPr>
              <w:pStyle w:val="18"/>
            </w:pPr>
            <w:r>
              <w:t>资金支出计划（%）</w:t>
            </w:r>
          </w:p>
        </w:tc>
        <w:tc>
          <w:tcPr>
            <w:tcW w:w="2608" w:type="dxa"/>
            <w:gridSpan w:val="2"/>
            <w:vAlign w:val="center"/>
          </w:tcPr>
          <w:p w14:paraId="73AE01FF">
            <w:pPr>
              <w:pStyle w:val="18"/>
            </w:pPr>
            <w:r>
              <w:t>3月底</w:t>
            </w:r>
          </w:p>
        </w:tc>
        <w:tc>
          <w:tcPr>
            <w:tcW w:w="1587" w:type="dxa"/>
            <w:vAlign w:val="center"/>
          </w:tcPr>
          <w:p w14:paraId="4D63F921">
            <w:pPr>
              <w:pStyle w:val="18"/>
            </w:pPr>
            <w:r>
              <w:t>6月底</w:t>
            </w:r>
          </w:p>
        </w:tc>
        <w:tc>
          <w:tcPr>
            <w:tcW w:w="1304" w:type="dxa"/>
            <w:vAlign w:val="center"/>
          </w:tcPr>
          <w:p w14:paraId="3DC865E4">
            <w:pPr>
              <w:pStyle w:val="18"/>
            </w:pPr>
            <w:r>
              <w:t>10月底</w:t>
            </w:r>
          </w:p>
        </w:tc>
        <w:tc>
          <w:tcPr>
            <w:tcW w:w="3119" w:type="dxa"/>
            <w:gridSpan w:val="2"/>
            <w:vAlign w:val="center"/>
          </w:tcPr>
          <w:p w14:paraId="5CE34685">
            <w:pPr>
              <w:pStyle w:val="18"/>
            </w:pPr>
            <w:r>
              <w:t>12月底</w:t>
            </w:r>
          </w:p>
        </w:tc>
      </w:tr>
      <w:tr w14:paraId="05C7C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CE02D"/>
        </w:tc>
        <w:tc>
          <w:tcPr>
            <w:tcW w:w="2608" w:type="dxa"/>
            <w:gridSpan w:val="2"/>
            <w:vAlign w:val="center"/>
          </w:tcPr>
          <w:p w14:paraId="1CC124C9">
            <w:pPr>
              <w:pStyle w:val="19"/>
            </w:pPr>
            <w:r>
              <w:t>25%</w:t>
            </w:r>
          </w:p>
        </w:tc>
        <w:tc>
          <w:tcPr>
            <w:tcW w:w="1587" w:type="dxa"/>
            <w:vAlign w:val="center"/>
          </w:tcPr>
          <w:p w14:paraId="153B5BE4">
            <w:pPr>
              <w:pStyle w:val="19"/>
            </w:pPr>
            <w:r>
              <w:t>50%</w:t>
            </w:r>
          </w:p>
        </w:tc>
        <w:tc>
          <w:tcPr>
            <w:tcW w:w="1304" w:type="dxa"/>
            <w:vAlign w:val="center"/>
          </w:tcPr>
          <w:p w14:paraId="34E98EC2">
            <w:pPr>
              <w:pStyle w:val="19"/>
            </w:pPr>
            <w:r>
              <w:t>75%</w:t>
            </w:r>
          </w:p>
        </w:tc>
        <w:tc>
          <w:tcPr>
            <w:tcW w:w="3119" w:type="dxa"/>
            <w:gridSpan w:val="2"/>
            <w:vAlign w:val="center"/>
          </w:tcPr>
          <w:p w14:paraId="75832474">
            <w:pPr>
              <w:pStyle w:val="19"/>
            </w:pPr>
            <w:r>
              <w:t>100%</w:t>
            </w:r>
          </w:p>
        </w:tc>
      </w:tr>
      <w:tr w14:paraId="18D46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C992F">
            <w:pPr>
              <w:pStyle w:val="18"/>
            </w:pPr>
            <w:r>
              <w:t>绩效目标</w:t>
            </w:r>
          </w:p>
        </w:tc>
        <w:tc>
          <w:tcPr>
            <w:tcW w:w="8618" w:type="dxa"/>
            <w:gridSpan w:val="6"/>
            <w:vAlign w:val="center"/>
          </w:tcPr>
          <w:p w14:paraId="7E94808A">
            <w:pPr>
              <w:pStyle w:val="17"/>
            </w:pPr>
            <w:r>
              <w:t>主要用于流动人口计划生育服务管理</w:t>
            </w:r>
          </w:p>
        </w:tc>
      </w:tr>
    </w:tbl>
    <w:p w14:paraId="3F2791F6">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D6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F3D339">
            <w:pPr>
              <w:pStyle w:val="18"/>
            </w:pPr>
            <w:r>
              <w:t>一级指标</w:t>
            </w:r>
          </w:p>
        </w:tc>
        <w:tc>
          <w:tcPr>
            <w:tcW w:w="1276" w:type="dxa"/>
            <w:vAlign w:val="center"/>
          </w:tcPr>
          <w:p w14:paraId="1FF2BC9D">
            <w:pPr>
              <w:pStyle w:val="18"/>
            </w:pPr>
            <w:r>
              <w:t>二级指标</w:t>
            </w:r>
          </w:p>
        </w:tc>
        <w:tc>
          <w:tcPr>
            <w:tcW w:w="1332" w:type="dxa"/>
            <w:vAlign w:val="center"/>
          </w:tcPr>
          <w:p w14:paraId="532565B4">
            <w:pPr>
              <w:pStyle w:val="18"/>
            </w:pPr>
            <w:r>
              <w:t>三级指标</w:t>
            </w:r>
          </w:p>
        </w:tc>
        <w:tc>
          <w:tcPr>
            <w:tcW w:w="2891" w:type="dxa"/>
            <w:vAlign w:val="center"/>
          </w:tcPr>
          <w:p w14:paraId="43C14AE3">
            <w:pPr>
              <w:pStyle w:val="18"/>
            </w:pPr>
            <w:r>
              <w:t>绩效指标描述</w:t>
            </w:r>
          </w:p>
        </w:tc>
        <w:tc>
          <w:tcPr>
            <w:tcW w:w="1276" w:type="dxa"/>
            <w:vAlign w:val="center"/>
          </w:tcPr>
          <w:p w14:paraId="68A782CE">
            <w:pPr>
              <w:pStyle w:val="18"/>
            </w:pPr>
            <w:r>
              <w:t>指标值</w:t>
            </w:r>
          </w:p>
        </w:tc>
        <w:tc>
          <w:tcPr>
            <w:tcW w:w="1843" w:type="dxa"/>
            <w:vAlign w:val="center"/>
          </w:tcPr>
          <w:p w14:paraId="0545AD03">
            <w:pPr>
              <w:pStyle w:val="18"/>
            </w:pPr>
            <w:r>
              <w:t>指标值确定依据</w:t>
            </w:r>
          </w:p>
        </w:tc>
      </w:tr>
      <w:tr w14:paraId="30D1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824B7">
            <w:pPr>
              <w:pStyle w:val="19"/>
            </w:pPr>
            <w:r>
              <w:t>产出指标</w:t>
            </w:r>
          </w:p>
        </w:tc>
        <w:tc>
          <w:tcPr>
            <w:tcW w:w="1276" w:type="dxa"/>
            <w:vAlign w:val="center"/>
          </w:tcPr>
          <w:p w14:paraId="412653F5">
            <w:pPr>
              <w:pStyle w:val="17"/>
            </w:pPr>
            <w:r>
              <w:t>数量指标</w:t>
            </w:r>
          </w:p>
        </w:tc>
        <w:tc>
          <w:tcPr>
            <w:tcW w:w="1332" w:type="dxa"/>
            <w:vAlign w:val="center"/>
          </w:tcPr>
          <w:p w14:paraId="366C4319">
            <w:pPr>
              <w:pStyle w:val="17"/>
            </w:pPr>
            <w:r>
              <w:t>流动人口数量</w:t>
            </w:r>
          </w:p>
        </w:tc>
        <w:tc>
          <w:tcPr>
            <w:tcW w:w="2891" w:type="dxa"/>
            <w:vAlign w:val="center"/>
          </w:tcPr>
          <w:p w14:paraId="7923BBF3">
            <w:pPr>
              <w:pStyle w:val="17"/>
            </w:pPr>
            <w:r>
              <w:t>45周岁以上人流动人口</w:t>
            </w:r>
          </w:p>
        </w:tc>
        <w:tc>
          <w:tcPr>
            <w:tcW w:w="1276" w:type="dxa"/>
            <w:vAlign w:val="center"/>
          </w:tcPr>
          <w:p w14:paraId="057F5E7C">
            <w:pPr>
              <w:pStyle w:val="17"/>
              <w:rPr>
                <w:rFonts w:hint="default" w:eastAsia="方正书宋_GBK"/>
                <w:lang w:val="en-US" w:eastAsia="zh-CN"/>
              </w:rPr>
            </w:pPr>
            <w:r>
              <w:t>≥1600人</w:t>
            </w:r>
            <w:r>
              <w:rPr>
                <w:rFonts w:hint="eastAsia"/>
                <w:lang w:eastAsia="zh-CN"/>
              </w:rPr>
              <w:t>，每人每年</w:t>
            </w:r>
            <w:r>
              <w:rPr>
                <w:rFonts w:hint="eastAsia"/>
                <w:lang w:val="en-US" w:eastAsia="zh-CN"/>
              </w:rPr>
              <w:t>100元体检费用</w:t>
            </w:r>
          </w:p>
        </w:tc>
        <w:tc>
          <w:tcPr>
            <w:tcW w:w="1843" w:type="dxa"/>
            <w:vAlign w:val="center"/>
          </w:tcPr>
          <w:p w14:paraId="6EAE5817">
            <w:pPr>
              <w:pStyle w:val="17"/>
            </w:pPr>
            <w:r>
              <w:t>《唐山市曹妃甸区卫生健康局关于印发2024年居民健康体检工作实施方案的通知》</w:t>
            </w:r>
          </w:p>
        </w:tc>
      </w:tr>
      <w:tr w14:paraId="77CB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830CD"/>
        </w:tc>
        <w:tc>
          <w:tcPr>
            <w:tcW w:w="1276" w:type="dxa"/>
            <w:vAlign w:val="center"/>
          </w:tcPr>
          <w:p w14:paraId="339A8587">
            <w:pPr>
              <w:pStyle w:val="17"/>
            </w:pPr>
            <w:r>
              <w:t>质量指标</w:t>
            </w:r>
          </w:p>
        </w:tc>
        <w:tc>
          <w:tcPr>
            <w:tcW w:w="1332" w:type="dxa"/>
            <w:vAlign w:val="center"/>
          </w:tcPr>
          <w:p w14:paraId="2EBE2DEE">
            <w:pPr>
              <w:pStyle w:val="17"/>
            </w:pPr>
            <w:r>
              <w:t>服务优质率、合格率</w:t>
            </w:r>
          </w:p>
        </w:tc>
        <w:tc>
          <w:tcPr>
            <w:tcW w:w="2891" w:type="dxa"/>
            <w:vAlign w:val="center"/>
          </w:tcPr>
          <w:p w14:paraId="0DBF98B5">
            <w:pPr>
              <w:pStyle w:val="17"/>
            </w:pPr>
            <w:r>
              <w:t>提升优质、合格服务的比例</w:t>
            </w:r>
          </w:p>
        </w:tc>
        <w:tc>
          <w:tcPr>
            <w:tcW w:w="1276" w:type="dxa"/>
            <w:vAlign w:val="center"/>
          </w:tcPr>
          <w:p w14:paraId="0FD93643">
            <w:pPr>
              <w:pStyle w:val="17"/>
            </w:pPr>
            <w:r>
              <w:t>100%</w:t>
            </w:r>
          </w:p>
        </w:tc>
        <w:tc>
          <w:tcPr>
            <w:tcW w:w="1843" w:type="dxa"/>
            <w:vAlign w:val="center"/>
          </w:tcPr>
          <w:p w14:paraId="7D22271E">
            <w:pPr>
              <w:pStyle w:val="17"/>
            </w:pPr>
            <w:r>
              <w:t>《唐山市曹妃甸区卫生健康局关于印发2024年居民健康体检工作实施方案的通知》</w:t>
            </w:r>
          </w:p>
        </w:tc>
      </w:tr>
      <w:tr w14:paraId="0D18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265A00"/>
        </w:tc>
        <w:tc>
          <w:tcPr>
            <w:tcW w:w="1276" w:type="dxa"/>
            <w:vAlign w:val="center"/>
          </w:tcPr>
          <w:p w14:paraId="19CA722E">
            <w:pPr>
              <w:pStyle w:val="17"/>
            </w:pPr>
            <w:r>
              <w:t>时效指标</w:t>
            </w:r>
          </w:p>
        </w:tc>
        <w:tc>
          <w:tcPr>
            <w:tcW w:w="1332" w:type="dxa"/>
            <w:vAlign w:val="center"/>
          </w:tcPr>
          <w:p w14:paraId="2668B4E9">
            <w:pPr>
              <w:pStyle w:val="17"/>
            </w:pPr>
            <w:r>
              <w:t>工作完成时限</w:t>
            </w:r>
          </w:p>
        </w:tc>
        <w:tc>
          <w:tcPr>
            <w:tcW w:w="2891" w:type="dxa"/>
            <w:vAlign w:val="center"/>
          </w:tcPr>
          <w:p w14:paraId="5269689A">
            <w:pPr>
              <w:pStyle w:val="17"/>
            </w:pPr>
            <w:r>
              <w:t>资金拨付完成时限</w:t>
            </w:r>
          </w:p>
        </w:tc>
        <w:tc>
          <w:tcPr>
            <w:tcW w:w="1276" w:type="dxa"/>
            <w:vAlign w:val="center"/>
          </w:tcPr>
          <w:p w14:paraId="583F0EF1">
            <w:pPr>
              <w:pStyle w:val="17"/>
              <w:rPr>
                <w:rFonts w:hint="eastAsia" w:eastAsia="方正书宋_GBK"/>
                <w:lang w:eastAsia="zh-CN"/>
              </w:rPr>
            </w:pPr>
            <w:r>
              <w:t>≤</w:t>
            </w:r>
            <w:r>
              <w:rPr>
                <w:rFonts w:hint="eastAsia"/>
                <w:lang w:val="en-US" w:eastAsia="zh-CN"/>
              </w:rPr>
              <w:t>1年</w:t>
            </w:r>
          </w:p>
        </w:tc>
        <w:tc>
          <w:tcPr>
            <w:tcW w:w="1843" w:type="dxa"/>
            <w:vAlign w:val="center"/>
          </w:tcPr>
          <w:p w14:paraId="040B652E">
            <w:pPr>
              <w:pStyle w:val="17"/>
            </w:pPr>
            <w:r>
              <w:t>《唐山市曹妃甸区卫生健康局关于印发2024年居民健康体检工作实施方案的通知》</w:t>
            </w:r>
          </w:p>
        </w:tc>
      </w:tr>
      <w:tr w14:paraId="2B8D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D1BAC"/>
        </w:tc>
        <w:tc>
          <w:tcPr>
            <w:tcW w:w="1276" w:type="dxa"/>
            <w:vAlign w:val="center"/>
          </w:tcPr>
          <w:p w14:paraId="02E6EE87">
            <w:pPr>
              <w:pStyle w:val="17"/>
            </w:pPr>
            <w:r>
              <w:t>成本指标</w:t>
            </w:r>
          </w:p>
        </w:tc>
        <w:tc>
          <w:tcPr>
            <w:tcW w:w="1332" w:type="dxa"/>
            <w:vAlign w:val="center"/>
          </w:tcPr>
          <w:p w14:paraId="771C8F84">
            <w:pPr>
              <w:pStyle w:val="17"/>
            </w:pPr>
            <w:r>
              <w:t>总投资</w:t>
            </w:r>
          </w:p>
        </w:tc>
        <w:tc>
          <w:tcPr>
            <w:tcW w:w="2891" w:type="dxa"/>
            <w:vAlign w:val="center"/>
          </w:tcPr>
          <w:p w14:paraId="7A62659B">
            <w:pPr>
              <w:pStyle w:val="17"/>
            </w:pPr>
            <w:r>
              <w:t>控制在年初预算内</w:t>
            </w:r>
          </w:p>
        </w:tc>
        <w:tc>
          <w:tcPr>
            <w:tcW w:w="1276" w:type="dxa"/>
            <w:vAlign w:val="center"/>
          </w:tcPr>
          <w:p w14:paraId="4DC91231">
            <w:pPr>
              <w:pStyle w:val="17"/>
            </w:pPr>
            <w:r>
              <w:t>≤16万元</w:t>
            </w:r>
          </w:p>
        </w:tc>
        <w:tc>
          <w:tcPr>
            <w:tcW w:w="1843" w:type="dxa"/>
            <w:vAlign w:val="center"/>
          </w:tcPr>
          <w:p w14:paraId="47211A4F">
            <w:pPr>
              <w:pStyle w:val="17"/>
            </w:pPr>
            <w:r>
              <w:t>《唐山市曹妃甸区卫生健康局关于印发2024年居民健康体检工作实施方案的通知》</w:t>
            </w:r>
          </w:p>
        </w:tc>
      </w:tr>
      <w:tr w14:paraId="0436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5E6BC">
            <w:pPr>
              <w:pStyle w:val="19"/>
            </w:pPr>
            <w:r>
              <w:t>效益指标</w:t>
            </w:r>
          </w:p>
        </w:tc>
        <w:tc>
          <w:tcPr>
            <w:tcW w:w="1276" w:type="dxa"/>
            <w:vAlign w:val="center"/>
          </w:tcPr>
          <w:p w14:paraId="2A2C0953">
            <w:pPr>
              <w:pStyle w:val="17"/>
            </w:pPr>
            <w:r>
              <w:t>社会效益指标</w:t>
            </w:r>
          </w:p>
        </w:tc>
        <w:tc>
          <w:tcPr>
            <w:tcW w:w="1332" w:type="dxa"/>
            <w:vAlign w:val="center"/>
          </w:tcPr>
          <w:p w14:paraId="454AF3E3">
            <w:pPr>
              <w:pStyle w:val="17"/>
            </w:pPr>
            <w:r>
              <w:t>落实国家政策</w:t>
            </w:r>
          </w:p>
        </w:tc>
        <w:tc>
          <w:tcPr>
            <w:tcW w:w="2891" w:type="dxa"/>
            <w:vAlign w:val="center"/>
          </w:tcPr>
          <w:p w14:paraId="4C81E23F">
            <w:pPr>
              <w:pStyle w:val="17"/>
            </w:pPr>
            <w:r>
              <w:t>加强流动人口计划生育服务管理</w:t>
            </w:r>
          </w:p>
        </w:tc>
        <w:tc>
          <w:tcPr>
            <w:tcW w:w="1276" w:type="dxa"/>
            <w:vAlign w:val="center"/>
          </w:tcPr>
          <w:p w14:paraId="1248E771">
            <w:pPr>
              <w:pStyle w:val="17"/>
            </w:pPr>
            <w:r>
              <w:t>落实国家政策</w:t>
            </w:r>
          </w:p>
        </w:tc>
        <w:tc>
          <w:tcPr>
            <w:tcW w:w="1843" w:type="dxa"/>
            <w:vAlign w:val="center"/>
          </w:tcPr>
          <w:p w14:paraId="08EDE22D">
            <w:pPr>
              <w:pStyle w:val="17"/>
            </w:pPr>
            <w:r>
              <w:t>《唐山市曹妃甸区卫生健康局关于印发2024年居民健康体检工作实施方案的通知》</w:t>
            </w:r>
          </w:p>
        </w:tc>
      </w:tr>
      <w:tr w14:paraId="35ADA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A0D35">
            <w:pPr>
              <w:pStyle w:val="19"/>
            </w:pPr>
            <w:r>
              <w:t>满意度指标</w:t>
            </w:r>
          </w:p>
        </w:tc>
        <w:tc>
          <w:tcPr>
            <w:tcW w:w="1276" w:type="dxa"/>
            <w:vAlign w:val="center"/>
          </w:tcPr>
          <w:p w14:paraId="5CBCD1ED">
            <w:pPr>
              <w:pStyle w:val="17"/>
            </w:pPr>
            <w:r>
              <w:t>服务对象满意度指标</w:t>
            </w:r>
          </w:p>
        </w:tc>
        <w:tc>
          <w:tcPr>
            <w:tcW w:w="1332" w:type="dxa"/>
            <w:vAlign w:val="center"/>
          </w:tcPr>
          <w:p w14:paraId="7CF14B8B">
            <w:pPr>
              <w:pStyle w:val="17"/>
            </w:pPr>
            <w:r>
              <w:t>服务对象满意度</w:t>
            </w:r>
          </w:p>
        </w:tc>
        <w:tc>
          <w:tcPr>
            <w:tcW w:w="2891" w:type="dxa"/>
            <w:vAlign w:val="center"/>
          </w:tcPr>
          <w:p w14:paraId="6DC5C5D5">
            <w:pPr>
              <w:pStyle w:val="17"/>
            </w:pPr>
            <w:r>
              <w:t>服务对象满意度</w:t>
            </w:r>
          </w:p>
        </w:tc>
        <w:tc>
          <w:tcPr>
            <w:tcW w:w="1276" w:type="dxa"/>
            <w:vAlign w:val="center"/>
          </w:tcPr>
          <w:p w14:paraId="22A99DD9">
            <w:pPr>
              <w:pStyle w:val="17"/>
            </w:pPr>
            <w:r>
              <w:t>≥95%</w:t>
            </w:r>
          </w:p>
        </w:tc>
        <w:tc>
          <w:tcPr>
            <w:tcW w:w="1843" w:type="dxa"/>
            <w:vAlign w:val="center"/>
          </w:tcPr>
          <w:p w14:paraId="6AABA884">
            <w:pPr>
              <w:pStyle w:val="17"/>
            </w:pPr>
            <w:r>
              <w:t>《唐山市曹妃甸区卫生健康局关于印发2024年居民健康体检工作实施方案的通知》</w:t>
            </w:r>
          </w:p>
        </w:tc>
      </w:tr>
    </w:tbl>
    <w:p w14:paraId="36DBA791">
      <w:pPr>
        <w:sectPr>
          <w:pgSz w:w="11900" w:h="16840"/>
          <w:pgMar w:top="1984" w:right="1304" w:bottom="1134" w:left="1304" w:header="720" w:footer="720" w:gutter="0"/>
          <w:pgNumType w:fmt="decimal"/>
          <w:cols w:space="720" w:num="1"/>
        </w:sectPr>
      </w:pPr>
    </w:p>
    <w:p w14:paraId="1CB368B9">
      <w:pPr>
        <w:jc w:val="center"/>
      </w:pPr>
      <w:r>
        <w:rPr>
          <w:rFonts w:ascii="方正仿宋_GBK" w:hAnsi="方正仿宋_GBK" w:eastAsia="方正仿宋_GBK" w:cs="方正仿宋_GBK"/>
          <w:color w:val="000000"/>
          <w:sz w:val="28"/>
        </w:rPr>
        <w:t xml:space="preserve"> </w:t>
      </w:r>
    </w:p>
    <w:p w14:paraId="1A6B3205">
      <w:pPr>
        <w:ind w:firstLine="560"/>
        <w:outlineLvl w:val="3"/>
      </w:pPr>
      <w:bookmarkStart w:id="26" w:name="_Toc_4_4_0000000027"/>
      <w:r>
        <w:rPr>
          <w:rFonts w:ascii="方正仿宋_GBK" w:hAnsi="方正仿宋_GBK" w:eastAsia="方正仿宋_GBK" w:cs="方正仿宋_GBK"/>
          <w:color w:val="000000"/>
          <w:sz w:val="28"/>
        </w:rPr>
        <w:t>24.突发公共卫生安全应急处置和信息化项目网络运行维护预算经费绩效目标表</w:t>
      </w:r>
      <w:bookmarkEnd w:id="26"/>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1E0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849D17">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9FA2289">
            <w:pPr>
              <w:pStyle w:val="15"/>
            </w:pPr>
            <w:r>
              <w:t>单位：万元</w:t>
            </w:r>
          </w:p>
        </w:tc>
      </w:tr>
      <w:tr w14:paraId="103D8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F77A0">
            <w:pPr>
              <w:pStyle w:val="18"/>
            </w:pPr>
            <w:r>
              <w:t>项目编码</w:t>
            </w:r>
          </w:p>
        </w:tc>
        <w:tc>
          <w:tcPr>
            <w:tcW w:w="2608" w:type="dxa"/>
            <w:gridSpan w:val="2"/>
            <w:vAlign w:val="center"/>
          </w:tcPr>
          <w:p w14:paraId="1375BA9F">
            <w:pPr>
              <w:pStyle w:val="17"/>
            </w:pPr>
            <w:r>
              <w:t>13020924P00095610001R</w:t>
            </w:r>
          </w:p>
        </w:tc>
        <w:tc>
          <w:tcPr>
            <w:tcW w:w="1587" w:type="dxa"/>
            <w:vAlign w:val="center"/>
          </w:tcPr>
          <w:p w14:paraId="4B04F94C">
            <w:pPr>
              <w:pStyle w:val="18"/>
            </w:pPr>
            <w:r>
              <w:t>项目名称</w:t>
            </w:r>
          </w:p>
        </w:tc>
        <w:tc>
          <w:tcPr>
            <w:tcW w:w="4423" w:type="dxa"/>
            <w:gridSpan w:val="3"/>
            <w:vAlign w:val="center"/>
          </w:tcPr>
          <w:p w14:paraId="233840E8">
            <w:pPr>
              <w:pStyle w:val="17"/>
            </w:pPr>
            <w:r>
              <w:t>突发公共卫生安全应急处置和信息化项目网络运行维护预算经费</w:t>
            </w:r>
          </w:p>
        </w:tc>
      </w:tr>
      <w:tr w14:paraId="66B48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F919E">
            <w:pPr>
              <w:pStyle w:val="18"/>
            </w:pPr>
            <w:r>
              <w:t>预算规模及资金用途</w:t>
            </w:r>
          </w:p>
        </w:tc>
        <w:tc>
          <w:tcPr>
            <w:tcW w:w="1276" w:type="dxa"/>
            <w:vAlign w:val="center"/>
          </w:tcPr>
          <w:p w14:paraId="05C86BB2">
            <w:pPr>
              <w:pStyle w:val="18"/>
            </w:pPr>
            <w:r>
              <w:t>预算数</w:t>
            </w:r>
          </w:p>
        </w:tc>
        <w:tc>
          <w:tcPr>
            <w:tcW w:w="1332" w:type="dxa"/>
            <w:vAlign w:val="center"/>
          </w:tcPr>
          <w:p w14:paraId="708DA607">
            <w:pPr>
              <w:pStyle w:val="17"/>
            </w:pPr>
            <w:r>
              <w:t>130.20</w:t>
            </w:r>
          </w:p>
        </w:tc>
        <w:tc>
          <w:tcPr>
            <w:tcW w:w="1587" w:type="dxa"/>
            <w:vAlign w:val="center"/>
          </w:tcPr>
          <w:p w14:paraId="1267FFC8">
            <w:pPr>
              <w:pStyle w:val="18"/>
            </w:pPr>
            <w:r>
              <w:t>其中：财政    资金</w:t>
            </w:r>
          </w:p>
        </w:tc>
        <w:tc>
          <w:tcPr>
            <w:tcW w:w="1304" w:type="dxa"/>
            <w:vAlign w:val="center"/>
          </w:tcPr>
          <w:p w14:paraId="600391C3">
            <w:pPr>
              <w:pStyle w:val="17"/>
            </w:pPr>
            <w:r>
              <w:t>130.20</w:t>
            </w:r>
          </w:p>
        </w:tc>
        <w:tc>
          <w:tcPr>
            <w:tcW w:w="1276" w:type="dxa"/>
            <w:vAlign w:val="center"/>
          </w:tcPr>
          <w:p w14:paraId="1B50DFDF">
            <w:pPr>
              <w:pStyle w:val="18"/>
            </w:pPr>
            <w:r>
              <w:t>其他资金</w:t>
            </w:r>
          </w:p>
        </w:tc>
        <w:tc>
          <w:tcPr>
            <w:tcW w:w="1843" w:type="dxa"/>
            <w:vAlign w:val="center"/>
          </w:tcPr>
          <w:p w14:paraId="762604DA">
            <w:pPr>
              <w:pStyle w:val="17"/>
            </w:pPr>
            <w:r>
              <w:t xml:space="preserve"> </w:t>
            </w:r>
          </w:p>
        </w:tc>
      </w:tr>
      <w:tr w14:paraId="2297A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EF4A03"/>
        </w:tc>
        <w:tc>
          <w:tcPr>
            <w:tcW w:w="8618" w:type="dxa"/>
            <w:gridSpan w:val="6"/>
            <w:vAlign w:val="center"/>
          </w:tcPr>
          <w:p w14:paraId="46C9528C">
            <w:pPr>
              <w:pStyle w:val="17"/>
              <w:rPr>
                <w:rFonts w:hint="eastAsia" w:eastAsia="方正书宋_GBK"/>
                <w:lang w:eastAsia="zh-CN"/>
              </w:rPr>
            </w:pPr>
            <w:r>
              <w:t>此项资金全部为财政资金，金额为130.2万元，主要用于突发公共卫生安全应急处置和信息化项目网络运行维护</w:t>
            </w:r>
            <w:r>
              <w:rPr>
                <w:rFonts w:hint="eastAsia"/>
                <w:lang w:eastAsia="zh-CN"/>
              </w:rPr>
              <w:t>、突发公共事件组织救援、组织开展我市应急演练和应急支出工作活动经费</w:t>
            </w:r>
          </w:p>
        </w:tc>
      </w:tr>
      <w:tr w14:paraId="0F6A3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7AAC9">
            <w:pPr>
              <w:pStyle w:val="18"/>
            </w:pPr>
            <w:r>
              <w:t>资金支出计划（%）</w:t>
            </w:r>
          </w:p>
        </w:tc>
        <w:tc>
          <w:tcPr>
            <w:tcW w:w="2608" w:type="dxa"/>
            <w:gridSpan w:val="2"/>
            <w:vAlign w:val="center"/>
          </w:tcPr>
          <w:p w14:paraId="0977252C">
            <w:pPr>
              <w:pStyle w:val="18"/>
            </w:pPr>
            <w:r>
              <w:t>3月底</w:t>
            </w:r>
          </w:p>
        </w:tc>
        <w:tc>
          <w:tcPr>
            <w:tcW w:w="1587" w:type="dxa"/>
            <w:vAlign w:val="center"/>
          </w:tcPr>
          <w:p w14:paraId="17759AEC">
            <w:pPr>
              <w:pStyle w:val="18"/>
            </w:pPr>
            <w:r>
              <w:t>6月底</w:t>
            </w:r>
          </w:p>
        </w:tc>
        <w:tc>
          <w:tcPr>
            <w:tcW w:w="1304" w:type="dxa"/>
            <w:vAlign w:val="center"/>
          </w:tcPr>
          <w:p w14:paraId="70A7802C">
            <w:pPr>
              <w:pStyle w:val="18"/>
            </w:pPr>
            <w:r>
              <w:t>10月底</w:t>
            </w:r>
          </w:p>
        </w:tc>
        <w:tc>
          <w:tcPr>
            <w:tcW w:w="3119" w:type="dxa"/>
            <w:gridSpan w:val="2"/>
            <w:vAlign w:val="center"/>
          </w:tcPr>
          <w:p w14:paraId="5818A6FF">
            <w:pPr>
              <w:pStyle w:val="18"/>
            </w:pPr>
            <w:r>
              <w:t>12月底</w:t>
            </w:r>
          </w:p>
        </w:tc>
      </w:tr>
      <w:tr w14:paraId="0617E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536754"/>
        </w:tc>
        <w:tc>
          <w:tcPr>
            <w:tcW w:w="2608" w:type="dxa"/>
            <w:gridSpan w:val="2"/>
            <w:vAlign w:val="center"/>
          </w:tcPr>
          <w:p w14:paraId="30059A6F">
            <w:pPr>
              <w:pStyle w:val="19"/>
            </w:pPr>
            <w:r>
              <w:t>25%</w:t>
            </w:r>
          </w:p>
        </w:tc>
        <w:tc>
          <w:tcPr>
            <w:tcW w:w="1587" w:type="dxa"/>
            <w:vAlign w:val="center"/>
          </w:tcPr>
          <w:p w14:paraId="352B6BB1">
            <w:pPr>
              <w:pStyle w:val="19"/>
            </w:pPr>
            <w:r>
              <w:t>50%</w:t>
            </w:r>
          </w:p>
        </w:tc>
        <w:tc>
          <w:tcPr>
            <w:tcW w:w="1304" w:type="dxa"/>
            <w:vAlign w:val="center"/>
          </w:tcPr>
          <w:p w14:paraId="361A2142">
            <w:pPr>
              <w:pStyle w:val="19"/>
            </w:pPr>
            <w:r>
              <w:t>75%</w:t>
            </w:r>
          </w:p>
        </w:tc>
        <w:tc>
          <w:tcPr>
            <w:tcW w:w="3119" w:type="dxa"/>
            <w:gridSpan w:val="2"/>
            <w:vAlign w:val="center"/>
          </w:tcPr>
          <w:p w14:paraId="16EDE7BA">
            <w:pPr>
              <w:pStyle w:val="19"/>
            </w:pPr>
            <w:r>
              <w:t>100%</w:t>
            </w:r>
          </w:p>
        </w:tc>
      </w:tr>
      <w:tr w14:paraId="1A6AB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3749B">
            <w:pPr>
              <w:pStyle w:val="18"/>
            </w:pPr>
            <w:r>
              <w:t>绩效目标</w:t>
            </w:r>
          </w:p>
        </w:tc>
        <w:tc>
          <w:tcPr>
            <w:tcW w:w="8618" w:type="dxa"/>
            <w:gridSpan w:val="6"/>
            <w:vAlign w:val="center"/>
          </w:tcPr>
          <w:p w14:paraId="147809AE">
            <w:pPr>
              <w:pStyle w:val="17"/>
            </w:pPr>
            <w:r>
              <w:t>主要用于突发公共卫生安全应急处置和信息化项目网络运行维护</w:t>
            </w:r>
            <w:r>
              <w:rPr>
                <w:rFonts w:hint="eastAsia"/>
                <w:lang w:eastAsia="zh-CN"/>
              </w:rPr>
              <w:t>、突发公共事件组织救援、组织开展我市应急演练和应急支出工作活动经费</w:t>
            </w:r>
          </w:p>
        </w:tc>
      </w:tr>
    </w:tbl>
    <w:p w14:paraId="0280B523">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72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1F6AD">
            <w:pPr>
              <w:pStyle w:val="18"/>
            </w:pPr>
            <w:r>
              <w:t>一级指标</w:t>
            </w:r>
          </w:p>
        </w:tc>
        <w:tc>
          <w:tcPr>
            <w:tcW w:w="1276" w:type="dxa"/>
            <w:vAlign w:val="center"/>
          </w:tcPr>
          <w:p w14:paraId="7ADDAB89">
            <w:pPr>
              <w:pStyle w:val="18"/>
            </w:pPr>
            <w:r>
              <w:t>二级指标</w:t>
            </w:r>
          </w:p>
        </w:tc>
        <w:tc>
          <w:tcPr>
            <w:tcW w:w="1332" w:type="dxa"/>
            <w:vAlign w:val="center"/>
          </w:tcPr>
          <w:p w14:paraId="6A7D00EE">
            <w:pPr>
              <w:pStyle w:val="18"/>
            </w:pPr>
            <w:r>
              <w:t>三级指标</w:t>
            </w:r>
          </w:p>
        </w:tc>
        <w:tc>
          <w:tcPr>
            <w:tcW w:w="2891" w:type="dxa"/>
            <w:vAlign w:val="center"/>
          </w:tcPr>
          <w:p w14:paraId="26DBD02A">
            <w:pPr>
              <w:pStyle w:val="18"/>
            </w:pPr>
            <w:r>
              <w:t>绩效指标描述</w:t>
            </w:r>
          </w:p>
        </w:tc>
        <w:tc>
          <w:tcPr>
            <w:tcW w:w="1276" w:type="dxa"/>
            <w:vAlign w:val="center"/>
          </w:tcPr>
          <w:p w14:paraId="5DA21E66">
            <w:pPr>
              <w:pStyle w:val="18"/>
            </w:pPr>
            <w:r>
              <w:t>指标值</w:t>
            </w:r>
          </w:p>
        </w:tc>
        <w:tc>
          <w:tcPr>
            <w:tcW w:w="1843" w:type="dxa"/>
            <w:vAlign w:val="center"/>
          </w:tcPr>
          <w:p w14:paraId="16F2FC46">
            <w:pPr>
              <w:pStyle w:val="18"/>
            </w:pPr>
            <w:r>
              <w:t>指标值确定依据</w:t>
            </w:r>
          </w:p>
        </w:tc>
      </w:tr>
      <w:tr w14:paraId="3B93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8B77F">
            <w:pPr>
              <w:pStyle w:val="19"/>
            </w:pPr>
            <w:r>
              <w:t>产出指标</w:t>
            </w:r>
          </w:p>
        </w:tc>
        <w:tc>
          <w:tcPr>
            <w:tcW w:w="1276" w:type="dxa"/>
            <w:vAlign w:val="center"/>
          </w:tcPr>
          <w:p w14:paraId="1609C7C8">
            <w:pPr>
              <w:pStyle w:val="17"/>
            </w:pPr>
            <w:r>
              <w:t>数量指标</w:t>
            </w:r>
          </w:p>
        </w:tc>
        <w:tc>
          <w:tcPr>
            <w:tcW w:w="1332" w:type="dxa"/>
            <w:vAlign w:val="center"/>
          </w:tcPr>
          <w:p w14:paraId="00BF6E5E">
            <w:pPr>
              <w:pStyle w:val="17"/>
            </w:pPr>
            <w:r>
              <w:t>维护系统个数</w:t>
            </w:r>
          </w:p>
        </w:tc>
        <w:tc>
          <w:tcPr>
            <w:tcW w:w="2891" w:type="dxa"/>
            <w:vAlign w:val="center"/>
          </w:tcPr>
          <w:p w14:paraId="5310CCD7">
            <w:pPr>
              <w:pStyle w:val="17"/>
            </w:pPr>
            <w:r>
              <w:t>此项资金用于120指挥调度、信息化网络、物资管理信息化运行维护</w:t>
            </w:r>
          </w:p>
        </w:tc>
        <w:tc>
          <w:tcPr>
            <w:tcW w:w="1276" w:type="dxa"/>
            <w:vAlign w:val="center"/>
          </w:tcPr>
          <w:p w14:paraId="28B12DC1">
            <w:pPr>
              <w:pStyle w:val="17"/>
            </w:pPr>
            <w:r>
              <w:t>≥3个</w:t>
            </w:r>
          </w:p>
        </w:tc>
        <w:tc>
          <w:tcPr>
            <w:tcW w:w="1843" w:type="dxa"/>
            <w:vAlign w:val="center"/>
          </w:tcPr>
          <w:p w14:paraId="5A587F95">
            <w:pPr>
              <w:pStyle w:val="17"/>
            </w:pPr>
            <w:r>
              <w:t>《关于印发进一步完善院前医疗急救服务体系建设实施意见的通知》</w:t>
            </w:r>
          </w:p>
        </w:tc>
      </w:tr>
      <w:tr w14:paraId="009BA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A7956"/>
        </w:tc>
        <w:tc>
          <w:tcPr>
            <w:tcW w:w="1276" w:type="dxa"/>
            <w:vAlign w:val="center"/>
          </w:tcPr>
          <w:p w14:paraId="3ACB052F">
            <w:pPr>
              <w:pStyle w:val="17"/>
            </w:pPr>
            <w:r>
              <w:t>质量指标</w:t>
            </w:r>
          </w:p>
        </w:tc>
        <w:tc>
          <w:tcPr>
            <w:tcW w:w="1332" w:type="dxa"/>
            <w:vAlign w:val="center"/>
          </w:tcPr>
          <w:p w14:paraId="598EE50F">
            <w:pPr>
              <w:pStyle w:val="17"/>
            </w:pPr>
            <w:r>
              <w:t>系统稳定运行率</w:t>
            </w:r>
          </w:p>
        </w:tc>
        <w:tc>
          <w:tcPr>
            <w:tcW w:w="2891" w:type="dxa"/>
            <w:vAlign w:val="center"/>
          </w:tcPr>
          <w:p w14:paraId="31946697">
            <w:pPr>
              <w:pStyle w:val="17"/>
            </w:pPr>
            <w:r>
              <w:t>系统稳定运行比例</w:t>
            </w:r>
          </w:p>
        </w:tc>
        <w:tc>
          <w:tcPr>
            <w:tcW w:w="1276" w:type="dxa"/>
            <w:vAlign w:val="center"/>
          </w:tcPr>
          <w:p w14:paraId="694EFD52">
            <w:pPr>
              <w:pStyle w:val="17"/>
            </w:pPr>
            <w:r>
              <w:t>≥90%</w:t>
            </w:r>
          </w:p>
        </w:tc>
        <w:tc>
          <w:tcPr>
            <w:tcW w:w="1843" w:type="dxa"/>
            <w:vAlign w:val="center"/>
          </w:tcPr>
          <w:p w14:paraId="111A0947">
            <w:pPr>
              <w:pStyle w:val="17"/>
            </w:pPr>
            <w:r>
              <w:t>《关于印发进一步完善院前医疗急救服务体系建设实施意见的通知》</w:t>
            </w:r>
          </w:p>
        </w:tc>
      </w:tr>
      <w:tr w14:paraId="4277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C5604"/>
        </w:tc>
        <w:tc>
          <w:tcPr>
            <w:tcW w:w="1276" w:type="dxa"/>
            <w:vAlign w:val="center"/>
          </w:tcPr>
          <w:p w14:paraId="1396DAFE">
            <w:pPr>
              <w:pStyle w:val="17"/>
            </w:pPr>
            <w:r>
              <w:t>时效指标</w:t>
            </w:r>
          </w:p>
        </w:tc>
        <w:tc>
          <w:tcPr>
            <w:tcW w:w="1332" w:type="dxa"/>
            <w:vAlign w:val="center"/>
          </w:tcPr>
          <w:p w14:paraId="4CC2A5BF">
            <w:pPr>
              <w:pStyle w:val="17"/>
            </w:pPr>
            <w:r>
              <w:t>工作完成时限</w:t>
            </w:r>
          </w:p>
        </w:tc>
        <w:tc>
          <w:tcPr>
            <w:tcW w:w="2891" w:type="dxa"/>
            <w:vAlign w:val="center"/>
          </w:tcPr>
          <w:p w14:paraId="309CA02C">
            <w:pPr>
              <w:pStyle w:val="17"/>
            </w:pPr>
            <w:r>
              <w:t>资金拨付完成时限</w:t>
            </w:r>
          </w:p>
        </w:tc>
        <w:tc>
          <w:tcPr>
            <w:tcW w:w="1276" w:type="dxa"/>
            <w:vAlign w:val="center"/>
          </w:tcPr>
          <w:p w14:paraId="59074218">
            <w:pPr>
              <w:pStyle w:val="17"/>
              <w:rPr>
                <w:rFonts w:hint="eastAsia" w:eastAsia="方正书宋_GBK"/>
                <w:lang w:eastAsia="zh-CN"/>
              </w:rPr>
            </w:pPr>
            <w:r>
              <w:t>≤</w:t>
            </w:r>
            <w:r>
              <w:rPr>
                <w:rFonts w:hint="eastAsia"/>
                <w:lang w:val="en-US" w:eastAsia="zh-CN"/>
              </w:rPr>
              <w:t>1年</w:t>
            </w:r>
          </w:p>
        </w:tc>
        <w:tc>
          <w:tcPr>
            <w:tcW w:w="1843" w:type="dxa"/>
            <w:vAlign w:val="center"/>
          </w:tcPr>
          <w:p w14:paraId="009B9A3A">
            <w:pPr>
              <w:pStyle w:val="17"/>
            </w:pPr>
            <w:r>
              <w:t>《关于印发进一步完善院前医疗急救服务体系建设实施意见的通知》</w:t>
            </w:r>
          </w:p>
        </w:tc>
      </w:tr>
      <w:tr w14:paraId="7A1CC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DF38D"/>
        </w:tc>
        <w:tc>
          <w:tcPr>
            <w:tcW w:w="1276" w:type="dxa"/>
            <w:vAlign w:val="center"/>
          </w:tcPr>
          <w:p w14:paraId="26D12801">
            <w:pPr>
              <w:pStyle w:val="17"/>
            </w:pPr>
            <w:r>
              <w:t>成本指标</w:t>
            </w:r>
          </w:p>
        </w:tc>
        <w:tc>
          <w:tcPr>
            <w:tcW w:w="1332" w:type="dxa"/>
            <w:vAlign w:val="center"/>
          </w:tcPr>
          <w:p w14:paraId="57C60226">
            <w:pPr>
              <w:pStyle w:val="17"/>
            </w:pPr>
            <w:r>
              <w:t>总投资</w:t>
            </w:r>
          </w:p>
        </w:tc>
        <w:tc>
          <w:tcPr>
            <w:tcW w:w="2891" w:type="dxa"/>
            <w:vAlign w:val="center"/>
          </w:tcPr>
          <w:p w14:paraId="34BD654E">
            <w:pPr>
              <w:pStyle w:val="17"/>
            </w:pPr>
            <w:r>
              <w:t>控制在年初预算内</w:t>
            </w:r>
          </w:p>
        </w:tc>
        <w:tc>
          <w:tcPr>
            <w:tcW w:w="1276" w:type="dxa"/>
            <w:vAlign w:val="center"/>
          </w:tcPr>
          <w:p w14:paraId="136900A6">
            <w:pPr>
              <w:pStyle w:val="17"/>
            </w:pPr>
            <w:r>
              <w:t>≤130.2万元</w:t>
            </w:r>
          </w:p>
        </w:tc>
        <w:tc>
          <w:tcPr>
            <w:tcW w:w="1843" w:type="dxa"/>
            <w:vAlign w:val="center"/>
          </w:tcPr>
          <w:p w14:paraId="2AE5608D">
            <w:pPr>
              <w:pStyle w:val="17"/>
            </w:pPr>
            <w:r>
              <w:t>《关于印发进一步完善院前医疗急救服务体系建设实施意见的通知》</w:t>
            </w:r>
          </w:p>
        </w:tc>
      </w:tr>
      <w:tr w14:paraId="40590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FB9C8">
            <w:pPr>
              <w:pStyle w:val="19"/>
            </w:pPr>
            <w:r>
              <w:t>效益指标</w:t>
            </w:r>
          </w:p>
        </w:tc>
        <w:tc>
          <w:tcPr>
            <w:tcW w:w="1276" w:type="dxa"/>
            <w:vAlign w:val="center"/>
          </w:tcPr>
          <w:p w14:paraId="18641B5A">
            <w:pPr>
              <w:pStyle w:val="17"/>
            </w:pPr>
            <w:r>
              <w:t>社会效益指标</w:t>
            </w:r>
          </w:p>
        </w:tc>
        <w:tc>
          <w:tcPr>
            <w:tcW w:w="1332" w:type="dxa"/>
            <w:vAlign w:val="center"/>
          </w:tcPr>
          <w:p w14:paraId="5874E18F">
            <w:pPr>
              <w:pStyle w:val="17"/>
            </w:pPr>
            <w:r>
              <w:t>保障社会安全，提高处突能力</w:t>
            </w:r>
          </w:p>
        </w:tc>
        <w:tc>
          <w:tcPr>
            <w:tcW w:w="2891" w:type="dxa"/>
            <w:vAlign w:val="center"/>
          </w:tcPr>
          <w:p w14:paraId="0D9526F7">
            <w:pPr>
              <w:pStyle w:val="17"/>
            </w:pPr>
            <w:r>
              <w:t>系统可靠运行，保障社会安全，提高处突能力</w:t>
            </w:r>
          </w:p>
        </w:tc>
        <w:tc>
          <w:tcPr>
            <w:tcW w:w="1276" w:type="dxa"/>
            <w:vAlign w:val="center"/>
          </w:tcPr>
          <w:p w14:paraId="2E915E2A">
            <w:pPr>
              <w:pStyle w:val="17"/>
            </w:pPr>
            <w:r>
              <w:t>保障社会安全，提高处突能力</w:t>
            </w:r>
          </w:p>
        </w:tc>
        <w:tc>
          <w:tcPr>
            <w:tcW w:w="1843" w:type="dxa"/>
            <w:vAlign w:val="center"/>
          </w:tcPr>
          <w:p w14:paraId="7B8AFD7A">
            <w:pPr>
              <w:pStyle w:val="17"/>
            </w:pPr>
            <w:r>
              <w:t>《关于印发进一步完善院前医疗急救服务体系建设实施意见的通知》</w:t>
            </w:r>
          </w:p>
        </w:tc>
      </w:tr>
      <w:tr w14:paraId="6A980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557FD">
            <w:pPr>
              <w:pStyle w:val="19"/>
            </w:pPr>
            <w:r>
              <w:t>满意度指标</w:t>
            </w:r>
          </w:p>
        </w:tc>
        <w:tc>
          <w:tcPr>
            <w:tcW w:w="1276" w:type="dxa"/>
            <w:vAlign w:val="center"/>
          </w:tcPr>
          <w:p w14:paraId="36609154">
            <w:pPr>
              <w:pStyle w:val="17"/>
            </w:pPr>
            <w:r>
              <w:t>服务对象满意度指标</w:t>
            </w:r>
          </w:p>
        </w:tc>
        <w:tc>
          <w:tcPr>
            <w:tcW w:w="1332" w:type="dxa"/>
            <w:vAlign w:val="center"/>
          </w:tcPr>
          <w:p w14:paraId="0E584993">
            <w:pPr>
              <w:pStyle w:val="17"/>
            </w:pPr>
            <w:r>
              <w:t>服务对象满意度</w:t>
            </w:r>
          </w:p>
        </w:tc>
        <w:tc>
          <w:tcPr>
            <w:tcW w:w="2891" w:type="dxa"/>
            <w:vAlign w:val="center"/>
          </w:tcPr>
          <w:p w14:paraId="5C04BA86">
            <w:pPr>
              <w:pStyle w:val="17"/>
            </w:pPr>
            <w:r>
              <w:t>服务对象满意度</w:t>
            </w:r>
          </w:p>
        </w:tc>
        <w:tc>
          <w:tcPr>
            <w:tcW w:w="1276" w:type="dxa"/>
            <w:vAlign w:val="center"/>
          </w:tcPr>
          <w:p w14:paraId="02DFC475">
            <w:pPr>
              <w:pStyle w:val="17"/>
            </w:pPr>
            <w:r>
              <w:t>≥95%</w:t>
            </w:r>
          </w:p>
        </w:tc>
        <w:tc>
          <w:tcPr>
            <w:tcW w:w="1843" w:type="dxa"/>
            <w:vAlign w:val="center"/>
          </w:tcPr>
          <w:p w14:paraId="5542D420">
            <w:pPr>
              <w:pStyle w:val="17"/>
            </w:pPr>
            <w:r>
              <w:t>《关于印发进一步完善院前医疗急救服务体系建设实施意见的通知》</w:t>
            </w:r>
          </w:p>
        </w:tc>
      </w:tr>
    </w:tbl>
    <w:p w14:paraId="621F903E">
      <w:pPr>
        <w:sectPr>
          <w:pgSz w:w="11900" w:h="16840"/>
          <w:pgMar w:top="1984" w:right="1304" w:bottom="1134" w:left="1304" w:header="720" w:footer="720" w:gutter="0"/>
          <w:pgNumType w:fmt="decimal"/>
          <w:cols w:space="720" w:num="1"/>
        </w:sectPr>
      </w:pPr>
    </w:p>
    <w:p w14:paraId="2A0A84DE">
      <w:pPr>
        <w:jc w:val="center"/>
      </w:pPr>
      <w:r>
        <w:rPr>
          <w:rFonts w:ascii="方正仿宋_GBK" w:hAnsi="方正仿宋_GBK" w:eastAsia="方正仿宋_GBK" w:cs="方正仿宋_GBK"/>
          <w:color w:val="000000"/>
          <w:sz w:val="28"/>
        </w:rPr>
        <w:t xml:space="preserve"> </w:t>
      </w:r>
    </w:p>
    <w:p w14:paraId="0648C8A3">
      <w:pPr>
        <w:ind w:firstLine="560"/>
        <w:outlineLvl w:val="3"/>
      </w:pPr>
      <w:bookmarkStart w:id="27" w:name="_Toc_4_4_0000000028"/>
      <w:r>
        <w:rPr>
          <w:rFonts w:ascii="方正仿宋_GBK" w:hAnsi="方正仿宋_GBK" w:eastAsia="方正仿宋_GBK" w:cs="方正仿宋_GBK"/>
          <w:color w:val="000000"/>
          <w:sz w:val="28"/>
        </w:rPr>
        <w:t>25.卫生健康事业发展预算经费绩效目标表</w:t>
      </w:r>
      <w:bookmarkEnd w:id="27"/>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E5E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0865AA">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38F06F3">
            <w:pPr>
              <w:pStyle w:val="15"/>
            </w:pPr>
            <w:r>
              <w:t>单位：万元</w:t>
            </w:r>
          </w:p>
        </w:tc>
      </w:tr>
      <w:tr w14:paraId="0870A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B6F55">
            <w:pPr>
              <w:pStyle w:val="18"/>
            </w:pPr>
            <w:r>
              <w:t>项目编码</w:t>
            </w:r>
          </w:p>
        </w:tc>
        <w:tc>
          <w:tcPr>
            <w:tcW w:w="2608" w:type="dxa"/>
            <w:gridSpan w:val="2"/>
            <w:vAlign w:val="center"/>
          </w:tcPr>
          <w:p w14:paraId="24BB3BEB">
            <w:pPr>
              <w:pStyle w:val="17"/>
            </w:pPr>
            <w:r>
              <w:t>13020924P00095710001F</w:t>
            </w:r>
          </w:p>
        </w:tc>
        <w:tc>
          <w:tcPr>
            <w:tcW w:w="1587" w:type="dxa"/>
            <w:vAlign w:val="center"/>
          </w:tcPr>
          <w:p w14:paraId="6B7F238A">
            <w:pPr>
              <w:pStyle w:val="18"/>
            </w:pPr>
            <w:r>
              <w:t>项目名称</w:t>
            </w:r>
          </w:p>
        </w:tc>
        <w:tc>
          <w:tcPr>
            <w:tcW w:w="4423" w:type="dxa"/>
            <w:gridSpan w:val="3"/>
            <w:vAlign w:val="center"/>
          </w:tcPr>
          <w:p w14:paraId="076B5D8C">
            <w:pPr>
              <w:pStyle w:val="17"/>
            </w:pPr>
            <w:r>
              <w:t>卫生健康事业发展预算经费</w:t>
            </w:r>
          </w:p>
        </w:tc>
      </w:tr>
      <w:tr w14:paraId="35CC5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8D8D1">
            <w:pPr>
              <w:pStyle w:val="18"/>
            </w:pPr>
            <w:r>
              <w:t>预算规模及资金用途</w:t>
            </w:r>
          </w:p>
        </w:tc>
        <w:tc>
          <w:tcPr>
            <w:tcW w:w="1276" w:type="dxa"/>
            <w:vAlign w:val="center"/>
          </w:tcPr>
          <w:p w14:paraId="18BA74D0">
            <w:pPr>
              <w:pStyle w:val="18"/>
            </w:pPr>
            <w:r>
              <w:t>预算数</w:t>
            </w:r>
          </w:p>
        </w:tc>
        <w:tc>
          <w:tcPr>
            <w:tcW w:w="1332" w:type="dxa"/>
            <w:vAlign w:val="center"/>
          </w:tcPr>
          <w:p w14:paraId="61F4DFB3">
            <w:pPr>
              <w:pStyle w:val="17"/>
            </w:pPr>
            <w:r>
              <w:t>193.70</w:t>
            </w:r>
          </w:p>
        </w:tc>
        <w:tc>
          <w:tcPr>
            <w:tcW w:w="1587" w:type="dxa"/>
            <w:vAlign w:val="center"/>
          </w:tcPr>
          <w:p w14:paraId="271D7453">
            <w:pPr>
              <w:pStyle w:val="18"/>
            </w:pPr>
            <w:r>
              <w:t>其中：财政    资金</w:t>
            </w:r>
          </w:p>
        </w:tc>
        <w:tc>
          <w:tcPr>
            <w:tcW w:w="1304" w:type="dxa"/>
            <w:vAlign w:val="center"/>
          </w:tcPr>
          <w:p w14:paraId="2EA1C974">
            <w:pPr>
              <w:pStyle w:val="17"/>
            </w:pPr>
            <w:r>
              <w:t>193.70</w:t>
            </w:r>
          </w:p>
        </w:tc>
        <w:tc>
          <w:tcPr>
            <w:tcW w:w="1276" w:type="dxa"/>
            <w:vAlign w:val="center"/>
          </w:tcPr>
          <w:p w14:paraId="3BAFF754">
            <w:pPr>
              <w:pStyle w:val="18"/>
            </w:pPr>
            <w:r>
              <w:t>其他资金</w:t>
            </w:r>
          </w:p>
        </w:tc>
        <w:tc>
          <w:tcPr>
            <w:tcW w:w="1843" w:type="dxa"/>
            <w:vAlign w:val="center"/>
          </w:tcPr>
          <w:p w14:paraId="7356B77F">
            <w:pPr>
              <w:pStyle w:val="17"/>
            </w:pPr>
            <w:r>
              <w:t xml:space="preserve"> </w:t>
            </w:r>
          </w:p>
        </w:tc>
      </w:tr>
      <w:tr w14:paraId="25187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4F98B"/>
        </w:tc>
        <w:tc>
          <w:tcPr>
            <w:tcW w:w="8618" w:type="dxa"/>
            <w:gridSpan w:val="6"/>
            <w:vAlign w:val="center"/>
          </w:tcPr>
          <w:p w14:paraId="3AE117E3">
            <w:pPr>
              <w:pStyle w:val="17"/>
              <w:rPr>
                <w:rFonts w:hint="eastAsia" w:eastAsia="方正书宋_GBK"/>
                <w:lang w:eastAsia="zh-CN"/>
              </w:rPr>
            </w:pPr>
            <w:r>
              <w:t>1.此项资金全部为财政资金，金额为193.7万元，主要用于卫生健康事业发展</w:t>
            </w:r>
            <w:r>
              <w:rPr>
                <w:rFonts w:hint="eastAsia"/>
                <w:lang w:eastAsia="zh-CN"/>
              </w:rPr>
              <w:t>必要的运行费用</w:t>
            </w:r>
          </w:p>
        </w:tc>
      </w:tr>
      <w:tr w14:paraId="2DFC8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55BB5">
            <w:pPr>
              <w:pStyle w:val="18"/>
            </w:pPr>
            <w:r>
              <w:t>资金支出计划（%）</w:t>
            </w:r>
          </w:p>
        </w:tc>
        <w:tc>
          <w:tcPr>
            <w:tcW w:w="2608" w:type="dxa"/>
            <w:gridSpan w:val="2"/>
            <w:vAlign w:val="center"/>
          </w:tcPr>
          <w:p w14:paraId="7A89C704">
            <w:pPr>
              <w:pStyle w:val="18"/>
            </w:pPr>
            <w:r>
              <w:t>3月底</w:t>
            </w:r>
          </w:p>
        </w:tc>
        <w:tc>
          <w:tcPr>
            <w:tcW w:w="1587" w:type="dxa"/>
            <w:vAlign w:val="center"/>
          </w:tcPr>
          <w:p w14:paraId="329B7B3B">
            <w:pPr>
              <w:pStyle w:val="18"/>
            </w:pPr>
            <w:r>
              <w:t>6月底</w:t>
            </w:r>
          </w:p>
        </w:tc>
        <w:tc>
          <w:tcPr>
            <w:tcW w:w="1304" w:type="dxa"/>
            <w:vAlign w:val="center"/>
          </w:tcPr>
          <w:p w14:paraId="260A7D0B">
            <w:pPr>
              <w:pStyle w:val="18"/>
            </w:pPr>
            <w:r>
              <w:t>10月底</w:t>
            </w:r>
          </w:p>
        </w:tc>
        <w:tc>
          <w:tcPr>
            <w:tcW w:w="3119" w:type="dxa"/>
            <w:gridSpan w:val="2"/>
            <w:vAlign w:val="center"/>
          </w:tcPr>
          <w:p w14:paraId="13E2DB31">
            <w:pPr>
              <w:pStyle w:val="18"/>
            </w:pPr>
            <w:r>
              <w:t>12月底</w:t>
            </w:r>
          </w:p>
        </w:tc>
      </w:tr>
      <w:tr w14:paraId="49BEF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F94A8"/>
        </w:tc>
        <w:tc>
          <w:tcPr>
            <w:tcW w:w="2608" w:type="dxa"/>
            <w:gridSpan w:val="2"/>
            <w:vAlign w:val="center"/>
          </w:tcPr>
          <w:p w14:paraId="7ACFABA9">
            <w:pPr>
              <w:pStyle w:val="19"/>
            </w:pPr>
            <w:r>
              <w:t>25%</w:t>
            </w:r>
          </w:p>
        </w:tc>
        <w:tc>
          <w:tcPr>
            <w:tcW w:w="1587" w:type="dxa"/>
            <w:vAlign w:val="center"/>
          </w:tcPr>
          <w:p w14:paraId="59D5C93A">
            <w:pPr>
              <w:pStyle w:val="19"/>
            </w:pPr>
            <w:r>
              <w:t>50%</w:t>
            </w:r>
          </w:p>
        </w:tc>
        <w:tc>
          <w:tcPr>
            <w:tcW w:w="1304" w:type="dxa"/>
            <w:vAlign w:val="center"/>
          </w:tcPr>
          <w:p w14:paraId="27BA4F47">
            <w:pPr>
              <w:pStyle w:val="19"/>
            </w:pPr>
            <w:r>
              <w:t>75%</w:t>
            </w:r>
          </w:p>
        </w:tc>
        <w:tc>
          <w:tcPr>
            <w:tcW w:w="3119" w:type="dxa"/>
            <w:gridSpan w:val="2"/>
            <w:vAlign w:val="center"/>
          </w:tcPr>
          <w:p w14:paraId="035A2326">
            <w:pPr>
              <w:pStyle w:val="19"/>
            </w:pPr>
            <w:r>
              <w:t>100%</w:t>
            </w:r>
          </w:p>
        </w:tc>
      </w:tr>
      <w:tr w14:paraId="535A5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9CA83">
            <w:pPr>
              <w:pStyle w:val="18"/>
            </w:pPr>
            <w:r>
              <w:t>绩效目标</w:t>
            </w:r>
          </w:p>
        </w:tc>
        <w:tc>
          <w:tcPr>
            <w:tcW w:w="8618" w:type="dxa"/>
            <w:gridSpan w:val="6"/>
            <w:vAlign w:val="center"/>
          </w:tcPr>
          <w:p w14:paraId="18C27726">
            <w:pPr>
              <w:pStyle w:val="17"/>
            </w:pPr>
            <w:r>
              <w:t>主要用于卫生健康事业发展</w:t>
            </w:r>
            <w:r>
              <w:rPr>
                <w:rFonts w:hint="eastAsia"/>
                <w:lang w:eastAsia="zh-CN"/>
              </w:rPr>
              <w:t>必要的运行费用</w:t>
            </w:r>
          </w:p>
        </w:tc>
      </w:tr>
    </w:tbl>
    <w:p w14:paraId="1E6E27B7">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1AE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3EEC6">
            <w:pPr>
              <w:pStyle w:val="18"/>
            </w:pPr>
            <w:r>
              <w:t>一级指标</w:t>
            </w:r>
          </w:p>
        </w:tc>
        <w:tc>
          <w:tcPr>
            <w:tcW w:w="1276" w:type="dxa"/>
            <w:vAlign w:val="center"/>
          </w:tcPr>
          <w:p w14:paraId="27A911D7">
            <w:pPr>
              <w:pStyle w:val="18"/>
            </w:pPr>
            <w:r>
              <w:t>二级指标</w:t>
            </w:r>
          </w:p>
        </w:tc>
        <w:tc>
          <w:tcPr>
            <w:tcW w:w="1332" w:type="dxa"/>
            <w:vAlign w:val="center"/>
          </w:tcPr>
          <w:p w14:paraId="5B7CB694">
            <w:pPr>
              <w:pStyle w:val="18"/>
            </w:pPr>
            <w:r>
              <w:t>三级指标</w:t>
            </w:r>
          </w:p>
        </w:tc>
        <w:tc>
          <w:tcPr>
            <w:tcW w:w="2891" w:type="dxa"/>
            <w:vAlign w:val="center"/>
          </w:tcPr>
          <w:p w14:paraId="3A467B5A">
            <w:pPr>
              <w:pStyle w:val="18"/>
            </w:pPr>
            <w:r>
              <w:t>绩效指标描述</w:t>
            </w:r>
          </w:p>
        </w:tc>
        <w:tc>
          <w:tcPr>
            <w:tcW w:w="1276" w:type="dxa"/>
            <w:vAlign w:val="center"/>
          </w:tcPr>
          <w:p w14:paraId="65A13B47">
            <w:pPr>
              <w:pStyle w:val="18"/>
            </w:pPr>
            <w:r>
              <w:t>指标值</w:t>
            </w:r>
          </w:p>
        </w:tc>
        <w:tc>
          <w:tcPr>
            <w:tcW w:w="1843" w:type="dxa"/>
            <w:vAlign w:val="center"/>
          </w:tcPr>
          <w:p w14:paraId="14717EC6">
            <w:pPr>
              <w:pStyle w:val="18"/>
            </w:pPr>
            <w:r>
              <w:t>指标值确定依据</w:t>
            </w:r>
          </w:p>
        </w:tc>
      </w:tr>
      <w:tr w14:paraId="34A5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836C3">
            <w:pPr>
              <w:pStyle w:val="19"/>
            </w:pPr>
            <w:r>
              <w:t>产出指标</w:t>
            </w:r>
          </w:p>
        </w:tc>
        <w:tc>
          <w:tcPr>
            <w:tcW w:w="1276" w:type="dxa"/>
            <w:vAlign w:val="center"/>
          </w:tcPr>
          <w:p w14:paraId="5D7B8BB4">
            <w:pPr>
              <w:pStyle w:val="17"/>
            </w:pPr>
            <w:r>
              <w:t>数量指标</w:t>
            </w:r>
          </w:p>
        </w:tc>
        <w:tc>
          <w:tcPr>
            <w:tcW w:w="1332" w:type="dxa"/>
            <w:vAlign w:val="center"/>
          </w:tcPr>
          <w:p w14:paraId="7872BDAF">
            <w:pPr>
              <w:pStyle w:val="17"/>
            </w:pPr>
            <w:r>
              <w:t>保障正常运转项目数</w:t>
            </w:r>
          </w:p>
        </w:tc>
        <w:tc>
          <w:tcPr>
            <w:tcW w:w="2891" w:type="dxa"/>
            <w:vAlign w:val="center"/>
          </w:tcPr>
          <w:p w14:paraId="5BA8739D">
            <w:pPr>
              <w:pStyle w:val="17"/>
            </w:pPr>
            <w:r>
              <w:t>保障疫情防控，卫生健康事业发展，信访维稳，法监等11项工作正常运转</w:t>
            </w:r>
          </w:p>
        </w:tc>
        <w:tc>
          <w:tcPr>
            <w:tcW w:w="1276" w:type="dxa"/>
            <w:vAlign w:val="center"/>
          </w:tcPr>
          <w:p w14:paraId="791C2760">
            <w:pPr>
              <w:pStyle w:val="17"/>
            </w:pPr>
            <w:r>
              <w:t>≥11项</w:t>
            </w:r>
          </w:p>
        </w:tc>
        <w:tc>
          <w:tcPr>
            <w:tcW w:w="1843" w:type="dxa"/>
            <w:vAlign w:val="center"/>
          </w:tcPr>
          <w:p w14:paraId="19CDBAA8">
            <w:pPr>
              <w:pStyle w:val="17"/>
            </w:pPr>
            <w:r>
              <w:t>《关于印发唐山市安宁疗护试点工作实施方案》</w:t>
            </w:r>
          </w:p>
        </w:tc>
      </w:tr>
      <w:tr w14:paraId="79A1C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C9422"/>
        </w:tc>
        <w:tc>
          <w:tcPr>
            <w:tcW w:w="1276" w:type="dxa"/>
            <w:vAlign w:val="center"/>
          </w:tcPr>
          <w:p w14:paraId="17455FA9">
            <w:pPr>
              <w:pStyle w:val="17"/>
            </w:pPr>
            <w:r>
              <w:t>质量指标</w:t>
            </w:r>
          </w:p>
        </w:tc>
        <w:tc>
          <w:tcPr>
            <w:tcW w:w="1332" w:type="dxa"/>
            <w:vAlign w:val="center"/>
          </w:tcPr>
          <w:p w14:paraId="4736D716">
            <w:pPr>
              <w:pStyle w:val="17"/>
            </w:pPr>
            <w:r>
              <w:t>工作保障率</w:t>
            </w:r>
          </w:p>
        </w:tc>
        <w:tc>
          <w:tcPr>
            <w:tcW w:w="2891" w:type="dxa"/>
            <w:vAlign w:val="center"/>
          </w:tcPr>
          <w:p w14:paraId="764A7578">
            <w:pPr>
              <w:pStyle w:val="17"/>
            </w:pPr>
            <w:r>
              <w:t>保障各项工作正常开展的比率</w:t>
            </w:r>
          </w:p>
        </w:tc>
        <w:tc>
          <w:tcPr>
            <w:tcW w:w="1276" w:type="dxa"/>
            <w:vAlign w:val="center"/>
          </w:tcPr>
          <w:p w14:paraId="32E3F4B4">
            <w:pPr>
              <w:pStyle w:val="17"/>
            </w:pPr>
            <w:r>
              <w:t>100%</w:t>
            </w:r>
          </w:p>
        </w:tc>
        <w:tc>
          <w:tcPr>
            <w:tcW w:w="1843" w:type="dxa"/>
            <w:vAlign w:val="center"/>
          </w:tcPr>
          <w:p w14:paraId="405E0EEC">
            <w:pPr>
              <w:pStyle w:val="17"/>
            </w:pPr>
            <w:r>
              <w:t>《关于印发唐山市安宁疗护试点工作实施方案》</w:t>
            </w:r>
          </w:p>
        </w:tc>
      </w:tr>
      <w:tr w14:paraId="6565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80E7A"/>
        </w:tc>
        <w:tc>
          <w:tcPr>
            <w:tcW w:w="1276" w:type="dxa"/>
            <w:vAlign w:val="center"/>
          </w:tcPr>
          <w:p w14:paraId="6343903A">
            <w:pPr>
              <w:pStyle w:val="17"/>
            </w:pPr>
            <w:r>
              <w:t>时效指标</w:t>
            </w:r>
          </w:p>
        </w:tc>
        <w:tc>
          <w:tcPr>
            <w:tcW w:w="1332" w:type="dxa"/>
            <w:vAlign w:val="center"/>
          </w:tcPr>
          <w:p w14:paraId="2E7145B6">
            <w:pPr>
              <w:pStyle w:val="17"/>
            </w:pPr>
            <w:r>
              <w:t>工作完成时限</w:t>
            </w:r>
          </w:p>
        </w:tc>
        <w:tc>
          <w:tcPr>
            <w:tcW w:w="2891" w:type="dxa"/>
            <w:vAlign w:val="center"/>
          </w:tcPr>
          <w:p w14:paraId="550C42BA">
            <w:pPr>
              <w:pStyle w:val="17"/>
            </w:pPr>
            <w:r>
              <w:t>资金拨付完成时限</w:t>
            </w:r>
          </w:p>
        </w:tc>
        <w:tc>
          <w:tcPr>
            <w:tcW w:w="1276" w:type="dxa"/>
            <w:vAlign w:val="center"/>
          </w:tcPr>
          <w:p w14:paraId="4C45D29E">
            <w:pPr>
              <w:pStyle w:val="17"/>
              <w:rPr>
                <w:rFonts w:hint="eastAsia" w:eastAsia="方正书宋_GBK"/>
                <w:lang w:eastAsia="zh-CN"/>
              </w:rPr>
            </w:pPr>
            <w:r>
              <w:t>≤</w:t>
            </w:r>
            <w:r>
              <w:rPr>
                <w:rFonts w:hint="eastAsia"/>
                <w:lang w:val="en-US" w:eastAsia="zh-CN"/>
              </w:rPr>
              <w:t>1年</w:t>
            </w:r>
          </w:p>
        </w:tc>
        <w:tc>
          <w:tcPr>
            <w:tcW w:w="1843" w:type="dxa"/>
            <w:vAlign w:val="center"/>
          </w:tcPr>
          <w:p w14:paraId="03F1AC23">
            <w:pPr>
              <w:pStyle w:val="17"/>
            </w:pPr>
            <w:r>
              <w:t>《关于印发唐山市安宁疗护试点工作实施方案》</w:t>
            </w:r>
          </w:p>
        </w:tc>
      </w:tr>
      <w:tr w14:paraId="3308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F639A"/>
        </w:tc>
        <w:tc>
          <w:tcPr>
            <w:tcW w:w="1276" w:type="dxa"/>
            <w:vAlign w:val="center"/>
          </w:tcPr>
          <w:p w14:paraId="63F606F4">
            <w:pPr>
              <w:pStyle w:val="17"/>
            </w:pPr>
            <w:r>
              <w:t>成本指标</w:t>
            </w:r>
          </w:p>
        </w:tc>
        <w:tc>
          <w:tcPr>
            <w:tcW w:w="1332" w:type="dxa"/>
            <w:vAlign w:val="center"/>
          </w:tcPr>
          <w:p w14:paraId="43725CDA">
            <w:pPr>
              <w:pStyle w:val="17"/>
            </w:pPr>
            <w:r>
              <w:t>总投资</w:t>
            </w:r>
          </w:p>
        </w:tc>
        <w:tc>
          <w:tcPr>
            <w:tcW w:w="2891" w:type="dxa"/>
            <w:vAlign w:val="center"/>
          </w:tcPr>
          <w:p w14:paraId="3575E781">
            <w:pPr>
              <w:pStyle w:val="17"/>
            </w:pPr>
            <w:r>
              <w:t>控制在年初预算内</w:t>
            </w:r>
          </w:p>
        </w:tc>
        <w:tc>
          <w:tcPr>
            <w:tcW w:w="1276" w:type="dxa"/>
            <w:vAlign w:val="center"/>
          </w:tcPr>
          <w:p w14:paraId="0AFFFE71">
            <w:pPr>
              <w:pStyle w:val="17"/>
            </w:pPr>
            <w:r>
              <w:t>≤193.7万元</w:t>
            </w:r>
          </w:p>
        </w:tc>
        <w:tc>
          <w:tcPr>
            <w:tcW w:w="1843" w:type="dxa"/>
            <w:vAlign w:val="center"/>
          </w:tcPr>
          <w:p w14:paraId="6B4024C0">
            <w:pPr>
              <w:pStyle w:val="17"/>
            </w:pPr>
            <w:r>
              <w:t>《关于印发唐山市安宁疗护试点工作实施方案》</w:t>
            </w:r>
          </w:p>
        </w:tc>
      </w:tr>
      <w:tr w14:paraId="2B515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8920D">
            <w:pPr>
              <w:pStyle w:val="19"/>
            </w:pPr>
            <w:r>
              <w:t>效益指标</w:t>
            </w:r>
          </w:p>
        </w:tc>
        <w:tc>
          <w:tcPr>
            <w:tcW w:w="1276" w:type="dxa"/>
            <w:vAlign w:val="center"/>
          </w:tcPr>
          <w:p w14:paraId="03BB15BC">
            <w:pPr>
              <w:pStyle w:val="17"/>
            </w:pPr>
            <w:r>
              <w:t>社会效益指标</w:t>
            </w:r>
          </w:p>
        </w:tc>
        <w:tc>
          <w:tcPr>
            <w:tcW w:w="1332" w:type="dxa"/>
            <w:vAlign w:val="center"/>
          </w:tcPr>
          <w:p w14:paraId="77C050F7">
            <w:pPr>
              <w:pStyle w:val="17"/>
            </w:pPr>
            <w:r>
              <w:t>保障运转，促进卫生健康事业发展</w:t>
            </w:r>
          </w:p>
        </w:tc>
        <w:tc>
          <w:tcPr>
            <w:tcW w:w="2891" w:type="dxa"/>
            <w:vAlign w:val="center"/>
          </w:tcPr>
          <w:p w14:paraId="3428FA00">
            <w:pPr>
              <w:pStyle w:val="17"/>
            </w:pPr>
            <w:r>
              <w:t>保障运转，促进卫生健康事业发展</w:t>
            </w:r>
          </w:p>
        </w:tc>
        <w:tc>
          <w:tcPr>
            <w:tcW w:w="1276" w:type="dxa"/>
            <w:vAlign w:val="center"/>
          </w:tcPr>
          <w:p w14:paraId="655A780B">
            <w:pPr>
              <w:pStyle w:val="17"/>
            </w:pPr>
            <w:r>
              <w:t>保障运转，促进卫生健康事业发展</w:t>
            </w:r>
          </w:p>
        </w:tc>
        <w:tc>
          <w:tcPr>
            <w:tcW w:w="1843" w:type="dxa"/>
            <w:vAlign w:val="center"/>
          </w:tcPr>
          <w:p w14:paraId="65226A33">
            <w:pPr>
              <w:pStyle w:val="17"/>
            </w:pPr>
            <w:r>
              <w:t>《关于印发唐山市安宁疗护试点工作实施方案》</w:t>
            </w:r>
          </w:p>
        </w:tc>
      </w:tr>
      <w:tr w14:paraId="057C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ABC34">
            <w:pPr>
              <w:pStyle w:val="19"/>
            </w:pPr>
            <w:r>
              <w:t>满意度指标</w:t>
            </w:r>
          </w:p>
        </w:tc>
        <w:tc>
          <w:tcPr>
            <w:tcW w:w="1276" w:type="dxa"/>
            <w:vAlign w:val="center"/>
          </w:tcPr>
          <w:p w14:paraId="4210B271">
            <w:pPr>
              <w:pStyle w:val="17"/>
            </w:pPr>
            <w:r>
              <w:t>服务对象满意度指标</w:t>
            </w:r>
          </w:p>
        </w:tc>
        <w:tc>
          <w:tcPr>
            <w:tcW w:w="1332" w:type="dxa"/>
            <w:vAlign w:val="center"/>
          </w:tcPr>
          <w:p w14:paraId="6C2650C7">
            <w:pPr>
              <w:pStyle w:val="17"/>
            </w:pPr>
            <w:r>
              <w:t>服务对象满意度</w:t>
            </w:r>
          </w:p>
        </w:tc>
        <w:tc>
          <w:tcPr>
            <w:tcW w:w="2891" w:type="dxa"/>
            <w:vAlign w:val="center"/>
          </w:tcPr>
          <w:p w14:paraId="43B4013A">
            <w:pPr>
              <w:pStyle w:val="17"/>
            </w:pPr>
            <w:r>
              <w:t>服务对象满意度</w:t>
            </w:r>
          </w:p>
        </w:tc>
        <w:tc>
          <w:tcPr>
            <w:tcW w:w="1276" w:type="dxa"/>
            <w:vAlign w:val="center"/>
          </w:tcPr>
          <w:p w14:paraId="3D220FBC">
            <w:pPr>
              <w:pStyle w:val="17"/>
            </w:pPr>
            <w:r>
              <w:t>≥95%</w:t>
            </w:r>
          </w:p>
        </w:tc>
        <w:tc>
          <w:tcPr>
            <w:tcW w:w="1843" w:type="dxa"/>
            <w:vAlign w:val="center"/>
          </w:tcPr>
          <w:p w14:paraId="2EA780F1">
            <w:pPr>
              <w:pStyle w:val="17"/>
            </w:pPr>
            <w:r>
              <w:t>《关于印发唐山市安宁疗护试点工作实施方案》</w:t>
            </w:r>
          </w:p>
        </w:tc>
      </w:tr>
    </w:tbl>
    <w:p w14:paraId="5EEB1AFA">
      <w:pPr>
        <w:sectPr>
          <w:pgSz w:w="11900" w:h="16840"/>
          <w:pgMar w:top="1984" w:right="1304" w:bottom="1134" w:left="1304" w:header="720" w:footer="720" w:gutter="0"/>
          <w:pgNumType w:fmt="decimal"/>
          <w:cols w:space="720" w:num="1"/>
        </w:sectPr>
      </w:pPr>
    </w:p>
    <w:p w14:paraId="4A82894B">
      <w:pPr>
        <w:jc w:val="center"/>
      </w:pPr>
      <w:r>
        <w:rPr>
          <w:rFonts w:ascii="方正仿宋_GBK" w:hAnsi="方正仿宋_GBK" w:eastAsia="方正仿宋_GBK" w:cs="方正仿宋_GBK"/>
          <w:color w:val="000000"/>
          <w:sz w:val="28"/>
        </w:rPr>
        <w:t xml:space="preserve"> </w:t>
      </w:r>
    </w:p>
    <w:p w14:paraId="55CC5CBC">
      <w:pPr>
        <w:ind w:firstLine="560"/>
        <w:outlineLvl w:val="3"/>
      </w:pPr>
      <w:bookmarkStart w:id="28" w:name="_Toc_4_4_0000000029"/>
      <w:r>
        <w:rPr>
          <w:rFonts w:ascii="方正仿宋_GBK" w:hAnsi="方正仿宋_GBK" w:eastAsia="方正仿宋_GBK" w:cs="方正仿宋_GBK"/>
          <w:color w:val="000000"/>
          <w:sz w:val="28"/>
        </w:rPr>
        <w:t>26.卫生健康执法专项预算经费绩效目标表</w:t>
      </w:r>
      <w:bookmarkEnd w:id="28"/>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93A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B13705">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042E07D">
            <w:pPr>
              <w:pStyle w:val="15"/>
            </w:pPr>
            <w:r>
              <w:t>单位：万元</w:t>
            </w:r>
          </w:p>
        </w:tc>
      </w:tr>
      <w:tr w14:paraId="14753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14970">
            <w:pPr>
              <w:pStyle w:val="18"/>
            </w:pPr>
            <w:r>
              <w:t>项目编码</w:t>
            </w:r>
          </w:p>
        </w:tc>
        <w:tc>
          <w:tcPr>
            <w:tcW w:w="2608" w:type="dxa"/>
            <w:gridSpan w:val="2"/>
            <w:vAlign w:val="center"/>
          </w:tcPr>
          <w:p w14:paraId="4B65681A">
            <w:pPr>
              <w:pStyle w:val="17"/>
            </w:pPr>
            <w:r>
              <w:t>13020924P00095310002C</w:t>
            </w:r>
          </w:p>
        </w:tc>
        <w:tc>
          <w:tcPr>
            <w:tcW w:w="1587" w:type="dxa"/>
            <w:vAlign w:val="center"/>
          </w:tcPr>
          <w:p w14:paraId="1EB7FFB7">
            <w:pPr>
              <w:pStyle w:val="18"/>
            </w:pPr>
            <w:r>
              <w:t>项目名称</w:t>
            </w:r>
          </w:p>
        </w:tc>
        <w:tc>
          <w:tcPr>
            <w:tcW w:w="4423" w:type="dxa"/>
            <w:gridSpan w:val="3"/>
            <w:vAlign w:val="center"/>
          </w:tcPr>
          <w:p w14:paraId="733466A1">
            <w:pPr>
              <w:pStyle w:val="17"/>
            </w:pPr>
            <w:r>
              <w:t>卫生健康执法专项预算经费</w:t>
            </w:r>
          </w:p>
        </w:tc>
      </w:tr>
      <w:tr w14:paraId="281E5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855D6">
            <w:pPr>
              <w:pStyle w:val="18"/>
            </w:pPr>
            <w:r>
              <w:t>预算规模及资金用途</w:t>
            </w:r>
          </w:p>
        </w:tc>
        <w:tc>
          <w:tcPr>
            <w:tcW w:w="1276" w:type="dxa"/>
            <w:vAlign w:val="center"/>
          </w:tcPr>
          <w:p w14:paraId="592286A8">
            <w:pPr>
              <w:pStyle w:val="18"/>
            </w:pPr>
            <w:r>
              <w:t>预算数</w:t>
            </w:r>
          </w:p>
        </w:tc>
        <w:tc>
          <w:tcPr>
            <w:tcW w:w="1332" w:type="dxa"/>
            <w:vAlign w:val="center"/>
          </w:tcPr>
          <w:p w14:paraId="5272D662">
            <w:pPr>
              <w:pStyle w:val="17"/>
            </w:pPr>
            <w:r>
              <w:t>72.00</w:t>
            </w:r>
          </w:p>
        </w:tc>
        <w:tc>
          <w:tcPr>
            <w:tcW w:w="1587" w:type="dxa"/>
            <w:vAlign w:val="center"/>
          </w:tcPr>
          <w:p w14:paraId="6880DDA2">
            <w:pPr>
              <w:pStyle w:val="18"/>
            </w:pPr>
            <w:r>
              <w:t>其中：财政    资金</w:t>
            </w:r>
          </w:p>
        </w:tc>
        <w:tc>
          <w:tcPr>
            <w:tcW w:w="1304" w:type="dxa"/>
            <w:vAlign w:val="center"/>
          </w:tcPr>
          <w:p w14:paraId="7EBD8B58">
            <w:pPr>
              <w:pStyle w:val="17"/>
            </w:pPr>
            <w:r>
              <w:t>72.00</w:t>
            </w:r>
          </w:p>
        </w:tc>
        <w:tc>
          <w:tcPr>
            <w:tcW w:w="1276" w:type="dxa"/>
            <w:vAlign w:val="center"/>
          </w:tcPr>
          <w:p w14:paraId="72DF95D7">
            <w:pPr>
              <w:pStyle w:val="18"/>
            </w:pPr>
            <w:r>
              <w:t>其他资金</w:t>
            </w:r>
          </w:p>
        </w:tc>
        <w:tc>
          <w:tcPr>
            <w:tcW w:w="1843" w:type="dxa"/>
            <w:vAlign w:val="center"/>
          </w:tcPr>
          <w:p w14:paraId="2C884322">
            <w:pPr>
              <w:pStyle w:val="17"/>
            </w:pPr>
            <w:r>
              <w:t xml:space="preserve"> </w:t>
            </w:r>
          </w:p>
        </w:tc>
      </w:tr>
      <w:tr w14:paraId="40C34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BC954"/>
        </w:tc>
        <w:tc>
          <w:tcPr>
            <w:tcW w:w="8618" w:type="dxa"/>
            <w:gridSpan w:val="6"/>
            <w:vAlign w:val="center"/>
          </w:tcPr>
          <w:p w14:paraId="11D2F230">
            <w:pPr>
              <w:pStyle w:val="17"/>
              <w:rPr>
                <w:rFonts w:hint="eastAsia" w:eastAsia="方正书宋_GBK"/>
                <w:lang w:eastAsia="zh-CN"/>
              </w:rPr>
            </w:pPr>
            <w:r>
              <w:t>1.此项资金全部为财政资金，金额为72万元，主要用于</w:t>
            </w:r>
            <w:r>
              <w:rPr>
                <w:rFonts w:hint="eastAsia"/>
                <w:lang w:eastAsia="zh-CN"/>
              </w:rPr>
              <w:t>执法大队运行及</w:t>
            </w:r>
            <w:r>
              <w:t>开展卫生健康执法活动</w:t>
            </w:r>
            <w:r>
              <w:rPr>
                <w:rFonts w:hint="eastAsia"/>
                <w:lang w:eastAsia="zh-CN"/>
              </w:rPr>
              <w:t>所需费用</w:t>
            </w:r>
          </w:p>
        </w:tc>
      </w:tr>
      <w:tr w14:paraId="46524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074D4">
            <w:pPr>
              <w:pStyle w:val="18"/>
            </w:pPr>
            <w:r>
              <w:t>资金支出计划（%）</w:t>
            </w:r>
          </w:p>
        </w:tc>
        <w:tc>
          <w:tcPr>
            <w:tcW w:w="2608" w:type="dxa"/>
            <w:gridSpan w:val="2"/>
            <w:vAlign w:val="center"/>
          </w:tcPr>
          <w:p w14:paraId="33CE7D42">
            <w:pPr>
              <w:pStyle w:val="18"/>
            </w:pPr>
            <w:r>
              <w:t>3月底</w:t>
            </w:r>
          </w:p>
        </w:tc>
        <w:tc>
          <w:tcPr>
            <w:tcW w:w="1587" w:type="dxa"/>
            <w:vAlign w:val="center"/>
          </w:tcPr>
          <w:p w14:paraId="38CBA438">
            <w:pPr>
              <w:pStyle w:val="18"/>
            </w:pPr>
            <w:r>
              <w:t>6月底</w:t>
            </w:r>
          </w:p>
        </w:tc>
        <w:tc>
          <w:tcPr>
            <w:tcW w:w="1304" w:type="dxa"/>
            <w:vAlign w:val="center"/>
          </w:tcPr>
          <w:p w14:paraId="277CA4D4">
            <w:pPr>
              <w:pStyle w:val="18"/>
            </w:pPr>
            <w:r>
              <w:t>10月底</w:t>
            </w:r>
          </w:p>
        </w:tc>
        <w:tc>
          <w:tcPr>
            <w:tcW w:w="3119" w:type="dxa"/>
            <w:gridSpan w:val="2"/>
            <w:vAlign w:val="center"/>
          </w:tcPr>
          <w:p w14:paraId="604FE420">
            <w:pPr>
              <w:pStyle w:val="18"/>
            </w:pPr>
            <w:r>
              <w:t>12月底</w:t>
            </w:r>
          </w:p>
        </w:tc>
      </w:tr>
      <w:tr w14:paraId="565B4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2AA87"/>
        </w:tc>
        <w:tc>
          <w:tcPr>
            <w:tcW w:w="2608" w:type="dxa"/>
            <w:gridSpan w:val="2"/>
            <w:vAlign w:val="center"/>
          </w:tcPr>
          <w:p w14:paraId="3E3588A6">
            <w:pPr>
              <w:pStyle w:val="19"/>
            </w:pPr>
            <w:r>
              <w:t>25%</w:t>
            </w:r>
          </w:p>
        </w:tc>
        <w:tc>
          <w:tcPr>
            <w:tcW w:w="1587" w:type="dxa"/>
            <w:vAlign w:val="center"/>
          </w:tcPr>
          <w:p w14:paraId="16775042">
            <w:pPr>
              <w:pStyle w:val="19"/>
            </w:pPr>
            <w:r>
              <w:t>50%</w:t>
            </w:r>
          </w:p>
        </w:tc>
        <w:tc>
          <w:tcPr>
            <w:tcW w:w="1304" w:type="dxa"/>
            <w:vAlign w:val="center"/>
          </w:tcPr>
          <w:p w14:paraId="6EAB17CB">
            <w:pPr>
              <w:pStyle w:val="19"/>
            </w:pPr>
            <w:r>
              <w:t>75%</w:t>
            </w:r>
          </w:p>
        </w:tc>
        <w:tc>
          <w:tcPr>
            <w:tcW w:w="3119" w:type="dxa"/>
            <w:gridSpan w:val="2"/>
            <w:vAlign w:val="center"/>
          </w:tcPr>
          <w:p w14:paraId="70FB56E2">
            <w:pPr>
              <w:pStyle w:val="19"/>
            </w:pPr>
            <w:r>
              <w:t>100%</w:t>
            </w:r>
          </w:p>
        </w:tc>
      </w:tr>
      <w:tr w14:paraId="0CD0C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CA993">
            <w:pPr>
              <w:pStyle w:val="18"/>
            </w:pPr>
            <w:r>
              <w:t>绩效目标</w:t>
            </w:r>
          </w:p>
        </w:tc>
        <w:tc>
          <w:tcPr>
            <w:tcW w:w="8618" w:type="dxa"/>
            <w:gridSpan w:val="6"/>
            <w:vAlign w:val="center"/>
          </w:tcPr>
          <w:p w14:paraId="3744DC74">
            <w:pPr>
              <w:pStyle w:val="17"/>
            </w:pPr>
            <w:r>
              <w:t>主要用于</w:t>
            </w:r>
            <w:r>
              <w:rPr>
                <w:rFonts w:hint="eastAsia"/>
                <w:lang w:eastAsia="zh-CN"/>
              </w:rPr>
              <w:t>执法大队运行及</w:t>
            </w:r>
            <w:r>
              <w:t>开展卫生健康执法活动</w:t>
            </w:r>
            <w:r>
              <w:rPr>
                <w:rFonts w:hint="eastAsia"/>
                <w:lang w:eastAsia="zh-CN"/>
              </w:rPr>
              <w:t>所需费用</w:t>
            </w:r>
          </w:p>
        </w:tc>
      </w:tr>
    </w:tbl>
    <w:p w14:paraId="0940AA76">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B0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CB263">
            <w:pPr>
              <w:pStyle w:val="18"/>
            </w:pPr>
            <w:r>
              <w:t>一级指标</w:t>
            </w:r>
          </w:p>
        </w:tc>
        <w:tc>
          <w:tcPr>
            <w:tcW w:w="1276" w:type="dxa"/>
            <w:vAlign w:val="center"/>
          </w:tcPr>
          <w:p w14:paraId="584516B0">
            <w:pPr>
              <w:pStyle w:val="18"/>
            </w:pPr>
            <w:r>
              <w:t>二级指标</w:t>
            </w:r>
          </w:p>
        </w:tc>
        <w:tc>
          <w:tcPr>
            <w:tcW w:w="1332" w:type="dxa"/>
            <w:vAlign w:val="center"/>
          </w:tcPr>
          <w:p w14:paraId="1EAF981F">
            <w:pPr>
              <w:pStyle w:val="18"/>
            </w:pPr>
            <w:r>
              <w:t>三级指标</w:t>
            </w:r>
          </w:p>
        </w:tc>
        <w:tc>
          <w:tcPr>
            <w:tcW w:w="2891" w:type="dxa"/>
            <w:vAlign w:val="center"/>
          </w:tcPr>
          <w:p w14:paraId="590E8A6E">
            <w:pPr>
              <w:pStyle w:val="18"/>
            </w:pPr>
            <w:r>
              <w:t>绩效指标描述</w:t>
            </w:r>
          </w:p>
        </w:tc>
        <w:tc>
          <w:tcPr>
            <w:tcW w:w="1276" w:type="dxa"/>
            <w:vAlign w:val="center"/>
          </w:tcPr>
          <w:p w14:paraId="5C9CA0DE">
            <w:pPr>
              <w:pStyle w:val="18"/>
            </w:pPr>
            <w:r>
              <w:t>指标值</w:t>
            </w:r>
          </w:p>
        </w:tc>
        <w:tc>
          <w:tcPr>
            <w:tcW w:w="1843" w:type="dxa"/>
            <w:vAlign w:val="center"/>
          </w:tcPr>
          <w:p w14:paraId="58A3830B">
            <w:pPr>
              <w:pStyle w:val="18"/>
            </w:pPr>
            <w:r>
              <w:t>指标值确定依据</w:t>
            </w:r>
          </w:p>
        </w:tc>
      </w:tr>
      <w:tr w14:paraId="2631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CF52A">
            <w:pPr>
              <w:pStyle w:val="19"/>
            </w:pPr>
            <w:r>
              <w:t>产出指标</w:t>
            </w:r>
          </w:p>
        </w:tc>
        <w:tc>
          <w:tcPr>
            <w:tcW w:w="1276" w:type="dxa"/>
            <w:vAlign w:val="center"/>
          </w:tcPr>
          <w:p w14:paraId="009A95C2">
            <w:pPr>
              <w:pStyle w:val="17"/>
            </w:pPr>
            <w:r>
              <w:t>数量指标</w:t>
            </w:r>
          </w:p>
        </w:tc>
        <w:tc>
          <w:tcPr>
            <w:tcW w:w="1332" w:type="dxa"/>
            <w:vAlign w:val="center"/>
          </w:tcPr>
          <w:p w14:paraId="6B6C86F5">
            <w:pPr>
              <w:pStyle w:val="17"/>
            </w:pPr>
            <w:r>
              <w:t>卫生健康执法活动数量</w:t>
            </w:r>
          </w:p>
        </w:tc>
        <w:tc>
          <w:tcPr>
            <w:tcW w:w="2891" w:type="dxa"/>
            <w:vAlign w:val="center"/>
          </w:tcPr>
          <w:p w14:paraId="6FC4D985">
            <w:pPr>
              <w:pStyle w:val="17"/>
            </w:pPr>
            <w:r>
              <w:t>开展卫生健康执法活动次数</w:t>
            </w:r>
          </w:p>
        </w:tc>
        <w:tc>
          <w:tcPr>
            <w:tcW w:w="1276" w:type="dxa"/>
            <w:vAlign w:val="center"/>
          </w:tcPr>
          <w:p w14:paraId="05DF428C">
            <w:pPr>
              <w:pStyle w:val="17"/>
            </w:pPr>
            <w:r>
              <w:t>≥12次</w:t>
            </w:r>
          </w:p>
        </w:tc>
        <w:tc>
          <w:tcPr>
            <w:tcW w:w="1843" w:type="dxa"/>
            <w:vAlign w:val="center"/>
          </w:tcPr>
          <w:p w14:paraId="3EADCBB1">
            <w:pPr>
              <w:pStyle w:val="17"/>
            </w:pPr>
            <w:r>
              <w:t>《唐山市人民政府办公室关于切实做好基层政务公开标准化规范化工作的通知》</w:t>
            </w:r>
          </w:p>
        </w:tc>
      </w:tr>
      <w:tr w14:paraId="63E17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A180E"/>
        </w:tc>
        <w:tc>
          <w:tcPr>
            <w:tcW w:w="1276" w:type="dxa"/>
            <w:vAlign w:val="center"/>
          </w:tcPr>
          <w:p w14:paraId="6A4E54BF">
            <w:pPr>
              <w:pStyle w:val="17"/>
            </w:pPr>
            <w:r>
              <w:t>质量指标</w:t>
            </w:r>
          </w:p>
        </w:tc>
        <w:tc>
          <w:tcPr>
            <w:tcW w:w="1332" w:type="dxa"/>
            <w:vAlign w:val="center"/>
          </w:tcPr>
          <w:p w14:paraId="55D037EE">
            <w:pPr>
              <w:pStyle w:val="17"/>
            </w:pPr>
            <w:r>
              <w:t>规范执法率</w:t>
            </w:r>
          </w:p>
        </w:tc>
        <w:tc>
          <w:tcPr>
            <w:tcW w:w="2891" w:type="dxa"/>
            <w:vAlign w:val="center"/>
          </w:tcPr>
          <w:p w14:paraId="36367DBE">
            <w:pPr>
              <w:pStyle w:val="17"/>
            </w:pPr>
            <w:r>
              <w:t>每次执法都要规范</w:t>
            </w:r>
          </w:p>
        </w:tc>
        <w:tc>
          <w:tcPr>
            <w:tcW w:w="1276" w:type="dxa"/>
            <w:vAlign w:val="center"/>
          </w:tcPr>
          <w:p w14:paraId="07C2F57B">
            <w:pPr>
              <w:pStyle w:val="17"/>
            </w:pPr>
            <w:r>
              <w:t>100%</w:t>
            </w:r>
          </w:p>
        </w:tc>
        <w:tc>
          <w:tcPr>
            <w:tcW w:w="1843" w:type="dxa"/>
            <w:vAlign w:val="center"/>
          </w:tcPr>
          <w:p w14:paraId="694F32B2">
            <w:pPr>
              <w:pStyle w:val="17"/>
            </w:pPr>
            <w:r>
              <w:t>《唐山市人民政府办公室关于切实做好基层政务公开标准化规范化工作的通知》</w:t>
            </w:r>
          </w:p>
        </w:tc>
      </w:tr>
      <w:tr w14:paraId="3B9E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D367C"/>
        </w:tc>
        <w:tc>
          <w:tcPr>
            <w:tcW w:w="1276" w:type="dxa"/>
            <w:vAlign w:val="center"/>
          </w:tcPr>
          <w:p w14:paraId="5C0FEB88">
            <w:pPr>
              <w:pStyle w:val="17"/>
            </w:pPr>
            <w:r>
              <w:t>时效指标</w:t>
            </w:r>
          </w:p>
        </w:tc>
        <w:tc>
          <w:tcPr>
            <w:tcW w:w="1332" w:type="dxa"/>
            <w:vAlign w:val="center"/>
          </w:tcPr>
          <w:p w14:paraId="313470B5">
            <w:pPr>
              <w:pStyle w:val="17"/>
            </w:pPr>
            <w:r>
              <w:t>工作完成时限</w:t>
            </w:r>
          </w:p>
        </w:tc>
        <w:tc>
          <w:tcPr>
            <w:tcW w:w="2891" w:type="dxa"/>
            <w:vAlign w:val="center"/>
          </w:tcPr>
          <w:p w14:paraId="7EE7D56D">
            <w:pPr>
              <w:pStyle w:val="17"/>
            </w:pPr>
            <w:r>
              <w:t>资金拨付完成时限</w:t>
            </w:r>
          </w:p>
        </w:tc>
        <w:tc>
          <w:tcPr>
            <w:tcW w:w="1276" w:type="dxa"/>
            <w:vAlign w:val="center"/>
          </w:tcPr>
          <w:p w14:paraId="0555D8E2">
            <w:pPr>
              <w:pStyle w:val="17"/>
              <w:rPr>
                <w:rFonts w:hint="eastAsia" w:eastAsia="方正书宋_GBK"/>
                <w:lang w:eastAsia="zh-CN"/>
              </w:rPr>
            </w:pPr>
            <w:r>
              <w:t>≤</w:t>
            </w:r>
            <w:r>
              <w:rPr>
                <w:rFonts w:hint="eastAsia"/>
                <w:lang w:val="en-US" w:eastAsia="zh-CN"/>
              </w:rPr>
              <w:t>1年</w:t>
            </w:r>
          </w:p>
        </w:tc>
        <w:tc>
          <w:tcPr>
            <w:tcW w:w="1843" w:type="dxa"/>
            <w:vAlign w:val="center"/>
          </w:tcPr>
          <w:p w14:paraId="3311345A">
            <w:pPr>
              <w:pStyle w:val="17"/>
            </w:pPr>
            <w:r>
              <w:t>《唐山市人民政府办公室关于切实做好基层政务公开标准化规范化工作的通知》</w:t>
            </w:r>
          </w:p>
        </w:tc>
      </w:tr>
      <w:tr w14:paraId="6A89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19A4E"/>
        </w:tc>
        <w:tc>
          <w:tcPr>
            <w:tcW w:w="1276" w:type="dxa"/>
            <w:vAlign w:val="center"/>
          </w:tcPr>
          <w:p w14:paraId="2546041B">
            <w:pPr>
              <w:pStyle w:val="17"/>
            </w:pPr>
            <w:r>
              <w:t>成本指标</w:t>
            </w:r>
          </w:p>
        </w:tc>
        <w:tc>
          <w:tcPr>
            <w:tcW w:w="1332" w:type="dxa"/>
            <w:vAlign w:val="center"/>
          </w:tcPr>
          <w:p w14:paraId="57181891">
            <w:pPr>
              <w:pStyle w:val="17"/>
            </w:pPr>
            <w:r>
              <w:t>总投资</w:t>
            </w:r>
          </w:p>
        </w:tc>
        <w:tc>
          <w:tcPr>
            <w:tcW w:w="2891" w:type="dxa"/>
            <w:vAlign w:val="center"/>
          </w:tcPr>
          <w:p w14:paraId="107B86FA">
            <w:pPr>
              <w:pStyle w:val="17"/>
            </w:pPr>
            <w:r>
              <w:t>控制在年初预算内</w:t>
            </w:r>
          </w:p>
        </w:tc>
        <w:tc>
          <w:tcPr>
            <w:tcW w:w="1276" w:type="dxa"/>
            <w:vAlign w:val="center"/>
          </w:tcPr>
          <w:p w14:paraId="09A7C51B">
            <w:pPr>
              <w:pStyle w:val="17"/>
            </w:pPr>
            <w:r>
              <w:t>≤72万元</w:t>
            </w:r>
          </w:p>
        </w:tc>
        <w:tc>
          <w:tcPr>
            <w:tcW w:w="1843" w:type="dxa"/>
            <w:vAlign w:val="center"/>
          </w:tcPr>
          <w:p w14:paraId="01DB2C48">
            <w:pPr>
              <w:pStyle w:val="17"/>
            </w:pPr>
            <w:r>
              <w:t>《唐山市人民政府办公室关于切实做好基层政务公开标准化规范化工作的通知》</w:t>
            </w:r>
          </w:p>
        </w:tc>
      </w:tr>
      <w:tr w14:paraId="3110D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BEADF">
            <w:pPr>
              <w:pStyle w:val="19"/>
            </w:pPr>
            <w:r>
              <w:t>效益指标</w:t>
            </w:r>
          </w:p>
        </w:tc>
        <w:tc>
          <w:tcPr>
            <w:tcW w:w="1276" w:type="dxa"/>
            <w:vAlign w:val="center"/>
          </w:tcPr>
          <w:p w14:paraId="50654C8D">
            <w:pPr>
              <w:pStyle w:val="17"/>
            </w:pPr>
            <w:r>
              <w:t>社会效益指标</w:t>
            </w:r>
          </w:p>
        </w:tc>
        <w:tc>
          <w:tcPr>
            <w:tcW w:w="1332" w:type="dxa"/>
            <w:vAlign w:val="center"/>
          </w:tcPr>
          <w:p w14:paraId="43DF6EFC">
            <w:pPr>
              <w:pStyle w:val="17"/>
            </w:pPr>
            <w:r>
              <w:t>落实监督职责，提升群众生活质量</w:t>
            </w:r>
          </w:p>
        </w:tc>
        <w:tc>
          <w:tcPr>
            <w:tcW w:w="2891" w:type="dxa"/>
            <w:vAlign w:val="center"/>
          </w:tcPr>
          <w:p w14:paraId="00ABC633">
            <w:pPr>
              <w:pStyle w:val="17"/>
            </w:pPr>
            <w:r>
              <w:t>落实监督职责，提升群众生活质量</w:t>
            </w:r>
          </w:p>
        </w:tc>
        <w:tc>
          <w:tcPr>
            <w:tcW w:w="1276" w:type="dxa"/>
            <w:vAlign w:val="center"/>
          </w:tcPr>
          <w:p w14:paraId="3FE6604A">
            <w:pPr>
              <w:pStyle w:val="17"/>
            </w:pPr>
            <w:r>
              <w:t>落实监督职责，提升群众生活质量</w:t>
            </w:r>
          </w:p>
        </w:tc>
        <w:tc>
          <w:tcPr>
            <w:tcW w:w="1843" w:type="dxa"/>
            <w:vAlign w:val="center"/>
          </w:tcPr>
          <w:p w14:paraId="4866667C">
            <w:pPr>
              <w:pStyle w:val="17"/>
            </w:pPr>
            <w:r>
              <w:t>《唐山市人民政府办公室关于切实做好基层政务公开标准化规范化工作的通知》</w:t>
            </w:r>
          </w:p>
        </w:tc>
      </w:tr>
      <w:tr w14:paraId="4110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1EF1C">
            <w:pPr>
              <w:pStyle w:val="19"/>
            </w:pPr>
            <w:r>
              <w:t>满意度指标</w:t>
            </w:r>
          </w:p>
        </w:tc>
        <w:tc>
          <w:tcPr>
            <w:tcW w:w="1276" w:type="dxa"/>
            <w:vAlign w:val="center"/>
          </w:tcPr>
          <w:p w14:paraId="3D9E2ABB">
            <w:pPr>
              <w:pStyle w:val="17"/>
            </w:pPr>
            <w:r>
              <w:t>服务对象满意度指标</w:t>
            </w:r>
          </w:p>
        </w:tc>
        <w:tc>
          <w:tcPr>
            <w:tcW w:w="1332" w:type="dxa"/>
            <w:vAlign w:val="center"/>
          </w:tcPr>
          <w:p w14:paraId="0D511AF8">
            <w:pPr>
              <w:pStyle w:val="17"/>
            </w:pPr>
            <w:r>
              <w:t>服务对象满意度</w:t>
            </w:r>
          </w:p>
        </w:tc>
        <w:tc>
          <w:tcPr>
            <w:tcW w:w="2891" w:type="dxa"/>
            <w:vAlign w:val="center"/>
          </w:tcPr>
          <w:p w14:paraId="033FBA78">
            <w:pPr>
              <w:pStyle w:val="17"/>
            </w:pPr>
            <w:r>
              <w:t>服务对象满意度</w:t>
            </w:r>
          </w:p>
        </w:tc>
        <w:tc>
          <w:tcPr>
            <w:tcW w:w="1276" w:type="dxa"/>
            <w:vAlign w:val="center"/>
          </w:tcPr>
          <w:p w14:paraId="6CF0C401">
            <w:pPr>
              <w:pStyle w:val="17"/>
            </w:pPr>
            <w:r>
              <w:t>≥95%</w:t>
            </w:r>
          </w:p>
        </w:tc>
        <w:tc>
          <w:tcPr>
            <w:tcW w:w="1843" w:type="dxa"/>
            <w:vAlign w:val="center"/>
          </w:tcPr>
          <w:p w14:paraId="4D35221C">
            <w:pPr>
              <w:pStyle w:val="17"/>
            </w:pPr>
            <w:r>
              <w:t>《唐山市人民政府办公室关于切实做好基层政务公开标准化规范化工作的通知》</w:t>
            </w:r>
          </w:p>
        </w:tc>
      </w:tr>
    </w:tbl>
    <w:p w14:paraId="6710A7B1">
      <w:pPr>
        <w:sectPr>
          <w:pgSz w:w="11900" w:h="16840"/>
          <w:pgMar w:top="1984" w:right="1304" w:bottom="1134" w:left="1304" w:header="720" w:footer="720" w:gutter="0"/>
          <w:pgNumType w:fmt="decimal"/>
          <w:cols w:space="720" w:num="1"/>
        </w:sectPr>
      </w:pPr>
    </w:p>
    <w:p w14:paraId="073363D4">
      <w:pPr>
        <w:jc w:val="center"/>
      </w:pPr>
      <w:r>
        <w:rPr>
          <w:rFonts w:ascii="方正仿宋_GBK" w:hAnsi="方正仿宋_GBK" w:eastAsia="方正仿宋_GBK" w:cs="方正仿宋_GBK"/>
          <w:color w:val="000000"/>
          <w:sz w:val="28"/>
        </w:rPr>
        <w:t xml:space="preserve"> </w:t>
      </w:r>
    </w:p>
    <w:p w14:paraId="05F42F25">
      <w:pPr>
        <w:ind w:firstLine="560"/>
        <w:outlineLvl w:val="3"/>
      </w:pPr>
      <w:bookmarkStart w:id="29" w:name="_Toc_4_4_0000000030"/>
      <w:r>
        <w:rPr>
          <w:rFonts w:ascii="方正仿宋_GBK" w:hAnsi="方正仿宋_GBK" w:eastAsia="方正仿宋_GBK" w:cs="方正仿宋_GBK"/>
          <w:color w:val="000000"/>
          <w:sz w:val="28"/>
        </w:rPr>
        <w:t>27.新冠患者医疗费用中央财政补助资金（第三批）绩效目标表</w:t>
      </w:r>
      <w:bookmarkEnd w:id="29"/>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311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7BFD65">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9FCE9EB">
            <w:pPr>
              <w:pStyle w:val="15"/>
            </w:pPr>
            <w:r>
              <w:t>单位：万元</w:t>
            </w:r>
          </w:p>
        </w:tc>
      </w:tr>
      <w:tr w14:paraId="35FDE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02FB5">
            <w:pPr>
              <w:pStyle w:val="18"/>
            </w:pPr>
            <w:r>
              <w:t>项目编码</w:t>
            </w:r>
          </w:p>
        </w:tc>
        <w:tc>
          <w:tcPr>
            <w:tcW w:w="2608" w:type="dxa"/>
            <w:gridSpan w:val="2"/>
            <w:vAlign w:val="center"/>
          </w:tcPr>
          <w:p w14:paraId="4FAB9074">
            <w:pPr>
              <w:pStyle w:val="17"/>
            </w:pPr>
            <w:r>
              <w:t>13020923P000507100035</w:t>
            </w:r>
          </w:p>
        </w:tc>
        <w:tc>
          <w:tcPr>
            <w:tcW w:w="1587" w:type="dxa"/>
            <w:vAlign w:val="center"/>
          </w:tcPr>
          <w:p w14:paraId="73F2FE2A">
            <w:pPr>
              <w:pStyle w:val="18"/>
            </w:pPr>
            <w:r>
              <w:t>项目名称</w:t>
            </w:r>
          </w:p>
        </w:tc>
        <w:tc>
          <w:tcPr>
            <w:tcW w:w="4423" w:type="dxa"/>
            <w:gridSpan w:val="3"/>
            <w:vAlign w:val="center"/>
          </w:tcPr>
          <w:p w14:paraId="7906E897">
            <w:pPr>
              <w:pStyle w:val="17"/>
            </w:pPr>
            <w:r>
              <w:t>新冠患者医疗费用中央财政补助资金（第三批）</w:t>
            </w:r>
          </w:p>
        </w:tc>
      </w:tr>
      <w:tr w14:paraId="765A3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31B4A">
            <w:pPr>
              <w:pStyle w:val="18"/>
            </w:pPr>
            <w:r>
              <w:t>预算规模及资金用途</w:t>
            </w:r>
          </w:p>
        </w:tc>
        <w:tc>
          <w:tcPr>
            <w:tcW w:w="1276" w:type="dxa"/>
            <w:vAlign w:val="center"/>
          </w:tcPr>
          <w:p w14:paraId="03847FA2">
            <w:pPr>
              <w:pStyle w:val="18"/>
            </w:pPr>
            <w:r>
              <w:t>预算数</w:t>
            </w:r>
          </w:p>
        </w:tc>
        <w:tc>
          <w:tcPr>
            <w:tcW w:w="1332" w:type="dxa"/>
            <w:vAlign w:val="center"/>
          </w:tcPr>
          <w:p w14:paraId="15078340">
            <w:pPr>
              <w:pStyle w:val="17"/>
            </w:pPr>
            <w:r>
              <w:t>28.00</w:t>
            </w:r>
          </w:p>
        </w:tc>
        <w:tc>
          <w:tcPr>
            <w:tcW w:w="1587" w:type="dxa"/>
            <w:vAlign w:val="center"/>
          </w:tcPr>
          <w:p w14:paraId="3F555FCD">
            <w:pPr>
              <w:pStyle w:val="18"/>
            </w:pPr>
            <w:r>
              <w:t>其中：财政    资金</w:t>
            </w:r>
          </w:p>
        </w:tc>
        <w:tc>
          <w:tcPr>
            <w:tcW w:w="1304" w:type="dxa"/>
            <w:vAlign w:val="center"/>
          </w:tcPr>
          <w:p w14:paraId="1E8B412D">
            <w:pPr>
              <w:pStyle w:val="17"/>
            </w:pPr>
            <w:r>
              <w:t>28.00</w:t>
            </w:r>
          </w:p>
        </w:tc>
        <w:tc>
          <w:tcPr>
            <w:tcW w:w="1276" w:type="dxa"/>
            <w:vAlign w:val="center"/>
          </w:tcPr>
          <w:p w14:paraId="4F592839">
            <w:pPr>
              <w:pStyle w:val="18"/>
            </w:pPr>
            <w:r>
              <w:t>其他资金</w:t>
            </w:r>
          </w:p>
        </w:tc>
        <w:tc>
          <w:tcPr>
            <w:tcW w:w="1843" w:type="dxa"/>
            <w:vAlign w:val="center"/>
          </w:tcPr>
          <w:p w14:paraId="3AF409CF">
            <w:pPr>
              <w:pStyle w:val="17"/>
            </w:pPr>
            <w:r>
              <w:t xml:space="preserve"> </w:t>
            </w:r>
          </w:p>
        </w:tc>
      </w:tr>
      <w:tr w14:paraId="01451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715AE"/>
        </w:tc>
        <w:tc>
          <w:tcPr>
            <w:tcW w:w="8618" w:type="dxa"/>
            <w:gridSpan w:val="6"/>
            <w:vAlign w:val="center"/>
          </w:tcPr>
          <w:p w14:paraId="43CEEB08">
            <w:pPr>
              <w:pStyle w:val="17"/>
            </w:pPr>
            <w:r>
              <w:t>此项资金全部为财政资金，金额为28万元。中央财政补助资金（第三批）主要用于</w:t>
            </w:r>
          </w:p>
          <w:p w14:paraId="3A25AE32">
            <w:pPr>
              <w:pStyle w:val="17"/>
            </w:pPr>
            <w:r>
              <w:t>新冠患者医疗费用</w:t>
            </w:r>
            <w:r>
              <w:rPr>
                <w:rFonts w:hint="eastAsia"/>
                <w:lang w:eastAsia="zh-CN"/>
              </w:rPr>
              <w:t>的发放</w:t>
            </w:r>
          </w:p>
        </w:tc>
      </w:tr>
      <w:tr w14:paraId="2917A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66B67">
            <w:pPr>
              <w:pStyle w:val="18"/>
            </w:pPr>
            <w:r>
              <w:t>资金支出计划（%）</w:t>
            </w:r>
          </w:p>
        </w:tc>
        <w:tc>
          <w:tcPr>
            <w:tcW w:w="2608" w:type="dxa"/>
            <w:gridSpan w:val="2"/>
            <w:vAlign w:val="center"/>
          </w:tcPr>
          <w:p w14:paraId="6DCE0381">
            <w:pPr>
              <w:pStyle w:val="18"/>
            </w:pPr>
            <w:r>
              <w:t>3月底</w:t>
            </w:r>
          </w:p>
        </w:tc>
        <w:tc>
          <w:tcPr>
            <w:tcW w:w="1587" w:type="dxa"/>
            <w:vAlign w:val="center"/>
          </w:tcPr>
          <w:p w14:paraId="793B72E3">
            <w:pPr>
              <w:pStyle w:val="18"/>
            </w:pPr>
            <w:r>
              <w:t>6月底</w:t>
            </w:r>
          </w:p>
        </w:tc>
        <w:tc>
          <w:tcPr>
            <w:tcW w:w="1304" w:type="dxa"/>
            <w:vAlign w:val="center"/>
          </w:tcPr>
          <w:p w14:paraId="45B803C4">
            <w:pPr>
              <w:pStyle w:val="18"/>
            </w:pPr>
            <w:r>
              <w:t>10月底</w:t>
            </w:r>
          </w:p>
        </w:tc>
        <w:tc>
          <w:tcPr>
            <w:tcW w:w="3119" w:type="dxa"/>
            <w:gridSpan w:val="2"/>
            <w:vAlign w:val="center"/>
          </w:tcPr>
          <w:p w14:paraId="7A0F87A8">
            <w:pPr>
              <w:pStyle w:val="18"/>
            </w:pPr>
            <w:r>
              <w:t>12月底</w:t>
            </w:r>
          </w:p>
        </w:tc>
      </w:tr>
      <w:tr w14:paraId="53179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E38AA"/>
        </w:tc>
        <w:tc>
          <w:tcPr>
            <w:tcW w:w="2608" w:type="dxa"/>
            <w:gridSpan w:val="2"/>
            <w:vAlign w:val="center"/>
          </w:tcPr>
          <w:p w14:paraId="648FF314">
            <w:pPr>
              <w:pStyle w:val="19"/>
            </w:pPr>
            <w:r>
              <w:t>25%</w:t>
            </w:r>
          </w:p>
        </w:tc>
        <w:tc>
          <w:tcPr>
            <w:tcW w:w="1587" w:type="dxa"/>
            <w:vAlign w:val="center"/>
          </w:tcPr>
          <w:p w14:paraId="1361411D">
            <w:pPr>
              <w:pStyle w:val="19"/>
            </w:pPr>
            <w:r>
              <w:t>75%</w:t>
            </w:r>
          </w:p>
        </w:tc>
        <w:tc>
          <w:tcPr>
            <w:tcW w:w="1304" w:type="dxa"/>
            <w:vAlign w:val="center"/>
          </w:tcPr>
          <w:p w14:paraId="6AD31C3A">
            <w:pPr>
              <w:pStyle w:val="19"/>
            </w:pPr>
            <w:r>
              <w:t>25%</w:t>
            </w:r>
          </w:p>
        </w:tc>
        <w:tc>
          <w:tcPr>
            <w:tcW w:w="3119" w:type="dxa"/>
            <w:gridSpan w:val="2"/>
            <w:vAlign w:val="center"/>
          </w:tcPr>
          <w:p w14:paraId="77126BCD">
            <w:pPr>
              <w:pStyle w:val="19"/>
            </w:pPr>
            <w:r>
              <w:t xml:space="preserve"> </w:t>
            </w:r>
          </w:p>
        </w:tc>
      </w:tr>
      <w:tr w14:paraId="69C39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DE177">
            <w:pPr>
              <w:pStyle w:val="18"/>
            </w:pPr>
            <w:r>
              <w:t>绩效目标</w:t>
            </w:r>
          </w:p>
        </w:tc>
        <w:tc>
          <w:tcPr>
            <w:tcW w:w="8618" w:type="dxa"/>
            <w:gridSpan w:val="6"/>
            <w:vAlign w:val="center"/>
          </w:tcPr>
          <w:p w14:paraId="18D96DFD">
            <w:pPr>
              <w:pStyle w:val="17"/>
            </w:pPr>
            <w:r>
              <w:t>中央财政补助资金（第三批）主要用于新冠患者医疗费用</w:t>
            </w:r>
            <w:r>
              <w:rPr>
                <w:rFonts w:hint="eastAsia"/>
                <w:lang w:eastAsia="zh-CN"/>
              </w:rPr>
              <w:t>的发放</w:t>
            </w:r>
          </w:p>
        </w:tc>
      </w:tr>
    </w:tbl>
    <w:p w14:paraId="4BED9E2E">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EE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28B39">
            <w:pPr>
              <w:pStyle w:val="18"/>
            </w:pPr>
            <w:r>
              <w:t>一级指标</w:t>
            </w:r>
          </w:p>
        </w:tc>
        <w:tc>
          <w:tcPr>
            <w:tcW w:w="1276" w:type="dxa"/>
            <w:vAlign w:val="center"/>
          </w:tcPr>
          <w:p w14:paraId="3E62DECA">
            <w:pPr>
              <w:pStyle w:val="18"/>
            </w:pPr>
            <w:r>
              <w:t>二级指标</w:t>
            </w:r>
          </w:p>
        </w:tc>
        <w:tc>
          <w:tcPr>
            <w:tcW w:w="1332" w:type="dxa"/>
            <w:vAlign w:val="center"/>
          </w:tcPr>
          <w:p w14:paraId="30999AF9">
            <w:pPr>
              <w:pStyle w:val="18"/>
            </w:pPr>
            <w:r>
              <w:t>三级指标</w:t>
            </w:r>
          </w:p>
        </w:tc>
        <w:tc>
          <w:tcPr>
            <w:tcW w:w="2891" w:type="dxa"/>
            <w:vAlign w:val="center"/>
          </w:tcPr>
          <w:p w14:paraId="00712D92">
            <w:pPr>
              <w:pStyle w:val="18"/>
            </w:pPr>
            <w:r>
              <w:t>绩效指标描述</w:t>
            </w:r>
          </w:p>
        </w:tc>
        <w:tc>
          <w:tcPr>
            <w:tcW w:w="1276" w:type="dxa"/>
            <w:vAlign w:val="center"/>
          </w:tcPr>
          <w:p w14:paraId="6CB0C37B">
            <w:pPr>
              <w:pStyle w:val="18"/>
            </w:pPr>
            <w:r>
              <w:t>指标值</w:t>
            </w:r>
          </w:p>
        </w:tc>
        <w:tc>
          <w:tcPr>
            <w:tcW w:w="1843" w:type="dxa"/>
            <w:vAlign w:val="center"/>
          </w:tcPr>
          <w:p w14:paraId="6EA93780">
            <w:pPr>
              <w:pStyle w:val="18"/>
            </w:pPr>
            <w:r>
              <w:t>指标值确定依据</w:t>
            </w:r>
          </w:p>
        </w:tc>
      </w:tr>
      <w:tr w14:paraId="6EFE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CCC7F">
            <w:pPr>
              <w:pStyle w:val="19"/>
            </w:pPr>
            <w:r>
              <w:t>产出指标</w:t>
            </w:r>
          </w:p>
        </w:tc>
        <w:tc>
          <w:tcPr>
            <w:tcW w:w="1276" w:type="dxa"/>
            <w:vAlign w:val="center"/>
          </w:tcPr>
          <w:p w14:paraId="3BE1FAF7">
            <w:pPr>
              <w:pStyle w:val="17"/>
            </w:pPr>
            <w:r>
              <w:t>数量指标</w:t>
            </w:r>
          </w:p>
        </w:tc>
        <w:tc>
          <w:tcPr>
            <w:tcW w:w="1332" w:type="dxa"/>
            <w:vAlign w:val="center"/>
          </w:tcPr>
          <w:p w14:paraId="5242557B">
            <w:pPr>
              <w:pStyle w:val="17"/>
            </w:pPr>
            <w:r>
              <w:t>批次</w:t>
            </w:r>
          </w:p>
        </w:tc>
        <w:tc>
          <w:tcPr>
            <w:tcW w:w="2891" w:type="dxa"/>
            <w:vAlign w:val="center"/>
          </w:tcPr>
          <w:p w14:paraId="71E69532">
            <w:pPr>
              <w:pStyle w:val="17"/>
            </w:pPr>
            <w:r>
              <w:t>本次为中央财政补助资金第三批</w:t>
            </w:r>
          </w:p>
        </w:tc>
        <w:tc>
          <w:tcPr>
            <w:tcW w:w="1276" w:type="dxa"/>
            <w:vAlign w:val="center"/>
          </w:tcPr>
          <w:p w14:paraId="06A21F04">
            <w:pPr>
              <w:pStyle w:val="17"/>
            </w:pPr>
            <w:r>
              <w:t>3批</w:t>
            </w:r>
          </w:p>
        </w:tc>
        <w:tc>
          <w:tcPr>
            <w:tcW w:w="1843" w:type="dxa"/>
            <w:vAlign w:val="center"/>
          </w:tcPr>
          <w:p w14:paraId="21DF9DFD">
            <w:pPr>
              <w:pStyle w:val="17"/>
            </w:pPr>
            <w:r>
              <w:t>唐财社【2023】60号</w:t>
            </w:r>
          </w:p>
        </w:tc>
      </w:tr>
      <w:tr w14:paraId="7079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2F90EA"/>
        </w:tc>
        <w:tc>
          <w:tcPr>
            <w:tcW w:w="1276" w:type="dxa"/>
            <w:vAlign w:val="center"/>
          </w:tcPr>
          <w:p w14:paraId="6ACA213A">
            <w:pPr>
              <w:pStyle w:val="17"/>
            </w:pPr>
            <w:r>
              <w:t>质量指标</w:t>
            </w:r>
          </w:p>
        </w:tc>
        <w:tc>
          <w:tcPr>
            <w:tcW w:w="1332" w:type="dxa"/>
            <w:vAlign w:val="center"/>
          </w:tcPr>
          <w:p w14:paraId="7548DEEE">
            <w:pPr>
              <w:pStyle w:val="17"/>
            </w:pPr>
            <w:r>
              <w:t>工作保障率</w:t>
            </w:r>
          </w:p>
        </w:tc>
        <w:tc>
          <w:tcPr>
            <w:tcW w:w="2891" w:type="dxa"/>
            <w:vAlign w:val="center"/>
          </w:tcPr>
          <w:p w14:paraId="1D042D4B">
            <w:pPr>
              <w:pStyle w:val="17"/>
            </w:pPr>
            <w:r>
              <w:t>保障工作正常开展，保障经费正常运转</w:t>
            </w:r>
          </w:p>
        </w:tc>
        <w:tc>
          <w:tcPr>
            <w:tcW w:w="1276" w:type="dxa"/>
            <w:vAlign w:val="center"/>
          </w:tcPr>
          <w:p w14:paraId="22BE07B6">
            <w:pPr>
              <w:pStyle w:val="17"/>
            </w:pPr>
            <w:r>
              <w:t>100%</w:t>
            </w:r>
          </w:p>
        </w:tc>
        <w:tc>
          <w:tcPr>
            <w:tcW w:w="1843" w:type="dxa"/>
            <w:vAlign w:val="center"/>
          </w:tcPr>
          <w:p w14:paraId="0B3C327C">
            <w:pPr>
              <w:pStyle w:val="17"/>
            </w:pPr>
            <w:r>
              <w:t>唐财社【2023】60号</w:t>
            </w:r>
          </w:p>
        </w:tc>
      </w:tr>
      <w:tr w14:paraId="28D1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D746B"/>
        </w:tc>
        <w:tc>
          <w:tcPr>
            <w:tcW w:w="1276" w:type="dxa"/>
            <w:vAlign w:val="center"/>
          </w:tcPr>
          <w:p w14:paraId="282AD6D7">
            <w:pPr>
              <w:pStyle w:val="17"/>
            </w:pPr>
            <w:r>
              <w:t>时效指标</w:t>
            </w:r>
          </w:p>
        </w:tc>
        <w:tc>
          <w:tcPr>
            <w:tcW w:w="1332" w:type="dxa"/>
            <w:vAlign w:val="center"/>
          </w:tcPr>
          <w:p w14:paraId="5CB68B6B">
            <w:pPr>
              <w:pStyle w:val="17"/>
            </w:pPr>
            <w:r>
              <w:t>工作完成时限</w:t>
            </w:r>
          </w:p>
        </w:tc>
        <w:tc>
          <w:tcPr>
            <w:tcW w:w="2891" w:type="dxa"/>
            <w:vAlign w:val="center"/>
          </w:tcPr>
          <w:p w14:paraId="0753AB66">
            <w:pPr>
              <w:pStyle w:val="17"/>
            </w:pPr>
            <w:r>
              <w:t>年度内完成工作</w:t>
            </w:r>
          </w:p>
        </w:tc>
        <w:tc>
          <w:tcPr>
            <w:tcW w:w="1276" w:type="dxa"/>
            <w:vAlign w:val="center"/>
          </w:tcPr>
          <w:p w14:paraId="6F56208C">
            <w:pPr>
              <w:pStyle w:val="17"/>
              <w:rPr>
                <w:rFonts w:hint="eastAsia" w:eastAsia="方正书宋_GBK"/>
                <w:lang w:eastAsia="zh-CN"/>
              </w:rPr>
            </w:pPr>
            <w:r>
              <w:t>≤</w:t>
            </w:r>
            <w:r>
              <w:rPr>
                <w:rFonts w:hint="eastAsia"/>
                <w:lang w:val="en-US" w:eastAsia="zh-CN"/>
              </w:rPr>
              <w:t>1年</w:t>
            </w:r>
          </w:p>
        </w:tc>
        <w:tc>
          <w:tcPr>
            <w:tcW w:w="1843" w:type="dxa"/>
            <w:vAlign w:val="center"/>
          </w:tcPr>
          <w:p w14:paraId="171EAE71">
            <w:pPr>
              <w:pStyle w:val="17"/>
            </w:pPr>
            <w:r>
              <w:t>唐财社【2023】60号</w:t>
            </w:r>
          </w:p>
        </w:tc>
      </w:tr>
      <w:tr w14:paraId="704E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3429C"/>
        </w:tc>
        <w:tc>
          <w:tcPr>
            <w:tcW w:w="1276" w:type="dxa"/>
            <w:vAlign w:val="center"/>
          </w:tcPr>
          <w:p w14:paraId="2EA58DC3">
            <w:pPr>
              <w:pStyle w:val="17"/>
            </w:pPr>
            <w:r>
              <w:t>成本指标</w:t>
            </w:r>
          </w:p>
        </w:tc>
        <w:tc>
          <w:tcPr>
            <w:tcW w:w="1332" w:type="dxa"/>
            <w:vAlign w:val="center"/>
          </w:tcPr>
          <w:p w14:paraId="3AA5253D">
            <w:pPr>
              <w:pStyle w:val="17"/>
            </w:pPr>
            <w:r>
              <w:t>总投资</w:t>
            </w:r>
          </w:p>
        </w:tc>
        <w:tc>
          <w:tcPr>
            <w:tcW w:w="2891" w:type="dxa"/>
            <w:vAlign w:val="center"/>
          </w:tcPr>
          <w:p w14:paraId="08E035B9">
            <w:pPr>
              <w:pStyle w:val="17"/>
            </w:pPr>
            <w:r>
              <w:t>用计划资金完成项目任务</w:t>
            </w:r>
          </w:p>
        </w:tc>
        <w:tc>
          <w:tcPr>
            <w:tcW w:w="1276" w:type="dxa"/>
            <w:vAlign w:val="center"/>
          </w:tcPr>
          <w:p w14:paraId="4101791E">
            <w:pPr>
              <w:pStyle w:val="17"/>
            </w:pPr>
            <w:r>
              <w:t>28万元</w:t>
            </w:r>
          </w:p>
        </w:tc>
        <w:tc>
          <w:tcPr>
            <w:tcW w:w="1843" w:type="dxa"/>
            <w:vAlign w:val="center"/>
          </w:tcPr>
          <w:p w14:paraId="4EBE4302">
            <w:pPr>
              <w:pStyle w:val="17"/>
            </w:pPr>
            <w:r>
              <w:t>唐财社【2023】60号</w:t>
            </w:r>
          </w:p>
        </w:tc>
      </w:tr>
      <w:tr w14:paraId="744AD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C6DD1">
            <w:pPr>
              <w:pStyle w:val="19"/>
            </w:pPr>
            <w:r>
              <w:t>效益指标</w:t>
            </w:r>
          </w:p>
        </w:tc>
        <w:tc>
          <w:tcPr>
            <w:tcW w:w="1276" w:type="dxa"/>
            <w:vAlign w:val="center"/>
          </w:tcPr>
          <w:p w14:paraId="3CA859E3">
            <w:pPr>
              <w:pStyle w:val="17"/>
            </w:pPr>
            <w:r>
              <w:t>社会效益指标</w:t>
            </w:r>
          </w:p>
        </w:tc>
        <w:tc>
          <w:tcPr>
            <w:tcW w:w="1332" w:type="dxa"/>
            <w:vAlign w:val="center"/>
          </w:tcPr>
          <w:p w14:paraId="37D018E9">
            <w:pPr>
              <w:pStyle w:val="17"/>
            </w:pPr>
            <w:r>
              <w:t>提高社会影响力</w:t>
            </w:r>
          </w:p>
        </w:tc>
        <w:tc>
          <w:tcPr>
            <w:tcW w:w="2891" w:type="dxa"/>
            <w:vAlign w:val="center"/>
          </w:tcPr>
          <w:p w14:paraId="18967130">
            <w:pPr>
              <w:pStyle w:val="17"/>
            </w:pPr>
            <w:r>
              <w:t>提高社会影响力</w:t>
            </w:r>
          </w:p>
        </w:tc>
        <w:tc>
          <w:tcPr>
            <w:tcW w:w="1276" w:type="dxa"/>
            <w:vAlign w:val="center"/>
          </w:tcPr>
          <w:p w14:paraId="70E0A755">
            <w:pPr>
              <w:pStyle w:val="17"/>
            </w:pPr>
            <w:r>
              <w:t>提高社会影响力</w:t>
            </w:r>
          </w:p>
        </w:tc>
        <w:tc>
          <w:tcPr>
            <w:tcW w:w="1843" w:type="dxa"/>
            <w:vAlign w:val="center"/>
          </w:tcPr>
          <w:p w14:paraId="0D99EC90">
            <w:pPr>
              <w:pStyle w:val="17"/>
            </w:pPr>
            <w:r>
              <w:t>唐财社【2023】60号</w:t>
            </w:r>
          </w:p>
        </w:tc>
      </w:tr>
      <w:tr w14:paraId="051D6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DCB17">
            <w:pPr>
              <w:pStyle w:val="19"/>
            </w:pPr>
            <w:r>
              <w:t>满意度指标</w:t>
            </w:r>
          </w:p>
        </w:tc>
        <w:tc>
          <w:tcPr>
            <w:tcW w:w="1276" w:type="dxa"/>
            <w:vAlign w:val="center"/>
          </w:tcPr>
          <w:p w14:paraId="0F5BD017">
            <w:pPr>
              <w:pStyle w:val="17"/>
            </w:pPr>
            <w:r>
              <w:t>服务对象满意度指标</w:t>
            </w:r>
          </w:p>
        </w:tc>
        <w:tc>
          <w:tcPr>
            <w:tcW w:w="1332" w:type="dxa"/>
            <w:vAlign w:val="center"/>
          </w:tcPr>
          <w:p w14:paraId="72B99D43">
            <w:pPr>
              <w:pStyle w:val="17"/>
            </w:pPr>
            <w:r>
              <w:t>服务对象满意度</w:t>
            </w:r>
          </w:p>
        </w:tc>
        <w:tc>
          <w:tcPr>
            <w:tcW w:w="2891" w:type="dxa"/>
            <w:vAlign w:val="center"/>
          </w:tcPr>
          <w:p w14:paraId="43AF818B">
            <w:pPr>
              <w:pStyle w:val="17"/>
            </w:pPr>
            <w:r>
              <w:t>提高群众满意度</w:t>
            </w:r>
          </w:p>
        </w:tc>
        <w:tc>
          <w:tcPr>
            <w:tcW w:w="1276" w:type="dxa"/>
            <w:vAlign w:val="center"/>
          </w:tcPr>
          <w:p w14:paraId="2FA0B911">
            <w:pPr>
              <w:pStyle w:val="17"/>
            </w:pPr>
            <w:r>
              <w:t>&gt;90%</w:t>
            </w:r>
          </w:p>
        </w:tc>
        <w:tc>
          <w:tcPr>
            <w:tcW w:w="1843" w:type="dxa"/>
            <w:vAlign w:val="center"/>
          </w:tcPr>
          <w:p w14:paraId="233EF40B">
            <w:pPr>
              <w:pStyle w:val="17"/>
            </w:pPr>
            <w:r>
              <w:t>唐财社【2023】60号</w:t>
            </w:r>
          </w:p>
        </w:tc>
      </w:tr>
    </w:tbl>
    <w:p w14:paraId="212BE1A0">
      <w:pPr>
        <w:sectPr>
          <w:pgSz w:w="11900" w:h="16840"/>
          <w:pgMar w:top="1984" w:right="1304" w:bottom="1134" w:left="1304" w:header="720" w:footer="720" w:gutter="0"/>
          <w:pgNumType w:fmt="decimal"/>
          <w:cols w:space="720" w:num="1"/>
        </w:sectPr>
      </w:pPr>
    </w:p>
    <w:p w14:paraId="15383284">
      <w:pPr>
        <w:jc w:val="center"/>
      </w:pPr>
      <w:r>
        <w:rPr>
          <w:rFonts w:ascii="方正仿宋_GBK" w:hAnsi="方正仿宋_GBK" w:eastAsia="方正仿宋_GBK" w:cs="方正仿宋_GBK"/>
          <w:color w:val="000000"/>
          <w:sz w:val="28"/>
        </w:rPr>
        <w:t xml:space="preserve"> </w:t>
      </w:r>
    </w:p>
    <w:p w14:paraId="1F8F95AC">
      <w:pPr>
        <w:ind w:firstLine="560"/>
        <w:outlineLvl w:val="3"/>
      </w:pPr>
      <w:bookmarkStart w:id="30" w:name="_Toc_4_4_0000000031"/>
      <w:r>
        <w:rPr>
          <w:rFonts w:ascii="方正仿宋_GBK" w:hAnsi="方正仿宋_GBK" w:eastAsia="方正仿宋_GBK" w:cs="方正仿宋_GBK"/>
          <w:color w:val="000000"/>
          <w:sz w:val="28"/>
        </w:rPr>
        <w:t>28.医疗服务提标工程（推进标准化卫生室创建）绩效目标表</w:t>
      </w:r>
      <w:bookmarkEnd w:id="30"/>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9C5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28BFD8">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42272676">
            <w:pPr>
              <w:pStyle w:val="15"/>
            </w:pPr>
            <w:r>
              <w:t>单位：万元</w:t>
            </w:r>
          </w:p>
        </w:tc>
      </w:tr>
      <w:tr w14:paraId="4AA05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1ED17">
            <w:pPr>
              <w:pStyle w:val="18"/>
            </w:pPr>
            <w:r>
              <w:t>项目编码</w:t>
            </w:r>
          </w:p>
        </w:tc>
        <w:tc>
          <w:tcPr>
            <w:tcW w:w="2608" w:type="dxa"/>
            <w:gridSpan w:val="2"/>
            <w:vAlign w:val="center"/>
          </w:tcPr>
          <w:p w14:paraId="2330B4FD">
            <w:pPr>
              <w:pStyle w:val="17"/>
            </w:pPr>
            <w:r>
              <w:t>13020924P00106910002J</w:t>
            </w:r>
          </w:p>
        </w:tc>
        <w:tc>
          <w:tcPr>
            <w:tcW w:w="1587" w:type="dxa"/>
            <w:vAlign w:val="center"/>
          </w:tcPr>
          <w:p w14:paraId="4CD8B618">
            <w:pPr>
              <w:pStyle w:val="18"/>
            </w:pPr>
            <w:r>
              <w:t>项目名称</w:t>
            </w:r>
          </w:p>
        </w:tc>
        <w:tc>
          <w:tcPr>
            <w:tcW w:w="4423" w:type="dxa"/>
            <w:gridSpan w:val="3"/>
            <w:vAlign w:val="center"/>
          </w:tcPr>
          <w:p w14:paraId="10D0CD47">
            <w:pPr>
              <w:pStyle w:val="17"/>
            </w:pPr>
            <w:r>
              <w:t>医疗服务提标工程（推进标准化卫生室创建）</w:t>
            </w:r>
          </w:p>
        </w:tc>
      </w:tr>
      <w:tr w14:paraId="5A45C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90F0A">
            <w:pPr>
              <w:pStyle w:val="18"/>
            </w:pPr>
            <w:r>
              <w:t>预算规模及资金用途</w:t>
            </w:r>
          </w:p>
        </w:tc>
        <w:tc>
          <w:tcPr>
            <w:tcW w:w="1276" w:type="dxa"/>
            <w:vAlign w:val="center"/>
          </w:tcPr>
          <w:p w14:paraId="2C4D0E80">
            <w:pPr>
              <w:pStyle w:val="18"/>
            </w:pPr>
            <w:r>
              <w:t>预算数</w:t>
            </w:r>
          </w:p>
        </w:tc>
        <w:tc>
          <w:tcPr>
            <w:tcW w:w="1332" w:type="dxa"/>
            <w:vAlign w:val="center"/>
          </w:tcPr>
          <w:p w14:paraId="467BADBB">
            <w:pPr>
              <w:pStyle w:val="17"/>
            </w:pPr>
            <w:r>
              <w:t>109.70</w:t>
            </w:r>
          </w:p>
        </w:tc>
        <w:tc>
          <w:tcPr>
            <w:tcW w:w="1587" w:type="dxa"/>
            <w:vAlign w:val="center"/>
          </w:tcPr>
          <w:p w14:paraId="33F09E6C">
            <w:pPr>
              <w:pStyle w:val="18"/>
            </w:pPr>
            <w:r>
              <w:t>其中：财政    资金</w:t>
            </w:r>
          </w:p>
        </w:tc>
        <w:tc>
          <w:tcPr>
            <w:tcW w:w="1304" w:type="dxa"/>
            <w:vAlign w:val="center"/>
          </w:tcPr>
          <w:p w14:paraId="02DB8F2D">
            <w:pPr>
              <w:pStyle w:val="17"/>
            </w:pPr>
            <w:r>
              <w:t>109.70</w:t>
            </w:r>
          </w:p>
        </w:tc>
        <w:tc>
          <w:tcPr>
            <w:tcW w:w="1276" w:type="dxa"/>
            <w:vAlign w:val="center"/>
          </w:tcPr>
          <w:p w14:paraId="6A46435D">
            <w:pPr>
              <w:pStyle w:val="18"/>
            </w:pPr>
            <w:r>
              <w:t>其他资金</w:t>
            </w:r>
          </w:p>
        </w:tc>
        <w:tc>
          <w:tcPr>
            <w:tcW w:w="1843" w:type="dxa"/>
            <w:vAlign w:val="center"/>
          </w:tcPr>
          <w:p w14:paraId="76F4F551">
            <w:pPr>
              <w:pStyle w:val="17"/>
            </w:pPr>
            <w:r>
              <w:t xml:space="preserve"> </w:t>
            </w:r>
          </w:p>
        </w:tc>
      </w:tr>
      <w:tr w14:paraId="0046B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6FEBB"/>
        </w:tc>
        <w:tc>
          <w:tcPr>
            <w:tcW w:w="8618" w:type="dxa"/>
            <w:gridSpan w:val="6"/>
            <w:vAlign w:val="center"/>
          </w:tcPr>
          <w:p w14:paraId="635F7012">
            <w:pPr>
              <w:pStyle w:val="17"/>
              <w:rPr>
                <w:rFonts w:hint="eastAsia" w:eastAsia="方正书宋_GBK"/>
                <w:lang w:eastAsia="zh-CN"/>
              </w:rPr>
            </w:pPr>
            <w:r>
              <w:t>此项资金全部为财政资金，金额为109.7万元，主要用于推进标准化村卫生室创建</w:t>
            </w:r>
            <w:r>
              <w:rPr>
                <w:rFonts w:hint="eastAsia"/>
                <w:lang w:eastAsia="zh-CN"/>
              </w:rPr>
              <w:t>费用</w:t>
            </w:r>
          </w:p>
        </w:tc>
      </w:tr>
      <w:tr w14:paraId="0A67D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33225">
            <w:pPr>
              <w:pStyle w:val="18"/>
            </w:pPr>
            <w:r>
              <w:t>资金支出计划（%）</w:t>
            </w:r>
          </w:p>
        </w:tc>
        <w:tc>
          <w:tcPr>
            <w:tcW w:w="2608" w:type="dxa"/>
            <w:gridSpan w:val="2"/>
            <w:vAlign w:val="center"/>
          </w:tcPr>
          <w:p w14:paraId="20609362">
            <w:pPr>
              <w:pStyle w:val="18"/>
            </w:pPr>
            <w:r>
              <w:t>3月底</w:t>
            </w:r>
          </w:p>
        </w:tc>
        <w:tc>
          <w:tcPr>
            <w:tcW w:w="1587" w:type="dxa"/>
            <w:vAlign w:val="center"/>
          </w:tcPr>
          <w:p w14:paraId="7A5B8952">
            <w:pPr>
              <w:pStyle w:val="18"/>
            </w:pPr>
            <w:r>
              <w:t>6月底</w:t>
            </w:r>
          </w:p>
        </w:tc>
        <w:tc>
          <w:tcPr>
            <w:tcW w:w="1304" w:type="dxa"/>
            <w:vAlign w:val="center"/>
          </w:tcPr>
          <w:p w14:paraId="6BD2CCA5">
            <w:pPr>
              <w:pStyle w:val="18"/>
            </w:pPr>
            <w:r>
              <w:t>10月底</w:t>
            </w:r>
          </w:p>
        </w:tc>
        <w:tc>
          <w:tcPr>
            <w:tcW w:w="3119" w:type="dxa"/>
            <w:gridSpan w:val="2"/>
            <w:vAlign w:val="center"/>
          </w:tcPr>
          <w:p w14:paraId="16031D42">
            <w:pPr>
              <w:pStyle w:val="18"/>
            </w:pPr>
            <w:r>
              <w:t>12月底</w:t>
            </w:r>
          </w:p>
        </w:tc>
      </w:tr>
      <w:tr w14:paraId="2A88A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6CF03"/>
        </w:tc>
        <w:tc>
          <w:tcPr>
            <w:tcW w:w="2608" w:type="dxa"/>
            <w:gridSpan w:val="2"/>
            <w:vAlign w:val="center"/>
          </w:tcPr>
          <w:p w14:paraId="18593589">
            <w:pPr>
              <w:pStyle w:val="19"/>
            </w:pPr>
            <w:r>
              <w:t>25%</w:t>
            </w:r>
          </w:p>
        </w:tc>
        <w:tc>
          <w:tcPr>
            <w:tcW w:w="1587" w:type="dxa"/>
            <w:vAlign w:val="center"/>
          </w:tcPr>
          <w:p w14:paraId="4C3E6B54">
            <w:pPr>
              <w:pStyle w:val="19"/>
            </w:pPr>
            <w:r>
              <w:t>50%</w:t>
            </w:r>
          </w:p>
        </w:tc>
        <w:tc>
          <w:tcPr>
            <w:tcW w:w="1304" w:type="dxa"/>
            <w:vAlign w:val="center"/>
          </w:tcPr>
          <w:p w14:paraId="2ED12403">
            <w:pPr>
              <w:pStyle w:val="19"/>
            </w:pPr>
            <w:r>
              <w:t>75%</w:t>
            </w:r>
          </w:p>
        </w:tc>
        <w:tc>
          <w:tcPr>
            <w:tcW w:w="3119" w:type="dxa"/>
            <w:gridSpan w:val="2"/>
            <w:vAlign w:val="center"/>
          </w:tcPr>
          <w:p w14:paraId="02C5E4A6">
            <w:pPr>
              <w:pStyle w:val="19"/>
            </w:pPr>
            <w:r>
              <w:t>100%</w:t>
            </w:r>
          </w:p>
        </w:tc>
      </w:tr>
      <w:tr w14:paraId="608CD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F6B97">
            <w:pPr>
              <w:pStyle w:val="18"/>
            </w:pPr>
            <w:r>
              <w:t>绩效目标</w:t>
            </w:r>
          </w:p>
        </w:tc>
        <w:tc>
          <w:tcPr>
            <w:tcW w:w="8618" w:type="dxa"/>
            <w:gridSpan w:val="6"/>
            <w:vAlign w:val="center"/>
          </w:tcPr>
          <w:p w14:paraId="2185E445">
            <w:pPr>
              <w:pStyle w:val="17"/>
              <w:rPr>
                <w:rFonts w:hint="eastAsia" w:eastAsia="方正书宋_GBK"/>
                <w:lang w:eastAsia="zh-CN"/>
              </w:rPr>
            </w:pPr>
            <w:r>
              <w:t>主要用于推进标准化村卫生室创建</w:t>
            </w:r>
            <w:r>
              <w:rPr>
                <w:rFonts w:hint="eastAsia"/>
                <w:lang w:eastAsia="zh-CN"/>
              </w:rPr>
              <w:t>费用</w:t>
            </w:r>
          </w:p>
        </w:tc>
      </w:tr>
    </w:tbl>
    <w:p w14:paraId="23403592">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20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ED8CC7">
            <w:pPr>
              <w:pStyle w:val="18"/>
            </w:pPr>
            <w:r>
              <w:t>一级指标</w:t>
            </w:r>
          </w:p>
        </w:tc>
        <w:tc>
          <w:tcPr>
            <w:tcW w:w="1276" w:type="dxa"/>
            <w:vAlign w:val="center"/>
          </w:tcPr>
          <w:p w14:paraId="4A68F9CB">
            <w:pPr>
              <w:pStyle w:val="18"/>
            </w:pPr>
            <w:r>
              <w:t>二级指标</w:t>
            </w:r>
          </w:p>
        </w:tc>
        <w:tc>
          <w:tcPr>
            <w:tcW w:w="1332" w:type="dxa"/>
            <w:vAlign w:val="center"/>
          </w:tcPr>
          <w:p w14:paraId="3FA106CA">
            <w:pPr>
              <w:pStyle w:val="18"/>
            </w:pPr>
            <w:r>
              <w:t>三级指标</w:t>
            </w:r>
          </w:p>
        </w:tc>
        <w:tc>
          <w:tcPr>
            <w:tcW w:w="2891" w:type="dxa"/>
            <w:vAlign w:val="center"/>
          </w:tcPr>
          <w:p w14:paraId="17918CFC">
            <w:pPr>
              <w:pStyle w:val="18"/>
            </w:pPr>
            <w:r>
              <w:t>绩效指标描述</w:t>
            </w:r>
          </w:p>
        </w:tc>
        <w:tc>
          <w:tcPr>
            <w:tcW w:w="1276" w:type="dxa"/>
            <w:vAlign w:val="center"/>
          </w:tcPr>
          <w:p w14:paraId="728CC330">
            <w:pPr>
              <w:pStyle w:val="18"/>
            </w:pPr>
            <w:r>
              <w:t>指标值</w:t>
            </w:r>
          </w:p>
        </w:tc>
        <w:tc>
          <w:tcPr>
            <w:tcW w:w="1843" w:type="dxa"/>
            <w:vAlign w:val="center"/>
          </w:tcPr>
          <w:p w14:paraId="5C04D961">
            <w:pPr>
              <w:pStyle w:val="18"/>
            </w:pPr>
            <w:r>
              <w:t>指标值确定依据</w:t>
            </w:r>
          </w:p>
        </w:tc>
      </w:tr>
      <w:tr w14:paraId="0C3F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EB0E7">
            <w:pPr>
              <w:pStyle w:val="19"/>
            </w:pPr>
            <w:r>
              <w:t>产出指标</w:t>
            </w:r>
          </w:p>
        </w:tc>
        <w:tc>
          <w:tcPr>
            <w:tcW w:w="1276" w:type="dxa"/>
            <w:vAlign w:val="center"/>
          </w:tcPr>
          <w:p w14:paraId="736486D5">
            <w:pPr>
              <w:pStyle w:val="17"/>
            </w:pPr>
            <w:r>
              <w:t>数量指标</w:t>
            </w:r>
          </w:p>
        </w:tc>
        <w:tc>
          <w:tcPr>
            <w:tcW w:w="1332" w:type="dxa"/>
            <w:vAlign w:val="center"/>
          </w:tcPr>
          <w:p w14:paraId="0EBDC212">
            <w:pPr>
              <w:pStyle w:val="17"/>
            </w:pPr>
            <w:r>
              <w:t>卫生室数量</w:t>
            </w:r>
          </w:p>
        </w:tc>
        <w:tc>
          <w:tcPr>
            <w:tcW w:w="2891" w:type="dxa"/>
            <w:vAlign w:val="center"/>
          </w:tcPr>
          <w:p w14:paraId="50742E76">
            <w:pPr>
              <w:pStyle w:val="17"/>
            </w:pPr>
            <w:r>
              <w:t>卫生室数量</w:t>
            </w:r>
          </w:p>
        </w:tc>
        <w:tc>
          <w:tcPr>
            <w:tcW w:w="1276" w:type="dxa"/>
            <w:vAlign w:val="center"/>
          </w:tcPr>
          <w:p w14:paraId="347A90FB">
            <w:pPr>
              <w:pStyle w:val="17"/>
            </w:pPr>
            <w:r>
              <w:t>22家</w:t>
            </w:r>
          </w:p>
        </w:tc>
        <w:tc>
          <w:tcPr>
            <w:tcW w:w="1843" w:type="dxa"/>
            <w:vAlign w:val="center"/>
          </w:tcPr>
          <w:p w14:paraId="4AC3D8DB">
            <w:pPr>
              <w:pStyle w:val="17"/>
            </w:pPr>
            <w:r>
              <w:t>唐曹政办字【2022】4号</w:t>
            </w:r>
          </w:p>
        </w:tc>
      </w:tr>
      <w:tr w14:paraId="507D7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4B94B"/>
        </w:tc>
        <w:tc>
          <w:tcPr>
            <w:tcW w:w="1276" w:type="dxa"/>
            <w:vAlign w:val="center"/>
          </w:tcPr>
          <w:p w14:paraId="2E0234F9">
            <w:pPr>
              <w:pStyle w:val="17"/>
            </w:pPr>
            <w:r>
              <w:t>质量指标</w:t>
            </w:r>
          </w:p>
        </w:tc>
        <w:tc>
          <w:tcPr>
            <w:tcW w:w="1332" w:type="dxa"/>
            <w:vAlign w:val="center"/>
          </w:tcPr>
          <w:p w14:paraId="4A3E91DA">
            <w:pPr>
              <w:pStyle w:val="17"/>
            </w:pPr>
            <w:r>
              <w:t>资金到位率</w:t>
            </w:r>
          </w:p>
        </w:tc>
        <w:tc>
          <w:tcPr>
            <w:tcW w:w="2891" w:type="dxa"/>
            <w:vAlign w:val="center"/>
          </w:tcPr>
          <w:p w14:paraId="421F063F">
            <w:pPr>
              <w:pStyle w:val="17"/>
            </w:pPr>
            <w:r>
              <w:t>资金到位率</w:t>
            </w:r>
          </w:p>
        </w:tc>
        <w:tc>
          <w:tcPr>
            <w:tcW w:w="1276" w:type="dxa"/>
            <w:vAlign w:val="center"/>
          </w:tcPr>
          <w:p w14:paraId="35596E07">
            <w:pPr>
              <w:pStyle w:val="17"/>
            </w:pPr>
            <w:r>
              <w:t>100%</w:t>
            </w:r>
          </w:p>
        </w:tc>
        <w:tc>
          <w:tcPr>
            <w:tcW w:w="1843" w:type="dxa"/>
            <w:vAlign w:val="center"/>
          </w:tcPr>
          <w:p w14:paraId="22E22E7A">
            <w:pPr>
              <w:pStyle w:val="17"/>
            </w:pPr>
            <w:r>
              <w:t>唐曹政办字【2022】4号</w:t>
            </w:r>
          </w:p>
        </w:tc>
      </w:tr>
      <w:tr w14:paraId="6125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F967A"/>
        </w:tc>
        <w:tc>
          <w:tcPr>
            <w:tcW w:w="1276" w:type="dxa"/>
            <w:vAlign w:val="center"/>
          </w:tcPr>
          <w:p w14:paraId="1EA400A8">
            <w:pPr>
              <w:pStyle w:val="17"/>
            </w:pPr>
            <w:r>
              <w:t>时效指标</w:t>
            </w:r>
          </w:p>
        </w:tc>
        <w:tc>
          <w:tcPr>
            <w:tcW w:w="1332" w:type="dxa"/>
            <w:vAlign w:val="center"/>
          </w:tcPr>
          <w:p w14:paraId="5482FC8D">
            <w:pPr>
              <w:pStyle w:val="17"/>
            </w:pPr>
            <w:r>
              <w:t>工作完成时限</w:t>
            </w:r>
          </w:p>
        </w:tc>
        <w:tc>
          <w:tcPr>
            <w:tcW w:w="2891" w:type="dxa"/>
            <w:vAlign w:val="center"/>
          </w:tcPr>
          <w:p w14:paraId="3D062219">
            <w:pPr>
              <w:pStyle w:val="17"/>
            </w:pPr>
            <w:r>
              <w:t>资金拨付完成时限</w:t>
            </w:r>
          </w:p>
        </w:tc>
        <w:tc>
          <w:tcPr>
            <w:tcW w:w="1276" w:type="dxa"/>
            <w:vAlign w:val="center"/>
          </w:tcPr>
          <w:p w14:paraId="623CD9F6">
            <w:pPr>
              <w:pStyle w:val="17"/>
              <w:rPr>
                <w:rFonts w:hint="eastAsia" w:eastAsia="方正书宋_GBK"/>
                <w:lang w:eastAsia="zh-CN"/>
              </w:rPr>
            </w:pPr>
            <w:r>
              <w:t>≤</w:t>
            </w:r>
            <w:r>
              <w:rPr>
                <w:rFonts w:hint="eastAsia"/>
                <w:lang w:val="en-US" w:eastAsia="zh-CN"/>
              </w:rPr>
              <w:t>1年</w:t>
            </w:r>
          </w:p>
        </w:tc>
        <w:tc>
          <w:tcPr>
            <w:tcW w:w="1843" w:type="dxa"/>
            <w:vAlign w:val="center"/>
          </w:tcPr>
          <w:p w14:paraId="4AC2F22E">
            <w:pPr>
              <w:pStyle w:val="17"/>
            </w:pPr>
            <w:r>
              <w:t>唐曹政办字【2022】4号</w:t>
            </w:r>
          </w:p>
        </w:tc>
      </w:tr>
      <w:tr w14:paraId="75BE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48A43"/>
        </w:tc>
        <w:tc>
          <w:tcPr>
            <w:tcW w:w="1276" w:type="dxa"/>
            <w:vAlign w:val="center"/>
          </w:tcPr>
          <w:p w14:paraId="6F86A38C">
            <w:pPr>
              <w:pStyle w:val="17"/>
            </w:pPr>
            <w:r>
              <w:t>成本指标</w:t>
            </w:r>
          </w:p>
        </w:tc>
        <w:tc>
          <w:tcPr>
            <w:tcW w:w="1332" w:type="dxa"/>
            <w:vAlign w:val="center"/>
          </w:tcPr>
          <w:p w14:paraId="7B653A14">
            <w:pPr>
              <w:pStyle w:val="17"/>
            </w:pPr>
            <w:r>
              <w:t>总投资</w:t>
            </w:r>
          </w:p>
        </w:tc>
        <w:tc>
          <w:tcPr>
            <w:tcW w:w="2891" w:type="dxa"/>
            <w:vAlign w:val="center"/>
          </w:tcPr>
          <w:p w14:paraId="2C623FB4">
            <w:pPr>
              <w:pStyle w:val="17"/>
            </w:pPr>
            <w:r>
              <w:t>控制在年初预算内</w:t>
            </w:r>
          </w:p>
        </w:tc>
        <w:tc>
          <w:tcPr>
            <w:tcW w:w="1276" w:type="dxa"/>
            <w:vAlign w:val="center"/>
          </w:tcPr>
          <w:p w14:paraId="1E84F5E2">
            <w:pPr>
              <w:pStyle w:val="17"/>
            </w:pPr>
            <w:r>
              <w:t>≤109.7万元</w:t>
            </w:r>
          </w:p>
        </w:tc>
        <w:tc>
          <w:tcPr>
            <w:tcW w:w="1843" w:type="dxa"/>
            <w:vAlign w:val="center"/>
          </w:tcPr>
          <w:p w14:paraId="790A39FF">
            <w:pPr>
              <w:pStyle w:val="17"/>
            </w:pPr>
            <w:r>
              <w:t>唐曹政办字【2022】4号</w:t>
            </w:r>
          </w:p>
        </w:tc>
      </w:tr>
      <w:tr w14:paraId="5DD68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E5FF3">
            <w:pPr>
              <w:pStyle w:val="19"/>
            </w:pPr>
            <w:r>
              <w:t>效益指标</w:t>
            </w:r>
          </w:p>
        </w:tc>
        <w:tc>
          <w:tcPr>
            <w:tcW w:w="1276" w:type="dxa"/>
            <w:vAlign w:val="center"/>
          </w:tcPr>
          <w:p w14:paraId="31873A7C">
            <w:pPr>
              <w:pStyle w:val="17"/>
            </w:pPr>
            <w:r>
              <w:t>社会效益指标</w:t>
            </w:r>
          </w:p>
        </w:tc>
        <w:tc>
          <w:tcPr>
            <w:tcW w:w="1332" w:type="dxa"/>
            <w:vAlign w:val="center"/>
          </w:tcPr>
          <w:p w14:paraId="35D31D31">
            <w:pPr>
              <w:pStyle w:val="17"/>
            </w:pPr>
            <w:r>
              <w:t>促进基层医疗机构组织开展</w:t>
            </w:r>
          </w:p>
        </w:tc>
        <w:tc>
          <w:tcPr>
            <w:tcW w:w="2891" w:type="dxa"/>
            <w:vAlign w:val="center"/>
          </w:tcPr>
          <w:p w14:paraId="3FABB07E">
            <w:pPr>
              <w:pStyle w:val="17"/>
            </w:pPr>
            <w:r>
              <w:t>促进基层医疗机构组织开展</w:t>
            </w:r>
          </w:p>
        </w:tc>
        <w:tc>
          <w:tcPr>
            <w:tcW w:w="1276" w:type="dxa"/>
            <w:vAlign w:val="center"/>
          </w:tcPr>
          <w:p w14:paraId="36840128">
            <w:pPr>
              <w:pStyle w:val="17"/>
            </w:pPr>
            <w:r>
              <w:t>促进基层医疗机构组织开展</w:t>
            </w:r>
          </w:p>
        </w:tc>
        <w:tc>
          <w:tcPr>
            <w:tcW w:w="1843" w:type="dxa"/>
            <w:vAlign w:val="center"/>
          </w:tcPr>
          <w:p w14:paraId="28F0A1F5">
            <w:pPr>
              <w:pStyle w:val="17"/>
            </w:pPr>
            <w:r>
              <w:t>唐曹政办字【2022】4号</w:t>
            </w:r>
          </w:p>
        </w:tc>
      </w:tr>
      <w:tr w14:paraId="6277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8D0FE">
            <w:pPr>
              <w:pStyle w:val="19"/>
            </w:pPr>
            <w:r>
              <w:t>满意度指标</w:t>
            </w:r>
          </w:p>
        </w:tc>
        <w:tc>
          <w:tcPr>
            <w:tcW w:w="1276" w:type="dxa"/>
            <w:vAlign w:val="center"/>
          </w:tcPr>
          <w:p w14:paraId="43877F15">
            <w:pPr>
              <w:pStyle w:val="17"/>
            </w:pPr>
            <w:r>
              <w:t>服务对象满意度指标</w:t>
            </w:r>
          </w:p>
        </w:tc>
        <w:tc>
          <w:tcPr>
            <w:tcW w:w="1332" w:type="dxa"/>
            <w:vAlign w:val="center"/>
          </w:tcPr>
          <w:p w14:paraId="22B93DCC">
            <w:pPr>
              <w:pStyle w:val="17"/>
            </w:pPr>
            <w:r>
              <w:t>服务对象满意度</w:t>
            </w:r>
          </w:p>
        </w:tc>
        <w:tc>
          <w:tcPr>
            <w:tcW w:w="2891" w:type="dxa"/>
            <w:vAlign w:val="center"/>
          </w:tcPr>
          <w:p w14:paraId="311471A0">
            <w:pPr>
              <w:pStyle w:val="17"/>
            </w:pPr>
            <w:r>
              <w:t>服务对象满意度</w:t>
            </w:r>
          </w:p>
        </w:tc>
        <w:tc>
          <w:tcPr>
            <w:tcW w:w="1276" w:type="dxa"/>
            <w:vAlign w:val="center"/>
          </w:tcPr>
          <w:p w14:paraId="13DCC070">
            <w:pPr>
              <w:pStyle w:val="17"/>
            </w:pPr>
            <w:r>
              <w:t>≥95%</w:t>
            </w:r>
          </w:p>
        </w:tc>
        <w:tc>
          <w:tcPr>
            <w:tcW w:w="1843" w:type="dxa"/>
            <w:vAlign w:val="center"/>
          </w:tcPr>
          <w:p w14:paraId="14A779ED">
            <w:pPr>
              <w:pStyle w:val="17"/>
            </w:pPr>
            <w:r>
              <w:t>唐曹政办字【2022】4号</w:t>
            </w:r>
          </w:p>
        </w:tc>
      </w:tr>
    </w:tbl>
    <w:p w14:paraId="56B0A92B">
      <w:pPr>
        <w:sectPr>
          <w:pgSz w:w="11900" w:h="16840"/>
          <w:pgMar w:top="1984" w:right="1304" w:bottom="1134" w:left="1304" w:header="720" w:footer="720" w:gutter="0"/>
          <w:pgNumType w:fmt="decimal"/>
          <w:cols w:space="720" w:num="1"/>
        </w:sectPr>
      </w:pPr>
    </w:p>
    <w:p w14:paraId="68A3A2B1">
      <w:pPr>
        <w:jc w:val="center"/>
      </w:pPr>
      <w:r>
        <w:rPr>
          <w:rFonts w:ascii="方正仿宋_GBK" w:hAnsi="方正仿宋_GBK" w:eastAsia="方正仿宋_GBK" w:cs="方正仿宋_GBK"/>
          <w:color w:val="000000"/>
          <w:sz w:val="28"/>
        </w:rPr>
        <w:t xml:space="preserve"> </w:t>
      </w:r>
    </w:p>
    <w:p w14:paraId="39C7F89B">
      <w:pPr>
        <w:ind w:firstLine="560"/>
        <w:outlineLvl w:val="3"/>
      </w:pPr>
      <w:bookmarkStart w:id="31" w:name="_Toc_4_4_0000000032"/>
      <w:r>
        <w:rPr>
          <w:rFonts w:ascii="方正仿宋_GBK" w:hAnsi="方正仿宋_GBK" w:eastAsia="方正仿宋_GBK" w:cs="方正仿宋_GBK"/>
          <w:color w:val="000000"/>
          <w:sz w:val="28"/>
        </w:rPr>
        <w:t>29.医政药政科教中医工作预算经费绩效目标表</w:t>
      </w:r>
      <w:bookmarkEnd w:id="31"/>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38F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6EF9C6">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F12367A">
            <w:pPr>
              <w:pStyle w:val="15"/>
            </w:pPr>
            <w:r>
              <w:t>单位：万元</w:t>
            </w:r>
          </w:p>
        </w:tc>
      </w:tr>
      <w:tr w14:paraId="79B74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CE961">
            <w:pPr>
              <w:pStyle w:val="18"/>
            </w:pPr>
            <w:r>
              <w:t>项目编码</w:t>
            </w:r>
          </w:p>
        </w:tc>
        <w:tc>
          <w:tcPr>
            <w:tcW w:w="2608" w:type="dxa"/>
            <w:gridSpan w:val="2"/>
            <w:vAlign w:val="center"/>
          </w:tcPr>
          <w:p w14:paraId="3B989364">
            <w:pPr>
              <w:pStyle w:val="17"/>
            </w:pPr>
            <w:r>
              <w:t>13020924P000951100021</w:t>
            </w:r>
          </w:p>
        </w:tc>
        <w:tc>
          <w:tcPr>
            <w:tcW w:w="1587" w:type="dxa"/>
            <w:vAlign w:val="center"/>
          </w:tcPr>
          <w:p w14:paraId="63153C84">
            <w:pPr>
              <w:pStyle w:val="18"/>
            </w:pPr>
            <w:r>
              <w:t>项目名称</w:t>
            </w:r>
          </w:p>
        </w:tc>
        <w:tc>
          <w:tcPr>
            <w:tcW w:w="4423" w:type="dxa"/>
            <w:gridSpan w:val="3"/>
            <w:vAlign w:val="center"/>
          </w:tcPr>
          <w:p w14:paraId="546014C1">
            <w:pPr>
              <w:pStyle w:val="17"/>
            </w:pPr>
            <w:r>
              <w:t>医政药政科教中医工作预算经费</w:t>
            </w:r>
          </w:p>
        </w:tc>
      </w:tr>
      <w:tr w14:paraId="64D08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C51F2">
            <w:pPr>
              <w:pStyle w:val="18"/>
            </w:pPr>
            <w:r>
              <w:t>预算规模及资金用途</w:t>
            </w:r>
          </w:p>
        </w:tc>
        <w:tc>
          <w:tcPr>
            <w:tcW w:w="1276" w:type="dxa"/>
            <w:vAlign w:val="center"/>
          </w:tcPr>
          <w:p w14:paraId="1745A563">
            <w:pPr>
              <w:pStyle w:val="18"/>
            </w:pPr>
            <w:r>
              <w:t>预算数</w:t>
            </w:r>
          </w:p>
        </w:tc>
        <w:tc>
          <w:tcPr>
            <w:tcW w:w="1332" w:type="dxa"/>
            <w:vAlign w:val="center"/>
          </w:tcPr>
          <w:p w14:paraId="7D75FBDE">
            <w:pPr>
              <w:pStyle w:val="17"/>
            </w:pPr>
            <w:r>
              <w:t>25.00</w:t>
            </w:r>
          </w:p>
        </w:tc>
        <w:tc>
          <w:tcPr>
            <w:tcW w:w="1587" w:type="dxa"/>
            <w:vAlign w:val="center"/>
          </w:tcPr>
          <w:p w14:paraId="40A16E57">
            <w:pPr>
              <w:pStyle w:val="18"/>
            </w:pPr>
            <w:r>
              <w:t>其中：财政    资金</w:t>
            </w:r>
          </w:p>
        </w:tc>
        <w:tc>
          <w:tcPr>
            <w:tcW w:w="1304" w:type="dxa"/>
            <w:vAlign w:val="center"/>
          </w:tcPr>
          <w:p w14:paraId="7D6AB594">
            <w:pPr>
              <w:pStyle w:val="17"/>
            </w:pPr>
            <w:r>
              <w:t>25.00</w:t>
            </w:r>
          </w:p>
        </w:tc>
        <w:tc>
          <w:tcPr>
            <w:tcW w:w="1276" w:type="dxa"/>
            <w:vAlign w:val="center"/>
          </w:tcPr>
          <w:p w14:paraId="5FB0B746">
            <w:pPr>
              <w:pStyle w:val="18"/>
            </w:pPr>
            <w:r>
              <w:t>其他资金</w:t>
            </w:r>
          </w:p>
        </w:tc>
        <w:tc>
          <w:tcPr>
            <w:tcW w:w="1843" w:type="dxa"/>
            <w:vAlign w:val="center"/>
          </w:tcPr>
          <w:p w14:paraId="0675F917">
            <w:pPr>
              <w:pStyle w:val="17"/>
            </w:pPr>
            <w:r>
              <w:t xml:space="preserve"> </w:t>
            </w:r>
          </w:p>
        </w:tc>
      </w:tr>
      <w:tr w14:paraId="526FB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F5FB3"/>
        </w:tc>
        <w:tc>
          <w:tcPr>
            <w:tcW w:w="8618" w:type="dxa"/>
            <w:gridSpan w:val="6"/>
            <w:vAlign w:val="center"/>
          </w:tcPr>
          <w:p w14:paraId="55635C89">
            <w:pPr>
              <w:pStyle w:val="17"/>
              <w:rPr>
                <w:rFonts w:hint="eastAsia" w:eastAsia="方正书宋_GBK"/>
                <w:lang w:eastAsia="zh-CN"/>
              </w:rPr>
            </w:pPr>
            <w:r>
              <w:t>此项资金全部为财政资金，金额为25万元，主要用于</w:t>
            </w:r>
            <w:r>
              <w:rPr>
                <w:rFonts w:hint="eastAsia"/>
                <w:lang w:eastAsia="zh-CN"/>
              </w:rPr>
              <w:t>医疗机构业务能力提升、医疗垃圾、医疗保障、医疗纠纷咨询等费用</w:t>
            </w:r>
          </w:p>
        </w:tc>
      </w:tr>
      <w:tr w14:paraId="2CCFF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D3A88">
            <w:pPr>
              <w:pStyle w:val="18"/>
            </w:pPr>
            <w:r>
              <w:t>资金支出计划（%）</w:t>
            </w:r>
          </w:p>
        </w:tc>
        <w:tc>
          <w:tcPr>
            <w:tcW w:w="2608" w:type="dxa"/>
            <w:gridSpan w:val="2"/>
            <w:vAlign w:val="center"/>
          </w:tcPr>
          <w:p w14:paraId="023DFF19">
            <w:pPr>
              <w:pStyle w:val="18"/>
            </w:pPr>
            <w:r>
              <w:t>3月底</w:t>
            </w:r>
          </w:p>
        </w:tc>
        <w:tc>
          <w:tcPr>
            <w:tcW w:w="1587" w:type="dxa"/>
            <w:vAlign w:val="center"/>
          </w:tcPr>
          <w:p w14:paraId="7D30A3EE">
            <w:pPr>
              <w:pStyle w:val="18"/>
            </w:pPr>
            <w:r>
              <w:t>6月底</w:t>
            </w:r>
          </w:p>
        </w:tc>
        <w:tc>
          <w:tcPr>
            <w:tcW w:w="1304" w:type="dxa"/>
            <w:vAlign w:val="center"/>
          </w:tcPr>
          <w:p w14:paraId="540ED5E8">
            <w:pPr>
              <w:pStyle w:val="18"/>
            </w:pPr>
            <w:r>
              <w:t>10月底</w:t>
            </w:r>
          </w:p>
        </w:tc>
        <w:tc>
          <w:tcPr>
            <w:tcW w:w="3119" w:type="dxa"/>
            <w:gridSpan w:val="2"/>
            <w:vAlign w:val="center"/>
          </w:tcPr>
          <w:p w14:paraId="25226A82">
            <w:pPr>
              <w:pStyle w:val="18"/>
            </w:pPr>
            <w:r>
              <w:t>12月底</w:t>
            </w:r>
          </w:p>
        </w:tc>
      </w:tr>
      <w:tr w14:paraId="0C462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4C859"/>
        </w:tc>
        <w:tc>
          <w:tcPr>
            <w:tcW w:w="2608" w:type="dxa"/>
            <w:gridSpan w:val="2"/>
            <w:vAlign w:val="center"/>
          </w:tcPr>
          <w:p w14:paraId="77B3CBA4">
            <w:pPr>
              <w:pStyle w:val="19"/>
            </w:pPr>
            <w:r>
              <w:t>25%</w:t>
            </w:r>
          </w:p>
        </w:tc>
        <w:tc>
          <w:tcPr>
            <w:tcW w:w="1587" w:type="dxa"/>
            <w:vAlign w:val="center"/>
          </w:tcPr>
          <w:p w14:paraId="54F3CD1B">
            <w:pPr>
              <w:pStyle w:val="19"/>
            </w:pPr>
            <w:r>
              <w:t>50%</w:t>
            </w:r>
          </w:p>
        </w:tc>
        <w:tc>
          <w:tcPr>
            <w:tcW w:w="1304" w:type="dxa"/>
            <w:vAlign w:val="center"/>
          </w:tcPr>
          <w:p w14:paraId="012519DD">
            <w:pPr>
              <w:pStyle w:val="19"/>
            </w:pPr>
            <w:r>
              <w:t>75%</w:t>
            </w:r>
          </w:p>
        </w:tc>
        <w:tc>
          <w:tcPr>
            <w:tcW w:w="3119" w:type="dxa"/>
            <w:gridSpan w:val="2"/>
            <w:vAlign w:val="center"/>
          </w:tcPr>
          <w:p w14:paraId="305BF431">
            <w:pPr>
              <w:pStyle w:val="19"/>
            </w:pPr>
            <w:r>
              <w:t>100%</w:t>
            </w:r>
          </w:p>
        </w:tc>
      </w:tr>
      <w:tr w14:paraId="68DAC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85961">
            <w:pPr>
              <w:pStyle w:val="18"/>
            </w:pPr>
            <w:r>
              <w:t>绩效目标</w:t>
            </w:r>
          </w:p>
        </w:tc>
        <w:tc>
          <w:tcPr>
            <w:tcW w:w="8618" w:type="dxa"/>
            <w:gridSpan w:val="6"/>
            <w:vAlign w:val="center"/>
          </w:tcPr>
          <w:p w14:paraId="7E205530">
            <w:pPr>
              <w:pStyle w:val="17"/>
            </w:pPr>
            <w:r>
              <w:t>主要用于</w:t>
            </w:r>
            <w:r>
              <w:rPr>
                <w:rFonts w:hint="eastAsia"/>
                <w:lang w:eastAsia="zh-CN"/>
              </w:rPr>
              <w:t>医疗机构业务能力提升、医疗垃圾、医疗保障、医疗纠纷咨询等费用</w:t>
            </w:r>
          </w:p>
        </w:tc>
      </w:tr>
    </w:tbl>
    <w:p w14:paraId="76906FAA">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A2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8A2DE">
            <w:pPr>
              <w:pStyle w:val="18"/>
            </w:pPr>
            <w:r>
              <w:t>一级指标</w:t>
            </w:r>
          </w:p>
        </w:tc>
        <w:tc>
          <w:tcPr>
            <w:tcW w:w="1276" w:type="dxa"/>
            <w:vAlign w:val="center"/>
          </w:tcPr>
          <w:p w14:paraId="1F3204F3">
            <w:pPr>
              <w:pStyle w:val="18"/>
            </w:pPr>
            <w:r>
              <w:t>二级指标</w:t>
            </w:r>
          </w:p>
        </w:tc>
        <w:tc>
          <w:tcPr>
            <w:tcW w:w="1332" w:type="dxa"/>
            <w:vAlign w:val="center"/>
          </w:tcPr>
          <w:p w14:paraId="0E99FCD5">
            <w:pPr>
              <w:pStyle w:val="18"/>
            </w:pPr>
            <w:r>
              <w:t>三级指标</w:t>
            </w:r>
          </w:p>
        </w:tc>
        <w:tc>
          <w:tcPr>
            <w:tcW w:w="2891" w:type="dxa"/>
            <w:vAlign w:val="center"/>
          </w:tcPr>
          <w:p w14:paraId="183A73D6">
            <w:pPr>
              <w:pStyle w:val="18"/>
            </w:pPr>
            <w:r>
              <w:t>绩效指标描述</w:t>
            </w:r>
          </w:p>
        </w:tc>
        <w:tc>
          <w:tcPr>
            <w:tcW w:w="1276" w:type="dxa"/>
            <w:vAlign w:val="center"/>
          </w:tcPr>
          <w:p w14:paraId="66A2D5BC">
            <w:pPr>
              <w:pStyle w:val="18"/>
            </w:pPr>
            <w:r>
              <w:t>指标值</w:t>
            </w:r>
          </w:p>
        </w:tc>
        <w:tc>
          <w:tcPr>
            <w:tcW w:w="1843" w:type="dxa"/>
            <w:vAlign w:val="center"/>
          </w:tcPr>
          <w:p w14:paraId="145930FC">
            <w:pPr>
              <w:pStyle w:val="18"/>
            </w:pPr>
            <w:r>
              <w:t>指标值确定依据</w:t>
            </w:r>
          </w:p>
        </w:tc>
      </w:tr>
      <w:tr w14:paraId="024E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2FEED">
            <w:pPr>
              <w:pStyle w:val="19"/>
            </w:pPr>
            <w:r>
              <w:t>产出指标</w:t>
            </w:r>
          </w:p>
        </w:tc>
        <w:tc>
          <w:tcPr>
            <w:tcW w:w="1276" w:type="dxa"/>
            <w:vAlign w:val="center"/>
          </w:tcPr>
          <w:p w14:paraId="1E785297">
            <w:pPr>
              <w:pStyle w:val="17"/>
            </w:pPr>
            <w:r>
              <w:t>数量指标</w:t>
            </w:r>
          </w:p>
        </w:tc>
        <w:tc>
          <w:tcPr>
            <w:tcW w:w="1332" w:type="dxa"/>
            <w:vAlign w:val="center"/>
          </w:tcPr>
          <w:p w14:paraId="6F89DE85">
            <w:pPr>
              <w:pStyle w:val="17"/>
            </w:pPr>
            <w:r>
              <w:t>保障工作项目数</w:t>
            </w:r>
          </w:p>
        </w:tc>
        <w:tc>
          <w:tcPr>
            <w:tcW w:w="2891" w:type="dxa"/>
            <w:vAlign w:val="center"/>
          </w:tcPr>
          <w:p w14:paraId="5CB9D1A9">
            <w:pPr>
              <w:pStyle w:val="17"/>
            </w:pPr>
            <w:r>
              <w:t>完成纠纷调解、医疗废物处置、医疗废水监测、药品零差率等6项工作正常开展</w:t>
            </w:r>
          </w:p>
        </w:tc>
        <w:tc>
          <w:tcPr>
            <w:tcW w:w="1276" w:type="dxa"/>
            <w:vAlign w:val="center"/>
          </w:tcPr>
          <w:p w14:paraId="6F79B699">
            <w:pPr>
              <w:pStyle w:val="17"/>
            </w:pPr>
            <w:r>
              <w:t>≥6项</w:t>
            </w:r>
          </w:p>
        </w:tc>
        <w:tc>
          <w:tcPr>
            <w:tcW w:w="1843" w:type="dxa"/>
            <w:vAlign w:val="center"/>
          </w:tcPr>
          <w:p w14:paraId="602A5BE0">
            <w:pPr>
              <w:pStyle w:val="17"/>
            </w:pPr>
            <w:r>
              <w:t>《河北省医疗废物分类收集处置实施方案的通知(2020-2022)的通知》</w:t>
            </w:r>
          </w:p>
        </w:tc>
      </w:tr>
      <w:tr w14:paraId="30AD5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800D1"/>
        </w:tc>
        <w:tc>
          <w:tcPr>
            <w:tcW w:w="1276" w:type="dxa"/>
            <w:vAlign w:val="center"/>
          </w:tcPr>
          <w:p w14:paraId="5BDC93E8">
            <w:pPr>
              <w:pStyle w:val="17"/>
            </w:pPr>
            <w:r>
              <w:t>质量指标</w:t>
            </w:r>
          </w:p>
        </w:tc>
        <w:tc>
          <w:tcPr>
            <w:tcW w:w="1332" w:type="dxa"/>
            <w:vAlign w:val="center"/>
          </w:tcPr>
          <w:p w14:paraId="235DCF8A">
            <w:pPr>
              <w:pStyle w:val="17"/>
            </w:pPr>
            <w:r>
              <w:t>服务优质率、合格率</w:t>
            </w:r>
          </w:p>
        </w:tc>
        <w:tc>
          <w:tcPr>
            <w:tcW w:w="2891" w:type="dxa"/>
            <w:vAlign w:val="center"/>
          </w:tcPr>
          <w:p w14:paraId="062129B3">
            <w:pPr>
              <w:pStyle w:val="17"/>
            </w:pPr>
            <w:r>
              <w:t>提升优质合格服务的比例</w:t>
            </w:r>
          </w:p>
        </w:tc>
        <w:tc>
          <w:tcPr>
            <w:tcW w:w="1276" w:type="dxa"/>
            <w:vAlign w:val="center"/>
          </w:tcPr>
          <w:p w14:paraId="78577EFE">
            <w:pPr>
              <w:pStyle w:val="17"/>
            </w:pPr>
            <w:r>
              <w:t>100%</w:t>
            </w:r>
          </w:p>
        </w:tc>
        <w:tc>
          <w:tcPr>
            <w:tcW w:w="1843" w:type="dxa"/>
            <w:vAlign w:val="center"/>
          </w:tcPr>
          <w:p w14:paraId="6A120218">
            <w:pPr>
              <w:pStyle w:val="17"/>
            </w:pPr>
            <w:r>
              <w:t>《河北省医疗废物分类收集处置实施方案的通知(2020-2022)的通知》</w:t>
            </w:r>
          </w:p>
        </w:tc>
      </w:tr>
      <w:tr w14:paraId="3516C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20462"/>
        </w:tc>
        <w:tc>
          <w:tcPr>
            <w:tcW w:w="1276" w:type="dxa"/>
            <w:vAlign w:val="center"/>
          </w:tcPr>
          <w:p w14:paraId="282058BF">
            <w:pPr>
              <w:pStyle w:val="17"/>
            </w:pPr>
            <w:r>
              <w:t>时效指标</w:t>
            </w:r>
          </w:p>
        </w:tc>
        <w:tc>
          <w:tcPr>
            <w:tcW w:w="1332" w:type="dxa"/>
            <w:vAlign w:val="center"/>
          </w:tcPr>
          <w:p w14:paraId="2B666372">
            <w:pPr>
              <w:pStyle w:val="17"/>
            </w:pPr>
            <w:r>
              <w:t>工作完成时限</w:t>
            </w:r>
          </w:p>
        </w:tc>
        <w:tc>
          <w:tcPr>
            <w:tcW w:w="2891" w:type="dxa"/>
            <w:vAlign w:val="center"/>
          </w:tcPr>
          <w:p w14:paraId="31053632">
            <w:pPr>
              <w:pStyle w:val="17"/>
            </w:pPr>
            <w:r>
              <w:t>资金拨付完成时限</w:t>
            </w:r>
          </w:p>
        </w:tc>
        <w:tc>
          <w:tcPr>
            <w:tcW w:w="1276" w:type="dxa"/>
            <w:vAlign w:val="center"/>
          </w:tcPr>
          <w:p w14:paraId="66A34565">
            <w:pPr>
              <w:pStyle w:val="17"/>
              <w:rPr>
                <w:rFonts w:hint="eastAsia" w:eastAsia="方正书宋_GBK"/>
                <w:lang w:eastAsia="zh-CN"/>
              </w:rPr>
            </w:pPr>
            <w:r>
              <w:t>≤</w:t>
            </w:r>
            <w:r>
              <w:rPr>
                <w:rFonts w:hint="eastAsia"/>
                <w:lang w:val="en-US" w:eastAsia="zh-CN"/>
              </w:rPr>
              <w:t>1年</w:t>
            </w:r>
          </w:p>
        </w:tc>
        <w:tc>
          <w:tcPr>
            <w:tcW w:w="1843" w:type="dxa"/>
            <w:vAlign w:val="center"/>
          </w:tcPr>
          <w:p w14:paraId="456C879B">
            <w:pPr>
              <w:pStyle w:val="17"/>
            </w:pPr>
            <w:r>
              <w:t>《河北省医疗废物分类收集处置实施方案的通知(2020-2022)的通知》</w:t>
            </w:r>
          </w:p>
        </w:tc>
      </w:tr>
      <w:tr w14:paraId="60BF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68600"/>
        </w:tc>
        <w:tc>
          <w:tcPr>
            <w:tcW w:w="1276" w:type="dxa"/>
            <w:vAlign w:val="center"/>
          </w:tcPr>
          <w:p w14:paraId="2FA1386C">
            <w:pPr>
              <w:pStyle w:val="17"/>
            </w:pPr>
            <w:r>
              <w:t>成本指标</w:t>
            </w:r>
          </w:p>
        </w:tc>
        <w:tc>
          <w:tcPr>
            <w:tcW w:w="1332" w:type="dxa"/>
            <w:vAlign w:val="center"/>
          </w:tcPr>
          <w:p w14:paraId="10253CF5">
            <w:pPr>
              <w:pStyle w:val="17"/>
            </w:pPr>
            <w:r>
              <w:t>总投资</w:t>
            </w:r>
          </w:p>
        </w:tc>
        <w:tc>
          <w:tcPr>
            <w:tcW w:w="2891" w:type="dxa"/>
            <w:vAlign w:val="center"/>
          </w:tcPr>
          <w:p w14:paraId="2BB81DFD">
            <w:pPr>
              <w:pStyle w:val="17"/>
            </w:pPr>
            <w:r>
              <w:t>控制在年初预算内</w:t>
            </w:r>
          </w:p>
        </w:tc>
        <w:tc>
          <w:tcPr>
            <w:tcW w:w="1276" w:type="dxa"/>
            <w:vAlign w:val="center"/>
          </w:tcPr>
          <w:p w14:paraId="2AFEB61B">
            <w:pPr>
              <w:pStyle w:val="17"/>
            </w:pPr>
            <w:r>
              <w:t>≤25万元</w:t>
            </w:r>
          </w:p>
        </w:tc>
        <w:tc>
          <w:tcPr>
            <w:tcW w:w="1843" w:type="dxa"/>
            <w:vAlign w:val="center"/>
          </w:tcPr>
          <w:p w14:paraId="03CE62D5">
            <w:pPr>
              <w:pStyle w:val="17"/>
            </w:pPr>
            <w:r>
              <w:t>《河北省医疗废物分类收集处置实施方案的通知(2020-2022)的通知》</w:t>
            </w:r>
          </w:p>
        </w:tc>
      </w:tr>
      <w:tr w14:paraId="6F4E6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1FE1C">
            <w:pPr>
              <w:pStyle w:val="19"/>
            </w:pPr>
            <w:r>
              <w:t>效益指标</w:t>
            </w:r>
          </w:p>
        </w:tc>
        <w:tc>
          <w:tcPr>
            <w:tcW w:w="1276" w:type="dxa"/>
            <w:vAlign w:val="center"/>
          </w:tcPr>
          <w:p w14:paraId="09EE1077">
            <w:pPr>
              <w:pStyle w:val="17"/>
            </w:pPr>
            <w:r>
              <w:t>社会效益指标</w:t>
            </w:r>
          </w:p>
        </w:tc>
        <w:tc>
          <w:tcPr>
            <w:tcW w:w="1332" w:type="dxa"/>
            <w:vAlign w:val="center"/>
          </w:tcPr>
          <w:p w14:paraId="7004A2A3">
            <w:pPr>
              <w:pStyle w:val="17"/>
            </w:pPr>
            <w:r>
              <w:t>促进卫生事业发展</w:t>
            </w:r>
          </w:p>
        </w:tc>
        <w:tc>
          <w:tcPr>
            <w:tcW w:w="2891" w:type="dxa"/>
            <w:vAlign w:val="center"/>
          </w:tcPr>
          <w:p w14:paraId="4EA4ED18">
            <w:pPr>
              <w:pStyle w:val="17"/>
            </w:pPr>
            <w:r>
              <w:t>促进卫生事业发展</w:t>
            </w:r>
          </w:p>
        </w:tc>
        <w:tc>
          <w:tcPr>
            <w:tcW w:w="1276" w:type="dxa"/>
            <w:vAlign w:val="center"/>
          </w:tcPr>
          <w:p w14:paraId="1C405640">
            <w:pPr>
              <w:pStyle w:val="17"/>
            </w:pPr>
            <w:r>
              <w:t>促进卫生事业发展</w:t>
            </w:r>
          </w:p>
        </w:tc>
        <w:tc>
          <w:tcPr>
            <w:tcW w:w="1843" w:type="dxa"/>
            <w:vAlign w:val="center"/>
          </w:tcPr>
          <w:p w14:paraId="36A63019">
            <w:pPr>
              <w:pStyle w:val="17"/>
            </w:pPr>
            <w:r>
              <w:t>《河北省医疗废物分类收集处置实施方案的通知(2020-2022)的通知》</w:t>
            </w:r>
          </w:p>
        </w:tc>
      </w:tr>
      <w:tr w14:paraId="2380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6216C">
            <w:pPr>
              <w:pStyle w:val="19"/>
            </w:pPr>
            <w:r>
              <w:t>满意度指标</w:t>
            </w:r>
          </w:p>
        </w:tc>
        <w:tc>
          <w:tcPr>
            <w:tcW w:w="1276" w:type="dxa"/>
            <w:vAlign w:val="center"/>
          </w:tcPr>
          <w:p w14:paraId="6EAD6629">
            <w:pPr>
              <w:pStyle w:val="17"/>
            </w:pPr>
            <w:r>
              <w:t>服务对象满意度指标</w:t>
            </w:r>
          </w:p>
        </w:tc>
        <w:tc>
          <w:tcPr>
            <w:tcW w:w="1332" w:type="dxa"/>
            <w:vAlign w:val="center"/>
          </w:tcPr>
          <w:p w14:paraId="09329918">
            <w:pPr>
              <w:pStyle w:val="17"/>
            </w:pPr>
            <w:r>
              <w:t>服务对象满意度</w:t>
            </w:r>
          </w:p>
        </w:tc>
        <w:tc>
          <w:tcPr>
            <w:tcW w:w="2891" w:type="dxa"/>
            <w:vAlign w:val="center"/>
          </w:tcPr>
          <w:p w14:paraId="78EA7039">
            <w:pPr>
              <w:pStyle w:val="17"/>
            </w:pPr>
            <w:r>
              <w:t>服务对象满意度</w:t>
            </w:r>
          </w:p>
        </w:tc>
        <w:tc>
          <w:tcPr>
            <w:tcW w:w="1276" w:type="dxa"/>
            <w:vAlign w:val="center"/>
          </w:tcPr>
          <w:p w14:paraId="6E7F679F">
            <w:pPr>
              <w:pStyle w:val="17"/>
            </w:pPr>
            <w:r>
              <w:t>≥95%</w:t>
            </w:r>
          </w:p>
        </w:tc>
        <w:tc>
          <w:tcPr>
            <w:tcW w:w="1843" w:type="dxa"/>
            <w:vAlign w:val="center"/>
          </w:tcPr>
          <w:p w14:paraId="55AECD99">
            <w:pPr>
              <w:pStyle w:val="17"/>
            </w:pPr>
            <w:r>
              <w:t>《河北省医疗废物分类收集处置实施方案的通知(2020-2022)的通知》</w:t>
            </w:r>
          </w:p>
        </w:tc>
      </w:tr>
    </w:tbl>
    <w:p w14:paraId="7AAAFC65">
      <w:pPr>
        <w:sectPr>
          <w:pgSz w:w="11900" w:h="16840"/>
          <w:pgMar w:top="1984" w:right="1304" w:bottom="1134" w:left="1304" w:header="720" w:footer="720" w:gutter="0"/>
          <w:pgNumType w:fmt="decimal"/>
          <w:cols w:space="720" w:num="1"/>
        </w:sectPr>
      </w:pPr>
    </w:p>
    <w:p w14:paraId="3B5053D6">
      <w:pPr>
        <w:jc w:val="center"/>
        <w:rPr>
          <w:u w:val="single" w:color="FFFFFF" w:themeColor="background1"/>
        </w:rPr>
      </w:pPr>
      <w:r>
        <w:rPr>
          <w:rFonts w:ascii="方正仿宋_GBK" w:hAnsi="方正仿宋_GBK" w:eastAsia="方正仿宋_GBK" w:cs="方正仿宋_GBK"/>
          <w:color w:val="000000"/>
          <w:sz w:val="28"/>
          <w:u w:val="single" w:color="FFFFFF" w:themeColor="background1"/>
        </w:rPr>
        <w:t xml:space="preserve"> </w:t>
      </w:r>
    </w:p>
    <w:p w14:paraId="0AA5526A">
      <w:pPr>
        <w:ind w:firstLine="560"/>
        <w:outlineLvl w:val="3"/>
        <w:rPr>
          <w:highlight w:val="none"/>
          <w:u w:val="none" w:color="auto"/>
        </w:rPr>
      </w:pPr>
      <w:bookmarkStart w:id="32" w:name="_Toc_4_4_0000000033"/>
      <w:r>
        <w:rPr>
          <w:rFonts w:ascii="方正仿宋_GBK" w:hAnsi="方正仿宋_GBK" w:eastAsia="方正仿宋_GBK" w:cs="方正仿宋_GBK"/>
          <w:color w:val="000000"/>
          <w:sz w:val="28"/>
          <w:highlight w:val="none"/>
          <w:u w:val="none" w:color="auto"/>
        </w:rPr>
        <w:t>30.疫情报告员补助预算经费绩效目标表</w:t>
      </w:r>
      <w:bookmarkEnd w:id="32"/>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D7A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343266">
            <w:pPr>
              <w:pStyle w:val="16"/>
              <w:rPr>
                <w:highlight w:val="none"/>
                <w:u w:val="none" w:color="auto"/>
              </w:rPr>
            </w:pPr>
            <w:r>
              <w:rPr>
                <w:highlight w:val="none"/>
                <w:u w:val="none" w:color="auto"/>
              </w:rPr>
              <w:t>361001唐山市曹妃甸区卫生健康局</w:t>
            </w:r>
          </w:p>
        </w:tc>
        <w:tc>
          <w:tcPr>
            <w:tcW w:w="1843" w:type="dxa"/>
            <w:tcBorders>
              <w:top w:val="single" w:color="FFFFFF" w:sz="6" w:space="0"/>
              <w:left w:val="single" w:color="FFFFFF" w:sz="6" w:space="0"/>
              <w:right w:val="single" w:color="FFFFFF" w:sz="6" w:space="0"/>
            </w:tcBorders>
            <w:vAlign w:val="center"/>
          </w:tcPr>
          <w:p w14:paraId="1A004D78">
            <w:pPr>
              <w:pStyle w:val="15"/>
              <w:rPr>
                <w:highlight w:val="none"/>
                <w:u w:val="none" w:color="auto"/>
              </w:rPr>
            </w:pPr>
            <w:r>
              <w:rPr>
                <w:highlight w:val="none"/>
                <w:u w:val="none" w:color="auto"/>
              </w:rPr>
              <w:t>单位：万元</w:t>
            </w:r>
          </w:p>
        </w:tc>
      </w:tr>
      <w:tr w14:paraId="4F1F8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BBE04">
            <w:pPr>
              <w:pStyle w:val="18"/>
              <w:rPr>
                <w:highlight w:val="none"/>
                <w:u w:val="none" w:color="auto"/>
              </w:rPr>
            </w:pPr>
            <w:r>
              <w:rPr>
                <w:highlight w:val="none"/>
                <w:u w:val="none" w:color="auto"/>
              </w:rPr>
              <w:t>项目编码</w:t>
            </w:r>
          </w:p>
        </w:tc>
        <w:tc>
          <w:tcPr>
            <w:tcW w:w="2608" w:type="dxa"/>
            <w:gridSpan w:val="2"/>
            <w:vAlign w:val="center"/>
          </w:tcPr>
          <w:p w14:paraId="3676A09B">
            <w:pPr>
              <w:pStyle w:val="17"/>
              <w:rPr>
                <w:highlight w:val="none"/>
                <w:u w:val="none" w:color="auto"/>
              </w:rPr>
            </w:pPr>
            <w:r>
              <w:rPr>
                <w:highlight w:val="none"/>
                <w:u w:val="none" w:color="auto"/>
              </w:rPr>
              <w:t>13020924P00094510002G</w:t>
            </w:r>
          </w:p>
        </w:tc>
        <w:tc>
          <w:tcPr>
            <w:tcW w:w="1587" w:type="dxa"/>
            <w:vAlign w:val="center"/>
          </w:tcPr>
          <w:p w14:paraId="70F38CBF">
            <w:pPr>
              <w:pStyle w:val="18"/>
              <w:rPr>
                <w:highlight w:val="none"/>
                <w:u w:val="none" w:color="auto"/>
              </w:rPr>
            </w:pPr>
            <w:r>
              <w:rPr>
                <w:highlight w:val="none"/>
                <w:u w:val="none" w:color="auto"/>
              </w:rPr>
              <w:t>项目名称</w:t>
            </w:r>
          </w:p>
        </w:tc>
        <w:tc>
          <w:tcPr>
            <w:tcW w:w="4423" w:type="dxa"/>
            <w:gridSpan w:val="3"/>
            <w:vAlign w:val="center"/>
          </w:tcPr>
          <w:p w14:paraId="46F7B782">
            <w:pPr>
              <w:pStyle w:val="17"/>
              <w:rPr>
                <w:highlight w:val="none"/>
                <w:u w:val="none" w:color="auto"/>
              </w:rPr>
            </w:pPr>
            <w:r>
              <w:rPr>
                <w:highlight w:val="none"/>
                <w:u w:val="none" w:color="auto"/>
              </w:rPr>
              <w:t>疫情报告员补助预算经费</w:t>
            </w:r>
          </w:p>
        </w:tc>
      </w:tr>
      <w:tr w14:paraId="03854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D7DBE">
            <w:pPr>
              <w:pStyle w:val="18"/>
              <w:rPr>
                <w:highlight w:val="none"/>
                <w:u w:val="none" w:color="auto"/>
              </w:rPr>
            </w:pPr>
            <w:r>
              <w:rPr>
                <w:highlight w:val="none"/>
                <w:u w:val="none" w:color="auto"/>
              </w:rPr>
              <w:t>预算规模及资金用途</w:t>
            </w:r>
          </w:p>
        </w:tc>
        <w:tc>
          <w:tcPr>
            <w:tcW w:w="1276" w:type="dxa"/>
            <w:vAlign w:val="center"/>
          </w:tcPr>
          <w:p w14:paraId="216FE152">
            <w:pPr>
              <w:pStyle w:val="18"/>
              <w:rPr>
                <w:highlight w:val="none"/>
                <w:u w:val="none" w:color="auto"/>
              </w:rPr>
            </w:pPr>
            <w:r>
              <w:rPr>
                <w:highlight w:val="none"/>
                <w:u w:val="none" w:color="auto"/>
              </w:rPr>
              <w:t>预算数</w:t>
            </w:r>
          </w:p>
        </w:tc>
        <w:tc>
          <w:tcPr>
            <w:tcW w:w="1332" w:type="dxa"/>
            <w:vAlign w:val="center"/>
          </w:tcPr>
          <w:p w14:paraId="76480092">
            <w:pPr>
              <w:pStyle w:val="17"/>
              <w:rPr>
                <w:highlight w:val="none"/>
                <w:u w:val="none" w:color="auto"/>
              </w:rPr>
            </w:pPr>
            <w:r>
              <w:rPr>
                <w:highlight w:val="none"/>
                <w:u w:val="none" w:color="auto"/>
              </w:rPr>
              <w:t>2.98</w:t>
            </w:r>
          </w:p>
        </w:tc>
        <w:tc>
          <w:tcPr>
            <w:tcW w:w="1587" w:type="dxa"/>
            <w:vAlign w:val="center"/>
          </w:tcPr>
          <w:p w14:paraId="3B94B76F">
            <w:pPr>
              <w:pStyle w:val="18"/>
              <w:rPr>
                <w:highlight w:val="none"/>
                <w:u w:val="none" w:color="auto"/>
              </w:rPr>
            </w:pPr>
            <w:r>
              <w:rPr>
                <w:highlight w:val="none"/>
                <w:u w:val="none" w:color="auto"/>
              </w:rPr>
              <w:t>其中：财政    资金</w:t>
            </w:r>
          </w:p>
        </w:tc>
        <w:tc>
          <w:tcPr>
            <w:tcW w:w="1304" w:type="dxa"/>
            <w:vAlign w:val="center"/>
          </w:tcPr>
          <w:p w14:paraId="78014FF2">
            <w:pPr>
              <w:pStyle w:val="17"/>
              <w:rPr>
                <w:highlight w:val="none"/>
                <w:u w:val="none" w:color="auto"/>
              </w:rPr>
            </w:pPr>
            <w:r>
              <w:rPr>
                <w:highlight w:val="none"/>
                <w:u w:val="none" w:color="auto"/>
              </w:rPr>
              <w:t>2.98</w:t>
            </w:r>
          </w:p>
        </w:tc>
        <w:tc>
          <w:tcPr>
            <w:tcW w:w="1276" w:type="dxa"/>
            <w:vAlign w:val="center"/>
          </w:tcPr>
          <w:p w14:paraId="1D9219A5">
            <w:pPr>
              <w:pStyle w:val="18"/>
              <w:rPr>
                <w:highlight w:val="none"/>
                <w:u w:val="none" w:color="auto"/>
              </w:rPr>
            </w:pPr>
            <w:r>
              <w:rPr>
                <w:highlight w:val="none"/>
                <w:u w:val="none" w:color="auto"/>
              </w:rPr>
              <w:t>其他资金</w:t>
            </w:r>
          </w:p>
        </w:tc>
        <w:tc>
          <w:tcPr>
            <w:tcW w:w="1843" w:type="dxa"/>
            <w:vAlign w:val="center"/>
          </w:tcPr>
          <w:p w14:paraId="574E4248">
            <w:pPr>
              <w:pStyle w:val="17"/>
              <w:rPr>
                <w:highlight w:val="none"/>
                <w:u w:val="none" w:color="auto"/>
              </w:rPr>
            </w:pPr>
            <w:r>
              <w:rPr>
                <w:highlight w:val="none"/>
                <w:u w:val="none" w:color="auto"/>
              </w:rPr>
              <w:t xml:space="preserve"> </w:t>
            </w:r>
          </w:p>
        </w:tc>
      </w:tr>
      <w:tr w14:paraId="4BF1B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721DDD">
            <w:pPr>
              <w:rPr>
                <w:highlight w:val="none"/>
                <w:u w:val="none" w:color="auto"/>
              </w:rPr>
            </w:pPr>
          </w:p>
        </w:tc>
        <w:tc>
          <w:tcPr>
            <w:tcW w:w="8618" w:type="dxa"/>
            <w:gridSpan w:val="6"/>
            <w:vAlign w:val="center"/>
          </w:tcPr>
          <w:p w14:paraId="431AEC68">
            <w:pPr>
              <w:pStyle w:val="17"/>
              <w:rPr>
                <w:highlight w:val="none"/>
                <w:u w:val="none" w:color="auto"/>
              </w:rPr>
            </w:pPr>
            <w:r>
              <w:rPr>
                <w:highlight w:val="none"/>
                <w:u w:val="none" w:color="auto"/>
              </w:rPr>
              <w:t>此项资金全部为财政资金，金额为2.975万元，主要用于疫情报告员工资发放</w:t>
            </w:r>
          </w:p>
        </w:tc>
      </w:tr>
      <w:tr w14:paraId="1513E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1E06C">
            <w:pPr>
              <w:pStyle w:val="18"/>
              <w:rPr>
                <w:highlight w:val="none"/>
                <w:u w:val="none" w:color="auto"/>
              </w:rPr>
            </w:pPr>
            <w:r>
              <w:rPr>
                <w:highlight w:val="none"/>
                <w:u w:val="none" w:color="auto"/>
              </w:rPr>
              <w:t>资金支出计划（%）</w:t>
            </w:r>
          </w:p>
        </w:tc>
        <w:tc>
          <w:tcPr>
            <w:tcW w:w="2608" w:type="dxa"/>
            <w:gridSpan w:val="2"/>
            <w:vAlign w:val="center"/>
          </w:tcPr>
          <w:p w14:paraId="1C78C8EC">
            <w:pPr>
              <w:pStyle w:val="18"/>
              <w:rPr>
                <w:highlight w:val="none"/>
                <w:u w:val="none" w:color="auto"/>
              </w:rPr>
            </w:pPr>
            <w:r>
              <w:rPr>
                <w:highlight w:val="none"/>
                <w:u w:val="none" w:color="auto"/>
              </w:rPr>
              <w:t>3月底</w:t>
            </w:r>
          </w:p>
        </w:tc>
        <w:tc>
          <w:tcPr>
            <w:tcW w:w="1587" w:type="dxa"/>
            <w:vAlign w:val="center"/>
          </w:tcPr>
          <w:p w14:paraId="2BAD921B">
            <w:pPr>
              <w:pStyle w:val="18"/>
              <w:rPr>
                <w:highlight w:val="none"/>
                <w:u w:val="none" w:color="auto"/>
              </w:rPr>
            </w:pPr>
            <w:r>
              <w:rPr>
                <w:highlight w:val="none"/>
                <w:u w:val="none" w:color="auto"/>
              </w:rPr>
              <w:t>6月底</w:t>
            </w:r>
          </w:p>
        </w:tc>
        <w:tc>
          <w:tcPr>
            <w:tcW w:w="1304" w:type="dxa"/>
            <w:vAlign w:val="center"/>
          </w:tcPr>
          <w:p w14:paraId="2A545B4E">
            <w:pPr>
              <w:pStyle w:val="18"/>
              <w:rPr>
                <w:highlight w:val="none"/>
                <w:u w:val="none" w:color="auto"/>
              </w:rPr>
            </w:pPr>
            <w:r>
              <w:rPr>
                <w:highlight w:val="none"/>
                <w:u w:val="none" w:color="auto"/>
              </w:rPr>
              <w:t>10月底</w:t>
            </w:r>
          </w:p>
        </w:tc>
        <w:tc>
          <w:tcPr>
            <w:tcW w:w="3119" w:type="dxa"/>
            <w:gridSpan w:val="2"/>
            <w:vAlign w:val="center"/>
          </w:tcPr>
          <w:p w14:paraId="0D07D572">
            <w:pPr>
              <w:pStyle w:val="18"/>
              <w:rPr>
                <w:highlight w:val="none"/>
                <w:u w:val="none" w:color="auto"/>
              </w:rPr>
            </w:pPr>
            <w:r>
              <w:rPr>
                <w:highlight w:val="none"/>
                <w:u w:val="none" w:color="auto"/>
              </w:rPr>
              <w:t>12月底</w:t>
            </w:r>
          </w:p>
        </w:tc>
      </w:tr>
      <w:tr w14:paraId="4BD82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D3238">
            <w:pPr>
              <w:rPr>
                <w:highlight w:val="none"/>
                <w:u w:val="none" w:color="auto"/>
              </w:rPr>
            </w:pPr>
          </w:p>
        </w:tc>
        <w:tc>
          <w:tcPr>
            <w:tcW w:w="2608" w:type="dxa"/>
            <w:gridSpan w:val="2"/>
            <w:vAlign w:val="center"/>
          </w:tcPr>
          <w:p w14:paraId="0434418D">
            <w:pPr>
              <w:pStyle w:val="19"/>
              <w:rPr>
                <w:highlight w:val="none"/>
                <w:u w:val="none" w:color="auto"/>
              </w:rPr>
            </w:pPr>
            <w:r>
              <w:rPr>
                <w:highlight w:val="none"/>
                <w:u w:val="none" w:color="auto"/>
              </w:rPr>
              <w:t>25%</w:t>
            </w:r>
          </w:p>
        </w:tc>
        <w:tc>
          <w:tcPr>
            <w:tcW w:w="1587" w:type="dxa"/>
            <w:vAlign w:val="center"/>
          </w:tcPr>
          <w:p w14:paraId="1D17C1F5">
            <w:pPr>
              <w:pStyle w:val="19"/>
              <w:rPr>
                <w:highlight w:val="none"/>
                <w:u w:val="none" w:color="auto"/>
              </w:rPr>
            </w:pPr>
            <w:r>
              <w:rPr>
                <w:highlight w:val="none"/>
                <w:u w:val="none" w:color="auto"/>
              </w:rPr>
              <w:t>50%</w:t>
            </w:r>
          </w:p>
        </w:tc>
        <w:tc>
          <w:tcPr>
            <w:tcW w:w="1304" w:type="dxa"/>
            <w:vAlign w:val="center"/>
          </w:tcPr>
          <w:p w14:paraId="3EAF102B">
            <w:pPr>
              <w:pStyle w:val="19"/>
              <w:rPr>
                <w:highlight w:val="none"/>
                <w:u w:val="none" w:color="auto"/>
              </w:rPr>
            </w:pPr>
            <w:r>
              <w:rPr>
                <w:highlight w:val="none"/>
                <w:u w:val="none" w:color="auto"/>
              </w:rPr>
              <w:t>75%</w:t>
            </w:r>
          </w:p>
        </w:tc>
        <w:tc>
          <w:tcPr>
            <w:tcW w:w="3119" w:type="dxa"/>
            <w:gridSpan w:val="2"/>
            <w:vAlign w:val="center"/>
          </w:tcPr>
          <w:p w14:paraId="57CE7AC7">
            <w:pPr>
              <w:pStyle w:val="19"/>
              <w:rPr>
                <w:highlight w:val="none"/>
                <w:u w:val="none" w:color="auto"/>
              </w:rPr>
            </w:pPr>
            <w:r>
              <w:rPr>
                <w:highlight w:val="none"/>
                <w:u w:val="none" w:color="auto"/>
              </w:rPr>
              <w:t>100%</w:t>
            </w:r>
          </w:p>
        </w:tc>
      </w:tr>
      <w:tr w14:paraId="15968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B829F">
            <w:pPr>
              <w:pStyle w:val="18"/>
              <w:rPr>
                <w:highlight w:val="none"/>
                <w:u w:val="none" w:color="auto"/>
              </w:rPr>
            </w:pPr>
            <w:r>
              <w:rPr>
                <w:highlight w:val="none"/>
                <w:u w:val="none" w:color="auto"/>
              </w:rPr>
              <w:t>绩效目标</w:t>
            </w:r>
          </w:p>
        </w:tc>
        <w:tc>
          <w:tcPr>
            <w:tcW w:w="8618" w:type="dxa"/>
            <w:gridSpan w:val="6"/>
            <w:vAlign w:val="center"/>
          </w:tcPr>
          <w:p w14:paraId="37382AAE">
            <w:pPr>
              <w:pStyle w:val="17"/>
              <w:rPr>
                <w:highlight w:val="none"/>
                <w:u w:val="none" w:color="auto"/>
              </w:rPr>
            </w:pPr>
            <w:r>
              <w:rPr>
                <w:highlight w:val="none"/>
                <w:u w:val="none" w:color="auto"/>
              </w:rPr>
              <w:t>主要用于疫情报告员补助发放</w:t>
            </w:r>
          </w:p>
        </w:tc>
      </w:tr>
    </w:tbl>
    <w:p w14:paraId="4CD1A2D0">
      <w:pPr>
        <w:spacing w:line="2" w:lineRule="exact"/>
        <w:jc w:val="center"/>
        <w:rPr>
          <w:highlight w:val="none"/>
          <w:u w:val="none" w:color="auto"/>
        </w:rPr>
      </w:pPr>
      <w:r>
        <w:rPr>
          <w:rFonts w:ascii="方正书宋_GBK" w:hAnsi="方正书宋_GBK" w:eastAsia="方正书宋_GBK" w:cs="方正书宋_GBK"/>
          <w:color w:val="000000"/>
          <w:sz w:val="21"/>
          <w:highlight w:val="none"/>
          <w:u w:val="none" w:color="auto"/>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28C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CC856">
            <w:pPr>
              <w:pStyle w:val="18"/>
              <w:rPr>
                <w:highlight w:val="none"/>
                <w:u w:val="none" w:color="auto"/>
              </w:rPr>
            </w:pPr>
            <w:r>
              <w:rPr>
                <w:highlight w:val="none"/>
                <w:u w:val="none" w:color="auto"/>
              </w:rPr>
              <w:t>一级指标</w:t>
            </w:r>
          </w:p>
        </w:tc>
        <w:tc>
          <w:tcPr>
            <w:tcW w:w="1276" w:type="dxa"/>
            <w:vAlign w:val="center"/>
          </w:tcPr>
          <w:p w14:paraId="663152EB">
            <w:pPr>
              <w:pStyle w:val="18"/>
              <w:rPr>
                <w:highlight w:val="none"/>
                <w:u w:val="none" w:color="auto"/>
              </w:rPr>
            </w:pPr>
            <w:r>
              <w:rPr>
                <w:highlight w:val="none"/>
                <w:u w:val="none" w:color="auto"/>
              </w:rPr>
              <w:t>二级指标</w:t>
            </w:r>
          </w:p>
        </w:tc>
        <w:tc>
          <w:tcPr>
            <w:tcW w:w="1332" w:type="dxa"/>
            <w:vAlign w:val="center"/>
          </w:tcPr>
          <w:p w14:paraId="57A688F1">
            <w:pPr>
              <w:pStyle w:val="18"/>
              <w:rPr>
                <w:highlight w:val="none"/>
                <w:u w:val="none" w:color="auto"/>
              </w:rPr>
            </w:pPr>
            <w:r>
              <w:rPr>
                <w:highlight w:val="none"/>
                <w:u w:val="none" w:color="auto"/>
              </w:rPr>
              <w:t>三级指标</w:t>
            </w:r>
          </w:p>
        </w:tc>
        <w:tc>
          <w:tcPr>
            <w:tcW w:w="2891" w:type="dxa"/>
            <w:vAlign w:val="center"/>
          </w:tcPr>
          <w:p w14:paraId="62BDA45A">
            <w:pPr>
              <w:pStyle w:val="18"/>
              <w:rPr>
                <w:highlight w:val="none"/>
                <w:u w:val="none" w:color="auto"/>
              </w:rPr>
            </w:pPr>
            <w:r>
              <w:rPr>
                <w:highlight w:val="none"/>
                <w:u w:val="none" w:color="auto"/>
              </w:rPr>
              <w:t>绩效指标描述</w:t>
            </w:r>
          </w:p>
        </w:tc>
        <w:tc>
          <w:tcPr>
            <w:tcW w:w="1276" w:type="dxa"/>
            <w:vAlign w:val="center"/>
          </w:tcPr>
          <w:p w14:paraId="6BA7ACE1">
            <w:pPr>
              <w:pStyle w:val="18"/>
              <w:rPr>
                <w:highlight w:val="none"/>
                <w:u w:val="none" w:color="auto"/>
              </w:rPr>
            </w:pPr>
            <w:r>
              <w:rPr>
                <w:highlight w:val="none"/>
                <w:u w:val="none" w:color="auto"/>
              </w:rPr>
              <w:t>指标值</w:t>
            </w:r>
          </w:p>
        </w:tc>
        <w:tc>
          <w:tcPr>
            <w:tcW w:w="1843" w:type="dxa"/>
            <w:vAlign w:val="center"/>
          </w:tcPr>
          <w:p w14:paraId="7A14C45E">
            <w:pPr>
              <w:pStyle w:val="18"/>
              <w:rPr>
                <w:highlight w:val="none"/>
                <w:u w:val="none" w:color="auto"/>
              </w:rPr>
            </w:pPr>
            <w:r>
              <w:rPr>
                <w:highlight w:val="none"/>
                <w:u w:val="none" w:color="auto"/>
              </w:rPr>
              <w:t>指标值确定依据</w:t>
            </w:r>
          </w:p>
        </w:tc>
      </w:tr>
      <w:tr w14:paraId="6786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90C01">
            <w:pPr>
              <w:pStyle w:val="19"/>
              <w:rPr>
                <w:highlight w:val="none"/>
                <w:u w:val="none" w:color="auto"/>
              </w:rPr>
            </w:pPr>
            <w:r>
              <w:rPr>
                <w:highlight w:val="none"/>
                <w:u w:val="none" w:color="auto"/>
              </w:rPr>
              <w:t>产出指标</w:t>
            </w:r>
          </w:p>
        </w:tc>
        <w:tc>
          <w:tcPr>
            <w:tcW w:w="1276" w:type="dxa"/>
            <w:vAlign w:val="center"/>
          </w:tcPr>
          <w:p w14:paraId="7DDF9040">
            <w:pPr>
              <w:pStyle w:val="17"/>
              <w:rPr>
                <w:highlight w:val="none"/>
                <w:u w:val="none" w:color="auto"/>
              </w:rPr>
            </w:pPr>
            <w:r>
              <w:rPr>
                <w:highlight w:val="none"/>
                <w:u w:val="none" w:color="auto"/>
              </w:rPr>
              <w:t>数量指标</w:t>
            </w:r>
          </w:p>
        </w:tc>
        <w:tc>
          <w:tcPr>
            <w:tcW w:w="1332" w:type="dxa"/>
            <w:vAlign w:val="center"/>
          </w:tcPr>
          <w:p w14:paraId="0D388EE6">
            <w:pPr>
              <w:pStyle w:val="17"/>
              <w:rPr>
                <w:highlight w:val="none"/>
                <w:u w:val="none" w:color="auto"/>
              </w:rPr>
            </w:pPr>
            <w:r>
              <w:rPr>
                <w:highlight w:val="none"/>
                <w:u w:val="none" w:color="auto"/>
              </w:rPr>
              <w:t>发放人数</w:t>
            </w:r>
          </w:p>
        </w:tc>
        <w:tc>
          <w:tcPr>
            <w:tcW w:w="2891" w:type="dxa"/>
            <w:vAlign w:val="center"/>
          </w:tcPr>
          <w:p w14:paraId="4FD88FAA">
            <w:pPr>
              <w:pStyle w:val="17"/>
              <w:rPr>
                <w:highlight w:val="none"/>
                <w:u w:val="none" w:color="auto"/>
              </w:rPr>
            </w:pPr>
            <w:r>
              <w:rPr>
                <w:highlight w:val="none"/>
                <w:u w:val="none" w:color="auto"/>
              </w:rPr>
              <w:t>按时发放工资</w:t>
            </w:r>
          </w:p>
        </w:tc>
        <w:tc>
          <w:tcPr>
            <w:tcW w:w="1276" w:type="dxa"/>
            <w:vAlign w:val="center"/>
          </w:tcPr>
          <w:p w14:paraId="1D894665">
            <w:pPr>
              <w:pStyle w:val="17"/>
              <w:rPr>
                <w:highlight w:val="none"/>
                <w:u w:val="none" w:color="auto"/>
              </w:rPr>
            </w:pPr>
            <w:r>
              <w:rPr>
                <w:highlight w:val="none"/>
                <w:u w:val="none" w:color="auto"/>
              </w:rPr>
              <w:t>119人</w:t>
            </w:r>
          </w:p>
        </w:tc>
        <w:tc>
          <w:tcPr>
            <w:tcW w:w="1843" w:type="dxa"/>
            <w:vAlign w:val="center"/>
          </w:tcPr>
          <w:p w14:paraId="6F6E6AE5">
            <w:pPr>
              <w:pStyle w:val="17"/>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14:paraId="6356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21BBA">
            <w:pPr>
              <w:rPr>
                <w:highlight w:val="none"/>
                <w:u w:val="none" w:color="auto"/>
              </w:rPr>
            </w:pPr>
          </w:p>
        </w:tc>
        <w:tc>
          <w:tcPr>
            <w:tcW w:w="1276" w:type="dxa"/>
            <w:vAlign w:val="center"/>
          </w:tcPr>
          <w:p w14:paraId="6F04BA0B">
            <w:pPr>
              <w:pStyle w:val="17"/>
              <w:rPr>
                <w:highlight w:val="none"/>
                <w:u w:val="none" w:color="auto"/>
              </w:rPr>
            </w:pPr>
            <w:r>
              <w:rPr>
                <w:highlight w:val="none"/>
                <w:u w:val="none" w:color="auto"/>
              </w:rPr>
              <w:t>质量指标</w:t>
            </w:r>
          </w:p>
        </w:tc>
        <w:tc>
          <w:tcPr>
            <w:tcW w:w="1332" w:type="dxa"/>
            <w:vAlign w:val="center"/>
          </w:tcPr>
          <w:p w14:paraId="6420B5B0">
            <w:pPr>
              <w:pStyle w:val="17"/>
              <w:rPr>
                <w:highlight w:val="none"/>
                <w:u w:val="none" w:color="auto"/>
              </w:rPr>
            </w:pPr>
            <w:r>
              <w:rPr>
                <w:highlight w:val="none"/>
                <w:u w:val="none" w:color="auto"/>
              </w:rPr>
              <w:t>疫情报告准确性</w:t>
            </w:r>
          </w:p>
        </w:tc>
        <w:tc>
          <w:tcPr>
            <w:tcW w:w="2891" w:type="dxa"/>
            <w:vAlign w:val="center"/>
          </w:tcPr>
          <w:p w14:paraId="47B61FB5">
            <w:pPr>
              <w:pStyle w:val="17"/>
              <w:rPr>
                <w:highlight w:val="none"/>
                <w:u w:val="none" w:color="auto"/>
              </w:rPr>
            </w:pPr>
            <w:r>
              <w:rPr>
                <w:highlight w:val="none"/>
                <w:u w:val="none" w:color="auto"/>
              </w:rPr>
              <w:t>准确报告疫情的比例</w:t>
            </w:r>
          </w:p>
        </w:tc>
        <w:tc>
          <w:tcPr>
            <w:tcW w:w="1276" w:type="dxa"/>
            <w:vAlign w:val="center"/>
          </w:tcPr>
          <w:p w14:paraId="38142A8A">
            <w:pPr>
              <w:pStyle w:val="17"/>
              <w:rPr>
                <w:highlight w:val="none"/>
                <w:u w:val="none" w:color="auto"/>
              </w:rPr>
            </w:pPr>
            <w:r>
              <w:rPr>
                <w:highlight w:val="none"/>
                <w:u w:val="none" w:color="auto"/>
              </w:rPr>
              <w:t>≥95%</w:t>
            </w:r>
          </w:p>
        </w:tc>
        <w:tc>
          <w:tcPr>
            <w:tcW w:w="1843" w:type="dxa"/>
            <w:vAlign w:val="center"/>
          </w:tcPr>
          <w:p w14:paraId="307E3B77">
            <w:pPr>
              <w:pStyle w:val="17"/>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14:paraId="672A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FA323">
            <w:pPr>
              <w:rPr>
                <w:highlight w:val="none"/>
                <w:u w:val="none" w:color="auto"/>
              </w:rPr>
            </w:pPr>
          </w:p>
        </w:tc>
        <w:tc>
          <w:tcPr>
            <w:tcW w:w="1276" w:type="dxa"/>
            <w:vAlign w:val="center"/>
          </w:tcPr>
          <w:p w14:paraId="40DD19C7">
            <w:pPr>
              <w:pStyle w:val="17"/>
              <w:rPr>
                <w:highlight w:val="none"/>
                <w:u w:val="none" w:color="auto"/>
              </w:rPr>
            </w:pPr>
            <w:r>
              <w:rPr>
                <w:highlight w:val="none"/>
                <w:u w:val="none" w:color="auto"/>
              </w:rPr>
              <w:t>时效指标</w:t>
            </w:r>
          </w:p>
        </w:tc>
        <w:tc>
          <w:tcPr>
            <w:tcW w:w="1332" w:type="dxa"/>
            <w:vAlign w:val="center"/>
          </w:tcPr>
          <w:p w14:paraId="5D047DFC">
            <w:pPr>
              <w:pStyle w:val="17"/>
              <w:rPr>
                <w:highlight w:val="none"/>
                <w:u w:val="none" w:color="auto"/>
              </w:rPr>
            </w:pPr>
            <w:r>
              <w:rPr>
                <w:highlight w:val="none"/>
                <w:u w:val="none" w:color="auto"/>
              </w:rPr>
              <w:t>工作完成时限</w:t>
            </w:r>
          </w:p>
        </w:tc>
        <w:tc>
          <w:tcPr>
            <w:tcW w:w="2891" w:type="dxa"/>
            <w:vAlign w:val="center"/>
          </w:tcPr>
          <w:p w14:paraId="0DC92DC5">
            <w:pPr>
              <w:pStyle w:val="17"/>
              <w:rPr>
                <w:highlight w:val="none"/>
                <w:u w:val="none" w:color="auto"/>
              </w:rPr>
            </w:pPr>
            <w:r>
              <w:rPr>
                <w:highlight w:val="none"/>
                <w:u w:val="none" w:color="auto"/>
              </w:rPr>
              <w:t>资金拨付完成时限</w:t>
            </w:r>
          </w:p>
        </w:tc>
        <w:tc>
          <w:tcPr>
            <w:tcW w:w="1276" w:type="dxa"/>
            <w:vAlign w:val="center"/>
          </w:tcPr>
          <w:p w14:paraId="7A4339E9">
            <w:pPr>
              <w:pStyle w:val="17"/>
              <w:rPr>
                <w:rFonts w:hint="default" w:eastAsia="方正书宋_GBK"/>
                <w:highlight w:val="none"/>
                <w:u w:val="none" w:color="auto"/>
                <w:lang w:val="en-US" w:eastAsia="zh-CN"/>
              </w:rPr>
            </w:pPr>
            <w:r>
              <w:rPr>
                <w:rFonts w:hint="eastAsia"/>
                <w:highlight w:val="none"/>
                <w:u w:val="none" w:color="auto"/>
                <w:lang w:val="en-US" w:eastAsia="zh-CN"/>
              </w:rPr>
              <w:t>10月份以后一次性足额发放</w:t>
            </w:r>
          </w:p>
        </w:tc>
        <w:tc>
          <w:tcPr>
            <w:tcW w:w="1843" w:type="dxa"/>
            <w:vAlign w:val="center"/>
          </w:tcPr>
          <w:p w14:paraId="7A9D7222">
            <w:pPr>
              <w:pStyle w:val="17"/>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14:paraId="1811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2C2C5">
            <w:pPr>
              <w:rPr>
                <w:highlight w:val="none"/>
                <w:u w:val="none" w:color="auto"/>
              </w:rPr>
            </w:pPr>
          </w:p>
        </w:tc>
        <w:tc>
          <w:tcPr>
            <w:tcW w:w="1276" w:type="dxa"/>
            <w:vAlign w:val="center"/>
          </w:tcPr>
          <w:p w14:paraId="2A4B9139">
            <w:pPr>
              <w:pStyle w:val="17"/>
              <w:rPr>
                <w:highlight w:val="none"/>
                <w:u w:val="none" w:color="auto"/>
              </w:rPr>
            </w:pPr>
            <w:r>
              <w:rPr>
                <w:highlight w:val="none"/>
                <w:u w:val="none" w:color="auto"/>
              </w:rPr>
              <w:t>成本指标</w:t>
            </w:r>
          </w:p>
        </w:tc>
        <w:tc>
          <w:tcPr>
            <w:tcW w:w="1332" w:type="dxa"/>
            <w:vAlign w:val="center"/>
          </w:tcPr>
          <w:p w14:paraId="5F8CA2A8">
            <w:pPr>
              <w:pStyle w:val="17"/>
              <w:rPr>
                <w:highlight w:val="none"/>
                <w:u w:val="none" w:color="auto"/>
              </w:rPr>
            </w:pPr>
            <w:r>
              <w:rPr>
                <w:highlight w:val="none"/>
                <w:u w:val="none" w:color="auto"/>
              </w:rPr>
              <w:t>总投资</w:t>
            </w:r>
          </w:p>
        </w:tc>
        <w:tc>
          <w:tcPr>
            <w:tcW w:w="2891" w:type="dxa"/>
            <w:vAlign w:val="center"/>
          </w:tcPr>
          <w:p w14:paraId="24C38BAA">
            <w:pPr>
              <w:pStyle w:val="17"/>
              <w:rPr>
                <w:highlight w:val="none"/>
                <w:u w:val="none" w:color="auto"/>
              </w:rPr>
            </w:pPr>
            <w:r>
              <w:rPr>
                <w:highlight w:val="none"/>
                <w:u w:val="none" w:color="auto"/>
              </w:rPr>
              <w:t>控制在年初预算内</w:t>
            </w:r>
          </w:p>
        </w:tc>
        <w:tc>
          <w:tcPr>
            <w:tcW w:w="1276" w:type="dxa"/>
            <w:vAlign w:val="center"/>
          </w:tcPr>
          <w:p w14:paraId="25A4DD85">
            <w:pPr>
              <w:pStyle w:val="17"/>
              <w:rPr>
                <w:highlight w:val="none"/>
                <w:u w:val="none" w:color="auto"/>
              </w:rPr>
            </w:pPr>
            <w:r>
              <w:rPr>
                <w:highlight w:val="none"/>
                <w:u w:val="none" w:color="auto"/>
              </w:rPr>
              <w:t>≤2.98万元</w:t>
            </w:r>
          </w:p>
        </w:tc>
        <w:tc>
          <w:tcPr>
            <w:tcW w:w="1843" w:type="dxa"/>
            <w:vAlign w:val="center"/>
          </w:tcPr>
          <w:p w14:paraId="7DABAD99">
            <w:pPr>
              <w:pStyle w:val="17"/>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14:paraId="7FB6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AC0E5">
            <w:pPr>
              <w:pStyle w:val="19"/>
              <w:rPr>
                <w:highlight w:val="none"/>
                <w:u w:val="none" w:color="auto"/>
              </w:rPr>
            </w:pPr>
            <w:r>
              <w:rPr>
                <w:highlight w:val="none"/>
                <w:u w:val="none" w:color="auto"/>
              </w:rPr>
              <w:t>效益指标</w:t>
            </w:r>
          </w:p>
        </w:tc>
        <w:tc>
          <w:tcPr>
            <w:tcW w:w="1276" w:type="dxa"/>
            <w:vAlign w:val="center"/>
          </w:tcPr>
          <w:p w14:paraId="5882990B">
            <w:pPr>
              <w:pStyle w:val="17"/>
              <w:rPr>
                <w:highlight w:val="none"/>
                <w:u w:val="none" w:color="auto"/>
              </w:rPr>
            </w:pPr>
            <w:r>
              <w:rPr>
                <w:highlight w:val="none"/>
                <w:u w:val="none" w:color="auto"/>
              </w:rPr>
              <w:t>社会效益指标</w:t>
            </w:r>
          </w:p>
        </w:tc>
        <w:tc>
          <w:tcPr>
            <w:tcW w:w="1332" w:type="dxa"/>
            <w:vAlign w:val="center"/>
          </w:tcPr>
          <w:p w14:paraId="37FDDC86">
            <w:pPr>
              <w:pStyle w:val="17"/>
              <w:rPr>
                <w:highlight w:val="none"/>
                <w:u w:val="none" w:color="auto"/>
              </w:rPr>
            </w:pPr>
            <w:r>
              <w:rPr>
                <w:highlight w:val="none"/>
                <w:u w:val="none" w:color="auto"/>
              </w:rPr>
              <w:t>加强对传染病和突发公共卫生事件的检测报告</w:t>
            </w:r>
          </w:p>
        </w:tc>
        <w:tc>
          <w:tcPr>
            <w:tcW w:w="2891" w:type="dxa"/>
            <w:vAlign w:val="center"/>
          </w:tcPr>
          <w:p w14:paraId="6646FD74">
            <w:pPr>
              <w:pStyle w:val="17"/>
              <w:rPr>
                <w:highlight w:val="none"/>
                <w:u w:val="none" w:color="auto"/>
              </w:rPr>
            </w:pPr>
            <w:r>
              <w:rPr>
                <w:highlight w:val="none"/>
                <w:u w:val="none" w:color="auto"/>
              </w:rPr>
              <w:t>加强对传染病和突发公共卫生事件的检测报告</w:t>
            </w:r>
          </w:p>
        </w:tc>
        <w:tc>
          <w:tcPr>
            <w:tcW w:w="1276" w:type="dxa"/>
            <w:vAlign w:val="center"/>
          </w:tcPr>
          <w:p w14:paraId="5F7C597E">
            <w:pPr>
              <w:pStyle w:val="17"/>
              <w:rPr>
                <w:highlight w:val="none"/>
                <w:u w:val="none" w:color="auto"/>
              </w:rPr>
            </w:pPr>
            <w:r>
              <w:rPr>
                <w:highlight w:val="none"/>
                <w:u w:val="none" w:color="auto"/>
              </w:rPr>
              <w:t>加强对传染病和突发公共卫生事件的检测报告</w:t>
            </w:r>
          </w:p>
        </w:tc>
        <w:tc>
          <w:tcPr>
            <w:tcW w:w="1843" w:type="dxa"/>
            <w:vAlign w:val="center"/>
          </w:tcPr>
          <w:p w14:paraId="1E261F66">
            <w:pPr>
              <w:pStyle w:val="17"/>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14:paraId="7F981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C6ECB">
            <w:pPr>
              <w:pStyle w:val="19"/>
              <w:rPr>
                <w:highlight w:val="none"/>
                <w:u w:val="none" w:color="auto"/>
              </w:rPr>
            </w:pPr>
            <w:r>
              <w:rPr>
                <w:highlight w:val="none"/>
                <w:u w:val="none" w:color="auto"/>
              </w:rPr>
              <w:t>满意度指标</w:t>
            </w:r>
          </w:p>
        </w:tc>
        <w:tc>
          <w:tcPr>
            <w:tcW w:w="1276" w:type="dxa"/>
            <w:vAlign w:val="center"/>
          </w:tcPr>
          <w:p w14:paraId="2F80724B">
            <w:pPr>
              <w:pStyle w:val="17"/>
              <w:rPr>
                <w:highlight w:val="none"/>
                <w:u w:val="none" w:color="auto"/>
              </w:rPr>
            </w:pPr>
            <w:r>
              <w:rPr>
                <w:highlight w:val="none"/>
                <w:u w:val="none" w:color="auto"/>
              </w:rPr>
              <w:t>服务对象满意度指标</w:t>
            </w:r>
          </w:p>
        </w:tc>
        <w:tc>
          <w:tcPr>
            <w:tcW w:w="1332" w:type="dxa"/>
            <w:vAlign w:val="center"/>
          </w:tcPr>
          <w:p w14:paraId="74C8436A">
            <w:pPr>
              <w:pStyle w:val="17"/>
              <w:rPr>
                <w:highlight w:val="none"/>
                <w:u w:val="none" w:color="auto"/>
              </w:rPr>
            </w:pPr>
            <w:r>
              <w:rPr>
                <w:highlight w:val="none"/>
                <w:u w:val="none" w:color="auto"/>
              </w:rPr>
              <w:t>服务对象满意度</w:t>
            </w:r>
          </w:p>
        </w:tc>
        <w:tc>
          <w:tcPr>
            <w:tcW w:w="2891" w:type="dxa"/>
            <w:vAlign w:val="center"/>
          </w:tcPr>
          <w:p w14:paraId="64D97390">
            <w:pPr>
              <w:pStyle w:val="17"/>
              <w:rPr>
                <w:highlight w:val="none"/>
                <w:u w:val="none" w:color="auto"/>
              </w:rPr>
            </w:pPr>
            <w:r>
              <w:rPr>
                <w:highlight w:val="none"/>
                <w:u w:val="none" w:color="auto"/>
              </w:rPr>
              <w:t>服务对象满意度</w:t>
            </w:r>
          </w:p>
        </w:tc>
        <w:tc>
          <w:tcPr>
            <w:tcW w:w="1276" w:type="dxa"/>
            <w:vAlign w:val="center"/>
          </w:tcPr>
          <w:p w14:paraId="4DC7CA94">
            <w:pPr>
              <w:pStyle w:val="17"/>
              <w:rPr>
                <w:highlight w:val="none"/>
                <w:u w:val="none" w:color="auto"/>
              </w:rPr>
            </w:pPr>
            <w:r>
              <w:rPr>
                <w:highlight w:val="none"/>
                <w:u w:val="none" w:color="auto"/>
              </w:rPr>
              <w:t>≥95%</w:t>
            </w:r>
          </w:p>
        </w:tc>
        <w:tc>
          <w:tcPr>
            <w:tcW w:w="1843" w:type="dxa"/>
            <w:vAlign w:val="center"/>
          </w:tcPr>
          <w:p w14:paraId="083E5449">
            <w:pPr>
              <w:pStyle w:val="17"/>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bl>
    <w:p w14:paraId="1E0EBEAC">
      <w:pPr>
        <w:rPr>
          <w:highlight w:val="none"/>
          <w:u w:val="none" w:color="auto"/>
        </w:rPr>
        <w:sectPr>
          <w:pgSz w:w="11900" w:h="16840"/>
          <w:pgMar w:top="1984" w:right="1304" w:bottom="1134" w:left="1304" w:header="720" w:footer="720" w:gutter="0"/>
          <w:pgNumType w:fmt="decimal"/>
          <w:cols w:space="720" w:num="1"/>
        </w:sectPr>
      </w:pPr>
    </w:p>
    <w:p w14:paraId="3DE5E7F4">
      <w:pPr>
        <w:jc w:val="center"/>
        <w:rPr>
          <w:highlight w:val="none"/>
          <w:u w:val="none" w:color="auto"/>
        </w:rPr>
      </w:pPr>
      <w:r>
        <w:rPr>
          <w:rFonts w:ascii="方正仿宋_GBK" w:hAnsi="方正仿宋_GBK" w:eastAsia="方正仿宋_GBK" w:cs="方正仿宋_GBK"/>
          <w:color w:val="000000"/>
          <w:sz w:val="28"/>
          <w:highlight w:val="none"/>
          <w:u w:val="none" w:color="auto"/>
        </w:rPr>
        <w:t xml:space="preserve"> </w:t>
      </w:r>
    </w:p>
    <w:p w14:paraId="2BB93189">
      <w:pPr>
        <w:ind w:firstLine="560"/>
        <w:outlineLvl w:val="3"/>
      </w:pPr>
      <w:bookmarkStart w:id="33" w:name="_Toc_4_4_0000000034"/>
      <w:r>
        <w:rPr>
          <w:rFonts w:ascii="方正仿宋_GBK" w:hAnsi="方正仿宋_GBK" w:eastAsia="方正仿宋_GBK" w:cs="方正仿宋_GBK"/>
          <w:color w:val="000000"/>
          <w:sz w:val="28"/>
        </w:rPr>
        <w:t>31.婴幼儿照护服务工作预算经费绩效目标表</w:t>
      </w:r>
      <w:bookmarkEnd w:id="33"/>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42C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40B46B">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CD893FF">
            <w:pPr>
              <w:pStyle w:val="15"/>
            </w:pPr>
            <w:r>
              <w:t>单位：万元</w:t>
            </w:r>
          </w:p>
        </w:tc>
      </w:tr>
      <w:tr w14:paraId="5AF1A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CC7E8">
            <w:pPr>
              <w:pStyle w:val="18"/>
            </w:pPr>
            <w:r>
              <w:t>项目编码</w:t>
            </w:r>
          </w:p>
        </w:tc>
        <w:tc>
          <w:tcPr>
            <w:tcW w:w="2608" w:type="dxa"/>
            <w:gridSpan w:val="2"/>
            <w:vAlign w:val="center"/>
          </w:tcPr>
          <w:p w14:paraId="561CAB02">
            <w:pPr>
              <w:pStyle w:val="17"/>
            </w:pPr>
            <w:r>
              <w:t>13020924P00091910002H</w:t>
            </w:r>
          </w:p>
        </w:tc>
        <w:tc>
          <w:tcPr>
            <w:tcW w:w="1587" w:type="dxa"/>
            <w:vAlign w:val="center"/>
          </w:tcPr>
          <w:p w14:paraId="1041E1B9">
            <w:pPr>
              <w:pStyle w:val="18"/>
            </w:pPr>
            <w:r>
              <w:t>项目名称</w:t>
            </w:r>
          </w:p>
        </w:tc>
        <w:tc>
          <w:tcPr>
            <w:tcW w:w="4423" w:type="dxa"/>
            <w:gridSpan w:val="3"/>
            <w:vAlign w:val="center"/>
          </w:tcPr>
          <w:p w14:paraId="2CBDC112">
            <w:pPr>
              <w:pStyle w:val="17"/>
            </w:pPr>
            <w:r>
              <w:t>婴幼儿照护服务工作预算经费</w:t>
            </w:r>
          </w:p>
        </w:tc>
      </w:tr>
      <w:tr w14:paraId="268AF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A783E">
            <w:pPr>
              <w:pStyle w:val="18"/>
            </w:pPr>
            <w:r>
              <w:t>预算规模及资金用途</w:t>
            </w:r>
          </w:p>
        </w:tc>
        <w:tc>
          <w:tcPr>
            <w:tcW w:w="1276" w:type="dxa"/>
            <w:vAlign w:val="center"/>
          </w:tcPr>
          <w:p w14:paraId="74EBF7C4">
            <w:pPr>
              <w:pStyle w:val="18"/>
            </w:pPr>
            <w:r>
              <w:t>预算数</w:t>
            </w:r>
          </w:p>
        </w:tc>
        <w:tc>
          <w:tcPr>
            <w:tcW w:w="1332" w:type="dxa"/>
            <w:vAlign w:val="center"/>
          </w:tcPr>
          <w:p w14:paraId="01A249AC">
            <w:pPr>
              <w:pStyle w:val="17"/>
            </w:pPr>
            <w:r>
              <w:t>84.50</w:t>
            </w:r>
          </w:p>
        </w:tc>
        <w:tc>
          <w:tcPr>
            <w:tcW w:w="1587" w:type="dxa"/>
            <w:vAlign w:val="center"/>
          </w:tcPr>
          <w:p w14:paraId="497655AE">
            <w:pPr>
              <w:pStyle w:val="18"/>
            </w:pPr>
            <w:r>
              <w:t>其中：财政    资金</w:t>
            </w:r>
          </w:p>
        </w:tc>
        <w:tc>
          <w:tcPr>
            <w:tcW w:w="1304" w:type="dxa"/>
            <w:vAlign w:val="center"/>
          </w:tcPr>
          <w:p w14:paraId="3017152E">
            <w:pPr>
              <w:pStyle w:val="17"/>
            </w:pPr>
            <w:r>
              <w:t>84.50</w:t>
            </w:r>
          </w:p>
        </w:tc>
        <w:tc>
          <w:tcPr>
            <w:tcW w:w="1276" w:type="dxa"/>
            <w:vAlign w:val="center"/>
          </w:tcPr>
          <w:p w14:paraId="6EB3FF4E">
            <w:pPr>
              <w:pStyle w:val="18"/>
            </w:pPr>
            <w:r>
              <w:t>其他资金</w:t>
            </w:r>
          </w:p>
        </w:tc>
        <w:tc>
          <w:tcPr>
            <w:tcW w:w="1843" w:type="dxa"/>
            <w:vAlign w:val="center"/>
          </w:tcPr>
          <w:p w14:paraId="62F17872">
            <w:pPr>
              <w:pStyle w:val="17"/>
            </w:pPr>
            <w:r>
              <w:t xml:space="preserve"> </w:t>
            </w:r>
          </w:p>
        </w:tc>
      </w:tr>
      <w:tr w14:paraId="7B8E3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AA9E8E"/>
        </w:tc>
        <w:tc>
          <w:tcPr>
            <w:tcW w:w="8618" w:type="dxa"/>
            <w:gridSpan w:val="6"/>
            <w:vAlign w:val="center"/>
          </w:tcPr>
          <w:p w14:paraId="2BDDF55A">
            <w:pPr>
              <w:pStyle w:val="17"/>
              <w:rPr>
                <w:rFonts w:hint="eastAsia" w:eastAsia="方正书宋_GBK"/>
                <w:lang w:val="en-US" w:eastAsia="zh-CN"/>
              </w:rPr>
            </w:pPr>
            <w:r>
              <w:t>此项目全部为财政资金，金额为84.5万元，主要用于</w:t>
            </w:r>
            <w:r>
              <w:rPr>
                <w:rFonts w:hint="eastAsia"/>
                <w:lang w:eastAsia="zh-CN"/>
              </w:rPr>
              <w:t>推进婴幼儿照护成长驿站建设、增加普惠托育服务供给，促进三孩生育政策落实等费用</w:t>
            </w:r>
          </w:p>
        </w:tc>
      </w:tr>
      <w:tr w14:paraId="4C27E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61ACB">
            <w:pPr>
              <w:pStyle w:val="18"/>
            </w:pPr>
            <w:r>
              <w:t>资金支出计划（%）</w:t>
            </w:r>
          </w:p>
        </w:tc>
        <w:tc>
          <w:tcPr>
            <w:tcW w:w="2608" w:type="dxa"/>
            <w:gridSpan w:val="2"/>
            <w:vAlign w:val="center"/>
          </w:tcPr>
          <w:p w14:paraId="27FF46BF">
            <w:pPr>
              <w:pStyle w:val="18"/>
            </w:pPr>
            <w:r>
              <w:t>3月底</w:t>
            </w:r>
          </w:p>
        </w:tc>
        <w:tc>
          <w:tcPr>
            <w:tcW w:w="1587" w:type="dxa"/>
            <w:vAlign w:val="center"/>
          </w:tcPr>
          <w:p w14:paraId="2F650E93">
            <w:pPr>
              <w:pStyle w:val="18"/>
            </w:pPr>
            <w:r>
              <w:t>6月底</w:t>
            </w:r>
          </w:p>
        </w:tc>
        <w:tc>
          <w:tcPr>
            <w:tcW w:w="1304" w:type="dxa"/>
            <w:vAlign w:val="center"/>
          </w:tcPr>
          <w:p w14:paraId="46905566">
            <w:pPr>
              <w:pStyle w:val="18"/>
            </w:pPr>
            <w:r>
              <w:t>10月底</w:t>
            </w:r>
          </w:p>
        </w:tc>
        <w:tc>
          <w:tcPr>
            <w:tcW w:w="3119" w:type="dxa"/>
            <w:gridSpan w:val="2"/>
            <w:vAlign w:val="center"/>
          </w:tcPr>
          <w:p w14:paraId="3BF9F2EE">
            <w:pPr>
              <w:pStyle w:val="18"/>
            </w:pPr>
            <w:r>
              <w:t>12月底</w:t>
            </w:r>
          </w:p>
        </w:tc>
      </w:tr>
      <w:tr w14:paraId="06ACE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D30B0"/>
        </w:tc>
        <w:tc>
          <w:tcPr>
            <w:tcW w:w="2608" w:type="dxa"/>
            <w:gridSpan w:val="2"/>
            <w:vAlign w:val="center"/>
          </w:tcPr>
          <w:p w14:paraId="6A9BC2A5">
            <w:pPr>
              <w:pStyle w:val="19"/>
            </w:pPr>
            <w:r>
              <w:t>25%</w:t>
            </w:r>
          </w:p>
        </w:tc>
        <w:tc>
          <w:tcPr>
            <w:tcW w:w="1587" w:type="dxa"/>
            <w:vAlign w:val="center"/>
          </w:tcPr>
          <w:p w14:paraId="132356F7">
            <w:pPr>
              <w:pStyle w:val="19"/>
            </w:pPr>
            <w:r>
              <w:t>50%</w:t>
            </w:r>
          </w:p>
        </w:tc>
        <w:tc>
          <w:tcPr>
            <w:tcW w:w="1304" w:type="dxa"/>
            <w:vAlign w:val="center"/>
          </w:tcPr>
          <w:p w14:paraId="78144A75">
            <w:pPr>
              <w:pStyle w:val="19"/>
            </w:pPr>
            <w:r>
              <w:t>75%</w:t>
            </w:r>
          </w:p>
        </w:tc>
        <w:tc>
          <w:tcPr>
            <w:tcW w:w="3119" w:type="dxa"/>
            <w:gridSpan w:val="2"/>
            <w:vAlign w:val="center"/>
          </w:tcPr>
          <w:p w14:paraId="5FFEA0D5">
            <w:pPr>
              <w:pStyle w:val="19"/>
            </w:pPr>
            <w:r>
              <w:t>100%</w:t>
            </w:r>
          </w:p>
        </w:tc>
      </w:tr>
      <w:tr w14:paraId="138C2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84150">
            <w:pPr>
              <w:pStyle w:val="18"/>
            </w:pPr>
            <w:r>
              <w:t>绩效目标</w:t>
            </w:r>
          </w:p>
        </w:tc>
        <w:tc>
          <w:tcPr>
            <w:tcW w:w="8618" w:type="dxa"/>
            <w:gridSpan w:val="6"/>
            <w:vAlign w:val="center"/>
          </w:tcPr>
          <w:p w14:paraId="318CF40E">
            <w:pPr>
              <w:pStyle w:val="17"/>
            </w:pPr>
            <w:r>
              <w:t>主要用于</w:t>
            </w:r>
            <w:r>
              <w:rPr>
                <w:rFonts w:hint="eastAsia"/>
                <w:lang w:eastAsia="zh-CN"/>
              </w:rPr>
              <w:t>推进婴幼儿照护成长驿站建设、增加普惠托育服务供给，促进三孩生育政策落实等费用</w:t>
            </w:r>
          </w:p>
        </w:tc>
      </w:tr>
    </w:tbl>
    <w:p w14:paraId="216F10EE">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9DB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48EA2">
            <w:pPr>
              <w:pStyle w:val="18"/>
            </w:pPr>
            <w:r>
              <w:t>一级指标</w:t>
            </w:r>
          </w:p>
        </w:tc>
        <w:tc>
          <w:tcPr>
            <w:tcW w:w="1276" w:type="dxa"/>
            <w:vAlign w:val="center"/>
          </w:tcPr>
          <w:p w14:paraId="658C86B9">
            <w:pPr>
              <w:pStyle w:val="18"/>
            </w:pPr>
            <w:r>
              <w:t>二级指标</w:t>
            </w:r>
          </w:p>
        </w:tc>
        <w:tc>
          <w:tcPr>
            <w:tcW w:w="1332" w:type="dxa"/>
            <w:vAlign w:val="center"/>
          </w:tcPr>
          <w:p w14:paraId="74B8A2DE">
            <w:pPr>
              <w:pStyle w:val="18"/>
            </w:pPr>
            <w:r>
              <w:t>三级指标</w:t>
            </w:r>
          </w:p>
        </w:tc>
        <w:tc>
          <w:tcPr>
            <w:tcW w:w="2891" w:type="dxa"/>
            <w:vAlign w:val="center"/>
          </w:tcPr>
          <w:p w14:paraId="11508F6B">
            <w:pPr>
              <w:pStyle w:val="18"/>
            </w:pPr>
            <w:r>
              <w:t>绩效指标描述</w:t>
            </w:r>
          </w:p>
        </w:tc>
        <w:tc>
          <w:tcPr>
            <w:tcW w:w="1276" w:type="dxa"/>
            <w:vAlign w:val="center"/>
          </w:tcPr>
          <w:p w14:paraId="4F55D343">
            <w:pPr>
              <w:pStyle w:val="18"/>
            </w:pPr>
            <w:r>
              <w:t>指标值</w:t>
            </w:r>
          </w:p>
        </w:tc>
        <w:tc>
          <w:tcPr>
            <w:tcW w:w="1843" w:type="dxa"/>
            <w:vAlign w:val="center"/>
          </w:tcPr>
          <w:p w14:paraId="19DF8062">
            <w:pPr>
              <w:pStyle w:val="18"/>
            </w:pPr>
            <w:r>
              <w:t>指标值确定依据</w:t>
            </w:r>
          </w:p>
        </w:tc>
      </w:tr>
      <w:tr w14:paraId="36F42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7ED57">
            <w:pPr>
              <w:pStyle w:val="19"/>
            </w:pPr>
            <w:r>
              <w:t>产出指标</w:t>
            </w:r>
          </w:p>
        </w:tc>
        <w:tc>
          <w:tcPr>
            <w:tcW w:w="1276" w:type="dxa"/>
            <w:vAlign w:val="center"/>
          </w:tcPr>
          <w:p w14:paraId="0C671F4E">
            <w:pPr>
              <w:pStyle w:val="17"/>
            </w:pPr>
            <w:r>
              <w:t>数量指标</w:t>
            </w:r>
          </w:p>
        </w:tc>
        <w:tc>
          <w:tcPr>
            <w:tcW w:w="1332" w:type="dxa"/>
            <w:vAlign w:val="center"/>
          </w:tcPr>
          <w:p w14:paraId="1A2F6920">
            <w:pPr>
              <w:pStyle w:val="17"/>
            </w:pPr>
            <w:r>
              <w:t>发放补贴种类</w:t>
            </w:r>
          </w:p>
        </w:tc>
        <w:tc>
          <w:tcPr>
            <w:tcW w:w="2891" w:type="dxa"/>
            <w:vAlign w:val="center"/>
          </w:tcPr>
          <w:p w14:paraId="7B047195">
            <w:pPr>
              <w:pStyle w:val="17"/>
            </w:pPr>
            <w:r>
              <w:t>发放建设补贴、运营补贴、困难补贴、奖励补助</w:t>
            </w:r>
          </w:p>
        </w:tc>
        <w:tc>
          <w:tcPr>
            <w:tcW w:w="1276" w:type="dxa"/>
            <w:vAlign w:val="center"/>
          </w:tcPr>
          <w:p w14:paraId="483A251C">
            <w:pPr>
              <w:pStyle w:val="17"/>
            </w:pPr>
            <w:r>
              <w:t>4种</w:t>
            </w:r>
          </w:p>
        </w:tc>
        <w:tc>
          <w:tcPr>
            <w:tcW w:w="1843" w:type="dxa"/>
            <w:vAlign w:val="center"/>
          </w:tcPr>
          <w:p w14:paraId="42967380">
            <w:pPr>
              <w:pStyle w:val="17"/>
            </w:pPr>
            <w:r>
              <w:t>《唐山市卫生健康委员会 唐山市财政局 唐山市发展和改革委员会 唐山市教育局 关于印发唐山市婴幼儿照护服务财政奖补支持办法（试行）的通知》</w:t>
            </w:r>
          </w:p>
        </w:tc>
      </w:tr>
      <w:tr w14:paraId="72604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63072"/>
        </w:tc>
        <w:tc>
          <w:tcPr>
            <w:tcW w:w="1276" w:type="dxa"/>
            <w:vAlign w:val="center"/>
          </w:tcPr>
          <w:p w14:paraId="4F395B5E">
            <w:pPr>
              <w:pStyle w:val="17"/>
            </w:pPr>
            <w:r>
              <w:t>质量指标</w:t>
            </w:r>
          </w:p>
        </w:tc>
        <w:tc>
          <w:tcPr>
            <w:tcW w:w="1332" w:type="dxa"/>
            <w:vAlign w:val="center"/>
          </w:tcPr>
          <w:p w14:paraId="256085D6">
            <w:pPr>
              <w:pStyle w:val="17"/>
            </w:pPr>
            <w:r>
              <w:t>服务优质率、合格率</w:t>
            </w:r>
          </w:p>
        </w:tc>
        <w:tc>
          <w:tcPr>
            <w:tcW w:w="2891" w:type="dxa"/>
            <w:vAlign w:val="center"/>
          </w:tcPr>
          <w:p w14:paraId="03095205">
            <w:pPr>
              <w:pStyle w:val="17"/>
            </w:pPr>
            <w:r>
              <w:t>提升优质合格服务比例</w:t>
            </w:r>
          </w:p>
        </w:tc>
        <w:tc>
          <w:tcPr>
            <w:tcW w:w="1276" w:type="dxa"/>
            <w:vAlign w:val="center"/>
          </w:tcPr>
          <w:p w14:paraId="69126ED0">
            <w:pPr>
              <w:pStyle w:val="17"/>
            </w:pPr>
            <w:r>
              <w:t>100%</w:t>
            </w:r>
          </w:p>
        </w:tc>
        <w:tc>
          <w:tcPr>
            <w:tcW w:w="1843" w:type="dxa"/>
            <w:vAlign w:val="center"/>
          </w:tcPr>
          <w:p w14:paraId="129EDD92">
            <w:pPr>
              <w:pStyle w:val="17"/>
            </w:pPr>
            <w:r>
              <w:t>《唐山市卫生健康委员会 唐山市财政局 唐山市发展和改革委员会 唐山市教育局 关于印发唐山市婴幼儿照护服务财政奖补支持办法（试行）的通知》</w:t>
            </w:r>
          </w:p>
        </w:tc>
      </w:tr>
      <w:tr w14:paraId="23447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66A8B"/>
        </w:tc>
        <w:tc>
          <w:tcPr>
            <w:tcW w:w="1276" w:type="dxa"/>
            <w:vAlign w:val="center"/>
          </w:tcPr>
          <w:p w14:paraId="71C9837A">
            <w:pPr>
              <w:pStyle w:val="17"/>
            </w:pPr>
            <w:r>
              <w:t>时效指标</w:t>
            </w:r>
          </w:p>
        </w:tc>
        <w:tc>
          <w:tcPr>
            <w:tcW w:w="1332" w:type="dxa"/>
            <w:vAlign w:val="center"/>
          </w:tcPr>
          <w:p w14:paraId="12ABE418">
            <w:pPr>
              <w:pStyle w:val="17"/>
            </w:pPr>
            <w:r>
              <w:t>工作完成时限</w:t>
            </w:r>
          </w:p>
        </w:tc>
        <w:tc>
          <w:tcPr>
            <w:tcW w:w="2891" w:type="dxa"/>
            <w:vAlign w:val="center"/>
          </w:tcPr>
          <w:p w14:paraId="2AA8F991">
            <w:pPr>
              <w:pStyle w:val="17"/>
            </w:pPr>
            <w:r>
              <w:t>年度内完成</w:t>
            </w:r>
          </w:p>
        </w:tc>
        <w:tc>
          <w:tcPr>
            <w:tcW w:w="1276" w:type="dxa"/>
            <w:vAlign w:val="center"/>
          </w:tcPr>
          <w:p w14:paraId="108F08B7">
            <w:pPr>
              <w:pStyle w:val="17"/>
              <w:rPr>
                <w:rFonts w:hint="eastAsia" w:eastAsia="方正书宋_GBK"/>
                <w:lang w:eastAsia="zh-CN"/>
              </w:rPr>
            </w:pPr>
            <w:r>
              <w:t>≤</w:t>
            </w:r>
            <w:r>
              <w:rPr>
                <w:rFonts w:hint="eastAsia"/>
                <w:lang w:val="en-US" w:eastAsia="zh-CN"/>
              </w:rPr>
              <w:t>1年</w:t>
            </w:r>
          </w:p>
        </w:tc>
        <w:tc>
          <w:tcPr>
            <w:tcW w:w="1843" w:type="dxa"/>
            <w:vAlign w:val="center"/>
          </w:tcPr>
          <w:p w14:paraId="6063B7EA">
            <w:pPr>
              <w:pStyle w:val="17"/>
            </w:pPr>
            <w:r>
              <w:t>《唐山市卫生健康委员会 唐山市财政局 唐山市发展和改革委员会 唐山市教育局 关于印发唐山市婴幼儿照护服务财政奖补支持办法（试行）的通知》</w:t>
            </w:r>
          </w:p>
        </w:tc>
      </w:tr>
      <w:tr w14:paraId="5CFB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365A8"/>
        </w:tc>
        <w:tc>
          <w:tcPr>
            <w:tcW w:w="1276" w:type="dxa"/>
            <w:vAlign w:val="center"/>
          </w:tcPr>
          <w:p w14:paraId="4A0B660D">
            <w:pPr>
              <w:pStyle w:val="17"/>
            </w:pPr>
            <w:r>
              <w:t>成本指标</w:t>
            </w:r>
          </w:p>
        </w:tc>
        <w:tc>
          <w:tcPr>
            <w:tcW w:w="1332" w:type="dxa"/>
            <w:vAlign w:val="center"/>
          </w:tcPr>
          <w:p w14:paraId="3595A480">
            <w:pPr>
              <w:pStyle w:val="17"/>
            </w:pPr>
            <w:r>
              <w:t>总投资</w:t>
            </w:r>
          </w:p>
        </w:tc>
        <w:tc>
          <w:tcPr>
            <w:tcW w:w="2891" w:type="dxa"/>
            <w:vAlign w:val="center"/>
          </w:tcPr>
          <w:p w14:paraId="457FD8A8">
            <w:pPr>
              <w:pStyle w:val="17"/>
            </w:pPr>
            <w:r>
              <w:t>用计划资金完成项目任务</w:t>
            </w:r>
          </w:p>
        </w:tc>
        <w:tc>
          <w:tcPr>
            <w:tcW w:w="1276" w:type="dxa"/>
            <w:vAlign w:val="center"/>
          </w:tcPr>
          <w:p w14:paraId="52D871C6">
            <w:pPr>
              <w:pStyle w:val="17"/>
            </w:pPr>
            <w:r>
              <w:t>≤84.5万</w:t>
            </w:r>
          </w:p>
        </w:tc>
        <w:tc>
          <w:tcPr>
            <w:tcW w:w="1843" w:type="dxa"/>
            <w:vAlign w:val="center"/>
          </w:tcPr>
          <w:p w14:paraId="31AB915D">
            <w:pPr>
              <w:pStyle w:val="17"/>
            </w:pPr>
            <w:r>
              <w:t>《唐山市卫生健康委员会 唐山市财政局 唐山市发展和改革委员会 唐山市教育局 关于印发唐山市婴幼儿照护服务财政奖补支持办法（试行）的通知》</w:t>
            </w:r>
          </w:p>
        </w:tc>
      </w:tr>
      <w:tr w14:paraId="7BC9F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6AE31">
            <w:pPr>
              <w:pStyle w:val="19"/>
            </w:pPr>
            <w:r>
              <w:t>效益指标</w:t>
            </w:r>
          </w:p>
        </w:tc>
        <w:tc>
          <w:tcPr>
            <w:tcW w:w="1276" w:type="dxa"/>
            <w:vAlign w:val="center"/>
          </w:tcPr>
          <w:p w14:paraId="0F7B2D83">
            <w:pPr>
              <w:pStyle w:val="17"/>
            </w:pPr>
            <w:r>
              <w:t>社会效益指标</w:t>
            </w:r>
          </w:p>
        </w:tc>
        <w:tc>
          <w:tcPr>
            <w:tcW w:w="1332" w:type="dxa"/>
            <w:vAlign w:val="center"/>
          </w:tcPr>
          <w:p w14:paraId="4532B994">
            <w:pPr>
              <w:pStyle w:val="17"/>
            </w:pPr>
            <w:r>
              <w:t>发放补贴、落实惠民政策</w:t>
            </w:r>
          </w:p>
        </w:tc>
        <w:tc>
          <w:tcPr>
            <w:tcW w:w="2891" w:type="dxa"/>
            <w:vAlign w:val="center"/>
          </w:tcPr>
          <w:p w14:paraId="2AF42984">
            <w:pPr>
              <w:pStyle w:val="17"/>
            </w:pPr>
            <w:r>
              <w:t>发放补贴、落实惠民政策</w:t>
            </w:r>
          </w:p>
        </w:tc>
        <w:tc>
          <w:tcPr>
            <w:tcW w:w="1276" w:type="dxa"/>
            <w:vAlign w:val="center"/>
          </w:tcPr>
          <w:p w14:paraId="228F0F97">
            <w:pPr>
              <w:pStyle w:val="17"/>
            </w:pPr>
            <w:r>
              <w:t>发放补贴、落实惠民政策</w:t>
            </w:r>
          </w:p>
        </w:tc>
        <w:tc>
          <w:tcPr>
            <w:tcW w:w="1843" w:type="dxa"/>
            <w:vAlign w:val="center"/>
          </w:tcPr>
          <w:p w14:paraId="75FD6EB7">
            <w:pPr>
              <w:pStyle w:val="17"/>
            </w:pPr>
            <w:r>
              <w:t>《唐山市卫生健康委员会 唐山市财政局 唐山市发展和改革委员会 唐山市教育局 关于印发唐山市婴幼儿照护服务财政奖补支持办法（试行）的通知》</w:t>
            </w:r>
          </w:p>
        </w:tc>
      </w:tr>
      <w:tr w14:paraId="71BF5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61727">
            <w:pPr>
              <w:pStyle w:val="19"/>
            </w:pPr>
            <w:r>
              <w:t>满意度指标</w:t>
            </w:r>
          </w:p>
        </w:tc>
        <w:tc>
          <w:tcPr>
            <w:tcW w:w="1276" w:type="dxa"/>
            <w:vAlign w:val="center"/>
          </w:tcPr>
          <w:p w14:paraId="1825CC91">
            <w:pPr>
              <w:pStyle w:val="17"/>
            </w:pPr>
            <w:r>
              <w:t>服务对象满意度指标</w:t>
            </w:r>
          </w:p>
        </w:tc>
        <w:tc>
          <w:tcPr>
            <w:tcW w:w="1332" w:type="dxa"/>
            <w:vAlign w:val="center"/>
          </w:tcPr>
          <w:p w14:paraId="038D761F">
            <w:pPr>
              <w:pStyle w:val="17"/>
            </w:pPr>
            <w:r>
              <w:t>服务对象满意度</w:t>
            </w:r>
          </w:p>
        </w:tc>
        <w:tc>
          <w:tcPr>
            <w:tcW w:w="2891" w:type="dxa"/>
            <w:vAlign w:val="center"/>
          </w:tcPr>
          <w:p w14:paraId="1D8419F0">
            <w:pPr>
              <w:pStyle w:val="17"/>
            </w:pPr>
            <w:r>
              <w:t>服务对象满意度</w:t>
            </w:r>
          </w:p>
        </w:tc>
        <w:tc>
          <w:tcPr>
            <w:tcW w:w="1276" w:type="dxa"/>
            <w:vAlign w:val="center"/>
          </w:tcPr>
          <w:p w14:paraId="00AB1079">
            <w:pPr>
              <w:pStyle w:val="17"/>
            </w:pPr>
            <w:r>
              <w:t>≥95%</w:t>
            </w:r>
          </w:p>
        </w:tc>
        <w:tc>
          <w:tcPr>
            <w:tcW w:w="1843" w:type="dxa"/>
            <w:vAlign w:val="center"/>
          </w:tcPr>
          <w:p w14:paraId="143A1A1B">
            <w:pPr>
              <w:pStyle w:val="17"/>
            </w:pPr>
            <w:r>
              <w:t>《唐山市卫生健康委员会 唐山市财政局 唐山市发展和改革委员会 唐山市教育局 关于印发唐山市婴幼儿照护服务财政奖补支持办法（试行）的通知》</w:t>
            </w:r>
          </w:p>
          <w:p w14:paraId="7ED1EED9">
            <w:pPr>
              <w:pStyle w:val="17"/>
            </w:pPr>
          </w:p>
        </w:tc>
      </w:tr>
    </w:tbl>
    <w:p w14:paraId="1F482F58">
      <w:pPr>
        <w:sectPr>
          <w:pgSz w:w="11900" w:h="16840"/>
          <w:pgMar w:top="1984" w:right="1304" w:bottom="1134" w:left="1304" w:header="720" w:footer="720" w:gutter="0"/>
          <w:pgNumType w:fmt="decimal"/>
          <w:cols w:space="720" w:num="1"/>
        </w:sectPr>
      </w:pPr>
    </w:p>
    <w:p w14:paraId="46C8F062">
      <w:pPr>
        <w:jc w:val="center"/>
      </w:pPr>
      <w:r>
        <w:rPr>
          <w:rFonts w:ascii="方正仿宋_GBK" w:hAnsi="方正仿宋_GBK" w:eastAsia="方正仿宋_GBK" w:cs="方正仿宋_GBK"/>
          <w:color w:val="000000"/>
          <w:sz w:val="28"/>
        </w:rPr>
        <w:t xml:space="preserve"> </w:t>
      </w:r>
    </w:p>
    <w:p w14:paraId="702CC30B">
      <w:pPr>
        <w:ind w:firstLine="560"/>
        <w:outlineLvl w:val="3"/>
      </w:pPr>
      <w:bookmarkStart w:id="34" w:name="_Toc_4_4_0000000035"/>
      <w:r>
        <w:rPr>
          <w:rFonts w:ascii="方正仿宋_GBK" w:hAnsi="方正仿宋_GBK" w:eastAsia="方正仿宋_GBK" w:cs="方正仿宋_GBK"/>
          <w:color w:val="000000"/>
          <w:sz w:val="28"/>
        </w:rPr>
        <w:t>32.原“赤脚医生”养老补助经费绩效目标表</w:t>
      </w:r>
      <w:bookmarkEnd w:id="34"/>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AF3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FFFC8E">
            <w:pPr>
              <w:pStyle w:val="16"/>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08F155B">
            <w:pPr>
              <w:pStyle w:val="15"/>
            </w:pPr>
            <w:r>
              <w:t>单位：万元</w:t>
            </w:r>
          </w:p>
        </w:tc>
      </w:tr>
      <w:tr w14:paraId="2ADA8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FCED1">
            <w:pPr>
              <w:pStyle w:val="18"/>
            </w:pPr>
            <w:r>
              <w:t>项目编码</w:t>
            </w:r>
          </w:p>
        </w:tc>
        <w:tc>
          <w:tcPr>
            <w:tcW w:w="2608" w:type="dxa"/>
            <w:gridSpan w:val="2"/>
            <w:vAlign w:val="center"/>
          </w:tcPr>
          <w:p w14:paraId="093E2753">
            <w:pPr>
              <w:pStyle w:val="17"/>
            </w:pPr>
            <w:r>
              <w:t>13020924P00093510003W</w:t>
            </w:r>
          </w:p>
        </w:tc>
        <w:tc>
          <w:tcPr>
            <w:tcW w:w="1587" w:type="dxa"/>
            <w:vAlign w:val="center"/>
          </w:tcPr>
          <w:p w14:paraId="04E6C928">
            <w:pPr>
              <w:pStyle w:val="18"/>
            </w:pPr>
            <w:r>
              <w:t>项目名称</w:t>
            </w:r>
          </w:p>
        </w:tc>
        <w:tc>
          <w:tcPr>
            <w:tcW w:w="4423" w:type="dxa"/>
            <w:gridSpan w:val="3"/>
            <w:vAlign w:val="center"/>
          </w:tcPr>
          <w:p w14:paraId="02582A87">
            <w:pPr>
              <w:pStyle w:val="17"/>
            </w:pPr>
            <w:r>
              <w:t>原“赤脚医生”养老补助经费</w:t>
            </w:r>
          </w:p>
        </w:tc>
      </w:tr>
      <w:tr w14:paraId="341A0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94DCA">
            <w:pPr>
              <w:pStyle w:val="18"/>
            </w:pPr>
            <w:r>
              <w:t>预算规模及资金用途</w:t>
            </w:r>
          </w:p>
        </w:tc>
        <w:tc>
          <w:tcPr>
            <w:tcW w:w="1276" w:type="dxa"/>
            <w:vAlign w:val="center"/>
          </w:tcPr>
          <w:p w14:paraId="0B11CAF8">
            <w:pPr>
              <w:pStyle w:val="18"/>
            </w:pPr>
            <w:r>
              <w:t>预算数</w:t>
            </w:r>
          </w:p>
        </w:tc>
        <w:tc>
          <w:tcPr>
            <w:tcW w:w="1332" w:type="dxa"/>
            <w:vAlign w:val="center"/>
          </w:tcPr>
          <w:p w14:paraId="66376070">
            <w:pPr>
              <w:pStyle w:val="17"/>
            </w:pPr>
            <w:r>
              <w:t>24.63</w:t>
            </w:r>
          </w:p>
        </w:tc>
        <w:tc>
          <w:tcPr>
            <w:tcW w:w="1587" w:type="dxa"/>
            <w:vAlign w:val="center"/>
          </w:tcPr>
          <w:p w14:paraId="7F966DC7">
            <w:pPr>
              <w:pStyle w:val="18"/>
            </w:pPr>
            <w:r>
              <w:t>其中：财政    资金</w:t>
            </w:r>
          </w:p>
        </w:tc>
        <w:tc>
          <w:tcPr>
            <w:tcW w:w="1304" w:type="dxa"/>
            <w:vAlign w:val="center"/>
          </w:tcPr>
          <w:p w14:paraId="7EEABD59">
            <w:pPr>
              <w:pStyle w:val="17"/>
            </w:pPr>
            <w:r>
              <w:t>24.63</w:t>
            </w:r>
          </w:p>
        </w:tc>
        <w:tc>
          <w:tcPr>
            <w:tcW w:w="1276" w:type="dxa"/>
            <w:vAlign w:val="center"/>
          </w:tcPr>
          <w:p w14:paraId="47081C20">
            <w:pPr>
              <w:pStyle w:val="18"/>
            </w:pPr>
            <w:r>
              <w:t>其他资金</w:t>
            </w:r>
          </w:p>
        </w:tc>
        <w:tc>
          <w:tcPr>
            <w:tcW w:w="1843" w:type="dxa"/>
            <w:vAlign w:val="center"/>
          </w:tcPr>
          <w:p w14:paraId="562A4C3C">
            <w:pPr>
              <w:pStyle w:val="17"/>
            </w:pPr>
            <w:r>
              <w:t xml:space="preserve"> </w:t>
            </w:r>
          </w:p>
        </w:tc>
      </w:tr>
      <w:tr w14:paraId="4676F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D87647"/>
        </w:tc>
        <w:tc>
          <w:tcPr>
            <w:tcW w:w="8618" w:type="dxa"/>
            <w:gridSpan w:val="6"/>
            <w:vAlign w:val="center"/>
          </w:tcPr>
          <w:p w14:paraId="346156A9">
            <w:pPr>
              <w:pStyle w:val="17"/>
            </w:pPr>
            <w:r>
              <w:t>此项资金全部为财政资金，金额为24.63万元，主要用于“赤脚医生”养老补助</w:t>
            </w:r>
            <w:r>
              <w:rPr>
                <w:rFonts w:hint="eastAsia"/>
                <w:lang w:eastAsia="zh-CN"/>
              </w:rPr>
              <w:t>金发放</w:t>
            </w:r>
          </w:p>
        </w:tc>
      </w:tr>
      <w:tr w14:paraId="5D656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0FA71">
            <w:pPr>
              <w:pStyle w:val="18"/>
            </w:pPr>
            <w:r>
              <w:t>资金支出计划（%）</w:t>
            </w:r>
          </w:p>
        </w:tc>
        <w:tc>
          <w:tcPr>
            <w:tcW w:w="2608" w:type="dxa"/>
            <w:gridSpan w:val="2"/>
            <w:vAlign w:val="center"/>
          </w:tcPr>
          <w:p w14:paraId="3B04D41D">
            <w:pPr>
              <w:pStyle w:val="18"/>
            </w:pPr>
            <w:r>
              <w:t>3月底</w:t>
            </w:r>
          </w:p>
        </w:tc>
        <w:tc>
          <w:tcPr>
            <w:tcW w:w="1587" w:type="dxa"/>
            <w:vAlign w:val="center"/>
          </w:tcPr>
          <w:p w14:paraId="27337B9B">
            <w:pPr>
              <w:pStyle w:val="18"/>
            </w:pPr>
            <w:r>
              <w:t>6月底</w:t>
            </w:r>
          </w:p>
        </w:tc>
        <w:tc>
          <w:tcPr>
            <w:tcW w:w="1304" w:type="dxa"/>
            <w:vAlign w:val="center"/>
          </w:tcPr>
          <w:p w14:paraId="39F6C1FE">
            <w:pPr>
              <w:pStyle w:val="18"/>
            </w:pPr>
            <w:r>
              <w:t>10月底</w:t>
            </w:r>
          </w:p>
        </w:tc>
        <w:tc>
          <w:tcPr>
            <w:tcW w:w="3119" w:type="dxa"/>
            <w:gridSpan w:val="2"/>
            <w:vAlign w:val="center"/>
          </w:tcPr>
          <w:p w14:paraId="0526054D">
            <w:pPr>
              <w:pStyle w:val="18"/>
            </w:pPr>
            <w:r>
              <w:t>12月底</w:t>
            </w:r>
          </w:p>
        </w:tc>
      </w:tr>
      <w:tr w14:paraId="47C72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613B9B"/>
        </w:tc>
        <w:tc>
          <w:tcPr>
            <w:tcW w:w="2608" w:type="dxa"/>
            <w:gridSpan w:val="2"/>
            <w:vAlign w:val="center"/>
          </w:tcPr>
          <w:p w14:paraId="785A0B8D">
            <w:pPr>
              <w:pStyle w:val="19"/>
            </w:pPr>
            <w:r>
              <w:t>25%</w:t>
            </w:r>
          </w:p>
        </w:tc>
        <w:tc>
          <w:tcPr>
            <w:tcW w:w="1587" w:type="dxa"/>
            <w:vAlign w:val="center"/>
          </w:tcPr>
          <w:p w14:paraId="12A23D88">
            <w:pPr>
              <w:pStyle w:val="19"/>
            </w:pPr>
            <w:r>
              <w:t>50%</w:t>
            </w:r>
          </w:p>
        </w:tc>
        <w:tc>
          <w:tcPr>
            <w:tcW w:w="1304" w:type="dxa"/>
            <w:vAlign w:val="center"/>
          </w:tcPr>
          <w:p w14:paraId="6B090EA8">
            <w:pPr>
              <w:pStyle w:val="19"/>
            </w:pPr>
            <w:r>
              <w:t>75%</w:t>
            </w:r>
          </w:p>
        </w:tc>
        <w:tc>
          <w:tcPr>
            <w:tcW w:w="3119" w:type="dxa"/>
            <w:gridSpan w:val="2"/>
            <w:vAlign w:val="center"/>
          </w:tcPr>
          <w:p w14:paraId="6C6E3EBF">
            <w:pPr>
              <w:pStyle w:val="19"/>
            </w:pPr>
            <w:r>
              <w:t>100%</w:t>
            </w:r>
          </w:p>
        </w:tc>
      </w:tr>
      <w:tr w14:paraId="046CC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A1B54">
            <w:pPr>
              <w:pStyle w:val="18"/>
            </w:pPr>
            <w:r>
              <w:t>绩效目标</w:t>
            </w:r>
          </w:p>
        </w:tc>
        <w:tc>
          <w:tcPr>
            <w:tcW w:w="8618" w:type="dxa"/>
            <w:gridSpan w:val="6"/>
            <w:vAlign w:val="center"/>
          </w:tcPr>
          <w:p w14:paraId="55C8484E">
            <w:pPr>
              <w:pStyle w:val="17"/>
              <w:rPr>
                <w:rFonts w:hint="eastAsia" w:eastAsia="方正书宋_GBK"/>
                <w:lang w:eastAsia="zh-CN"/>
              </w:rPr>
            </w:pPr>
            <w:r>
              <w:t>主要用于“赤脚医生”养老补助</w:t>
            </w:r>
            <w:r>
              <w:rPr>
                <w:rFonts w:hint="eastAsia"/>
                <w:lang w:eastAsia="zh-CN"/>
              </w:rPr>
              <w:t>金发放</w:t>
            </w:r>
          </w:p>
        </w:tc>
      </w:tr>
    </w:tbl>
    <w:p w14:paraId="3C84BFD0">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9B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BBF19">
            <w:pPr>
              <w:pStyle w:val="18"/>
            </w:pPr>
            <w:r>
              <w:t>一级指标</w:t>
            </w:r>
          </w:p>
        </w:tc>
        <w:tc>
          <w:tcPr>
            <w:tcW w:w="1276" w:type="dxa"/>
            <w:vAlign w:val="center"/>
          </w:tcPr>
          <w:p w14:paraId="2BC65071">
            <w:pPr>
              <w:pStyle w:val="18"/>
            </w:pPr>
            <w:r>
              <w:t>二级指标</w:t>
            </w:r>
          </w:p>
        </w:tc>
        <w:tc>
          <w:tcPr>
            <w:tcW w:w="1332" w:type="dxa"/>
            <w:vAlign w:val="center"/>
          </w:tcPr>
          <w:p w14:paraId="7516FAD7">
            <w:pPr>
              <w:pStyle w:val="18"/>
            </w:pPr>
            <w:r>
              <w:t>三级指标</w:t>
            </w:r>
          </w:p>
        </w:tc>
        <w:tc>
          <w:tcPr>
            <w:tcW w:w="2891" w:type="dxa"/>
            <w:vAlign w:val="center"/>
          </w:tcPr>
          <w:p w14:paraId="6058E3CF">
            <w:pPr>
              <w:pStyle w:val="18"/>
            </w:pPr>
            <w:r>
              <w:t>绩效指标描述</w:t>
            </w:r>
          </w:p>
        </w:tc>
        <w:tc>
          <w:tcPr>
            <w:tcW w:w="1276" w:type="dxa"/>
            <w:vAlign w:val="center"/>
          </w:tcPr>
          <w:p w14:paraId="2C82EFC4">
            <w:pPr>
              <w:pStyle w:val="18"/>
            </w:pPr>
            <w:r>
              <w:t>指标值</w:t>
            </w:r>
          </w:p>
        </w:tc>
        <w:tc>
          <w:tcPr>
            <w:tcW w:w="1843" w:type="dxa"/>
            <w:vAlign w:val="center"/>
          </w:tcPr>
          <w:p w14:paraId="11FBF152">
            <w:pPr>
              <w:pStyle w:val="18"/>
            </w:pPr>
            <w:r>
              <w:t>指标值确定依据</w:t>
            </w:r>
          </w:p>
        </w:tc>
      </w:tr>
      <w:tr w14:paraId="3860A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8B4A7">
            <w:pPr>
              <w:pStyle w:val="19"/>
            </w:pPr>
            <w:r>
              <w:t>产出指标</w:t>
            </w:r>
          </w:p>
        </w:tc>
        <w:tc>
          <w:tcPr>
            <w:tcW w:w="1276" w:type="dxa"/>
            <w:vAlign w:val="center"/>
          </w:tcPr>
          <w:p w14:paraId="034B2F93">
            <w:pPr>
              <w:pStyle w:val="17"/>
            </w:pPr>
            <w:r>
              <w:t>数量指标</w:t>
            </w:r>
          </w:p>
        </w:tc>
        <w:tc>
          <w:tcPr>
            <w:tcW w:w="1332" w:type="dxa"/>
            <w:vAlign w:val="center"/>
          </w:tcPr>
          <w:p w14:paraId="1C8A45B1">
            <w:pPr>
              <w:pStyle w:val="17"/>
            </w:pPr>
            <w:r>
              <w:t>发放人数</w:t>
            </w:r>
          </w:p>
        </w:tc>
        <w:tc>
          <w:tcPr>
            <w:tcW w:w="2891" w:type="dxa"/>
            <w:vAlign w:val="center"/>
          </w:tcPr>
          <w:p w14:paraId="15C25B04">
            <w:pPr>
              <w:pStyle w:val="17"/>
            </w:pPr>
            <w:r>
              <w:t>养老补助人员</w:t>
            </w:r>
          </w:p>
        </w:tc>
        <w:tc>
          <w:tcPr>
            <w:tcW w:w="1276" w:type="dxa"/>
            <w:vAlign w:val="center"/>
          </w:tcPr>
          <w:p w14:paraId="17919325">
            <w:pPr>
              <w:pStyle w:val="17"/>
            </w:pPr>
            <w:r>
              <w:t>70人</w:t>
            </w:r>
          </w:p>
        </w:tc>
        <w:tc>
          <w:tcPr>
            <w:tcW w:w="1843" w:type="dxa"/>
            <w:vAlign w:val="center"/>
          </w:tcPr>
          <w:p w14:paraId="45472884">
            <w:pPr>
              <w:pStyle w:val="17"/>
            </w:pPr>
            <w:r>
              <w:t>《关于印发唐山市曹妃甸区原“赤脚医生”养老补助发放实施方案的通知》</w:t>
            </w:r>
          </w:p>
        </w:tc>
      </w:tr>
      <w:tr w14:paraId="523D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BD784"/>
        </w:tc>
        <w:tc>
          <w:tcPr>
            <w:tcW w:w="1276" w:type="dxa"/>
            <w:vAlign w:val="center"/>
          </w:tcPr>
          <w:p w14:paraId="77C3156E">
            <w:pPr>
              <w:pStyle w:val="17"/>
            </w:pPr>
            <w:r>
              <w:t>质量指标</w:t>
            </w:r>
          </w:p>
        </w:tc>
        <w:tc>
          <w:tcPr>
            <w:tcW w:w="1332" w:type="dxa"/>
            <w:vAlign w:val="center"/>
          </w:tcPr>
          <w:p w14:paraId="266B76E9">
            <w:pPr>
              <w:pStyle w:val="17"/>
            </w:pPr>
            <w:r>
              <w:t>社会保障率</w:t>
            </w:r>
          </w:p>
        </w:tc>
        <w:tc>
          <w:tcPr>
            <w:tcW w:w="2891" w:type="dxa"/>
            <w:vAlign w:val="center"/>
          </w:tcPr>
          <w:p w14:paraId="7427A09C">
            <w:pPr>
              <w:pStyle w:val="17"/>
            </w:pPr>
            <w:r>
              <w:t>及时发放赤脚医生养老补助</w:t>
            </w:r>
          </w:p>
        </w:tc>
        <w:tc>
          <w:tcPr>
            <w:tcW w:w="1276" w:type="dxa"/>
            <w:vAlign w:val="center"/>
          </w:tcPr>
          <w:p w14:paraId="64457E4C">
            <w:pPr>
              <w:pStyle w:val="17"/>
            </w:pPr>
            <w:r>
              <w:t>100%</w:t>
            </w:r>
          </w:p>
        </w:tc>
        <w:tc>
          <w:tcPr>
            <w:tcW w:w="1843" w:type="dxa"/>
            <w:vAlign w:val="center"/>
          </w:tcPr>
          <w:p w14:paraId="0E8BDCB5">
            <w:pPr>
              <w:pStyle w:val="17"/>
            </w:pPr>
            <w:r>
              <w:t>《关于印发唐山市曹妃甸区原“赤脚医生”养老补助发放实施方案的通知》</w:t>
            </w:r>
          </w:p>
        </w:tc>
      </w:tr>
      <w:tr w14:paraId="2240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05E27"/>
        </w:tc>
        <w:tc>
          <w:tcPr>
            <w:tcW w:w="1276" w:type="dxa"/>
            <w:vAlign w:val="center"/>
          </w:tcPr>
          <w:p w14:paraId="681E896E">
            <w:pPr>
              <w:pStyle w:val="17"/>
            </w:pPr>
            <w:r>
              <w:t>时效指标</w:t>
            </w:r>
          </w:p>
        </w:tc>
        <w:tc>
          <w:tcPr>
            <w:tcW w:w="1332" w:type="dxa"/>
            <w:vAlign w:val="center"/>
          </w:tcPr>
          <w:p w14:paraId="11AE8EC7">
            <w:pPr>
              <w:pStyle w:val="17"/>
            </w:pPr>
            <w:r>
              <w:t>工作完成时限</w:t>
            </w:r>
          </w:p>
        </w:tc>
        <w:tc>
          <w:tcPr>
            <w:tcW w:w="2891" w:type="dxa"/>
            <w:vAlign w:val="center"/>
          </w:tcPr>
          <w:p w14:paraId="09E765B4">
            <w:pPr>
              <w:pStyle w:val="17"/>
            </w:pPr>
            <w:r>
              <w:t>资金拨付完成时限</w:t>
            </w:r>
          </w:p>
        </w:tc>
        <w:tc>
          <w:tcPr>
            <w:tcW w:w="1276" w:type="dxa"/>
            <w:vAlign w:val="center"/>
          </w:tcPr>
          <w:p w14:paraId="121515A3">
            <w:pPr>
              <w:pStyle w:val="17"/>
              <w:rPr>
                <w:rFonts w:hint="eastAsia" w:eastAsia="方正书宋_GBK"/>
                <w:lang w:eastAsia="zh-CN"/>
              </w:rPr>
            </w:pPr>
            <w:r>
              <w:t>≤</w:t>
            </w:r>
            <w:r>
              <w:rPr>
                <w:rFonts w:hint="eastAsia"/>
                <w:lang w:val="en-US" w:eastAsia="zh-CN"/>
              </w:rPr>
              <w:t>1年</w:t>
            </w:r>
          </w:p>
        </w:tc>
        <w:tc>
          <w:tcPr>
            <w:tcW w:w="1843" w:type="dxa"/>
            <w:vAlign w:val="center"/>
          </w:tcPr>
          <w:p w14:paraId="29D4EF52">
            <w:pPr>
              <w:pStyle w:val="17"/>
            </w:pPr>
            <w:r>
              <w:t>《关于印发唐山市曹妃甸区原“赤脚医生”养老补助发放实施方案的通知》</w:t>
            </w:r>
          </w:p>
        </w:tc>
      </w:tr>
      <w:tr w14:paraId="73729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258DD"/>
        </w:tc>
        <w:tc>
          <w:tcPr>
            <w:tcW w:w="1276" w:type="dxa"/>
            <w:vAlign w:val="center"/>
          </w:tcPr>
          <w:p w14:paraId="300917AD">
            <w:pPr>
              <w:pStyle w:val="17"/>
            </w:pPr>
            <w:r>
              <w:t>成本指标</w:t>
            </w:r>
          </w:p>
        </w:tc>
        <w:tc>
          <w:tcPr>
            <w:tcW w:w="1332" w:type="dxa"/>
            <w:vAlign w:val="center"/>
          </w:tcPr>
          <w:p w14:paraId="02BEEC4E">
            <w:pPr>
              <w:pStyle w:val="17"/>
            </w:pPr>
            <w:r>
              <w:t>总投资</w:t>
            </w:r>
          </w:p>
        </w:tc>
        <w:tc>
          <w:tcPr>
            <w:tcW w:w="2891" w:type="dxa"/>
            <w:vAlign w:val="center"/>
          </w:tcPr>
          <w:p w14:paraId="646F0C0E">
            <w:pPr>
              <w:pStyle w:val="17"/>
            </w:pPr>
            <w:r>
              <w:t>控制在年初预算内</w:t>
            </w:r>
          </w:p>
        </w:tc>
        <w:tc>
          <w:tcPr>
            <w:tcW w:w="1276" w:type="dxa"/>
            <w:vAlign w:val="center"/>
          </w:tcPr>
          <w:p w14:paraId="19897646">
            <w:pPr>
              <w:pStyle w:val="17"/>
            </w:pPr>
            <w:r>
              <w:t>≤24.63万元</w:t>
            </w:r>
          </w:p>
        </w:tc>
        <w:tc>
          <w:tcPr>
            <w:tcW w:w="1843" w:type="dxa"/>
            <w:vAlign w:val="center"/>
          </w:tcPr>
          <w:p w14:paraId="7C522126">
            <w:pPr>
              <w:pStyle w:val="17"/>
            </w:pPr>
            <w:r>
              <w:t>《关于印发唐山市曹妃甸区原“赤脚医生”养老补助发放实施方案的通知》</w:t>
            </w:r>
          </w:p>
        </w:tc>
      </w:tr>
      <w:tr w14:paraId="1A23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F590B">
            <w:pPr>
              <w:pStyle w:val="19"/>
            </w:pPr>
            <w:r>
              <w:t>效益指标</w:t>
            </w:r>
          </w:p>
        </w:tc>
        <w:tc>
          <w:tcPr>
            <w:tcW w:w="1276" w:type="dxa"/>
            <w:vAlign w:val="center"/>
          </w:tcPr>
          <w:p w14:paraId="5AC9128B">
            <w:pPr>
              <w:pStyle w:val="17"/>
            </w:pPr>
            <w:r>
              <w:t>社会效益指标</w:t>
            </w:r>
          </w:p>
        </w:tc>
        <w:tc>
          <w:tcPr>
            <w:tcW w:w="1332" w:type="dxa"/>
            <w:vAlign w:val="center"/>
          </w:tcPr>
          <w:p w14:paraId="1823DC22">
            <w:pPr>
              <w:pStyle w:val="17"/>
            </w:pPr>
            <w:r>
              <w:t>促进基层卫生组织发展</w:t>
            </w:r>
          </w:p>
        </w:tc>
        <w:tc>
          <w:tcPr>
            <w:tcW w:w="2891" w:type="dxa"/>
            <w:vAlign w:val="center"/>
          </w:tcPr>
          <w:p w14:paraId="16CBD53D">
            <w:pPr>
              <w:pStyle w:val="17"/>
            </w:pPr>
            <w:r>
              <w:t>促进基层卫生组织发展</w:t>
            </w:r>
          </w:p>
        </w:tc>
        <w:tc>
          <w:tcPr>
            <w:tcW w:w="1276" w:type="dxa"/>
            <w:vAlign w:val="center"/>
          </w:tcPr>
          <w:p w14:paraId="29DF23C9">
            <w:pPr>
              <w:pStyle w:val="17"/>
            </w:pPr>
            <w:r>
              <w:t>促进基层卫生组织发展</w:t>
            </w:r>
          </w:p>
        </w:tc>
        <w:tc>
          <w:tcPr>
            <w:tcW w:w="1843" w:type="dxa"/>
            <w:vAlign w:val="center"/>
          </w:tcPr>
          <w:p w14:paraId="27E4FC02">
            <w:pPr>
              <w:pStyle w:val="17"/>
            </w:pPr>
            <w:r>
              <w:t>《关于印发唐山市曹妃甸区原“赤脚医生”养老补助发放实施方案的通知》</w:t>
            </w:r>
          </w:p>
        </w:tc>
      </w:tr>
      <w:tr w14:paraId="522A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3605A">
            <w:pPr>
              <w:pStyle w:val="19"/>
            </w:pPr>
            <w:r>
              <w:t>满意度指标</w:t>
            </w:r>
          </w:p>
        </w:tc>
        <w:tc>
          <w:tcPr>
            <w:tcW w:w="1276" w:type="dxa"/>
            <w:vAlign w:val="center"/>
          </w:tcPr>
          <w:p w14:paraId="2F233BD1">
            <w:pPr>
              <w:pStyle w:val="17"/>
            </w:pPr>
            <w:r>
              <w:t>服务对象满意度指标</w:t>
            </w:r>
          </w:p>
        </w:tc>
        <w:tc>
          <w:tcPr>
            <w:tcW w:w="1332" w:type="dxa"/>
            <w:vAlign w:val="center"/>
          </w:tcPr>
          <w:p w14:paraId="79D1C675">
            <w:pPr>
              <w:pStyle w:val="17"/>
            </w:pPr>
            <w:r>
              <w:t>服务对象满意度</w:t>
            </w:r>
          </w:p>
        </w:tc>
        <w:tc>
          <w:tcPr>
            <w:tcW w:w="2891" w:type="dxa"/>
            <w:vAlign w:val="center"/>
          </w:tcPr>
          <w:p w14:paraId="5C5DA29A">
            <w:pPr>
              <w:pStyle w:val="17"/>
            </w:pPr>
            <w:r>
              <w:t>服务对象满意度</w:t>
            </w:r>
          </w:p>
        </w:tc>
        <w:tc>
          <w:tcPr>
            <w:tcW w:w="1276" w:type="dxa"/>
            <w:vAlign w:val="center"/>
          </w:tcPr>
          <w:p w14:paraId="5E3BD072">
            <w:pPr>
              <w:pStyle w:val="17"/>
            </w:pPr>
            <w:r>
              <w:t>≥95%</w:t>
            </w:r>
          </w:p>
        </w:tc>
        <w:tc>
          <w:tcPr>
            <w:tcW w:w="1843" w:type="dxa"/>
            <w:vAlign w:val="center"/>
          </w:tcPr>
          <w:p w14:paraId="214B5C5D">
            <w:pPr>
              <w:pStyle w:val="17"/>
            </w:pPr>
            <w:r>
              <w:t>《关于印发唐山市曹妃甸区原“赤脚医生”养老补助发放实施方案的通知》</w:t>
            </w:r>
          </w:p>
        </w:tc>
      </w:tr>
    </w:tbl>
    <w:p w14:paraId="1F7538B2">
      <w:pPr>
        <w:sectPr>
          <w:pgSz w:w="11900" w:h="16840"/>
          <w:pgMar w:top="1984" w:right="1304" w:bottom="1134" w:left="1304" w:header="720" w:footer="720" w:gutter="0"/>
          <w:pgNumType w:fmt="decimal"/>
          <w:cols w:space="720" w:num="1"/>
        </w:sectPr>
      </w:pPr>
    </w:p>
    <w:p w14:paraId="0C0E0002">
      <w:pPr>
        <w:outlineLvl w:val="3"/>
      </w:pPr>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.疾病防治项目绩效目标表</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42C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13E53C">
            <w:pPr>
              <w:pStyle w:val="16"/>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14:paraId="6F879873">
            <w:pPr>
              <w:pStyle w:val="15"/>
            </w:pPr>
            <w:r>
              <w:t>单位：万元</w:t>
            </w:r>
          </w:p>
        </w:tc>
      </w:tr>
      <w:tr w14:paraId="5DCB4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AAAAF">
            <w:pPr>
              <w:pStyle w:val="18"/>
            </w:pPr>
            <w:r>
              <w:t>项目编码</w:t>
            </w:r>
          </w:p>
        </w:tc>
        <w:tc>
          <w:tcPr>
            <w:tcW w:w="2608" w:type="dxa"/>
            <w:gridSpan w:val="2"/>
            <w:vAlign w:val="center"/>
          </w:tcPr>
          <w:p w14:paraId="4EBC79BF">
            <w:pPr>
              <w:pStyle w:val="17"/>
            </w:pPr>
            <w:r>
              <w:t>13020924P00070710001U</w:t>
            </w:r>
          </w:p>
        </w:tc>
        <w:tc>
          <w:tcPr>
            <w:tcW w:w="1587" w:type="dxa"/>
            <w:vAlign w:val="center"/>
          </w:tcPr>
          <w:p w14:paraId="67907631">
            <w:pPr>
              <w:pStyle w:val="18"/>
            </w:pPr>
            <w:r>
              <w:t>项目名称</w:t>
            </w:r>
          </w:p>
        </w:tc>
        <w:tc>
          <w:tcPr>
            <w:tcW w:w="4423" w:type="dxa"/>
            <w:gridSpan w:val="3"/>
            <w:vAlign w:val="center"/>
          </w:tcPr>
          <w:p w14:paraId="48BEE936">
            <w:pPr>
              <w:pStyle w:val="17"/>
            </w:pPr>
            <w:r>
              <w:t>疾病防治项目</w:t>
            </w:r>
          </w:p>
        </w:tc>
      </w:tr>
      <w:tr w14:paraId="7CCE2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2BA37">
            <w:pPr>
              <w:pStyle w:val="18"/>
            </w:pPr>
            <w:r>
              <w:t>预算规模及资金用途</w:t>
            </w:r>
          </w:p>
        </w:tc>
        <w:tc>
          <w:tcPr>
            <w:tcW w:w="1276" w:type="dxa"/>
            <w:vAlign w:val="center"/>
          </w:tcPr>
          <w:p w14:paraId="5FEB2D12">
            <w:pPr>
              <w:pStyle w:val="18"/>
            </w:pPr>
            <w:r>
              <w:t>预算数</w:t>
            </w:r>
          </w:p>
        </w:tc>
        <w:tc>
          <w:tcPr>
            <w:tcW w:w="1332" w:type="dxa"/>
            <w:vAlign w:val="center"/>
          </w:tcPr>
          <w:p w14:paraId="050BE55F">
            <w:pPr>
              <w:pStyle w:val="17"/>
            </w:pPr>
            <w:r>
              <w:t>81.60</w:t>
            </w:r>
          </w:p>
        </w:tc>
        <w:tc>
          <w:tcPr>
            <w:tcW w:w="1587" w:type="dxa"/>
            <w:vAlign w:val="center"/>
          </w:tcPr>
          <w:p w14:paraId="16934913">
            <w:pPr>
              <w:pStyle w:val="18"/>
            </w:pPr>
            <w:r>
              <w:t>其中：财政    资金</w:t>
            </w:r>
          </w:p>
        </w:tc>
        <w:tc>
          <w:tcPr>
            <w:tcW w:w="1304" w:type="dxa"/>
            <w:vAlign w:val="center"/>
          </w:tcPr>
          <w:p w14:paraId="4FC563EC">
            <w:pPr>
              <w:pStyle w:val="17"/>
            </w:pPr>
            <w:r>
              <w:t>81.60</w:t>
            </w:r>
          </w:p>
        </w:tc>
        <w:tc>
          <w:tcPr>
            <w:tcW w:w="1276" w:type="dxa"/>
            <w:vAlign w:val="center"/>
          </w:tcPr>
          <w:p w14:paraId="577EB92C">
            <w:pPr>
              <w:pStyle w:val="18"/>
            </w:pPr>
            <w:r>
              <w:t>其他资金</w:t>
            </w:r>
          </w:p>
        </w:tc>
        <w:tc>
          <w:tcPr>
            <w:tcW w:w="1843" w:type="dxa"/>
            <w:vAlign w:val="center"/>
          </w:tcPr>
          <w:p w14:paraId="420C3B53">
            <w:pPr>
              <w:pStyle w:val="17"/>
            </w:pPr>
            <w:r>
              <w:t xml:space="preserve"> </w:t>
            </w:r>
          </w:p>
        </w:tc>
      </w:tr>
      <w:tr w14:paraId="5A0AC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ACD7B"/>
        </w:tc>
        <w:tc>
          <w:tcPr>
            <w:tcW w:w="8618" w:type="dxa"/>
            <w:gridSpan w:val="6"/>
            <w:vAlign w:val="center"/>
          </w:tcPr>
          <w:p w14:paraId="77308C0A">
            <w:pPr>
              <w:pStyle w:val="17"/>
            </w:pPr>
            <w:r>
              <w:t>全面落实各项预防控制和医疗救助措施，降低传染病感染，提高人们的生活质量。</w:t>
            </w:r>
          </w:p>
        </w:tc>
      </w:tr>
      <w:tr w14:paraId="5F839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4CCAC">
            <w:pPr>
              <w:pStyle w:val="18"/>
            </w:pPr>
            <w:r>
              <w:t>资金支出计划（%）</w:t>
            </w:r>
          </w:p>
        </w:tc>
        <w:tc>
          <w:tcPr>
            <w:tcW w:w="2608" w:type="dxa"/>
            <w:gridSpan w:val="2"/>
            <w:vAlign w:val="center"/>
          </w:tcPr>
          <w:p w14:paraId="04AC01CC">
            <w:pPr>
              <w:pStyle w:val="18"/>
            </w:pPr>
            <w:r>
              <w:t>3月底</w:t>
            </w:r>
          </w:p>
        </w:tc>
        <w:tc>
          <w:tcPr>
            <w:tcW w:w="1587" w:type="dxa"/>
            <w:vAlign w:val="center"/>
          </w:tcPr>
          <w:p w14:paraId="10F48668">
            <w:pPr>
              <w:pStyle w:val="18"/>
            </w:pPr>
            <w:r>
              <w:t>6月底</w:t>
            </w:r>
          </w:p>
        </w:tc>
        <w:tc>
          <w:tcPr>
            <w:tcW w:w="1304" w:type="dxa"/>
            <w:vAlign w:val="center"/>
          </w:tcPr>
          <w:p w14:paraId="01ABCAE5">
            <w:pPr>
              <w:pStyle w:val="18"/>
            </w:pPr>
            <w:r>
              <w:t>10月底</w:t>
            </w:r>
          </w:p>
        </w:tc>
        <w:tc>
          <w:tcPr>
            <w:tcW w:w="3119" w:type="dxa"/>
            <w:gridSpan w:val="2"/>
            <w:vAlign w:val="center"/>
          </w:tcPr>
          <w:p w14:paraId="720927AA">
            <w:pPr>
              <w:pStyle w:val="18"/>
            </w:pPr>
            <w:r>
              <w:t>12月底</w:t>
            </w:r>
          </w:p>
        </w:tc>
      </w:tr>
      <w:tr w14:paraId="54FD9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9DCB3"/>
        </w:tc>
        <w:tc>
          <w:tcPr>
            <w:tcW w:w="2608" w:type="dxa"/>
            <w:gridSpan w:val="2"/>
            <w:vAlign w:val="center"/>
          </w:tcPr>
          <w:p w14:paraId="3A256E91">
            <w:pPr>
              <w:pStyle w:val="19"/>
            </w:pPr>
            <w:r>
              <w:t>25%</w:t>
            </w:r>
          </w:p>
        </w:tc>
        <w:tc>
          <w:tcPr>
            <w:tcW w:w="1587" w:type="dxa"/>
            <w:vAlign w:val="center"/>
          </w:tcPr>
          <w:p w14:paraId="5591726F">
            <w:pPr>
              <w:pStyle w:val="19"/>
            </w:pPr>
            <w:r>
              <w:t>50%</w:t>
            </w:r>
          </w:p>
        </w:tc>
        <w:tc>
          <w:tcPr>
            <w:tcW w:w="1304" w:type="dxa"/>
            <w:vAlign w:val="center"/>
          </w:tcPr>
          <w:p w14:paraId="11D08A35">
            <w:pPr>
              <w:pStyle w:val="19"/>
            </w:pPr>
            <w:r>
              <w:t>75%</w:t>
            </w:r>
          </w:p>
        </w:tc>
        <w:tc>
          <w:tcPr>
            <w:tcW w:w="3119" w:type="dxa"/>
            <w:gridSpan w:val="2"/>
            <w:vAlign w:val="center"/>
          </w:tcPr>
          <w:p w14:paraId="6CF029F4">
            <w:pPr>
              <w:pStyle w:val="19"/>
            </w:pPr>
            <w:r>
              <w:t>100%</w:t>
            </w:r>
          </w:p>
        </w:tc>
      </w:tr>
      <w:tr w14:paraId="4CCFD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D30BC">
            <w:pPr>
              <w:pStyle w:val="18"/>
            </w:pPr>
            <w:r>
              <w:t>绩效目标</w:t>
            </w:r>
          </w:p>
        </w:tc>
        <w:tc>
          <w:tcPr>
            <w:tcW w:w="8618" w:type="dxa"/>
            <w:gridSpan w:val="6"/>
            <w:vAlign w:val="center"/>
          </w:tcPr>
          <w:p w14:paraId="1D50EE3D">
            <w:pPr>
              <w:pStyle w:val="17"/>
            </w:pPr>
            <w:r>
              <w:t>1.全面落实各项预防控制和医疗救助措施，降低传染病感染，提高人们的生活质量。组织培训和聘请精神疾病诊断机构医师诊断病情。实行有计划的预防接种制度，推行扩大免疫规划。</w:t>
            </w:r>
            <w:r>
              <w:tab/>
            </w:r>
            <w:r>
              <w:tab/>
            </w:r>
            <w:r>
              <w:tab/>
            </w:r>
            <w:r>
              <w:tab/>
            </w:r>
            <w:r>
              <w:tab/>
            </w:r>
            <w:r>
              <w:tab/>
            </w:r>
          </w:p>
        </w:tc>
      </w:tr>
    </w:tbl>
    <w:p w14:paraId="120EC4B9">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7E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0CEA3F">
            <w:pPr>
              <w:pStyle w:val="18"/>
            </w:pPr>
            <w:r>
              <w:t>一级指标</w:t>
            </w:r>
          </w:p>
        </w:tc>
        <w:tc>
          <w:tcPr>
            <w:tcW w:w="1276" w:type="dxa"/>
            <w:vAlign w:val="center"/>
          </w:tcPr>
          <w:p w14:paraId="4F877246">
            <w:pPr>
              <w:pStyle w:val="18"/>
            </w:pPr>
            <w:r>
              <w:t>二级指标</w:t>
            </w:r>
          </w:p>
        </w:tc>
        <w:tc>
          <w:tcPr>
            <w:tcW w:w="1332" w:type="dxa"/>
            <w:vAlign w:val="center"/>
          </w:tcPr>
          <w:p w14:paraId="01077F90">
            <w:pPr>
              <w:pStyle w:val="18"/>
            </w:pPr>
            <w:r>
              <w:t>三级指标</w:t>
            </w:r>
          </w:p>
        </w:tc>
        <w:tc>
          <w:tcPr>
            <w:tcW w:w="2891" w:type="dxa"/>
            <w:vAlign w:val="center"/>
          </w:tcPr>
          <w:p w14:paraId="00D077F6">
            <w:pPr>
              <w:pStyle w:val="18"/>
            </w:pPr>
            <w:r>
              <w:t>绩效指标描述</w:t>
            </w:r>
          </w:p>
        </w:tc>
        <w:tc>
          <w:tcPr>
            <w:tcW w:w="1276" w:type="dxa"/>
            <w:vAlign w:val="center"/>
          </w:tcPr>
          <w:p w14:paraId="7A4F0868">
            <w:pPr>
              <w:pStyle w:val="18"/>
            </w:pPr>
            <w:r>
              <w:t>指标值</w:t>
            </w:r>
          </w:p>
        </w:tc>
        <w:tc>
          <w:tcPr>
            <w:tcW w:w="1843" w:type="dxa"/>
            <w:vAlign w:val="center"/>
          </w:tcPr>
          <w:p w14:paraId="6A045EC8">
            <w:pPr>
              <w:pStyle w:val="18"/>
            </w:pPr>
            <w:r>
              <w:t>指标值确定依据</w:t>
            </w:r>
          </w:p>
        </w:tc>
      </w:tr>
      <w:tr w14:paraId="18ABD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F7686">
            <w:pPr>
              <w:pStyle w:val="19"/>
            </w:pPr>
            <w:r>
              <w:t>产出指标</w:t>
            </w:r>
          </w:p>
        </w:tc>
        <w:tc>
          <w:tcPr>
            <w:tcW w:w="1276" w:type="dxa"/>
            <w:vAlign w:val="center"/>
          </w:tcPr>
          <w:p w14:paraId="48FEDFF4">
            <w:pPr>
              <w:pStyle w:val="17"/>
            </w:pPr>
            <w:r>
              <w:t>数量指标</w:t>
            </w:r>
          </w:p>
        </w:tc>
        <w:tc>
          <w:tcPr>
            <w:tcW w:w="1332" w:type="dxa"/>
            <w:vAlign w:val="center"/>
          </w:tcPr>
          <w:p w14:paraId="350610F8">
            <w:pPr>
              <w:pStyle w:val="17"/>
              <w:rPr>
                <w:rFonts w:hint="eastAsia" w:eastAsia="方正书宋_GBK"/>
                <w:lang w:eastAsia="zh-CN"/>
              </w:rPr>
            </w:pPr>
            <w:r>
              <w:t>适龄儿童国家免疫规划疫苗接种</w:t>
            </w:r>
            <w:r>
              <w:rPr>
                <w:rFonts w:hint="eastAsia"/>
                <w:lang w:val="en-US" w:eastAsia="zh-CN"/>
              </w:rPr>
              <w:t>人次</w:t>
            </w:r>
          </w:p>
        </w:tc>
        <w:tc>
          <w:tcPr>
            <w:tcW w:w="2891" w:type="dxa"/>
            <w:vAlign w:val="center"/>
          </w:tcPr>
          <w:p w14:paraId="5B7B39FD">
            <w:pPr>
              <w:pStyle w:val="17"/>
              <w:rPr>
                <w:rFonts w:hint="default" w:eastAsia="方正书宋_GBK"/>
                <w:lang w:val="en-US" w:eastAsia="zh-CN"/>
              </w:rPr>
            </w:pPr>
            <w:r>
              <w:t>年度辖区内完成接种达</w:t>
            </w:r>
            <w:r>
              <w:rPr>
                <w:rFonts w:hint="eastAsia"/>
                <w:lang w:val="en-US" w:eastAsia="zh-CN"/>
              </w:rPr>
              <w:t>4.6万人次</w:t>
            </w:r>
          </w:p>
        </w:tc>
        <w:tc>
          <w:tcPr>
            <w:tcW w:w="1276" w:type="dxa"/>
            <w:vAlign w:val="center"/>
          </w:tcPr>
          <w:p w14:paraId="60516D39">
            <w:pPr>
              <w:pStyle w:val="17"/>
              <w:rPr>
                <w:rFonts w:hint="default" w:eastAsia="方正书宋_GBK"/>
                <w:lang w:val="en-US" w:eastAsia="zh-CN"/>
              </w:rPr>
            </w:pPr>
            <w:r>
              <w:t>≥</w:t>
            </w:r>
            <w:r>
              <w:rPr>
                <w:rFonts w:hint="eastAsia"/>
                <w:lang w:val="en-US" w:eastAsia="zh-CN"/>
              </w:rPr>
              <w:t>4.6万人次</w:t>
            </w:r>
          </w:p>
        </w:tc>
        <w:tc>
          <w:tcPr>
            <w:tcW w:w="1843" w:type="dxa"/>
            <w:vAlign w:val="center"/>
          </w:tcPr>
          <w:p w14:paraId="5D76FCF2">
            <w:pPr>
              <w:pStyle w:val="17"/>
            </w:pPr>
            <w:r>
              <w:t>各类疾病实施方案</w:t>
            </w:r>
          </w:p>
        </w:tc>
      </w:tr>
      <w:tr w14:paraId="2FE1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7B612"/>
        </w:tc>
        <w:tc>
          <w:tcPr>
            <w:tcW w:w="1276" w:type="dxa"/>
            <w:vAlign w:val="center"/>
          </w:tcPr>
          <w:p w14:paraId="74576728">
            <w:pPr>
              <w:pStyle w:val="17"/>
            </w:pPr>
            <w:r>
              <w:t>质量指标</w:t>
            </w:r>
          </w:p>
        </w:tc>
        <w:tc>
          <w:tcPr>
            <w:tcW w:w="1332" w:type="dxa"/>
            <w:vAlign w:val="center"/>
          </w:tcPr>
          <w:p w14:paraId="63A8E3F4">
            <w:pPr>
              <w:pStyle w:val="17"/>
            </w:pPr>
            <w:r>
              <w:t>居民健康素养水平</w:t>
            </w:r>
          </w:p>
        </w:tc>
        <w:tc>
          <w:tcPr>
            <w:tcW w:w="2891" w:type="dxa"/>
            <w:vAlign w:val="center"/>
          </w:tcPr>
          <w:p w14:paraId="7B1A0574">
            <w:pPr>
              <w:pStyle w:val="17"/>
            </w:pPr>
            <w:r>
              <w:t>居民健康素养水平达30%以上</w:t>
            </w:r>
          </w:p>
        </w:tc>
        <w:tc>
          <w:tcPr>
            <w:tcW w:w="1276" w:type="dxa"/>
            <w:vAlign w:val="center"/>
          </w:tcPr>
          <w:p w14:paraId="08C5745C">
            <w:pPr>
              <w:pStyle w:val="17"/>
              <w:rPr>
                <w:rFonts w:hint="eastAsia" w:eastAsia="方正书宋_GBK"/>
                <w:lang w:val="en-US" w:eastAsia="zh-CN"/>
              </w:rPr>
            </w:pPr>
            <w:r>
              <w:t>≥30</w:t>
            </w:r>
            <w:r>
              <w:rPr>
                <w:rFonts w:hint="eastAsia"/>
                <w:lang w:val="en-US" w:eastAsia="zh-CN"/>
              </w:rPr>
              <w:t>%</w:t>
            </w:r>
          </w:p>
        </w:tc>
        <w:tc>
          <w:tcPr>
            <w:tcW w:w="1843" w:type="dxa"/>
            <w:vAlign w:val="center"/>
          </w:tcPr>
          <w:p w14:paraId="62B95AC1">
            <w:pPr>
              <w:pStyle w:val="17"/>
            </w:pPr>
            <w:r>
              <w:t>《健康中国.唐山行动2021.2022年度考核实施方案》</w:t>
            </w:r>
          </w:p>
        </w:tc>
      </w:tr>
      <w:tr w14:paraId="5322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0F5E6"/>
        </w:tc>
        <w:tc>
          <w:tcPr>
            <w:tcW w:w="1276" w:type="dxa"/>
            <w:vAlign w:val="center"/>
          </w:tcPr>
          <w:p w14:paraId="2C391A22">
            <w:pPr>
              <w:pStyle w:val="17"/>
            </w:pPr>
            <w:r>
              <w:t>时效指标</w:t>
            </w:r>
          </w:p>
        </w:tc>
        <w:tc>
          <w:tcPr>
            <w:tcW w:w="1332" w:type="dxa"/>
            <w:vAlign w:val="center"/>
          </w:tcPr>
          <w:p w14:paraId="5053B3F3">
            <w:pPr>
              <w:pStyle w:val="17"/>
              <w:rPr>
                <w:rFonts w:hint="eastAsia" w:eastAsia="方正书宋_GBK"/>
                <w:lang w:eastAsia="zh-CN"/>
              </w:rPr>
            </w:pPr>
            <w:r>
              <w:t>各项任务</w:t>
            </w:r>
            <w:r>
              <w:rPr>
                <w:rFonts w:hint="eastAsia"/>
                <w:lang w:val="en-US" w:eastAsia="zh-CN"/>
              </w:rPr>
              <w:t>及时完成</w:t>
            </w:r>
          </w:p>
        </w:tc>
        <w:tc>
          <w:tcPr>
            <w:tcW w:w="2891" w:type="dxa"/>
            <w:vAlign w:val="center"/>
          </w:tcPr>
          <w:p w14:paraId="3E4C942F">
            <w:pPr>
              <w:pStyle w:val="17"/>
              <w:rPr>
                <w:rFonts w:hint="default" w:eastAsia="方正书宋_GBK"/>
                <w:lang w:val="en-US" w:eastAsia="zh-CN"/>
              </w:rPr>
            </w:pPr>
            <w:r>
              <w:t>各项</w:t>
            </w:r>
            <w:r>
              <w:rPr>
                <w:rFonts w:hint="eastAsia"/>
                <w:lang w:val="en-US" w:eastAsia="zh-CN"/>
              </w:rPr>
              <w:t>任务在12月底前完成</w:t>
            </w:r>
          </w:p>
        </w:tc>
        <w:tc>
          <w:tcPr>
            <w:tcW w:w="1276" w:type="dxa"/>
            <w:vAlign w:val="center"/>
          </w:tcPr>
          <w:p w14:paraId="34FD8CD0">
            <w:pPr>
              <w:pStyle w:val="17"/>
            </w:pPr>
            <w:r>
              <w:rPr>
                <w:rFonts w:hint="eastAsia"/>
              </w:rPr>
              <w:t>2024年12月底前完成</w:t>
            </w:r>
          </w:p>
        </w:tc>
        <w:tc>
          <w:tcPr>
            <w:tcW w:w="1843" w:type="dxa"/>
            <w:vAlign w:val="center"/>
          </w:tcPr>
          <w:p w14:paraId="321E37DC">
            <w:pPr>
              <w:pStyle w:val="17"/>
            </w:pPr>
            <w:r>
              <w:t>各类疾病实施方案</w:t>
            </w:r>
          </w:p>
        </w:tc>
      </w:tr>
      <w:tr w14:paraId="07D8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D6CCE"/>
        </w:tc>
        <w:tc>
          <w:tcPr>
            <w:tcW w:w="1276" w:type="dxa"/>
            <w:vAlign w:val="center"/>
          </w:tcPr>
          <w:p w14:paraId="55278DCB">
            <w:pPr>
              <w:pStyle w:val="17"/>
            </w:pPr>
            <w:r>
              <w:t>成本指标</w:t>
            </w:r>
          </w:p>
        </w:tc>
        <w:tc>
          <w:tcPr>
            <w:tcW w:w="1332" w:type="dxa"/>
            <w:vAlign w:val="center"/>
          </w:tcPr>
          <w:p w14:paraId="559EB434">
            <w:pPr>
              <w:pStyle w:val="17"/>
            </w:pPr>
            <w:r>
              <w:t>项目预算控制数</w:t>
            </w:r>
          </w:p>
        </w:tc>
        <w:tc>
          <w:tcPr>
            <w:tcW w:w="2891" w:type="dxa"/>
            <w:vAlign w:val="center"/>
          </w:tcPr>
          <w:p w14:paraId="1528EDD6">
            <w:pPr>
              <w:pStyle w:val="17"/>
            </w:pPr>
            <w:r>
              <w:t>项目预算成本支出控制在81.6万以内</w:t>
            </w:r>
          </w:p>
        </w:tc>
        <w:tc>
          <w:tcPr>
            <w:tcW w:w="1276" w:type="dxa"/>
            <w:vAlign w:val="center"/>
          </w:tcPr>
          <w:p w14:paraId="351142E5">
            <w:pPr>
              <w:pStyle w:val="17"/>
              <w:rPr>
                <w:rFonts w:hint="eastAsia" w:eastAsia="方正书宋_GBK"/>
                <w:lang w:eastAsia="zh-CN"/>
              </w:rPr>
            </w:pPr>
            <w:r>
              <w:t>≤81.6</w:t>
            </w:r>
            <w:r>
              <w:rPr>
                <w:rFonts w:hint="eastAsia"/>
                <w:lang w:val="en-US" w:eastAsia="zh-CN"/>
              </w:rPr>
              <w:t>万元</w:t>
            </w:r>
          </w:p>
        </w:tc>
        <w:tc>
          <w:tcPr>
            <w:tcW w:w="1843" w:type="dxa"/>
            <w:vAlign w:val="center"/>
          </w:tcPr>
          <w:p w14:paraId="585340D0">
            <w:pPr>
              <w:pStyle w:val="17"/>
            </w:pPr>
            <w:r>
              <w:t>2024年初预算</w:t>
            </w:r>
          </w:p>
        </w:tc>
      </w:tr>
      <w:tr w14:paraId="5808F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9517F">
            <w:pPr>
              <w:pStyle w:val="19"/>
            </w:pPr>
            <w:r>
              <w:t>效益指标</w:t>
            </w:r>
          </w:p>
        </w:tc>
        <w:tc>
          <w:tcPr>
            <w:tcW w:w="1276" w:type="dxa"/>
            <w:vAlign w:val="center"/>
          </w:tcPr>
          <w:p w14:paraId="061A3085">
            <w:pPr>
              <w:pStyle w:val="17"/>
            </w:pPr>
            <w:r>
              <w:t>社会效益指标</w:t>
            </w:r>
          </w:p>
        </w:tc>
        <w:tc>
          <w:tcPr>
            <w:tcW w:w="1332" w:type="dxa"/>
            <w:vAlign w:val="center"/>
          </w:tcPr>
          <w:p w14:paraId="6348619D">
            <w:pPr>
              <w:pStyle w:val="17"/>
            </w:pPr>
            <w:r>
              <w:rPr>
                <w:rFonts w:hint="eastAsia"/>
              </w:rPr>
              <w:t>有利于降低传染病感染，提高人们的生活质量</w:t>
            </w:r>
          </w:p>
        </w:tc>
        <w:tc>
          <w:tcPr>
            <w:tcW w:w="2891" w:type="dxa"/>
            <w:vAlign w:val="center"/>
          </w:tcPr>
          <w:p w14:paraId="1D714E04">
            <w:pPr>
              <w:pStyle w:val="17"/>
            </w:pPr>
            <w:r>
              <w:rPr>
                <w:rFonts w:hint="eastAsia"/>
              </w:rPr>
              <w:t>有利于降低传染病感染，提高人们的生活质量</w:t>
            </w:r>
          </w:p>
        </w:tc>
        <w:tc>
          <w:tcPr>
            <w:tcW w:w="1276" w:type="dxa"/>
            <w:vAlign w:val="center"/>
          </w:tcPr>
          <w:p w14:paraId="7B03C87C">
            <w:pPr>
              <w:pStyle w:val="17"/>
              <w:rPr>
                <w:rFonts w:hint="default" w:eastAsia="方正书宋_GBK"/>
                <w:lang w:val="en-US" w:eastAsia="zh-CN"/>
              </w:rPr>
            </w:pPr>
            <w:r>
              <w:t>≥</w:t>
            </w:r>
            <w:r>
              <w:rPr>
                <w:rFonts w:hint="eastAsia"/>
                <w:lang w:val="en-US" w:eastAsia="zh-CN"/>
              </w:rPr>
              <w:t>90%</w:t>
            </w:r>
          </w:p>
        </w:tc>
        <w:tc>
          <w:tcPr>
            <w:tcW w:w="1843" w:type="dxa"/>
            <w:vAlign w:val="center"/>
          </w:tcPr>
          <w:p w14:paraId="4D461421">
            <w:pPr>
              <w:pStyle w:val="17"/>
            </w:pPr>
            <w:r>
              <w:t>各类疾病实施方案</w:t>
            </w:r>
          </w:p>
        </w:tc>
      </w:tr>
      <w:tr w14:paraId="6972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9FC95">
            <w:pPr>
              <w:pStyle w:val="19"/>
            </w:pPr>
            <w:r>
              <w:t>满意度指标</w:t>
            </w:r>
          </w:p>
        </w:tc>
        <w:tc>
          <w:tcPr>
            <w:tcW w:w="1276" w:type="dxa"/>
            <w:vAlign w:val="center"/>
          </w:tcPr>
          <w:p w14:paraId="4724A0DA">
            <w:pPr>
              <w:pStyle w:val="17"/>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14:paraId="65B3ABC8">
            <w:pPr>
              <w:pStyle w:val="17"/>
              <w:rPr>
                <w:rFonts w:ascii="方正书宋_GBK" w:hAnsi="方正书宋_GBK" w:eastAsia="方正书宋_GBK" w:cs="方正书宋_GBK"/>
                <w:sz w:val="21"/>
                <w:szCs w:val="24"/>
                <w:lang w:val="en-US" w:eastAsia="uk-UA" w:bidi="ar-SA"/>
              </w:rPr>
            </w:pPr>
            <w:r>
              <w:t>服务对象满意度指标</w:t>
            </w:r>
          </w:p>
        </w:tc>
        <w:tc>
          <w:tcPr>
            <w:tcW w:w="2891" w:type="dxa"/>
            <w:vAlign w:val="center"/>
          </w:tcPr>
          <w:p w14:paraId="1F7BAC70">
            <w:pPr>
              <w:pStyle w:val="17"/>
              <w:rPr>
                <w:rFonts w:ascii="方正书宋_GBK" w:hAnsi="方正书宋_GBK" w:eastAsia="方正书宋_GBK" w:cs="方正书宋_GBK"/>
                <w:sz w:val="21"/>
                <w:szCs w:val="24"/>
                <w:lang w:val="en-US" w:eastAsia="uk-UA" w:bidi="ar-SA"/>
              </w:rPr>
            </w:pPr>
            <w:r>
              <w:t>服务对象满意度指标</w:t>
            </w:r>
          </w:p>
        </w:tc>
        <w:tc>
          <w:tcPr>
            <w:tcW w:w="1276" w:type="dxa"/>
            <w:vAlign w:val="center"/>
          </w:tcPr>
          <w:p w14:paraId="259FC444">
            <w:pPr>
              <w:pStyle w:val="17"/>
              <w:rPr>
                <w:rFonts w:hint="eastAsia" w:ascii="方正书宋_GBK" w:hAnsi="方正书宋_GBK" w:eastAsia="方正书宋_GBK" w:cs="方正书宋_GBK"/>
                <w:sz w:val="21"/>
                <w:szCs w:val="24"/>
                <w:lang w:val="en-US" w:eastAsia="zh-CN" w:bidi="ar-SA"/>
              </w:rPr>
            </w:pPr>
            <w:r>
              <w:t>≥95</w:t>
            </w:r>
            <w:r>
              <w:rPr>
                <w:rFonts w:hint="eastAsia"/>
                <w:lang w:val="en-US" w:eastAsia="zh-CN"/>
              </w:rPr>
              <w:t>%</w:t>
            </w:r>
          </w:p>
        </w:tc>
        <w:tc>
          <w:tcPr>
            <w:tcW w:w="1843" w:type="dxa"/>
            <w:vAlign w:val="center"/>
          </w:tcPr>
          <w:p w14:paraId="20EBDC61">
            <w:pPr>
              <w:pStyle w:val="17"/>
              <w:rPr>
                <w:rFonts w:ascii="方正书宋_GBK" w:hAnsi="方正书宋_GBK" w:eastAsia="方正书宋_GBK" w:cs="方正书宋_GBK"/>
                <w:sz w:val="21"/>
                <w:szCs w:val="24"/>
                <w:lang w:val="en-US" w:eastAsia="uk-UA" w:bidi="ar-SA"/>
              </w:rPr>
            </w:pPr>
            <w:r>
              <w:t>满意度综合评价</w:t>
            </w:r>
          </w:p>
        </w:tc>
      </w:tr>
    </w:tbl>
    <w:p w14:paraId="5927278A">
      <w:pPr>
        <w:jc w:val="cente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bookmarkStart w:id="35" w:name="_Toc_4_4_0000000037"/>
    </w:p>
    <w:p w14:paraId="2A9AF560">
      <w:pPr>
        <w:jc w:val="both"/>
        <w:rPr>
          <w:rFonts w:hint="eastAsia" w:ascii="方正仿宋_GBK" w:hAnsi="方正仿宋_GBK" w:eastAsia="方正仿宋_GBK" w:cs="方正仿宋_GBK"/>
          <w:color w:val="000000"/>
          <w:sz w:val="28"/>
          <w:lang w:val="en-US" w:eastAsia="zh-CN"/>
        </w:rPr>
      </w:pPr>
    </w:p>
    <w:p w14:paraId="639A1B3D">
      <w:pPr>
        <w:jc w:val="both"/>
        <w:rPr>
          <w:rFonts w:hint="eastAsia" w:ascii="方正仿宋_GBK" w:hAnsi="方正仿宋_GBK" w:eastAsia="方正仿宋_GBK" w:cs="方正仿宋_GBK"/>
          <w:color w:val="000000"/>
          <w:sz w:val="28"/>
          <w:lang w:val="en-US" w:eastAsia="zh-CN"/>
        </w:rPr>
      </w:pPr>
    </w:p>
    <w:p w14:paraId="75554652">
      <w:pPr>
        <w:jc w:val="both"/>
        <w:rPr>
          <w:rFonts w:hint="eastAsia" w:ascii="方正仿宋_GBK" w:hAnsi="方正仿宋_GBK" w:eastAsia="方正仿宋_GBK" w:cs="方正仿宋_GBK"/>
          <w:color w:val="000000"/>
          <w:sz w:val="28"/>
          <w:lang w:val="en-US" w:eastAsia="zh-CN"/>
        </w:rPr>
      </w:pPr>
    </w:p>
    <w:p w14:paraId="69D937E4">
      <w:pPr>
        <w:jc w:val="both"/>
        <w:rPr>
          <w:rFonts w:hint="eastAsia" w:ascii="方正仿宋_GBK" w:hAnsi="方正仿宋_GBK" w:eastAsia="方正仿宋_GBK" w:cs="方正仿宋_GBK"/>
          <w:color w:val="000000"/>
          <w:sz w:val="28"/>
          <w:lang w:val="en-US" w:eastAsia="zh-CN"/>
        </w:rPr>
      </w:pPr>
    </w:p>
    <w:p w14:paraId="61599071">
      <w:pPr>
        <w:jc w:val="both"/>
        <w:rPr>
          <w:rFonts w:hint="eastAsia" w:ascii="方正仿宋_GBK" w:hAnsi="方正仿宋_GBK" w:eastAsia="方正仿宋_GBK" w:cs="方正仿宋_GBK"/>
          <w:color w:val="000000"/>
          <w:sz w:val="28"/>
          <w:lang w:val="en-US" w:eastAsia="zh-CN"/>
        </w:rPr>
      </w:pPr>
    </w:p>
    <w:p w14:paraId="48127D2D">
      <w:pPr>
        <w:jc w:val="both"/>
        <w:rPr>
          <w:rFonts w:hint="eastAsia" w:ascii="方正仿宋_GBK" w:hAnsi="方正仿宋_GBK" w:eastAsia="方正仿宋_GBK" w:cs="方正仿宋_GBK"/>
          <w:color w:val="000000"/>
          <w:sz w:val="28"/>
          <w:lang w:val="en-US" w:eastAsia="zh-CN"/>
        </w:rPr>
      </w:pPr>
    </w:p>
    <w:p w14:paraId="0174DD38">
      <w:pPr>
        <w:jc w:val="both"/>
        <w:rPr>
          <w:rFonts w:hint="eastAsia" w:ascii="方正仿宋_GBK" w:hAnsi="方正仿宋_GBK" w:eastAsia="方正仿宋_GBK" w:cs="方正仿宋_GBK"/>
          <w:color w:val="000000"/>
          <w:sz w:val="28"/>
          <w:lang w:val="en-US" w:eastAsia="zh-CN"/>
        </w:rPr>
      </w:pPr>
    </w:p>
    <w:p w14:paraId="79757A48">
      <w:pPr>
        <w:jc w:val="both"/>
        <w:rPr>
          <w:rFonts w:hint="eastAsia" w:ascii="方正仿宋_GBK" w:hAnsi="方正仿宋_GBK" w:eastAsia="方正仿宋_GBK" w:cs="方正仿宋_GBK"/>
          <w:color w:val="000000"/>
          <w:sz w:val="28"/>
          <w:lang w:val="en-US" w:eastAsia="zh-CN"/>
        </w:rPr>
      </w:pPr>
    </w:p>
    <w:p w14:paraId="2E2F9188">
      <w:pPr>
        <w:jc w:val="both"/>
        <w:rPr>
          <w:rFonts w:hint="eastAsia" w:ascii="方正仿宋_GBK" w:hAnsi="方正仿宋_GBK" w:eastAsia="方正仿宋_GBK" w:cs="方正仿宋_GBK"/>
          <w:color w:val="000000"/>
          <w:sz w:val="28"/>
          <w:lang w:val="en-US" w:eastAsia="zh-CN"/>
        </w:rPr>
      </w:pPr>
    </w:p>
    <w:p w14:paraId="5253CCD4">
      <w:pPr>
        <w:jc w:val="both"/>
        <w:rPr>
          <w:rFonts w:hint="eastAsia" w:ascii="方正仿宋_GBK" w:hAnsi="方正仿宋_GBK" w:eastAsia="方正仿宋_GBK" w:cs="方正仿宋_GBK"/>
          <w:color w:val="000000"/>
          <w:sz w:val="28"/>
          <w:lang w:val="en-US" w:eastAsia="zh-CN"/>
        </w:rPr>
      </w:pPr>
    </w:p>
    <w:p w14:paraId="1ACCAF07">
      <w:pPr>
        <w:jc w:val="both"/>
      </w:pPr>
      <w:r>
        <w:rPr>
          <w:rFonts w:hint="eastAsia" w:ascii="方正仿宋_GBK" w:hAnsi="方正仿宋_GBK" w:eastAsia="方正仿宋_GBK" w:cs="方正仿宋_GBK"/>
          <w:color w:val="000000"/>
          <w:sz w:val="28"/>
          <w:lang w:val="en-US" w:eastAsia="zh-CN"/>
        </w:rPr>
        <w:t>34</w:t>
      </w:r>
      <w:r>
        <w:rPr>
          <w:rFonts w:ascii="方正仿宋_GBK" w:hAnsi="方正仿宋_GBK" w:eastAsia="方正仿宋_GBK" w:cs="方正仿宋_GBK"/>
          <w:color w:val="000000"/>
          <w:sz w:val="28"/>
        </w:rPr>
        <w:t>.疾病检测项目绩效目标表</w:t>
      </w:r>
      <w:bookmarkEnd w:id="35"/>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239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218D4C">
            <w:pPr>
              <w:pStyle w:val="16"/>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14:paraId="75FA7552">
            <w:pPr>
              <w:pStyle w:val="15"/>
            </w:pPr>
            <w:r>
              <w:t>单位：万元</w:t>
            </w:r>
          </w:p>
        </w:tc>
      </w:tr>
      <w:tr w14:paraId="62106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12E99">
            <w:pPr>
              <w:pStyle w:val="18"/>
            </w:pPr>
            <w:r>
              <w:t>项目编码</w:t>
            </w:r>
          </w:p>
        </w:tc>
        <w:tc>
          <w:tcPr>
            <w:tcW w:w="2608" w:type="dxa"/>
            <w:gridSpan w:val="2"/>
            <w:vAlign w:val="center"/>
          </w:tcPr>
          <w:p w14:paraId="4300BACE">
            <w:pPr>
              <w:pStyle w:val="17"/>
            </w:pPr>
            <w:r>
              <w:t>13020924P00070810001H</w:t>
            </w:r>
          </w:p>
        </w:tc>
        <w:tc>
          <w:tcPr>
            <w:tcW w:w="1587" w:type="dxa"/>
            <w:vAlign w:val="center"/>
          </w:tcPr>
          <w:p w14:paraId="4ACCA7C0">
            <w:pPr>
              <w:pStyle w:val="18"/>
            </w:pPr>
            <w:r>
              <w:t>项目名称</w:t>
            </w:r>
          </w:p>
        </w:tc>
        <w:tc>
          <w:tcPr>
            <w:tcW w:w="4423" w:type="dxa"/>
            <w:gridSpan w:val="3"/>
            <w:vAlign w:val="center"/>
          </w:tcPr>
          <w:p w14:paraId="34775B62">
            <w:pPr>
              <w:pStyle w:val="17"/>
            </w:pPr>
            <w:r>
              <w:t>疾病检测项目</w:t>
            </w:r>
          </w:p>
        </w:tc>
      </w:tr>
      <w:tr w14:paraId="4CD7D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F5153">
            <w:pPr>
              <w:pStyle w:val="18"/>
            </w:pPr>
            <w:r>
              <w:t>预算规模及资金用途</w:t>
            </w:r>
          </w:p>
        </w:tc>
        <w:tc>
          <w:tcPr>
            <w:tcW w:w="1276" w:type="dxa"/>
            <w:vAlign w:val="center"/>
          </w:tcPr>
          <w:p w14:paraId="51153480">
            <w:pPr>
              <w:pStyle w:val="18"/>
            </w:pPr>
            <w:r>
              <w:t>预算数</w:t>
            </w:r>
          </w:p>
        </w:tc>
        <w:tc>
          <w:tcPr>
            <w:tcW w:w="1332" w:type="dxa"/>
            <w:vAlign w:val="center"/>
          </w:tcPr>
          <w:p w14:paraId="26DB7E1D">
            <w:pPr>
              <w:pStyle w:val="17"/>
            </w:pPr>
            <w:r>
              <w:t>160.00</w:t>
            </w:r>
          </w:p>
        </w:tc>
        <w:tc>
          <w:tcPr>
            <w:tcW w:w="1587" w:type="dxa"/>
            <w:vAlign w:val="center"/>
          </w:tcPr>
          <w:p w14:paraId="2D53706D">
            <w:pPr>
              <w:pStyle w:val="18"/>
            </w:pPr>
            <w:r>
              <w:t>其中：财政    资金</w:t>
            </w:r>
          </w:p>
        </w:tc>
        <w:tc>
          <w:tcPr>
            <w:tcW w:w="1304" w:type="dxa"/>
            <w:vAlign w:val="center"/>
          </w:tcPr>
          <w:p w14:paraId="6E0F8A06">
            <w:pPr>
              <w:pStyle w:val="17"/>
            </w:pPr>
            <w:r>
              <w:t>160.00</w:t>
            </w:r>
          </w:p>
        </w:tc>
        <w:tc>
          <w:tcPr>
            <w:tcW w:w="1276" w:type="dxa"/>
            <w:vAlign w:val="center"/>
          </w:tcPr>
          <w:p w14:paraId="4840FB45">
            <w:pPr>
              <w:pStyle w:val="18"/>
            </w:pPr>
            <w:r>
              <w:t>其他资金</w:t>
            </w:r>
          </w:p>
        </w:tc>
        <w:tc>
          <w:tcPr>
            <w:tcW w:w="1843" w:type="dxa"/>
            <w:vAlign w:val="center"/>
          </w:tcPr>
          <w:p w14:paraId="031F719F">
            <w:pPr>
              <w:pStyle w:val="17"/>
            </w:pPr>
            <w:r>
              <w:t xml:space="preserve"> </w:t>
            </w:r>
          </w:p>
        </w:tc>
      </w:tr>
      <w:tr w14:paraId="6D182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A1FD0"/>
        </w:tc>
        <w:tc>
          <w:tcPr>
            <w:tcW w:w="8618" w:type="dxa"/>
            <w:gridSpan w:val="6"/>
            <w:vAlign w:val="center"/>
          </w:tcPr>
          <w:p w14:paraId="13B4F541">
            <w:pPr>
              <w:pStyle w:val="17"/>
            </w:pPr>
            <w:r>
              <w:t>提升疾病预防控制能力，制定、组织和实施本辖区内传染病监测方案。</w:t>
            </w:r>
          </w:p>
        </w:tc>
      </w:tr>
      <w:tr w14:paraId="6BE5A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59BD6">
            <w:pPr>
              <w:pStyle w:val="18"/>
            </w:pPr>
            <w:r>
              <w:t>资金支出计划（%）</w:t>
            </w:r>
          </w:p>
        </w:tc>
        <w:tc>
          <w:tcPr>
            <w:tcW w:w="2608" w:type="dxa"/>
            <w:gridSpan w:val="2"/>
            <w:vAlign w:val="center"/>
          </w:tcPr>
          <w:p w14:paraId="6698A297">
            <w:pPr>
              <w:pStyle w:val="18"/>
            </w:pPr>
            <w:r>
              <w:t>3月底</w:t>
            </w:r>
          </w:p>
        </w:tc>
        <w:tc>
          <w:tcPr>
            <w:tcW w:w="1587" w:type="dxa"/>
            <w:vAlign w:val="center"/>
          </w:tcPr>
          <w:p w14:paraId="165E2274">
            <w:pPr>
              <w:pStyle w:val="18"/>
            </w:pPr>
            <w:r>
              <w:t>6月底</w:t>
            </w:r>
          </w:p>
        </w:tc>
        <w:tc>
          <w:tcPr>
            <w:tcW w:w="1304" w:type="dxa"/>
            <w:vAlign w:val="center"/>
          </w:tcPr>
          <w:p w14:paraId="74734688">
            <w:pPr>
              <w:pStyle w:val="18"/>
            </w:pPr>
            <w:r>
              <w:t>10月底</w:t>
            </w:r>
          </w:p>
        </w:tc>
        <w:tc>
          <w:tcPr>
            <w:tcW w:w="3119" w:type="dxa"/>
            <w:gridSpan w:val="2"/>
            <w:vAlign w:val="center"/>
          </w:tcPr>
          <w:p w14:paraId="33602F1B">
            <w:pPr>
              <w:pStyle w:val="18"/>
            </w:pPr>
            <w:r>
              <w:t>12月底</w:t>
            </w:r>
          </w:p>
        </w:tc>
      </w:tr>
      <w:tr w14:paraId="15620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FECC3"/>
        </w:tc>
        <w:tc>
          <w:tcPr>
            <w:tcW w:w="2608" w:type="dxa"/>
            <w:gridSpan w:val="2"/>
            <w:vAlign w:val="center"/>
          </w:tcPr>
          <w:p w14:paraId="60750213">
            <w:pPr>
              <w:pStyle w:val="19"/>
            </w:pPr>
            <w:r>
              <w:t>25%</w:t>
            </w:r>
          </w:p>
        </w:tc>
        <w:tc>
          <w:tcPr>
            <w:tcW w:w="1587" w:type="dxa"/>
            <w:vAlign w:val="center"/>
          </w:tcPr>
          <w:p w14:paraId="3CC594A0">
            <w:pPr>
              <w:pStyle w:val="19"/>
            </w:pPr>
            <w:r>
              <w:t>50%</w:t>
            </w:r>
          </w:p>
        </w:tc>
        <w:tc>
          <w:tcPr>
            <w:tcW w:w="1304" w:type="dxa"/>
            <w:vAlign w:val="center"/>
          </w:tcPr>
          <w:p w14:paraId="20215371">
            <w:pPr>
              <w:pStyle w:val="19"/>
            </w:pPr>
            <w:r>
              <w:t>75%</w:t>
            </w:r>
          </w:p>
        </w:tc>
        <w:tc>
          <w:tcPr>
            <w:tcW w:w="3119" w:type="dxa"/>
            <w:gridSpan w:val="2"/>
            <w:vAlign w:val="center"/>
          </w:tcPr>
          <w:p w14:paraId="55FAB1F6">
            <w:pPr>
              <w:pStyle w:val="19"/>
            </w:pPr>
            <w:r>
              <w:t>100%</w:t>
            </w:r>
          </w:p>
        </w:tc>
      </w:tr>
      <w:tr w14:paraId="3879A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21CA8">
            <w:pPr>
              <w:pStyle w:val="18"/>
            </w:pPr>
            <w:r>
              <w:t>绩效目标</w:t>
            </w:r>
          </w:p>
        </w:tc>
        <w:tc>
          <w:tcPr>
            <w:tcW w:w="8618" w:type="dxa"/>
            <w:gridSpan w:val="6"/>
            <w:vAlign w:val="center"/>
          </w:tcPr>
          <w:p w14:paraId="572CA1CE">
            <w:pPr>
              <w:pStyle w:val="17"/>
            </w:pPr>
            <w:r>
              <w:t>1.按国家和省监测方案，制定、组织和实施本辖区内传染病监测方案，查看相关检测记录，每个检测病种，督导各类病种的报告率、报告真实性和及时性。评估报告和记录材料，从传染源管理、密切接触者追踪和管理。</w:t>
            </w:r>
            <w:r>
              <w:tab/>
            </w:r>
            <w:r>
              <w:tab/>
            </w:r>
            <w:r>
              <w:tab/>
            </w:r>
            <w:r>
              <w:tab/>
            </w:r>
            <w:r>
              <w:tab/>
            </w:r>
          </w:p>
          <w:p w14:paraId="31B31D38">
            <w:pPr>
              <w:pStyle w:val="17"/>
            </w:pPr>
          </w:p>
        </w:tc>
      </w:tr>
    </w:tbl>
    <w:p w14:paraId="25327AF7">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45"/>
        <w:gridCol w:w="2878"/>
        <w:gridCol w:w="1276"/>
        <w:gridCol w:w="1843"/>
      </w:tblGrid>
      <w:tr w14:paraId="22AC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E3707">
            <w:pPr>
              <w:pStyle w:val="18"/>
            </w:pPr>
            <w:r>
              <w:t>一级指标</w:t>
            </w:r>
          </w:p>
        </w:tc>
        <w:tc>
          <w:tcPr>
            <w:tcW w:w="1276" w:type="dxa"/>
            <w:vAlign w:val="center"/>
          </w:tcPr>
          <w:p w14:paraId="06E3528A">
            <w:pPr>
              <w:pStyle w:val="18"/>
            </w:pPr>
            <w:r>
              <w:t>二级指标</w:t>
            </w:r>
          </w:p>
        </w:tc>
        <w:tc>
          <w:tcPr>
            <w:tcW w:w="1345" w:type="dxa"/>
            <w:vAlign w:val="center"/>
          </w:tcPr>
          <w:p w14:paraId="67E2CED5">
            <w:pPr>
              <w:pStyle w:val="18"/>
            </w:pPr>
            <w:r>
              <w:t>三级指标</w:t>
            </w:r>
          </w:p>
        </w:tc>
        <w:tc>
          <w:tcPr>
            <w:tcW w:w="2878" w:type="dxa"/>
            <w:vAlign w:val="center"/>
          </w:tcPr>
          <w:p w14:paraId="364CFDC1">
            <w:pPr>
              <w:pStyle w:val="18"/>
            </w:pPr>
            <w:r>
              <w:t>绩效指标描述</w:t>
            </w:r>
          </w:p>
        </w:tc>
        <w:tc>
          <w:tcPr>
            <w:tcW w:w="1276" w:type="dxa"/>
            <w:vAlign w:val="center"/>
          </w:tcPr>
          <w:p w14:paraId="6E1B30B7">
            <w:pPr>
              <w:pStyle w:val="18"/>
            </w:pPr>
            <w:r>
              <w:t>指标值</w:t>
            </w:r>
          </w:p>
        </w:tc>
        <w:tc>
          <w:tcPr>
            <w:tcW w:w="1843" w:type="dxa"/>
            <w:vAlign w:val="center"/>
          </w:tcPr>
          <w:p w14:paraId="00F191CF">
            <w:pPr>
              <w:pStyle w:val="18"/>
            </w:pPr>
            <w:r>
              <w:t>指标值确定依据</w:t>
            </w:r>
          </w:p>
        </w:tc>
      </w:tr>
      <w:tr w14:paraId="32D41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32A9E">
            <w:pPr>
              <w:pStyle w:val="19"/>
            </w:pPr>
            <w:r>
              <w:t>产出指标</w:t>
            </w:r>
          </w:p>
        </w:tc>
        <w:tc>
          <w:tcPr>
            <w:tcW w:w="1276" w:type="dxa"/>
            <w:vAlign w:val="center"/>
          </w:tcPr>
          <w:p w14:paraId="105932D1">
            <w:pPr>
              <w:pStyle w:val="17"/>
            </w:pPr>
            <w:r>
              <w:t>数量指标</w:t>
            </w:r>
          </w:p>
        </w:tc>
        <w:tc>
          <w:tcPr>
            <w:tcW w:w="1345" w:type="dxa"/>
            <w:vAlign w:val="center"/>
          </w:tcPr>
          <w:p w14:paraId="6E92673F">
            <w:pPr>
              <w:pStyle w:val="17"/>
            </w:pPr>
            <w:r>
              <w:t>培训指导次数</w:t>
            </w:r>
          </w:p>
        </w:tc>
        <w:tc>
          <w:tcPr>
            <w:tcW w:w="2878" w:type="dxa"/>
            <w:vAlign w:val="center"/>
          </w:tcPr>
          <w:p w14:paraId="11E830CD">
            <w:pPr>
              <w:pStyle w:val="17"/>
            </w:pPr>
            <w:r>
              <w:t>培训指导次数不少于12次</w:t>
            </w:r>
          </w:p>
        </w:tc>
        <w:tc>
          <w:tcPr>
            <w:tcW w:w="1276" w:type="dxa"/>
            <w:vAlign w:val="center"/>
          </w:tcPr>
          <w:p w14:paraId="46ACDB2C">
            <w:pPr>
              <w:pStyle w:val="17"/>
            </w:pPr>
            <w:r>
              <w:t>≥12次</w:t>
            </w:r>
          </w:p>
        </w:tc>
        <w:tc>
          <w:tcPr>
            <w:tcW w:w="1843" w:type="dxa"/>
            <w:vAlign w:val="center"/>
          </w:tcPr>
          <w:p w14:paraId="4D0E88EE">
            <w:pPr>
              <w:pStyle w:val="17"/>
            </w:pPr>
            <w:r>
              <w:t>各类疾病实施方案</w:t>
            </w:r>
          </w:p>
        </w:tc>
      </w:tr>
      <w:tr w14:paraId="0C73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E2D6A"/>
        </w:tc>
        <w:tc>
          <w:tcPr>
            <w:tcW w:w="1276" w:type="dxa"/>
            <w:vAlign w:val="center"/>
          </w:tcPr>
          <w:p w14:paraId="3822E9EA">
            <w:pPr>
              <w:pStyle w:val="17"/>
            </w:pPr>
            <w:r>
              <w:t>质量指标</w:t>
            </w:r>
          </w:p>
        </w:tc>
        <w:tc>
          <w:tcPr>
            <w:tcW w:w="1345" w:type="dxa"/>
            <w:vAlign w:val="center"/>
          </w:tcPr>
          <w:p w14:paraId="4E214DB5">
            <w:pPr>
              <w:pStyle w:val="17"/>
            </w:pPr>
            <w:r>
              <w:t>检测检验设备达标率</w:t>
            </w:r>
          </w:p>
        </w:tc>
        <w:tc>
          <w:tcPr>
            <w:tcW w:w="2878" w:type="dxa"/>
            <w:vAlign w:val="center"/>
          </w:tcPr>
          <w:p w14:paraId="6EB7EB2F">
            <w:pPr>
              <w:pStyle w:val="17"/>
            </w:pPr>
            <w:r>
              <w:t>检测检验设备达标率为98%</w:t>
            </w:r>
          </w:p>
        </w:tc>
        <w:tc>
          <w:tcPr>
            <w:tcW w:w="1276" w:type="dxa"/>
            <w:vAlign w:val="center"/>
          </w:tcPr>
          <w:p w14:paraId="0C9EFCA4">
            <w:pPr>
              <w:pStyle w:val="17"/>
              <w:rPr>
                <w:rFonts w:hint="eastAsia" w:eastAsia="方正书宋_GBK"/>
                <w:lang w:eastAsia="zh-CN"/>
              </w:rPr>
            </w:pPr>
            <w:r>
              <w:t>≥98</w:t>
            </w:r>
            <w:r>
              <w:rPr>
                <w:rFonts w:hint="eastAsia"/>
                <w:lang w:val="en-US" w:eastAsia="zh-CN"/>
              </w:rPr>
              <w:t>%</w:t>
            </w:r>
          </w:p>
        </w:tc>
        <w:tc>
          <w:tcPr>
            <w:tcW w:w="1843" w:type="dxa"/>
            <w:vAlign w:val="center"/>
          </w:tcPr>
          <w:p w14:paraId="7D562A25">
            <w:pPr>
              <w:pStyle w:val="17"/>
            </w:pPr>
            <w:r>
              <w:t>各类疾病实施方案</w:t>
            </w:r>
          </w:p>
        </w:tc>
      </w:tr>
      <w:tr w14:paraId="521C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FF06B"/>
        </w:tc>
        <w:tc>
          <w:tcPr>
            <w:tcW w:w="1276" w:type="dxa"/>
            <w:vAlign w:val="center"/>
          </w:tcPr>
          <w:p w14:paraId="3A80AC9A">
            <w:pPr>
              <w:pStyle w:val="17"/>
            </w:pPr>
            <w:r>
              <w:t>时效指标</w:t>
            </w:r>
          </w:p>
        </w:tc>
        <w:tc>
          <w:tcPr>
            <w:tcW w:w="1345" w:type="dxa"/>
            <w:vAlign w:val="center"/>
          </w:tcPr>
          <w:p w14:paraId="70BA0ED8">
            <w:pPr>
              <w:pStyle w:val="17"/>
            </w:pPr>
            <w:r>
              <w:t>各项任务完成及时</w:t>
            </w:r>
          </w:p>
        </w:tc>
        <w:tc>
          <w:tcPr>
            <w:tcW w:w="2878" w:type="dxa"/>
            <w:vAlign w:val="center"/>
          </w:tcPr>
          <w:p w14:paraId="21CA00B9">
            <w:pPr>
              <w:pStyle w:val="17"/>
            </w:pPr>
            <w:r>
              <w:t>各项</w:t>
            </w:r>
            <w:r>
              <w:rPr>
                <w:rFonts w:hint="eastAsia"/>
                <w:lang w:val="en-US" w:eastAsia="zh-CN"/>
              </w:rPr>
              <w:t>任务在12月底前完成</w:t>
            </w:r>
          </w:p>
        </w:tc>
        <w:tc>
          <w:tcPr>
            <w:tcW w:w="1276" w:type="dxa"/>
            <w:vAlign w:val="center"/>
          </w:tcPr>
          <w:p w14:paraId="2D29BF06">
            <w:pPr>
              <w:pStyle w:val="17"/>
            </w:pPr>
            <w:r>
              <w:rPr>
                <w:rFonts w:hint="eastAsia"/>
              </w:rPr>
              <w:t>2024年12月底前完成</w:t>
            </w:r>
          </w:p>
        </w:tc>
        <w:tc>
          <w:tcPr>
            <w:tcW w:w="1843" w:type="dxa"/>
            <w:vAlign w:val="center"/>
          </w:tcPr>
          <w:p w14:paraId="7646C4C3">
            <w:pPr>
              <w:pStyle w:val="17"/>
            </w:pPr>
            <w:r>
              <w:t>各类疾病实施方案</w:t>
            </w:r>
          </w:p>
        </w:tc>
      </w:tr>
      <w:tr w14:paraId="2AD1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FD4217"/>
        </w:tc>
        <w:tc>
          <w:tcPr>
            <w:tcW w:w="1276" w:type="dxa"/>
            <w:vAlign w:val="center"/>
          </w:tcPr>
          <w:p w14:paraId="239C7E6E">
            <w:pPr>
              <w:pStyle w:val="17"/>
            </w:pPr>
            <w:r>
              <w:t>成本指标</w:t>
            </w:r>
          </w:p>
        </w:tc>
        <w:tc>
          <w:tcPr>
            <w:tcW w:w="1345" w:type="dxa"/>
            <w:vAlign w:val="center"/>
          </w:tcPr>
          <w:p w14:paraId="68B1C425">
            <w:pPr>
              <w:pStyle w:val="17"/>
            </w:pPr>
            <w:r>
              <w:t>项目预算控制数</w:t>
            </w:r>
          </w:p>
        </w:tc>
        <w:tc>
          <w:tcPr>
            <w:tcW w:w="2878" w:type="dxa"/>
            <w:vAlign w:val="center"/>
          </w:tcPr>
          <w:p w14:paraId="16E05D83">
            <w:pPr>
              <w:pStyle w:val="17"/>
            </w:pPr>
            <w:r>
              <w:t>项目预算成本支出控制在160万以内</w:t>
            </w:r>
          </w:p>
        </w:tc>
        <w:tc>
          <w:tcPr>
            <w:tcW w:w="1276" w:type="dxa"/>
            <w:vAlign w:val="center"/>
          </w:tcPr>
          <w:p w14:paraId="553CAB22">
            <w:pPr>
              <w:pStyle w:val="17"/>
            </w:pPr>
            <w:r>
              <w:t>≤160万元</w:t>
            </w:r>
          </w:p>
        </w:tc>
        <w:tc>
          <w:tcPr>
            <w:tcW w:w="1843" w:type="dxa"/>
            <w:vAlign w:val="center"/>
          </w:tcPr>
          <w:p w14:paraId="147534EE">
            <w:pPr>
              <w:pStyle w:val="17"/>
            </w:pPr>
            <w:r>
              <w:t>2024年初预算</w:t>
            </w:r>
          </w:p>
        </w:tc>
      </w:tr>
      <w:tr w14:paraId="6A6D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91126">
            <w:pPr>
              <w:pStyle w:val="19"/>
            </w:pPr>
            <w:r>
              <w:t>效益指标</w:t>
            </w:r>
          </w:p>
        </w:tc>
        <w:tc>
          <w:tcPr>
            <w:tcW w:w="1276" w:type="dxa"/>
            <w:vAlign w:val="center"/>
          </w:tcPr>
          <w:p w14:paraId="1885DBB2">
            <w:pPr>
              <w:pStyle w:val="17"/>
            </w:pPr>
            <w:r>
              <w:t>社会效益指标</w:t>
            </w:r>
          </w:p>
        </w:tc>
        <w:tc>
          <w:tcPr>
            <w:tcW w:w="1345" w:type="dxa"/>
            <w:vAlign w:val="center"/>
          </w:tcPr>
          <w:p w14:paraId="23FD00A8">
            <w:pPr>
              <w:pStyle w:val="17"/>
            </w:pPr>
            <w:r>
              <w:rPr>
                <w:rFonts w:hint="eastAsia"/>
              </w:rPr>
              <w:t>有利于降低传染病感染，提高人们的生活质量</w:t>
            </w:r>
          </w:p>
        </w:tc>
        <w:tc>
          <w:tcPr>
            <w:tcW w:w="2878" w:type="dxa"/>
            <w:vAlign w:val="center"/>
          </w:tcPr>
          <w:p w14:paraId="099FBE66">
            <w:pPr>
              <w:pStyle w:val="17"/>
            </w:pPr>
            <w:r>
              <w:rPr>
                <w:rFonts w:hint="eastAsia"/>
              </w:rPr>
              <w:t>有利于降低传染病感染，提高人们的生活质量</w:t>
            </w:r>
          </w:p>
        </w:tc>
        <w:tc>
          <w:tcPr>
            <w:tcW w:w="1276" w:type="dxa"/>
            <w:vAlign w:val="center"/>
          </w:tcPr>
          <w:p w14:paraId="307DE08D">
            <w:pPr>
              <w:pStyle w:val="17"/>
            </w:pPr>
            <w:r>
              <w:t>≥</w:t>
            </w:r>
            <w:r>
              <w:rPr>
                <w:rFonts w:hint="eastAsia"/>
                <w:lang w:val="en-US" w:eastAsia="zh-CN"/>
              </w:rPr>
              <w:t>90%</w:t>
            </w:r>
          </w:p>
        </w:tc>
        <w:tc>
          <w:tcPr>
            <w:tcW w:w="1843" w:type="dxa"/>
            <w:vAlign w:val="center"/>
          </w:tcPr>
          <w:p w14:paraId="71EA9D08">
            <w:pPr>
              <w:pStyle w:val="17"/>
            </w:pPr>
            <w:r>
              <w:t>各类疾病实施方案</w:t>
            </w:r>
          </w:p>
        </w:tc>
      </w:tr>
      <w:tr w14:paraId="7A08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jc w:val="center"/>
        </w:trPr>
        <w:tc>
          <w:tcPr>
            <w:tcW w:w="1276" w:type="dxa"/>
            <w:vAlign w:val="center"/>
          </w:tcPr>
          <w:p w14:paraId="385685C2">
            <w:pPr>
              <w:pStyle w:val="19"/>
            </w:pPr>
            <w:r>
              <w:t>满意度指标</w:t>
            </w:r>
          </w:p>
        </w:tc>
        <w:tc>
          <w:tcPr>
            <w:tcW w:w="1276" w:type="dxa"/>
            <w:vAlign w:val="center"/>
          </w:tcPr>
          <w:p w14:paraId="5988A963">
            <w:pPr>
              <w:pStyle w:val="17"/>
              <w:rPr>
                <w:rFonts w:ascii="方正书宋_GBK" w:hAnsi="方正书宋_GBK" w:eastAsia="方正书宋_GBK" w:cs="方正书宋_GBK"/>
                <w:sz w:val="21"/>
                <w:szCs w:val="24"/>
                <w:lang w:val="en-US" w:eastAsia="uk-UA" w:bidi="ar-SA"/>
              </w:rPr>
            </w:pPr>
            <w:r>
              <w:t>服务对象满意度指标</w:t>
            </w:r>
          </w:p>
        </w:tc>
        <w:tc>
          <w:tcPr>
            <w:tcW w:w="1345" w:type="dxa"/>
            <w:vAlign w:val="center"/>
          </w:tcPr>
          <w:p w14:paraId="1D059121">
            <w:pPr>
              <w:pStyle w:val="17"/>
              <w:rPr>
                <w:rFonts w:ascii="方正书宋_GBK" w:hAnsi="方正书宋_GBK" w:eastAsia="方正书宋_GBK" w:cs="方正书宋_GBK"/>
                <w:sz w:val="21"/>
                <w:szCs w:val="24"/>
                <w:lang w:val="en-US" w:eastAsia="uk-UA" w:bidi="ar-SA"/>
              </w:rPr>
            </w:pPr>
            <w:r>
              <w:t>服务对象满意度指标</w:t>
            </w:r>
          </w:p>
        </w:tc>
        <w:tc>
          <w:tcPr>
            <w:tcW w:w="2878" w:type="dxa"/>
            <w:vAlign w:val="center"/>
          </w:tcPr>
          <w:p w14:paraId="49CE389A">
            <w:pPr>
              <w:pStyle w:val="17"/>
              <w:rPr>
                <w:rFonts w:ascii="方正书宋_GBK" w:hAnsi="方正书宋_GBK" w:eastAsia="方正书宋_GBK" w:cs="方正书宋_GBK"/>
                <w:sz w:val="21"/>
                <w:szCs w:val="24"/>
                <w:lang w:val="en-US" w:eastAsia="uk-UA" w:bidi="ar-SA"/>
              </w:rPr>
            </w:pPr>
            <w:r>
              <w:t>服务对象满意度</w:t>
            </w:r>
          </w:p>
        </w:tc>
        <w:tc>
          <w:tcPr>
            <w:tcW w:w="1276" w:type="dxa"/>
            <w:vAlign w:val="center"/>
          </w:tcPr>
          <w:p w14:paraId="1EA32456">
            <w:pPr>
              <w:pStyle w:val="17"/>
              <w:rPr>
                <w:rFonts w:hint="eastAsia" w:ascii="方正书宋_GBK" w:hAnsi="方正书宋_GBK" w:eastAsia="方正书宋_GBK" w:cs="方正书宋_GBK"/>
                <w:sz w:val="21"/>
                <w:szCs w:val="24"/>
                <w:lang w:val="en-US" w:eastAsia="zh-CN" w:bidi="ar-SA"/>
              </w:rPr>
            </w:pPr>
            <w:r>
              <w:t>≥95</w:t>
            </w:r>
            <w:r>
              <w:rPr>
                <w:rFonts w:hint="eastAsia"/>
                <w:lang w:val="en-US" w:eastAsia="zh-CN"/>
              </w:rPr>
              <w:t>%</w:t>
            </w:r>
          </w:p>
        </w:tc>
        <w:tc>
          <w:tcPr>
            <w:tcW w:w="1843" w:type="dxa"/>
            <w:vAlign w:val="center"/>
          </w:tcPr>
          <w:p w14:paraId="369E2BBD">
            <w:pPr>
              <w:pStyle w:val="17"/>
              <w:rPr>
                <w:rFonts w:ascii="方正书宋_GBK" w:hAnsi="方正书宋_GBK" w:eastAsia="方正书宋_GBK" w:cs="方正书宋_GBK"/>
                <w:sz w:val="21"/>
                <w:szCs w:val="24"/>
                <w:lang w:val="en-US" w:eastAsia="uk-UA" w:bidi="ar-SA"/>
              </w:rPr>
            </w:pPr>
            <w:r>
              <w:t>满意度综合评价</w:t>
            </w:r>
          </w:p>
        </w:tc>
      </w:tr>
    </w:tbl>
    <w:p w14:paraId="7CFF1FFE">
      <w:pPr>
        <w:jc w:val="both"/>
        <w:rPr>
          <w:rFonts w:ascii="方正仿宋_GBK" w:hAnsi="方正仿宋_GBK" w:eastAsia="方正仿宋_GBK" w:cs="方正仿宋_GBK"/>
          <w:color w:val="000000"/>
          <w:sz w:val="28"/>
        </w:rPr>
      </w:pPr>
    </w:p>
    <w:p w14:paraId="3694C54B">
      <w:pPr>
        <w:jc w:val="both"/>
        <w:rPr>
          <w:rFonts w:ascii="方正仿宋_GBK" w:hAnsi="方正仿宋_GBK" w:eastAsia="方正仿宋_GBK" w:cs="方正仿宋_GBK"/>
          <w:color w:val="000000"/>
          <w:sz w:val="28"/>
        </w:rPr>
      </w:pPr>
    </w:p>
    <w:p w14:paraId="1829D406">
      <w:pPr>
        <w:jc w:val="both"/>
        <w:rPr>
          <w:rFonts w:ascii="方正仿宋_GBK" w:hAnsi="方正仿宋_GBK" w:eastAsia="方正仿宋_GBK" w:cs="方正仿宋_GBK"/>
          <w:color w:val="000000"/>
          <w:sz w:val="28"/>
        </w:rPr>
      </w:pPr>
    </w:p>
    <w:p w14:paraId="39A268B0">
      <w:pPr>
        <w:jc w:val="both"/>
        <w:rPr>
          <w:rFonts w:ascii="方正仿宋_GBK" w:hAnsi="方正仿宋_GBK" w:eastAsia="方正仿宋_GBK" w:cs="方正仿宋_GBK"/>
          <w:color w:val="000000"/>
          <w:sz w:val="28"/>
        </w:rPr>
      </w:pPr>
    </w:p>
    <w:p w14:paraId="15355BB8">
      <w:pPr>
        <w:jc w:val="both"/>
        <w:rPr>
          <w:rFonts w:ascii="方正仿宋_GBK" w:hAnsi="方正仿宋_GBK" w:eastAsia="方正仿宋_GBK" w:cs="方正仿宋_GBK"/>
          <w:color w:val="000000"/>
          <w:sz w:val="28"/>
        </w:rPr>
      </w:pPr>
    </w:p>
    <w:p w14:paraId="76FBE160">
      <w:pPr>
        <w:jc w:val="both"/>
        <w:rPr>
          <w:rFonts w:ascii="方正仿宋_GBK" w:hAnsi="方正仿宋_GBK" w:eastAsia="方正仿宋_GBK" w:cs="方正仿宋_GBK"/>
          <w:color w:val="000000"/>
          <w:sz w:val="28"/>
        </w:rPr>
      </w:pPr>
    </w:p>
    <w:p w14:paraId="39A70691">
      <w:pPr>
        <w:jc w:val="both"/>
        <w:rPr>
          <w:rFonts w:ascii="方正仿宋_GBK" w:hAnsi="方正仿宋_GBK" w:eastAsia="方正仿宋_GBK" w:cs="方正仿宋_GBK"/>
          <w:color w:val="000000"/>
          <w:sz w:val="28"/>
        </w:rPr>
      </w:pPr>
    </w:p>
    <w:p w14:paraId="47D8F87B">
      <w:pPr>
        <w:jc w:val="both"/>
        <w:rPr>
          <w:rFonts w:ascii="方正仿宋_GBK" w:hAnsi="方正仿宋_GBK" w:eastAsia="方正仿宋_GBK" w:cs="方正仿宋_GBK"/>
          <w:color w:val="000000"/>
          <w:sz w:val="28"/>
        </w:rPr>
      </w:pPr>
      <w:bookmarkStart w:id="36" w:name="_Toc_4_4_0000000038"/>
    </w:p>
    <w:p w14:paraId="5C5690C8">
      <w:pPr>
        <w:jc w:val="both"/>
        <w:rPr>
          <w:rFonts w:ascii="方正仿宋_GBK" w:hAnsi="方正仿宋_GBK" w:eastAsia="方正仿宋_GBK" w:cs="方正仿宋_GBK"/>
          <w:color w:val="000000"/>
          <w:sz w:val="28"/>
        </w:rPr>
      </w:pPr>
    </w:p>
    <w:p w14:paraId="7A48CD77">
      <w:pPr>
        <w:jc w:val="both"/>
        <w:rPr>
          <w:rFonts w:ascii="方正仿宋_GBK" w:hAnsi="方正仿宋_GBK" w:eastAsia="方正仿宋_GBK" w:cs="方正仿宋_GBK"/>
          <w:color w:val="000000"/>
          <w:sz w:val="28"/>
        </w:rPr>
      </w:pPr>
    </w:p>
    <w:p w14:paraId="49EA211F">
      <w:pPr>
        <w:jc w:val="both"/>
        <w:rPr>
          <w:rFonts w:ascii="方正仿宋_GBK" w:hAnsi="方正仿宋_GBK" w:eastAsia="方正仿宋_GBK" w:cs="方正仿宋_GBK"/>
          <w:color w:val="000000"/>
          <w:sz w:val="28"/>
        </w:rPr>
      </w:pPr>
    </w:p>
    <w:p w14:paraId="37109CD2">
      <w:pPr>
        <w:jc w:val="both"/>
        <w:rPr>
          <w:rFonts w:ascii="方正仿宋_GBK" w:hAnsi="方正仿宋_GBK" w:eastAsia="方正仿宋_GBK" w:cs="方正仿宋_GBK"/>
          <w:color w:val="000000"/>
          <w:sz w:val="28"/>
        </w:rPr>
      </w:pPr>
    </w:p>
    <w:p w14:paraId="2EC4F14E">
      <w:pPr>
        <w:jc w:val="both"/>
        <w:rPr>
          <w:rFonts w:ascii="方正仿宋_GBK" w:hAnsi="方正仿宋_GBK" w:eastAsia="方正仿宋_GBK" w:cs="方正仿宋_GBK"/>
          <w:color w:val="000000"/>
          <w:sz w:val="28"/>
        </w:rPr>
      </w:pPr>
    </w:p>
    <w:p w14:paraId="6D924116">
      <w:pPr>
        <w:jc w:val="both"/>
      </w:pPr>
      <w:r>
        <w:rPr>
          <w:rFonts w:ascii="方正仿宋_GBK" w:hAnsi="方正仿宋_GBK" w:eastAsia="方正仿宋_GBK" w:cs="方正仿宋_GBK"/>
          <w:color w:val="000000"/>
          <w:sz w:val="28"/>
        </w:rPr>
        <w:t>35.公用经费绩效目标表</w:t>
      </w:r>
      <w:bookmarkEnd w:id="36"/>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238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87B2F6">
            <w:pPr>
              <w:pStyle w:val="16"/>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14:paraId="2354E6C1">
            <w:pPr>
              <w:pStyle w:val="15"/>
            </w:pPr>
            <w:r>
              <w:t>单位：万元</w:t>
            </w:r>
          </w:p>
        </w:tc>
      </w:tr>
      <w:tr w14:paraId="2D8EE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9A899">
            <w:pPr>
              <w:pStyle w:val="18"/>
            </w:pPr>
            <w:r>
              <w:t>项目编码</w:t>
            </w:r>
          </w:p>
        </w:tc>
        <w:tc>
          <w:tcPr>
            <w:tcW w:w="2608" w:type="dxa"/>
            <w:gridSpan w:val="2"/>
            <w:vAlign w:val="center"/>
          </w:tcPr>
          <w:p w14:paraId="54E9ED11">
            <w:pPr>
              <w:pStyle w:val="17"/>
            </w:pPr>
            <w:r>
              <w:t>13020924P00071010001B</w:t>
            </w:r>
          </w:p>
        </w:tc>
        <w:tc>
          <w:tcPr>
            <w:tcW w:w="1587" w:type="dxa"/>
            <w:vAlign w:val="center"/>
          </w:tcPr>
          <w:p w14:paraId="0D71F0DE">
            <w:pPr>
              <w:pStyle w:val="18"/>
            </w:pPr>
            <w:r>
              <w:t>项目名称</w:t>
            </w:r>
          </w:p>
        </w:tc>
        <w:tc>
          <w:tcPr>
            <w:tcW w:w="4423" w:type="dxa"/>
            <w:gridSpan w:val="3"/>
            <w:vAlign w:val="center"/>
          </w:tcPr>
          <w:p w14:paraId="37347673">
            <w:pPr>
              <w:pStyle w:val="17"/>
            </w:pPr>
            <w:r>
              <w:t>公用经费</w:t>
            </w:r>
          </w:p>
        </w:tc>
      </w:tr>
      <w:tr w14:paraId="5B23D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4750A">
            <w:pPr>
              <w:pStyle w:val="18"/>
            </w:pPr>
            <w:r>
              <w:t>预算规模及资金用途</w:t>
            </w:r>
          </w:p>
        </w:tc>
        <w:tc>
          <w:tcPr>
            <w:tcW w:w="1276" w:type="dxa"/>
            <w:vAlign w:val="center"/>
          </w:tcPr>
          <w:p w14:paraId="01584279">
            <w:pPr>
              <w:pStyle w:val="18"/>
            </w:pPr>
            <w:r>
              <w:t>预算数</w:t>
            </w:r>
          </w:p>
        </w:tc>
        <w:tc>
          <w:tcPr>
            <w:tcW w:w="1332" w:type="dxa"/>
            <w:vAlign w:val="center"/>
          </w:tcPr>
          <w:p w14:paraId="54A1E373">
            <w:pPr>
              <w:pStyle w:val="17"/>
            </w:pPr>
            <w:r>
              <w:t>81.27</w:t>
            </w:r>
          </w:p>
        </w:tc>
        <w:tc>
          <w:tcPr>
            <w:tcW w:w="1587" w:type="dxa"/>
            <w:vAlign w:val="center"/>
          </w:tcPr>
          <w:p w14:paraId="0B962995">
            <w:pPr>
              <w:pStyle w:val="18"/>
            </w:pPr>
            <w:r>
              <w:t>其中：财政    资金</w:t>
            </w:r>
          </w:p>
        </w:tc>
        <w:tc>
          <w:tcPr>
            <w:tcW w:w="1304" w:type="dxa"/>
            <w:vAlign w:val="center"/>
          </w:tcPr>
          <w:p w14:paraId="21E2EAA4">
            <w:pPr>
              <w:pStyle w:val="17"/>
            </w:pPr>
            <w:r>
              <w:t>81.27</w:t>
            </w:r>
          </w:p>
        </w:tc>
        <w:tc>
          <w:tcPr>
            <w:tcW w:w="1276" w:type="dxa"/>
            <w:vAlign w:val="center"/>
          </w:tcPr>
          <w:p w14:paraId="0B6EB3BD">
            <w:pPr>
              <w:pStyle w:val="18"/>
            </w:pPr>
            <w:r>
              <w:t>其他资金</w:t>
            </w:r>
          </w:p>
        </w:tc>
        <w:tc>
          <w:tcPr>
            <w:tcW w:w="1843" w:type="dxa"/>
            <w:vAlign w:val="center"/>
          </w:tcPr>
          <w:p w14:paraId="717CB61C">
            <w:pPr>
              <w:pStyle w:val="17"/>
            </w:pPr>
            <w:r>
              <w:t xml:space="preserve"> </w:t>
            </w:r>
          </w:p>
        </w:tc>
      </w:tr>
      <w:tr w14:paraId="5A67C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4AD0D"/>
        </w:tc>
        <w:tc>
          <w:tcPr>
            <w:tcW w:w="8618" w:type="dxa"/>
            <w:gridSpan w:val="6"/>
            <w:vAlign w:val="center"/>
          </w:tcPr>
          <w:p w14:paraId="29F8E0BE">
            <w:pPr>
              <w:pStyle w:val="17"/>
            </w:pPr>
            <w:r>
              <w:rPr>
                <w:rFonts w:hint="eastAsia"/>
                <w:lang w:eastAsia="zh-CN"/>
              </w:rPr>
              <w:t>此项资金全部为财政资金，金额为81.27万元，主要用于</w:t>
            </w:r>
            <w:r>
              <w:t>保障单位各项业务活动正常运转</w:t>
            </w:r>
          </w:p>
        </w:tc>
      </w:tr>
      <w:tr w14:paraId="43AC9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5AAC6">
            <w:pPr>
              <w:pStyle w:val="18"/>
            </w:pPr>
            <w:r>
              <w:t>资金支出计划（%）</w:t>
            </w:r>
          </w:p>
        </w:tc>
        <w:tc>
          <w:tcPr>
            <w:tcW w:w="2608" w:type="dxa"/>
            <w:gridSpan w:val="2"/>
            <w:vAlign w:val="center"/>
          </w:tcPr>
          <w:p w14:paraId="7EEDC04F">
            <w:pPr>
              <w:pStyle w:val="18"/>
            </w:pPr>
            <w:r>
              <w:t>3月底</w:t>
            </w:r>
          </w:p>
        </w:tc>
        <w:tc>
          <w:tcPr>
            <w:tcW w:w="1587" w:type="dxa"/>
            <w:vAlign w:val="center"/>
          </w:tcPr>
          <w:p w14:paraId="5E9160E5">
            <w:pPr>
              <w:pStyle w:val="18"/>
            </w:pPr>
            <w:r>
              <w:t>6月底</w:t>
            </w:r>
          </w:p>
        </w:tc>
        <w:tc>
          <w:tcPr>
            <w:tcW w:w="1304" w:type="dxa"/>
            <w:vAlign w:val="center"/>
          </w:tcPr>
          <w:p w14:paraId="17DF2B95">
            <w:pPr>
              <w:pStyle w:val="18"/>
            </w:pPr>
            <w:r>
              <w:t>10月底</w:t>
            </w:r>
          </w:p>
        </w:tc>
        <w:tc>
          <w:tcPr>
            <w:tcW w:w="3119" w:type="dxa"/>
            <w:gridSpan w:val="2"/>
            <w:vAlign w:val="center"/>
          </w:tcPr>
          <w:p w14:paraId="28D96CB0">
            <w:pPr>
              <w:pStyle w:val="18"/>
            </w:pPr>
            <w:r>
              <w:t>12月底</w:t>
            </w:r>
          </w:p>
        </w:tc>
      </w:tr>
      <w:tr w14:paraId="661D7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868A3"/>
        </w:tc>
        <w:tc>
          <w:tcPr>
            <w:tcW w:w="2608" w:type="dxa"/>
            <w:gridSpan w:val="2"/>
            <w:vAlign w:val="center"/>
          </w:tcPr>
          <w:p w14:paraId="1855E9D1">
            <w:pPr>
              <w:pStyle w:val="19"/>
            </w:pPr>
            <w:r>
              <w:t>10%</w:t>
            </w:r>
          </w:p>
        </w:tc>
        <w:tc>
          <w:tcPr>
            <w:tcW w:w="1587" w:type="dxa"/>
            <w:vAlign w:val="center"/>
          </w:tcPr>
          <w:p w14:paraId="73B85C07">
            <w:pPr>
              <w:pStyle w:val="19"/>
            </w:pPr>
            <w:r>
              <w:t>50%</w:t>
            </w:r>
          </w:p>
        </w:tc>
        <w:tc>
          <w:tcPr>
            <w:tcW w:w="1304" w:type="dxa"/>
            <w:vAlign w:val="center"/>
          </w:tcPr>
          <w:p w14:paraId="3331ECBE">
            <w:pPr>
              <w:pStyle w:val="19"/>
            </w:pPr>
            <w:r>
              <w:t>80%</w:t>
            </w:r>
          </w:p>
        </w:tc>
        <w:tc>
          <w:tcPr>
            <w:tcW w:w="3119" w:type="dxa"/>
            <w:gridSpan w:val="2"/>
            <w:vAlign w:val="center"/>
          </w:tcPr>
          <w:p w14:paraId="4D6EEA2C">
            <w:pPr>
              <w:pStyle w:val="19"/>
            </w:pPr>
            <w:r>
              <w:t>100%</w:t>
            </w:r>
          </w:p>
        </w:tc>
      </w:tr>
      <w:tr w14:paraId="17C05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B3E9D9">
            <w:pPr>
              <w:pStyle w:val="18"/>
            </w:pPr>
            <w:r>
              <w:t>绩效目标</w:t>
            </w:r>
          </w:p>
        </w:tc>
        <w:tc>
          <w:tcPr>
            <w:tcW w:w="8618" w:type="dxa"/>
            <w:gridSpan w:val="6"/>
            <w:vAlign w:val="center"/>
          </w:tcPr>
          <w:p w14:paraId="5E10EDC9">
            <w:pPr>
              <w:pStyle w:val="17"/>
            </w:pPr>
            <w:r>
              <w:rPr>
                <w:rFonts w:hint="eastAsia"/>
                <w:lang w:eastAsia="zh-CN"/>
              </w:rPr>
              <w:t>主要用于</w:t>
            </w:r>
            <w:r>
              <w:t>保证各项业务活动正常运转</w:t>
            </w:r>
          </w:p>
        </w:tc>
      </w:tr>
    </w:tbl>
    <w:p w14:paraId="6BA37A72">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1C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2A1C6">
            <w:pPr>
              <w:pStyle w:val="18"/>
            </w:pPr>
            <w:r>
              <w:t>一级指标</w:t>
            </w:r>
          </w:p>
        </w:tc>
        <w:tc>
          <w:tcPr>
            <w:tcW w:w="1276" w:type="dxa"/>
            <w:vAlign w:val="center"/>
          </w:tcPr>
          <w:p w14:paraId="4D5DB37E">
            <w:pPr>
              <w:pStyle w:val="18"/>
            </w:pPr>
            <w:r>
              <w:t>二级指标</w:t>
            </w:r>
          </w:p>
        </w:tc>
        <w:tc>
          <w:tcPr>
            <w:tcW w:w="1332" w:type="dxa"/>
            <w:vAlign w:val="center"/>
          </w:tcPr>
          <w:p w14:paraId="1C9A9651">
            <w:pPr>
              <w:pStyle w:val="18"/>
            </w:pPr>
            <w:r>
              <w:t>三级指标</w:t>
            </w:r>
          </w:p>
        </w:tc>
        <w:tc>
          <w:tcPr>
            <w:tcW w:w="2891" w:type="dxa"/>
            <w:vAlign w:val="center"/>
          </w:tcPr>
          <w:p w14:paraId="3064F1F3">
            <w:pPr>
              <w:pStyle w:val="18"/>
            </w:pPr>
            <w:r>
              <w:t>绩效指标描述</w:t>
            </w:r>
          </w:p>
        </w:tc>
        <w:tc>
          <w:tcPr>
            <w:tcW w:w="1276" w:type="dxa"/>
            <w:vAlign w:val="center"/>
          </w:tcPr>
          <w:p w14:paraId="715E2630">
            <w:pPr>
              <w:pStyle w:val="18"/>
            </w:pPr>
            <w:r>
              <w:t>指标值</w:t>
            </w:r>
          </w:p>
        </w:tc>
        <w:tc>
          <w:tcPr>
            <w:tcW w:w="1843" w:type="dxa"/>
            <w:vAlign w:val="center"/>
          </w:tcPr>
          <w:p w14:paraId="5B73A565">
            <w:pPr>
              <w:pStyle w:val="18"/>
            </w:pPr>
            <w:r>
              <w:t>指标值确定依据</w:t>
            </w:r>
          </w:p>
        </w:tc>
      </w:tr>
      <w:tr w14:paraId="5FF9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0014D">
            <w:pPr>
              <w:pStyle w:val="19"/>
            </w:pPr>
            <w:r>
              <w:t>产出指标</w:t>
            </w:r>
          </w:p>
        </w:tc>
        <w:tc>
          <w:tcPr>
            <w:tcW w:w="1276" w:type="dxa"/>
            <w:vAlign w:val="center"/>
          </w:tcPr>
          <w:p w14:paraId="432FFFFB">
            <w:pPr>
              <w:pStyle w:val="17"/>
            </w:pPr>
            <w:r>
              <w:t>数量指标</w:t>
            </w:r>
          </w:p>
        </w:tc>
        <w:tc>
          <w:tcPr>
            <w:tcW w:w="1332" w:type="dxa"/>
            <w:vAlign w:val="center"/>
          </w:tcPr>
          <w:p w14:paraId="0E7C429D">
            <w:pPr>
              <w:pStyle w:val="17"/>
            </w:pPr>
            <w:r>
              <w:t>正常运行天数</w:t>
            </w:r>
          </w:p>
        </w:tc>
        <w:tc>
          <w:tcPr>
            <w:tcW w:w="2891" w:type="dxa"/>
            <w:vAlign w:val="center"/>
          </w:tcPr>
          <w:p w14:paraId="3A455369">
            <w:pPr>
              <w:pStyle w:val="17"/>
            </w:pPr>
            <w:r>
              <w:t>正常运行天数</w:t>
            </w:r>
          </w:p>
        </w:tc>
        <w:tc>
          <w:tcPr>
            <w:tcW w:w="1276" w:type="dxa"/>
            <w:vAlign w:val="center"/>
          </w:tcPr>
          <w:p w14:paraId="55300840">
            <w:pPr>
              <w:pStyle w:val="17"/>
            </w:pPr>
            <w:r>
              <w:rPr>
                <w:rFonts w:hint="eastAsia"/>
                <w:lang w:val="en-US" w:eastAsia="zh-CN"/>
              </w:rPr>
              <w:t>=</w:t>
            </w:r>
            <w:r>
              <w:t>365天</w:t>
            </w:r>
          </w:p>
        </w:tc>
        <w:tc>
          <w:tcPr>
            <w:tcW w:w="1843" w:type="dxa"/>
            <w:vAlign w:val="center"/>
          </w:tcPr>
          <w:p w14:paraId="2DAFA0C6">
            <w:pPr>
              <w:pStyle w:val="17"/>
              <w:rPr>
                <w:rFonts w:hint="eastAsia" w:eastAsia="方正书宋_GBK"/>
                <w:lang w:eastAsia="zh-CN"/>
              </w:rPr>
            </w:pPr>
            <w:r>
              <w:t>正常运转</w:t>
            </w:r>
            <w:r>
              <w:rPr>
                <w:rFonts w:hint="eastAsia"/>
                <w:lang w:eastAsia="zh-CN"/>
              </w:rPr>
              <w:t>，持续服务</w:t>
            </w:r>
          </w:p>
        </w:tc>
      </w:tr>
      <w:tr w14:paraId="1156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B5921"/>
        </w:tc>
        <w:tc>
          <w:tcPr>
            <w:tcW w:w="1276" w:type="dxa"/>
            <w:vAlign w:val="center"/>
          </w:tcPr>
          <w:p w14:paraId="6490AFFC">
            <w:pPr>
              <w:pStyle w:val="17"/>
            </w:pPr>
            <w:r>
              <w:t>质量指标</w:t>
            </w:r>
          </w:p>
        </w:tc>
        <w:tc>
          <w:tcPr>
            <w:tcW w:w="1332" w:type="dxa"/>
            <w:vAlign w:val="center"/>
          </w:tcPr>
          <w:p w14:paraId="3A828751">
            <w:pPr>
              <w:pStyle w:val="17"/>
            </w:pPr>
            <w:r>
              <w:t>工作保障率</w:t>
            </w:r>
          </w:p>
        </w:tc>
        <w:tc>
          <w:tcPr>
            <w:tcW w:w="2891" w:type="dxa"/>
            <w:vAlign w:val="center"/>
          </w:tcPr>
          <w:p w14:paraId="3B296FA8">
            <w:pPr>
              <w:pStyle w:val="17"/>
            </w:pPr>
            <w:r>
              <w:t>工作保障率</w:t>
            </w:r>
          </w:p>
        </w:tc>
        <w:tc>
          <w:tcPr>
            <w:tcW w:w="1276" w:type="dxa"/>
            <w:vAlign w:val="center"/>
          </w:tcPr>
          <w:p w14:paraId="3C3E2113">
            <w:pPr>
              <w:pStyle w:val="17"/>
            </w:pPr>
            <w:r>
              <w:t>≥95百分号</w:t>
            </w:r>
          </w:p>
        </w:tc>
        <w:tc>
          <w:tcPr>
            <w:tcW w:w="1843" w:type="dxa"/>
            <w:vAlign w:val="center"/>
          </w:tcPr>
          <w:p w14:paraId="01984106">
            <w:pPr>
              <w:pStyle w:val="17"/>
            </w:pPr>
            <w:r>
              <w:t>保障各项工作正常开展</w:t>
            </w:r>
          </w:p>
        </w:tc>
      </w:tr>
      <w:tr w14:paraId="6B8AD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1F397"/>
        </w:tc>
        <w:tc>
          <w:tcPr>
            <w:tcW w:w="1276" w:type="dxa"/>
            <w:vAlign w:val="center"/>
          </w:tcPr>
          <w:p w14:paraId="5CC68985">
            <w:pPr>
              <w:pStyle w:val="17"/>
            </w:pPr>
            <w:r>
              <w:t>时效指标</w:t>
            </w:r>
          </w:p>
        </w:tc>
        <w:tc>
          <w:tcPr>
            <w:tcW w:w="1332" w:type="dxa"/>
            <w:vAlign w:val="center"/>
          </w:tcPr>
          <w:p w14:paraId="70A9FD92">
            <w:pPr>
              <w:pStyle w:val="17"/>
            </w:pPr>
            <w:r>
              <w:t>工作完成时限</w:t>
            </w:r>
          </w:p>
        </w:tc>
        <w:tc>
          <w:tcPr>
            <w:tcW w:w="2891" w:type="dxa"/>
            <w:vAlign w:val="center"/>
          </w:tcPr>
          <w:p w14:paraId="189E253F">
            <w:pPr>
              <w:pStyle w:val="17"/>
            </w:pPr>
            <w:r>
              <w:t>工作完成时限</w:t>
            </w:r>
          </w:p>
        </w:tc>
        <w:tc>
          <w:tcPr>
            <w:tcW w:w="1276" w:type="dxa"/>
            <w:vAlign w:val="center"/>
          </w:tcPr>
          <w:p w14:paraId="070F6116">
            <w:pPr>
              <w:pStyle w:val="17"/>
            </w:pPr>
            <w:r>
              <w:t>≤1年</w:t>
            </w:r>
          </w:p>
        </w:tc>
        <w:tc>
          <w:tcPr>
            <w:tcW w:w="1843" w:type="dxa"/>
            <w:vAlign w:val="center"/>
          </w:tcPr>
          <w:p w14:paraId="13E2BAC9">
            <w:pPr>
              <w:pStyle w:val="17"/>
              <w:rPr>
                <w:rFonts w:hint="eastAsia" w:eastAsia="方正书宋_GBK"/>
                <w:lang w:eastAsia="zh-CN"/>
              </w:rPr>
            </w:pPr>
            <w:r>
              <w:rPr>
                <w:rFonts w:hint="eastAsia"/>
                <w:lang w:eastAsia="zh-CN"/>
              </w:rPr>
              <w:t>年度内完成各项工作</w:t>
            </w:r>
          </w:p>
        </w:tc>
      </w:tr>
      <w:tr w14:paraId="2A36F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D2068"/>
        </w:tc>
        <w:tc>
          <w:tcPr>
            <w:tcW w:w="1276" w:type="dxa"/>
            <w:vAlign w:val="center"/>
          </w:tcPr>
          <w:p w14:paraId="6DCA91DD">
            <w:pPr>
              <w:pStyle w:val="17"/>
            </w:pPr>
            <w:r>
              <w:t>成本指标</w:t>
            </w:r>
          </w:p>
        </w:tc>
        <w:tc>
          <w:tcPr>
            <w:tcW w:w="1332" w:type="dxa"/>
            <w:vAlign w:val="center"/>
          </w:tcPr>
          <w:p w14:paraId="6E80A3D8">
            <w:pPr>
              <w:pStyle w:val="17"/>
            </w:pPr>
            <w:r>
              <w:t>完成工作所需资金</w:t>
            </w:r>
          </w:p>
        </w:tc>
        <w:tc>
          <w:tcPr>
            <w:tcW w:w="2891" w:type="dxa"/>
            <w:vAlign w:val="center"/>
          </w:tcPr>
          <w:p w14:paraId="6583F7AA">
            <w:pPr>
              <w:pStyle w:val="17"/>
            </w:pPr>
            <w:r>
              <w:t>完成工作所需资金</w:t>
            </w:r>
          </w:p>
        </w:tc>
        <w:tc>
          <w:tcPr>
            <w:tcW w:w="1276" w:type="dxa"/>
            <w:vAlign w:val="center"/>
          </w:tcPr>
          <w:p w14:paraId="7810A7B5">
            <w:pPr>
              <w:pStyle w:val="17"/>
            </w:pPr>
            <w:r>
              <w:t>≤81.27万元</w:t>
            </w:r>
          </w:p>
        </w:tc>
        <w:tc>
          <w:tcPr>
            <w:tcW w:w="1843" w:type="dxa"/>
            <w:vAlign w:val="center"/>
          </w:tcPr>
          <w:p w14:paraId="746FD77D">
            <w:pPr>
              <w:pStyle w:val="17"/>
            </w:pPr>
            <w:r>
              <w:t>年初预算</w:t>
            </w:r>
          </w:p>
        </w:tc>
      </w:tr>
      <w:tr w14:paraId="31EFB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1276" w:type="dxa"/>
            <w:vAlign w:val="center"/>
          </w:tcPr>
          <w:p w14:paraId="6AEBB07C">
            <w:pPr>
              <w:pStyle w:val="19"/>
            </w:pPr>
            <w:r>
              <w:t>效益指标</w:t>
            </w:r>
          </w:p>
        </w:tc>
        <w:tc>
          <w:tcPr>
            <w:tcW w:w="1276" w:type="dxa"/>
            <w:vAlign w:val="center"/>
          </w:tcPr>
          <w:p w14:paraId="0390D67C">
            <w:pPr>
              <w:pStyle w:val="17"/>
            </w:pPr>
            <w:r>
              <w:t>社会效益指标</w:t>
            </w:r>
          </w:p>
        </w:tc>
        <w:tc>
          <w:tcPr>
            <w:tcW w:w="1332" w:type="dxa"/>
            <w:vAlign w:val="center"/>
          </w:tcPr>
          <w:p w14:paraId="6A96224A">
            <w:pPr>
              <w:spacing w:line="300" w:lineRule="exact"/>
              <w:jc w:val="left"/>
            </w:pPr>
            <w:r>
              <w:rPr>
                <w:rFonts w:hint="eastAsia" w:ascii="方正书宋_GBK" w:eastAsia="方正书宋_GBK"/>
              </w:rPr>
              <w:t>正常开展工作</w:t>
            </w:r>
          </w:p>
        </w:tc>
        <w:tc>
          <w:tcPr>
            <w:tcW w:w="2891" w:type="dxa"/>
            <w:vAlign w:val="center"/>
          </w:tcPr>
          <w:p w14:paraId="22C58607">
            <w:pPr>
              <w:spacing w:line="300" w:lineRule="exact"/>
              <w:jc w:val="left"/>
            </w:pPr>
            <w:r>
              <w:rPr>
                <w:rFonts w:hint="eastAsia" w:ascii="方正书宋_GBK" w:eastAsia="方正书宋_GBK"/>
              </w:rPr>
              <w:t>正常开展工作</w:t>
            </w:r>
          </w:p>
        </w:tc>
        <w:tc>
          <w:tcPr>
            <w:tcW w:w="1276" w:type="dxa"/>
            <w:vAlign w:val="center"/>
          </w:tcPr>
          <w:p w14:paraId="3BB4D785">
            <w:pPr>
              <w:spacing w:line="300" w:lineRule="exact"/>
              <w:jc w:val="left"/>
            </w:pPr>
            <w:r>
              <w:rPr>
                <w:rFonts w:ascii="方正书宋_GBK" w:eastAsia="方正书宋_GBK"/>
              </w:rPr>
              <w:t>100%</w:t>
            </w:r>
            <w:r>
              <w:rPr>
                <w:rFonts w:hint="eastAsia" w:ascii="方正书宋_GBK" w:eastAsia="方正书宋_GBK"/>
              </w:rPr>
              <w:t>正常开展工作</w:t>
            </w:r>
          </w:p>
        </w:tc>
        <w:tc>
          <w:tcPr>
            <w:tcW w:w="1843" w:type="dxa"/>
            <w:vAlign w:val="center"/>
          </w:tcPr>
          <w:p w14:paraId="6C20260A">
            <w:pPr>
              <w:pStyle w:val="17"/>
              <w:rPr>
                <w:rFonts w:hint="eastAsia" w:ascii="方正书宋_GBK" w:hAnsi="方正书宋_GBK" w:eastAsia="方正书宋_GBK" w:cs="方正书宋_GBK"/>
                <w:sz w:val="21"/>
                <w:szCs w:val="24"/>
                <w:lang w:val="en-US" w:eastAsia="zh-CN" w:bidi="ar-SA"/>
              </w:rPr>
            </w:pPr>
            <w:r>
              <w:rPr>
                <w:rFonts w:hint="eastAsia"/>
                <w:lang w:eastAsia="zh-CN"/>
              </w:rPr>
              <w:t>保障运行，促进卫生事业发展</w:t>
            </w:r>
          </w:p>
        </w:tc>
      </w:tr>
      <w:tr w14:paraId="49DA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F73BA">
            <w:pPr>
              <w:pStyle w:val="19"/>
            </w:pPr>
            <w:r>
              <w:t>满意度指标</w:t>
            </w:r>
          </w:p>
        </w:tc>
        <w:tc>
          <w:tcPr>
            <w:tcW w:w="1276" w:type="dxa"/>
            <w:vAlign w:val="center"/>
          </w:tcPr>
          <w:p w14:paraId="6B110096">
            <w:pPr>
              <w:pStyle w:val="17"/>
            </w:pPr>
            <w:r>
              <w:t>服务对象满意度指标</w:t>
            </w:r>
          </w:p>
        </w:tc>
        <w:tc>
          <w:tcPr>
            <w:tcW w:w="1332" w:type="dxa"/>
            <w:vAlign w:val="center"/>
          </w:tcPr>
          <w:p w14:paraId="20DDEEE9">
            <w:pPr>
              <w:pStyle w:val="17"/>
            </w:pPr>
            <w:r>
              <w:t>服务对象满意度</w:t>
            </w:r>
          </w:p>
        </w:tc>
        <w:tc>
          <w:tcPr>
            <w:tcW w:w="2891" w:type="dxa"/>
            <w:vAlign w:val="center"/>
          </w:tcPr>
          <w:p w14:paraId="44A34DE7">
            <w:pPr>
              <w:pStyle w:val="17"/>
            </w:pPr>
            <w:r>
              <w:t>服务对象满意度</w:t>
            </w:r>
          </w:p>
        </w:tc>
        <w:tc>
          <w:tcPr>
            <w:tcW w:w="1276" w:type="dxa"/>
            <w:vAlign w:val="center"/>
          </w:tcPr>
          <w:p w14:paraId="7AE4309F">
            <w:pPr>
              <w:pStyle w:val="17"/>
            </w:pPr>
            <w:r>
              <w:t>≥98百分号</w:t>
            </w:r>
          </w:p>
        </w:tc>
        <w:tc>
          <w:tcPr>
            <w:tcW w:w="1843" w:type="dxa"/>
            <w:vAlign w:val="center"/>
          </w:tcPr>
          <w:p w14:paraId="451F514B">
            <w:pPr>
              <w:pStyle w:val="17"/>
              <w:rPr>
                <w:rFonts w:hint="eastAsia" w:ascii="方正书宋_GBK" w:hAnsi="方正书宋_GBK" w:eastAsia="方正书宋_GBK" w:cs="方正书宋_GBK"/>
                <w:sz w:val="21"/>
                <w:szCs w:val="24"/>
                <w:lang w:val="en-US" w:eastAsia="zh-CN" w:bidi="ar-SA"/>
              </w:rPr>
            </w:pPr>
            <w:r>
              <w:rPr>
                <w:rFonts w:hint="eastAsia"/>
                <w:lang w:eastAsia="zh-CN"/>
              </w:rPr>
              <w:t>满意度综合评价</w:t>
            </w:r>
          </w:p>
        </w:tc>
      </w:tr>
    </w:tbl>
    <w:p w14:paraId="7D797F7C">
      <w:pPr>
        <w:sectPr>
          <w:footerReference r:id="rId7" w:type="default"/>
          <w:footerReference r:id="rId8" w:type="even"/>
          <w:pgSz w:w="11900" w:h="16840"/>
          <w:pgMar w:top="1984" w:right="1304" w:bottom="1134" w:left="1304" w:header="720" w:footer="720" w:gutter="0"/>
          <w:pgNumType w:fmt="decimal"/>
          <w:cols w:space="720" w:num="1"/>
        </w:sectPr>
      </w:pPr>
    </w:p>
    <w:p w14:paraId="25A5F7AD">
      <w:pPr>
        <w:jc w:val="center"/>
      </w:pPr>
      <w:r>
        <w:rPr>
          <w:rFonts w:ascii="方正仿宋_GBK" w:hAnsi="方正仿宋_GBK" w:eastAsia="方正仿宋_GBK" w:cs="方正仿宋_GBK"/>
          <w:color w:val="000000"/>
          <w:sz w:val="28"/>
        </w:rPr>
        <w:t xml:space="preserve"> </w:t>
      </w:r>
    </w:p>
    <w:p w14:paraId="0A5FE203">
      <w:pPr>
        <w:ind w:firstLine="560"/>
        <w:outlineLvl w:val="3"/>
      </w:pPr>
      <w:bookmarkStart w:id="37" w:name="_Toc_4_4_0000000039"/>
      <w:r>
        <w:rPr>
          <w:rFonts w:ascii="方正仿宋_GBK" w:hAnsi="方正仿宋_GBK" w:eastAsia="方正仿宋_GBK" w:cs="方正仿宋_GBK"/>
          <w:color w:val="000000"/>
          <w:sz w:val="28"/>
        </w:rPr>
        <w:t>36.计划生育技术服务专项业务经费绩效目标表</w:t>
      </w:r>
      <w:bookmarkEnd w:id="37"/>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D77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4CF4A0">
            <w:pPr>
              <w:pStyle w:val="16"/>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14:paraId="50A9CD7A">
            <w:pPr>
              <w:pStyle w:val="15"/>
            </w:pPr>
            <w:r>
              <w:t>单位：万元</w:t>
            </w:r>
          </w:p>
        </w:tc>
      </w:tr>
      <w:tr w14:paraId="7C43B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26D21">
            <w:pPr>
              <w:pStyle w:val="18"/>
            </w:pPr>
            <w:r>
              <w:t>项目编码</w:t>
            </w:r>
          </w:p>
        </w:tc>
        <w:tc>
          <w:tcPr>
            <w:tcW w:w="2608" w:type="dxa"/>
            <w:gridSpan w:val="2"/>
            <w:vAlign w:val="center"/>
          </w:tcPr>
          <w:p w14:paraId="68337535">
            <w:pPr>
              <w:pStyle w:val="17"/>
            </w:pPr>
            <w:r>
              <w:t>13020924P000703100015</w:t>
            </w:r>
          </w:p>
        </w:tc>
        <w:tc>
          <w:tcPr>
            <w:tcW w:w="1587" w:type="dxa"/>
            <w:vAlign w:val="center"/>
          </w:tcPr>
          <w:p w14:paraId="684F5BC5">
            <w:pPr>
              <w:pStyle w:val="18"/>
            </w:pPr>
            <w:r>
              <w:t>项目名称</w:t>
            </w:r>
          </w:p>
        </w:tc>
        <w:tc>
          <w:tcPr>
            <w:tcW w:w="4423" w:type="dxa"/>
            <w:gridSpan w:val="3"/>
            <w:vAlign w:val="center"/>
          </w:tcPr>
          <w:p w14:paraId="68DDE046">
            <w:pPr>
              <w:pStyle w:val="17"/>
            </w:pPr>
            <w:r>
              <w:t>计划生育技术服务专项业务经费</w:t>
            </w:r>
          </w:p>
        </w:tc>
      </w:tr>
      <w:tr w14:paraId="57AC0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7FFCB">
            <w:pPr>
              <w:pStyle w:val="18"/>
            </w:pPr>
            <w:r>
              <w:t>预算规模及资金用途</w:t>
            </w:r>
          </w:p>
        </w:tc>
        <w:tc>
          <w:tcPr>
            <w:tcW w:w="1276" w:type="dxa"/>
            <w:vAlign w:val="center"/>
          </w:tcPr>
          <w:p w14:paraId="1F81B6D9">
            <w:pPr>
              <w:pStyle w:val="18"/>
            </w:pPr>
            <w:r>
              <w:t>预算数</w:t>
            </w:r>
          </w:p>
        </w:tc>
        <w:tc>
          <w:tcPr>
            <w:tcW w:w="1332" w:type="dxa"/>
            <w:vAlign w:val="center"/>
          </w:tcPr>
          <w:p w14:paraId="02782A82">
            <w:pPr>
              <w:pStyle w:val="17"/>
            </w:pPr>
            <w:r>
              <w:t>48.00</w:t>
            </w:r>
          </w:p>
        </w:tc>
        <w:tc>
          <w:tcPr>
            <w:tcW w:w="1587" w:type="dxa"/>
            <w:vAlign w:val="center"/>
          </w:tcPr>
          <w:p w14:paraId="7AFBDD04">
            <w:pPr>
              <w:pStyle w:val="18"/>
            </w:pPr>
            <w:r>
              <w:t>其中：财政    资金</w:t>
            </w:r>
          </w:p>
        </w:tc>
        <w:tc>
          <w:tcPr>
            <w:tcW w:w="1304" w:type="dxa"/>
            <w:vAlign w:val="center"/>
          </w:tcPr>
          <w:p w14:paraId="123ED2EC">
            <w:pPr>
              <w:pStyle w:val="17"/>
            </w:pPr>
            <w:r>
              <w:t>48.00</w:t>
            </w:r>
          </w:p>
        </w:tc>
        <w:tc>
          <w:tcPr>
            <w:tcW w:w="1276" w:type="dxa"/>
            <w:vAlign w:val="center"/>
          </w:tcPr>
          <w:p w14:paraId="5FB52BE9">
            <w:pPr>
              <w:pStyle w:val="18"/>
            </w:pPr>
            <w:r>
              <w:t>其他资金</w:t>
            </w:r>
          </w:p>
        </w:tc>
        <w:tc>
          <w:tcPr>
            <w:tcW w:w="1843" w:type="dxa"/>
            <w:vAlign w:val="center"/>
          </w:tcPr>
          <w:p w14:paraId="3F90BFA7">
            <w:pPr>
              <w:pStyle w:val="17"/>
            </w:pPr>
            <w:r>
              <w:t xml:space="preserve"> </w:t>
            </w:r>
          </w:p>
        </w:tc>
      </w:tr>
      <w:tr w14:paraId="2B3D2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CAF5FD"/>
        </w:tc>
        <w:tc>
          <w:tcPr>
            <w:tcW w:w="8618" w:type="dxa"/>
            <w:gridSpan w:val="6"/>
            <w:vAlign w:val="center"/>
          </w:tcPr>
          <w:p w14:paraId="3561DF8A">
            <w:pPr>
              <w:pStyle w:val="17"/>
            </w:pPr>
            <w:r>
              <w:rPr>
                <w:rFonts w:hint="eastAsia"/>
                <w:lang w:eastAsia="zh-CN"/>
              </w:rPr>
              <w:t>此项资金全部为财政资金，金额为48万元，主要用于</w:t>
            </w:r>
            <w:r>
              <w:t>提供各类计划生育服务，提高妇女生殖健康水平，降低出生缺陷的发生</w:t>
            </w:r>
          </w:p>
        </w:tc>
      </w:tr>
      <w:tr w14:paraId="7FF84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044FD">
            <w:pPr>
              <w:pStyle w:val="18"/>
            </w:pPr>
            <w:r>
              <w:t>资金支出计划（%）</w:t>
            </w:r>
          </w:p>
        </w:tc>
        <w:tc>
          <w:tcPr>
            <w:tcW w:w="2608" w:type="dxa"/>
            <w:gridSpan w:val="2"/>
            <w:vAlign w:val="center"/>
          </w:tcPr>
          <w:p w14:paraId="35559EAF">
            <w:pPr>
              <w:pStyle w:val="18"/>
            </w:pPr>
            <w:r>
              <w:t>3月底</w:t>
            </w:r>
          </w:p>
        </w:tc>
        <w:tc>
          <w:tcPr>
            <w:tcW w:w="1587" w:type="dxa"/>
            <w:vAlign w:val="center"/>
          </w:tcPr>
          <w:p w14:paraId="635141A5">
            <w:pPr>
              <w:pStyle w:val="18"/>
            </w:pPr>
            <w:r>
              <w:t>6月底</w:t>
            </w:r>
          </w:p>
        </w:tc>
        <w:tc>
          <w:tcPr>
            <w:tcW w:w="1304" w:type="dxa"/>
            <w:vAlign w:val="center"/>
          </w:tcPr>
          <w:p w14:paraId="092E0151">
            <w:pPr>
              <w:pStyle w:val="18"/>
            </w:pPr>
            <w:r>
              <w:t>10月底</w:t>
            </w:r>
          </w:p>
        </w:tc>
        <w:tc>
          <w:tcPr>
            <w:tcW w:w="3119" w:type="dxa"/>
            <w:gridSpan w:val="2"/>
            <w:vAlign w:val="center"/>
          </w:tcPr>
          <w:p w14:paraId="49A108C1">
            <w:pPr>
              <w:pStyle w:val="18"/>
            </w:pPr>
            <w:r>
              <w:t>12月底</w:t>
            </w:r>
          </w:p>
        </w:tc>
      </w:tr>
      <w:tr w14:paraId="0546B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CBDF14"/>
        </w:tc>
        <w:tc>
          <w:tcPr>
            <w:tcW w:w="2608" w:type="dxa"/>
            <w:gridSpan w:val="2"/>
            <w:vAlign w:val="center"/>
          </w:tcPr>
          <w:p w14:paraId="6F751BF1">
            <w:pPr>
              <w:pStyle w:val="19"/>
            </w:pPr>
            <w:r>
              <w:t>10%</w:t>
            </w:r>
          </w:p>
        </w:tc>
        <w:tc>
          <w:tcPr>
            <w:tcW w:w="1587" w:type="dxa"/>
            <w:vAlign w:val="center"/>
          </w:tcPr>
          <w:p w14:paraId="1BEF999A">
            <w:pPr>
              <w:pStyle w:val="19"/>
            </w:pPr>
            <w:r>
              <w:t>50%</w:t>
            </w:r>
          </w:p>
        </w:tc>
        <w:tc>
          <w:tcPr>
            <w:tcW w:w="1304" w:type="dxa"/>
            <w:vAlign w:val="center"/>
          </w:tcPr>
          <w:p w14:paraId="39A5AA17">
            <w:pPr>
              <w:pStyle w:val="19"/>
            </w:pPr>
            <w:r>
              <w:t>80%</w:t>
            </w:r>
          </w:p>
        </w:tc>
        <w:tc>
          <w:tcPr>
            <w:tcW w:w="3119" w:type="dxa"/>
            <w:gridSpan w:val="2"/>
            <w:vAlign w:val="center"/>
          </w:tcPr>
          <w:p w14:paraId="08B55E6B">
            <w:pPr>
              <w:pStyle w:val="19"/>
            </w:pPr>
            <w:r>
              <w:t>100%</w:t>
            </w:r>
          </w:p>
        </w:tc>
      </w:tr>
      <w:tr w14:paraId="2DCF0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B43C9">
            <w:pPr>
              <w:pStyle w:val="18"/>
            </w:pPr>
            <w:r>
              <w:t>绩效目标</w:t>
            </w:r>
          </w:p>
        </w:tc>
        <w:tc>
          <w:tcPr>
            <w:tcW w:w="8618" w:type="dxa"/>
            <w:gridSpan w:val="6"/>
            <w:vAlign w:val="center"/>
          </w:tcPr>
          <w:p w14:paraId="7A32A72E">
            <w:pPr>
              <w:pStyle w:val="17"/>
            </w:pPr>
            <w:r>
              <w:t>1</w:t>
            </w:r>
            <w:r>
              <w:rPr>
                <w:rFonts w:hint="eastAsia"/>
                <w:lang w:eastAsia="zh-CN"/>
              </w:rPr>
              <w:t>主要用于</w:t>
            </w:r>
            <w:r>
              <w:t>提供各类计划生育服务</w:t>
            </w:r>
          </w:p>
        </w:tc>
      </w:tr>
    </w:tbl>
    <w:p w14:paraId="63631BE9">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405"/>
        <w:gridCol w:w="2818"/>
        <w:gridCol w:w="1276"/>
        <w:gridCol w:w="1843"/>
      </w:tblGrid>
      <w:tr w14:paraId="5BE4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52452">
            <w:pPr>
              <w:pStyle w:val="18"/>
            </w:pPr>
            <w:r>
              <w:t>一级指标</w:t>
            </w:r>
          </w:p>
        </w:tc>
        <w:tc>
          <w:tcPr>
            <w:tcW w:w="1276" w:type="dxa"/>
            <w:vAlign w:val="center"/>
          </w:tcPr>
          <w:p w14:paraId="7699DCA0">
            <w:pPr>
              <w:pStyle w:val="18"/>
            </w:pPr>
            <w:r>
              <w:t>二级指标</w:t>
            </w:r>
          </w:p>
        </w:tc>
        <w:tc>
          <w:tcPr>
            <w:tcW w:w="1405" w:type="dxa"/>
            <w:vAlign w:val="center"/>
          </w:tcPr>
          <w:p w14:paraId="7AC3FEE5">
            <w:pPr>
              <w:pStyle w:val="18"/>
            </w:pPr>
            <w:r>
              <w:t>三级指标</w:t>
            </w:r>
          </w:p>
        </w:tc>
        <w:tc>
          <w:tcPr>
            <w:tcW w:w="2818" w:type="dxa"/>
            <w:vAlign w:val="center"/>
          </w:tcPr>
          <w:p w14:paraId="35EC51EA">
            <w:pPr>
              <w:pStyle w:val="18"/>
            </w:pPr>
            <w:r>
              <w:t>绩效指标描述</w:t>
            </w:r>
          </w:p>
        </w:tc>
        <w:tc>
          <w:tcPr>
            <w:tcW w:w="1276" w:type="dxa"/>
            <w:vAlign w:val="center"/>
          </w:tcPr>
          <w:p w14:paraId="3D2C6D3F">
            <w:pPr>
              <w:pStyle w:val="18"/>
            </w:pPr>
            <w:r>
              <w:t>指标值</w:t>
            </w:r>
          </w:p>
        </w:tc>
        <w:tc>
          <w:tcPr>
            <w:tcW w:w="1843" w:type="dxa"/>
            <w:vAlign w:val="center"/>
          </w:tcPr>
          <w:p w14:paraId="1C8514AD">
            <w:pPr>
              <w:pStyle w:val="18"/>
            </w:pPr>
            <w:r>
              <w:t>指标值确定依据</w:t>
            </w:r>
          </w:p>
        </w:tc>
      </w:tr>
      <w:tr w14:paraId="2250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2F324">
            <w:pPr>
              <w:pStyle w:val="19"/>
            </w:pPr>
            <w:r>
              <w:t>产出指标</w:t>
            </w:r>
          </w:p>
        </w:tc>
        <w:tc>
          <w:tcPr>
            <w:tcW w:w="1276" w:type="dxa"/>
            <w:vAlign w:val="center"/>
          </w:tcPr>
          <w:p w14:paraId="6A4090F3">
            <w:pPr>
              <w:pStyle w:val="17"/>
            </w:pPr>
            <w:r>
              <w:t>数量指标</w:t>
            </w:r>
          </w:p>
        </w:tc>
        <w:tc>
          <w:tcPr>
            <w:tcW w:w="1405" w:type="dxa"/>
            <w:vAlign w:val="center"/>
          </w:tcPr>
          <w:p w14:paraId="40F859A9">
            <w:pPr>
              <w:pStyle w:val="17"/>
            </w:pPr>
            <w:r>
              <w:t>免费计划生育基本技术服务人数</w:t>
            </w:r>
          </w:p>
        </w:tc>
        <w:tc>
          <w:tcPr>
            <w:tcW w:w="2818" w:type="dxa"/>
            <w:vAlign w:val="center"/>
          </w:tcPr>
          <w:p w14:paraId="1CFCC420">
            <w:pPr>
              <w:pStyle w:val="17"/>
            </w:pPr>
            <w:r>
              <w:t>免费计划生育基本技术服务人数</w:t>
            </w:r>
          </w:p>
        </w:tc>
        <w:tc>
          <w:tcPr>
            <w:tcW w:w="1276" w:type="dxa"/>
            <w:vAlign w:val="center"/>
          </w:tcPr>
          <w:p w14:paraId="44BC17B0">
            <w:pPr>
              <w:pStyle w:val="17"/>
            </w:pPr>
            <w:r>
              <w:t>≥100人</w:t>
            </w:r>
          </w:p>
        </w:tc>
        <w:tc>
          <w:tcPr>
            <w:tcW w:w="1843" w:type="dxa"/>
            <w:vAlign w:val="center"/>
          </w:tcPr>
          <w:p w14:paraId="28ED6A36">
            <w:pPr>
              <w:pStyle w:val="17"/>
            </w:pPr>
            <w:r>
              <w:rPr>
                <w:rFonts w:hint="eastAsia" w:ascii="方正书宋_GBK" w:eastAsia="方正书宋_GBK"/>
                <w:lang w:eastAsia="zh-CN"/>
              </w:rPr>
              <w:t>计划生育服务实施方案</w:t>
            </w:r>
          </w:p>
        </w:tc>
      </w:tr>
      <w:tr w14:paraId="176F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8AF7C"/>
        </w:tc>
        <w:tc>
          <w:tcPr>
            <w:tcW w:w="1276" w:type="dxa"/>
            <w:vAlign w:val="center"/>
          </w:tcPr>
          <w:p w14:paraId="58F906B5">
            <w:pPr>
              <w:pStyle w:val="17"/>
            </w:pPr>
            <w:r>
              <w:t>质量指标</w:t>
            </w:r>
          </w:p>
        </w:tc>
        <w:tc>
          <w:tcPr>
            <w:tcW w:w="1405" w:type="dxa"/>
            <w:vAlign w:val="center"/>
          </w:tcPr>
          <w:p w14:paraId="770E27F6">
            <w:pPr>
              <w:pStyle w:val="17"/>
            </w:pPr>
            <w:r>
              <w:t>服务优质率、合格率</w:t>
            </w:r>
          </w:p>
        </w:tc>
        <w:tc>
          <w:tcPr>
            <w:tcW w:w="2818" w:type="dxa"/>
            <w:vAlign w:val="center"/>
          </w:tcPr>
          <w:p w14:paraId="0BCECCD4">
            <w:pPr>
              <w:pStyle w:val="17"/>
            </w:pPr>
            <w:r>
              <w:t>提升</w:t>
            </w:r>
            <w:r>
              <w:rPr>
                <w:rFonts w:hint="eastAsia"/>
                <w:lang w:eastAsia="zh-CN"/>
              </w:rPr>
              <w:t>优质、合格</w:t>
            </w:r>
            <w:r>
              <w:t>服务</w:t>
            </w:r>
            <w:r>
              <w:rPr>
                <w:rFonts w:hint="eastAsia"/>
                <w:lang w:eastAsia="zh-CN"/>
              </w:rPr>
              <w:t>的比例</w:t>
            </w:r>
          </w:p>
        </w:tc>
        <w:tc>
          <w:tcPr>
            <w:tcW w:w="1276" w:type="dxa"/>
            <w:vAlign w:val="center"/>
          </w:tcPr>
          <w:p w14:paraId="511D8256">
            <w:pPr>
              <w:pStyle w:val="17"/>
            </w:pPr>
            <w:r>
              <w:rPr>
                <w:rFonts w:hint="eastAsia"/>
                <w:lang w:eastAsia="zh-CN"/>
              </w:rPr>
              <w:t>=100%</w:t>
            </w:r>
          </w:p>
        </w:tc>
        <w:tc>
          <w:tcPr>
            <w:tcW w:w="1843" w:type="dxa"/>
            <w:vAlign w:val="center"/>
          </w:tcPr>
          <w:p w14:paraId="2C8A1E49">
            <w:pPr>
              <w:pStyle w:val="17"/>
            </w:pPr>
            <w:r>
              <w:rPr>
                <w:rFonts w:hint="eastAsia" w:ascii="方正书宋_GBK" w:eastAsia="方正书宋_GBK"/>
                <w:lang w:eastAsia="zh-CN"/>
              </w:rPr>
              <w:t>计划生育服务实施方案</w:t>
            </w:r>
          </w:p>
        </w:tc>
      </w:tr>
      <w:tr w14:paraId="4AAE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22244"/>
        </w:tc>
        <w:tc>
          <w:tcPr>
            <w:tcW w:w="1276" w:type="dxa"/>
            <w:vAlign w:val="center"/>
          </w:tcPr>
          <w:p w14:paraId="17A7179B">
            <w:pPr>
              <w:pStyle w:val="17"/>
            </w:pPr>
            <w:r>
              <w:t>时效指标</w:t>
            </w:r>
          </w:p>
        </w:tc>
        <w:tc>
          <w:tcPr>
            <w:tcW w:w="1405" w:type="dxa"/>
            <w:vAlign w:val="center"/>
          </w:tcPr>
          <w:p w14:paraId="5BF6959B">
            <w:pPr>
              <w:pStyle w:val="17"/>
            </w:pPr>
            <w:r>
              <w:t>各项工作完成时间</w:t>
            </w:r>
          </w:p>
          <w:p w14:paraId="5BC93038">
            <w:pPr>
              <w:pStyle w:val="17"/>
            </w:pPr>
          </w:p>
          <w:p w14:paraId="5EA91C39">
            <w:pPr>
              <w:pStyle w:val="17"/>
            </w:pPr>
          </w:p>
        </w:tc>
        <w:tc>
          <w:tcPr>
            <w:tcW w:w="2818" w:type="dxa"/>
            <w:vAlign w:val="center"/>
          </w:tcPr>
          <w:p w14:paraId="64FCB7D5">
            <w:pPr>
              <w:pStyle w:val="17"/>
            </w:pPr>
            <w:r>
              <w:t>各项工作完成时间</w:t>
            </w:r>
          </w:p>
          <w:p w14:paraId="42451597">
            <w:pPr>
              <w:pStyle w:val="17"/>
            </w:pPr>
          </w:p>
          <w:p w14:paraId="2D5E67EA">
            <w:pPr>
              <w:pStyle w:val="17"/>
            </w:pPr>
          </w:p>
        </w:tc>
        <w:tc>
          <w:tcPr>
            <w:tcW w:w="1276" w:type="dxa"/>
            <w:vAlign w:val="center"/>
          </w:tcPr>
          <w:p w14:paraId="2AC0C14D">
            <w:pPr>
              <w:pStyle w:val="17"/>
            </w:pPr>
            <w:r>
              <w:t>≤1年</w:t>
            </w:r>
          </w:p>
        </w:tc>
        <w:tc>
          <w:tcPr>
            <w:tcW w:w="1843" w:type="dxa"/>
            <w:vAlign w:val="center"/>
          </w:tcPr>
          <w:p w14:paraId="24EAA9D2">
            <w:pPr>
              <w:pStyle w:val="17"/>
            </w:pPr>
            <w:r>
              <w:t>年度内完成</w:t>
            </w:r>
          </w:p>
        </w:tc>
      </w:tr>
      <w:tr w14:paraId="73C53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7B5FD"/>
        </w:tc>
        <w:tc>
          <w:tcPr>
            <w:tcW w:w="1276" w:type="dxa"/>
            <w:vAlign w:val="center"/>
          </w:tcPr>
          <w:p w14:paraId="564D2086">
            <w:pPr>
              <w:pStyle w:val="17"/>
            </w:pPr>
            <w:r>
              <w:t>成本指标</w:t>
            </w:r>
          </w:p>
        </w:tc>
        <w:tc>
          <w:tcPr>
            <w:tcW w:w="1405" w:type="dxa"/>
            <w:vAlign w:val="center"/>
          </w:tcPr>
          <w:p w14:paraId="6E10798A">
            <w:pPr>
              <w:pStyle w:val="17"/>
            </w:pPr>
            <w:r>
              <w:t>预算控制数</w:t>
            </w:r>
          </w:p>
        </w:tc>
        <w:tc>
          <w:tcPr>
            <w:tcW w:w="2818" w:type="dxa"/>
            <w:vAlign w:val="center"/>
          </w:tcPr>
          <w:p w14:paraId="0376D53D">
            <w:pPr>
              <w:pStyle w:val="17"/>
            </w:pPr>
            <w:r>
              <w:t>预算控制数</w:t>
            </w:r>
          </w:p>
        </w:tc>
        <w:tc>
          <w:tcPr>
            <w:tcW w:w="1276" w:type="dxa"/>
            <w:vAlign w:val="center"/>
          </w:tcPr>
          <w:p w14:paraId="2D14D020">
            <w:pPr>
              <w:pStyle w:val="17"/>
            </w:pPr>
            <w:r>
              <w:t>≤48万元</w:t>
            </w:r>
          </w:p>
        </w:tc>
        <w:tc>
          <w:tcPr>
            <w:tcW w:w="1843" w:type="dxa"/>
            <w:vAlign w:val="center"/>
          </w:tcPr>
          <w:p w14:paraId="55599D2B">
            <w:pPr>
              <w:pStyle w:val="17"/>
            </w:pPr>
            <w:r>
              <w:t>年度预算</w:t>
            </w:r>
          </w:p>
        </w:tc>
      </w:tr>
      <w:tr w14:paraId="055F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61C5A">
            <w:pPr>
              <w:pStyle w:val="19"/>
            </w:pPr>
            <w:r>
              <w:t>效益指标</w:t>
            </w:r>
          </w:p>
        </w:tc>
        <w:tc>
          <w:tcPr>
            <w:tcW w:w="1276" w:type="dxa"/>
            <w:vAlign w:val="center"/>
          </w:tcPr>
          <w:p w14:paraId="767C2766">
            <w:pPr>
              <w:pStyle w:val="19"/>
            </w:pPr>
            <w:r>
              <w:rPr>
                <w:rFonts w:hint="eastAsia"/>
                <w:lang w:eastAsia="zh-CN"/>
              </w:rPr>
              <w:t>社会</w:t>
            </w:r>
            <w:r>
              <w:t>效益指标</w:t>
            </w:r>
          </w:p>
        </w:tc>
        <w:tc>
          <w:tcPr>
            <w:tcW w:w="1405" w:type="dxa"/>
            <w:vAlign w:val="center"/>
          </w:tcPr>
          <w:p w14:paraId="7548CF3D">
            <w:pPr>
              <w:pStyle w:val="17"/>
              <w:rPr>
                <w:rFonts w:hint="eastAsia" w:eastAsia="方正书宋_GBK"/>
                <w:lang w:eastAsia="zh-CN"/>
              </w:rPr>
            </w:pPr>
            <w:r>
              <w:t>提供计划生育服务</w:t>
            </w:r>
          </w:p>
        </w:tc>
        <w:tc>
          <w:tcPr>
            <w:tcW w:w="2818" w:type="dxa"/>
            <w:vAlign w:val="center"/>
          </w:tcPr>
          <w:p w14:paraId="5672E376">
            <w:pPr>
              <w:pStyle w:val="17"/>
            </w:pPr>
            <w:r>
              <w:t>提供计划生育服务</w:t>
            </w:r>
          </w:p>
        </w:tc>
        <w:tc>
          <w:tcPr>
            <w:tcW w:w="1276" w:type="dxa"/>
            <w:vAlign w:val="center"/>
          </w:tcPr>
          <w:p w14:paraId="0EB711C5">
            <w:pPr>
              <w:pStyle w:val="17"/>
            </w:pPr>
            <w:r>
              <w:t>提供计划生育服务</w:t>
            </w:r>
          </w:p>
        </w:tc>
        <w:tc>
          <w:tcPr>
            <w:tcW w:w="1843" w:type="dxa"/>
            <w:vAlign w:val="center"/>
          </w:tcPr>
          <w:p w14:paraId="29A173A9">
            <w:pPr>
              <w:spacing w:line="300" w:lineRule="exact"/>
              <w:jc w:val="left"/>
              <w:rPr>
                <w:rFonts w:hint="eastAsia" w:eastAsia="宋体"/>
                <w:lang w:eastAsia="zh-CN"/>
              </w:rPr>
            </w:pPr>
            <w:r>
              <w:rPr>
                <w:rFonts w:hint="eastAsia" w:ascii="方正书宋_GBK" w:eastAsia="方正书宋_GBK"/>
                <w:lang w:eastAsia="zh-CN"/>
              </w:rPr>
              <w:t>计划生育服务实施方案</w:t>
            </w:r>
          </w:p>
        </w:tc>
      </w:tr>
      <w:tr w14:paraId="7552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75570">
            <w:pPr>
              <w:pStyle w:val="19"/>
            </w:pPr>
            <w:r>
              <w:t>满意度指标</w:t>
            </w:r>
          </w:p>
        </w:tc>
        <w:tc>
          <w:tcPr>
            <w:tcW w:w="1276" w:type="dxa"/>
            <w:vAlign w:val="center"/>
          </w:tcPr>
          <w:p w14:paraId="79E90360">
            <w:pPr>
              <w:pStyle w:val="17"/>
            </w:pPr>
            <w:r>
              <w:t>服务对象满意度指标</w:t>
            </w:r>
          </w:p>
        </w:tc>
        <w:tc>
          <w:tcPr>
            <w:tcW w:w="1405" w:type="dxa"/>
            <w:vAlign w:val="center"/>
          </w:tcPr>
          <w:p w14:paraId="32C0575D">
            <w:pPr>
              <w:pStyle w:val="17"/>
            </w:pPr>
            <w:r>
              <w:t>服务对象满意度</w:t>
            </w:r>
          </w:p>
        </w:tc>
        <w:tc>
          <w:tcPr>
            <w:tcW w:w="2818" w:type="dxa"/>
            <w:vAlign w:val="center"/>
          </w:tcPr>
          <w:p w14:paraId="261F6060">
            <w:pPr>
              <w:pStyle w:val="17"/>
            </w:pPr>
            <w:r>
              <w:t>服务对象满意度</w:t>
            </w:r>
          </w:p>
        </w:tc>
        <w:tc>
          <w:tcPr>
            <w:tcW w:w="1276" w:type="dxa"/>
            <w:vAlign w:val="center"/>
          </w:tcPr>
          <w:p w14:paraId="656A5BDA">
            <w:pPr>
              <w:pStyle w:val="17"/>
            </w:pPr>
            <w:r>
              <w:t>≥98百分号</w:t>
            </w:r>
          </w:p>
        </w:tc>
        <w:tc>
          <w:tcPr>
            <w:tcW w:w="1843" w:type="dxa"/>
            <w:vAlign w:val="center"/>
          </w:tcPr>
          <w:p w14:paraId="25111258">
            <w:pPr>
              <w:pStyle w:val="17"/>
              <w:rPr>
                <w:rFonts w:hint="eastAsia" w:eastAsia="方正书宋_GBK"/>
                <w:lang w:eastAsia="zh-CN"/>
              </w:rPr>
            </w:pPr>
            <w:r>
              <w:rPr>
                <w:rFonts w:hint="eastAsia"/>
                <w:lang w:eastAsia="zh-CN"/>
              </w:rPr>
              <w:t>满意度综合评价</w:t>
            </w:r>
          </w:p>
        </w:tc>
      </w:tr>
    </w:tbl>
    <w:p w14:paraId="20B191DA">
      <w:pPr>
        <w:sectPr>
          <w:pgSz w:w="11900" w:h="16840"/>
          <w:pgMar w:top="1984" w:right="1304" w:bottom="1134" w:left="1304" w:header="720" w:footer="720" w:gutter="0"/>
          <w:pgNumType w:fmt="decimal"/>
          <w:cols w:space="720" w:num="1"/>
        </w:sectPr>
      </w:pPr>
    </w:p>
    <w:p w14:paraId="689E28D8">
      <w:pPr>
        <w:jc w:val="both"/>
      </w:pPr>
    </w:p>
    <w:p w14:paraId="38E2407E">
      <w:pPr>
        <w:ind w:firstLine="560"/>
        <w:outlineLvl w:val="3"/>
      </w:pPr>
      <w:bookmarkStart w:id="38" w:name="_Toc_4_4_0000000040"/>
      <w:r>
        <w:rPr>
          <w:rFonts w:ascii="方正仿宋_GBK" w:hAnsi="方正仿宋_GBK" w:eastAsia="方正仿宋_GBK" w:cs="方正仿宋_GBK"/>
          <w:color w:val="000000"/>
          <w:sz w:val="28"/>
        </w:rPr>
        <w:t>37.2024年药品耗材零差价补贴绩效目标表</w:t>
      </w:r>
      <w:bookmarkEnd w:id="38"/>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E58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EC26D2">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668189FF">
            <w:pPr>
              <w:pStyle w:val="15"/>
            </w:pPr>
            <w:r>
              <w:t>单位：万元</w:t>
            </w:r>
          </w:p>
        </w:tc>
      </w:tr>
      <w:tr w14:paraId="56C7D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4B4D5">
            <w:pPr>
              <w:pStyle w:val="18"/>
            </w:pPr>
            <w:r>
              <w:t>项目编码</w:t>
            </w:r>
          </w:p>
        </w:tc>
        <w:tc>
          <w:tcPr>
            <w:tcW w:w="2608" w:type="dxa"/>
            <w:gridSpan w:val="2"/>
            <w:vAlign w:val="center"/>
          </w:tcPr>
          <w:p w14:paraId="3BDD1DE0">
            <w:pPr>
              <w:pStyle w:val="17"/>
            </w:pPr>
            <w:r>
              <w:t>13020924P00069910001G</w:t>
            </w:r>
          </w:p>
        </w:tc>
        <w:tc>
          <w:tcPr>
            <w:tcW w:w="1587" w:type="dxa"/>
            <w:vAlign w:val="center"/>
          </w:tcPr>
          <w:p w14:paraId="5394E947">
            <w:pPr>
              <w:pStyle w:val="18"/>
            </w:pPr>
            <w:r>
              <w:t>项目名称</w:t>
            </w:r>
          </w:p>
        </w:tc>
        <w:tc>
          <w:tcPr>
            <w:tcW w:w="4423" w:type="dxa"/>
            <w:gridSpan w:val="3"/>
            <w:vAlign w:val="center"/>
          </w:tcPr>
          <w:p w14:paraId="51BDB18E">
            <w:pPr>
              <w:pStyle w:val="17"/>
            </w:pPr>
            <w:r>
              <w:t>2024年药品耗材零差价补贴</w:t>
            </w:r>
          </w:p>
        </w:tc>
      </w:tr>
      <w:tr w14:paraId="7D222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C4752">
            <w:pPr>
              <w:pStyle w:val="18"/>
            </w:pPr>
            <w:r>
              <w:t>预算规模及资金用途</w:t>
            </w:r>
          </w:p>
        </w:tc>
        <w:tc>
          <w:tcPr>
            <w:tcW w:w="1276" w:type="dxa"/>
            <w:vAlign w:val="center"/>
          </w:tcPr>
          <w:p w14:paraId="7A2AB77A">
            <w:pPr>
              <w:pStyle w:val="18"/>
            </w:pPr>
            <w:r>
              <w:t>预算数</w:t>
            </w:r>
          </w:p>
        </w:tc>
        <w:tc>
          <w:tcPr>
            <w:tcW w:w="1332" w:type="dxa"/>
            <w:vAlign w:val="center"/>
          </w:tcPr>
          <w:p w14:paraId="3E4B0D89">
            <w:pPr>
              <w:pStyle w:val="17"/>
            </w:pPr>
            <w:r>
              <w:t>563.00</w:t>
            </w:r>
          </w:p>
        </w:tc>
        <w:tc>
          <w:tcPr>
            <w:tcW w:w="1587" w:type="dxa"/>
            <w:vAlign w:val="center"/>
          </w:tcPr>
          <w:p w14:paraId="3198C77C">
            <w:pPr>
              <w:pStyle w:val="18"/>
            </w:pPr>
            <w:r>
              <w:t>其中：财政    资金</w:t>
            </w:r>
          </w:p>
        </w:tc>
        <w:tc>
          <w:tcPr>
            <w:tcW w:w="1304" w:type="dxa"/>
            <w:vAlign w:val="center"/>
          </w:tcPr>
          <w:p w14:paraId="109B06D2">
            <w:pPr>
              <w:pStyle w:val="17"/>
            </w:pPr>
            <w:r>
              <w:t>563.00</w:t>
            </w:r>
          </w:p>
        </w:tc>
        <w:tc>
          <w:tcPr>
            <w:tcW w:w="1276" w:type="dxa"/>
            <w:vAlign w:val="center"/>
          </w:tcPr>
          <w:p w14:paraId="63C8B874">
            <w:pPr>
              <w:pStyle w:val="18"/>
            </w:pPr>
            <w:r>
              <w:t>其他资金</w:t>
            </w:r>
          </w:p>
        </w:tc>
        <w:tc>
          <w:tcPr>
            <w:tcW w:w="1843" w:type="dxa"/>
            <w:vAlign w:val="center"/>
          </w:tcPr>
          <w:p w14:paraId="6E2E9CA4">
            <w:pPr>
              <w:pStyle w:val="17"/>
            </w:pPr>
          </w:p>
        </w:tc>
      </w:tr>
      <w:tr w14:paraId="65903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B44F9"/>
        </w:tc>
        <w:tc>
          <w:tcPr>
            <w:tcW w:w="8618" w:type="dxa"/>
            <w:gridSpan w:val="6"/>
            <w:vAlign w:val="center"/>
          </w:tcPr>
          <w:p w14:paraId="16A9BA39">
            <w:pPr>
              <w:pStyle w:val="17"/>
            </w:pPr>
            <w:r>
              <w:t>此资金为财政资金，用于补助我院实行药品零差价和取消耗材加成所减少的合理收入，共计563万元。</w:t>
            </w:r>
          </w:p>
        </w:tc>
      </w:tr>
      <w:tr w14:paraId="4E62F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EFF49">
            <w:pPr>
              <w:pStyle w:val="18"/>
            </w:pPr>
            <w:r>
              <w:t>资金支出计划（%）</w:t>
            </w:r>
          </w:p>
        </w:tc>
        <w:tc>
          <w:tcPr>
            <w:tcW w:w="2608" w:type="dxa"/>
            <w:gridSpan w:val="2"/>
            <w:vAlign w:val="center"/>
          </w:tcPr>
          <w:p w14:paraId="0EF94F4B">
            <w:pPr>
              <w:pStyle w:val="18"/>
            </w:pPr>
            <w:r>
              <w:t>3月底</w:t>
            </w:r>
          </w:p>
        </w:tc>
        <w:tc>
          <w:tcPr>
            <w:tcW w:w="1587" w:type="dxa"/>
            <w:vAlign w:val="center"/>
          </w:tcPr>
          <w:p w14:paraId="4DA1A138">
            <w:pPr>
              <w:pStyle w:val="18"/>
            </w:pPr>
            <w:r>
              <w:t>6月底</w:t>
            </w:r>
          </w:p>
        </w:tc>
        <w:tc>
          <w:tcPr>
            <w:tcW w:w="1304" w:type="dxa"/>
            <w:vAlign w:val="center"/>
          </w:tcPr>
          <w:p w14:paraId="167AC014">
            <w:pPr>
              <w:pStyle w:val="18"/>
            </w:pPr>
            <w:r>
              <w:t>10月底</w:t>
            </w:r>
          </w:p>
        </w:tc>
        <w:tc>
          <w:tcPr>
            <w:tcW w:w="3119" w:type="dxa"/>
            <w:gridSpan w:val="2"/>
            <w:vAlign w:val="center"/>
          </w:tcPr>
          <w:p w14:paraId="2F1F339E">
            <w:pPr>
              <w:pStyle w:val="18"/>
            </w:pPr>
            <w:r>
              <w:t>12月底</w:t>
            </w:r>
          </w:p>
        </w:tc>
      </w:tr>
      <w:tr w14:paraId="7782B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CE0AE"/>
        </w:tc>
        <w:tc>
          <w:tcPr>
            <w:tcW w:w="2608" w:type="dxa"/>
            <w:gridSpan w:val="2"/>
            <w:vAlign w:val="center"/>
          </w:tcPr>
          <w:p w14:paraId="26EC08EB">
            <w:pPr>
              <w:pStyle w:val="19"/>
            </w:pPr>
            <w:r>
              <w:t>25%</w:t>
            </w:r>
          </w:p>
        </w:tc>
        <w:tc>
          <w:tcPr>
            <w:tcW w:w="1587" w:type="dxa"/>
            <w:vAlign w:val="center"/>
          </w:tcPr>
          <w:p w14:paraId="7502CD0A">
            <w:pPr>
              <w:pStyle w:val="19"/>
            </w:pPr>
            <w:r>
              <w:t>50%</w:t>
            </w:r>
          </w:p>
        </w:tc>
        <w:tc>
          <w:tcPr>
            <w:tcW w:w="1304" w:type="dxa"/>
            <w:vAlign w:val="center"/>
          </w:tcPr>
          <w:p w14:paraId="4986A58E">
            <w:pPr>
              <w:pStyle w:val="19"/>
            </w:pPr>
            <w:r>
              <w:t>75%</w:t>
            </w:r>
          </w:p>
        </w:tc>
        <w:tc>
          <w:tcPr>
            <w:tcW w:w="3119" w:type="dxa"/>
            <w:gridSpan w:val="2"/>
            <w:vAlign w:val="center"/>
          </w:tcPr>
          <w:p w14:paraId="4C694684">
            <w:pPr>
              <w:pStyle w:val="19"/>
            </w:pPr>
            <w:r>
              <w:t>100%</w:t>
            </w:r>
          </w:p>
        </w:tc>
      </w:tr>
      <w:tr w14:paraId="2A2A4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2FB84">
            <w:pPr>
              <w:pStyle w:val="18"/>
            </w:pPr>
            <w:r>
              <w:t>绩效目标</w:t>
            </w:r>
          </w:p>
        </w:tc>
        <w:tc>
          <w:tcPr>
            <w:tcW w:w="8618" w:type="dxa"/>
            <w:gridSpan w:val="6"/>
            <w:vAlign w:val="center"/>
          </w:tcPr>
          <w:p w14:paraId="4F5B3589">
            <w:pPr>
              <w:pStyle w:val="17"/>
            </w:pPr>
            <w:r>
              <w:rPr>
                <w:rFonts w:hint="eastAsia"/>
                <w:lang w:eastAsia="zh-CN"/>
              </w:rPr>
              <w:t>主要用于</w:t>
            </w:r>
            <w:r>
              <w:t>提高医疗机构疾病救治能力；强化公立医院综合改革；满足各类人民群众的医疗服务需求</w:t>
            </w:r>
          </w:p>
        </w:tc>
      </w:tr>
    </w:tbl>
    <w:p w14:paraId="0EA24189">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215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AF44E">
            <w:pPr>
              <w:pStyle w:val="18"/>
            </w:pPr>
            <w:r>
              <w:t>一级指标</w:t>
            </w:r>
          </w:p>
        </w:tc>
        <w:tc>
          <w:tcPr>
            <w:tcW w:w="1276" w:type="dxa"/>
            <w:vAlign w:val="center"/>
          </w:tcPr>
          <w:p w14:paraId="6F44F1C5">
            <w:pPr>
              <w:pStyle w:val="18"/>
            </w:pPr>
            <w:r>
              <w:t>二级指标</w:t>
            </w:r>
          </w:p>
        </w:tc>
        <w:tc>
          <w:tcPr>
            <w:tcW w:w="1332" w:type="dxa"/>
            <w:vAlign w:val="center"/>
          </w:tcPr>
          <w:p w14:paraId="05F41427">
            <w:pPr>
              <w:pStyle w:val="18"/>
            </w:pPr>
            <w:r>
              <w:t>三级指标</w:t>
            </w:r>
          </w:p>
        </w:tc>
        <w:tc>
          <w:tcPr>
            <w:tcW w:w="2891" w:type="dxa"/>
            <w:vAlign w:val="center"/>
          </w:tcPr>
          <w:p w14:paraId="33627982">
            <w:pPr>
              <w:pStyle w:val="18"/>
            </w:pPr>
            <w:r>
              <w:t>绩效指标描述</w:t>
            </w:r>
          </w:p>
        </w:tc>
        <w:tc>
          <w:tcPr>
            <w:tcW w:w="1276" w:type="dxa"/>
            <w:vAlign w:val="center"/>
          </w:tcPr>
          <w:p w14:paraId="0F77D289">
            <w:pPr>
              <w:pStyle w:val="18"/>
            </w:pPr>
            <w:r>
              <w:t>指标值</w:t>
            </w:r>
          </w:p>
        </w:tc>
        <w:tc>
          <w:tcPr>
            <w:tcW w:w="1843" w:type="dxa"/>
            <w:vAlign w:val="center"/>
          </w:tcPr>
          <w:p w14:paraId="72093502">
            <w:pPr>
              <w:pStyle w:val="18"/>
            </w:pPr>
            <w:r>
              <w:t>指标值确定依据</w:t>
            </w:r>
          </w:p>
        </w:tc>
      </w:tr>
      <w:tr w14:paraId="33F3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0CF1F">
            <w:pPr>
              <w:pStyle w:val="19"/>
            </w:pPr>
            <w:r>
              <w:t>产出指标</w:t>
            </w:r>
          </w:p>
        </w:tc>
        <w:tc>
          <w:tcPr>
            <w:tcW w:w="1276" w:type="dxa"/>
            <w:vAlign w:val="center"/>
          </w:tcPr>
          <w:p w14:paraId="7ECFFCF5">
            <w:pPr>
              <w:pStyle w:val="17"/>
            </w:pPr>
            <w:r>
              <w:t>数量指标</w:t>
            </w:r>
          </w:p>
        </w:tc>
        <w:tc>
          <w:tcPr>
            <w:tcW w:w="1332" w:type="dxa"/>
            <w:vAlign w:val="center"/>
          </w:tcPr>
          <w:p w14:paraId="6C475BDC">
            <w:pPr>
              <w:pStyle w:val="17"/>
            </w:pPr>
            <w:r>
              <w:t>医疗服务人次</w:t>
            </w:r>
          </w:p>
        </w:tc>
        <w:tc>
          <w:tcPr>
            <w:tcW w:w="2891" w:type="dxa"/>
            <w:vAlign w:val="center"/>
          </w:tcPr>
          <w:p w14:paraId="364FA521">
            <w:pPr>
              <w:pStyle w:val="17"/>
            </w:pPr>
            <w:r>
              <w:t>提供医疗服务人</w:t>
            </w:r>
          </w:p>
        </w:tc>
        <w:tc>
          <w:tcPr>
            <w:tcW w:w="1276" w:type="dxa"/>
            <w:vAlign w:val="center"/>
          </w:tcPr>
          <w:p w14:paraId="0F0988DE">
            <w:pPr>
              <w:pStyle w:val="17"/>
              <w:rPr>
                <w:lang w:eastAsia="zh-CN"/>
              </w:rPr>
            </w:pPr>
            <w:r>
              <w:rPr>
                <w:rFonts w:hint="eastAsia" w:ascii="宋体" w:hAnsi="宋体" w:eastAsia="宋体"/>
                <w:lang w:eastAsia="zh-CN"/>
              </w:rPr>
              <w:t>≥</w:t>
            </w:r>
            <w:r>
              <w:rPr>
                <w:rFonts w:hint="eastAsia"/>
                <w:lang w:eastAsia="zh-CN"/>
              </w:rPr>
              <w:t>415872人次</w:t>
            </w:r>
          </w:p>
        </w:tc>
        <w:tc>
          <w:tcPr>
            <w:tcW w:w="1843" w:type="dxa"/>
            <w:vAlign w:val="center"/>
          </w:tcPr>
          <w:p w14:paraId="02AEE6D5">
            <w:pPr>
              <w:pStyle w:val="17"/>
            </w:pPr>
            <w:r>
              <w:t xml:space="preserve">唐曹政【2016】20号文 </w:t>
            </w:r>
          </w:p>
        </w:tc>
      </w:tr>
      <w:tr w14:paraId="20DD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81150"/>
        </w:tc>
        <w:tc>
          <w:tcPr>
            <w:tcW w:w="1276" w:type="dxa"/>
            <w:vAlign w:val="center"/>
          </w:tcPr>
          <w:p w14:paraId="132FBE6B">
            <w:pPr>
              <w:pStyle w:val="17"/>
            </w:pPr>
            <w:r>
              <w:t>质量指标</w:t>
            </w:r>
          </w:p>
        </w:tc>
        <w:tc>
          <w:tcPr>
            <w:tcW w:w="1332" w:type="dxa"/>
            <w:vAlign w:val="center"/>
          </w:tcPr>
          <w:p w14:paraId="09B56EA5">
            <w:pPr>
              <w:pStyle w:val="17"/>
            </w:pPr>
            <w:r>
              <w:t>零差价落实率</w:t>
            </w:r>
          </w:p>
        </w:tc>
        <w:tc>
          <w:tcPr>
            <w:tcW w:w="2891" w:type="dxa"/>
            <w:vAlign w:val="center"/>
          </w:tcPr>
          <w:p w14:paraId="2D8B3A75">
            <w:pPr>
              <w:pStyle w:val="17"/>
            </w:pPr>
            <w:r>
              <w:t>按国家政策全面落实药品零差价</w:t>
            </w:r>
          </w:p>
        </w:tc>
        <w:tc>
          <w:tcPr>
            <w:tcW w:w="1276" w:type="dxa"/>
            <w:vAlign w:val="center"/>
          </w:tcPr>
          <w:p w14:paraId="0B01FF35">
            <w:pPr>
              <w:pStyle w:val="17"/>
            </w:pPr>
            <w:r>
              <w:t>100%</w:t>
            </w:r>
          </w:p>
        </w:tc>
        <w:tc>
          <w:tcPr>
            <w:tcW w:w="1843" w:type="dxa"/>
            <w:vAlign w:val="center"/>
          </w:tcPr>
          <w:p w14:paraId="582D4B1D">
            <w:pPr>
              <w:pStyle w:val="17"/>
            </w:pPr>
            <w:r>
              <w:t>本年度年初计划</w:t>
            </w:r>
          </w:p>
        </w:tc>
      </w:tr>
      <w:tr w14:paraId="4C9C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520F5"/>
        </w:tc>
        <w:tc>
          <w:tcPr>
            <w:tcW w:w="1276" w:type="dxa"/>
            <w:vAlign w:val="center"/>
          </w:tcPr>
          <w:p w14:paraId="7018897B">
            <w:pPr>
              <w:pStyle w:val="17"/>
            </w:pPr>
            <w:r>
              <w:t>成本指标</w:t>
            </w:r>
          </w:p>
        </w:tc>
        <w:tc>
          <w:tcPr>
            <w:tcW w:w="1332" w:type="dxa"/>
            <w:vAlign w:val="center"/>
          </w:tcPr>
          <w:p w14:paraId="46593DD2">
            <w:pPr>
              <w:pStyle w:val="17"/>
            </w:pPr>
            <w:r>
              <w:t>总投资</w:t>
            </w:r>
          </w:p>
        </w:tc>
        <w:tc>
          <w:tcPr>
            <w:tcW w:w="2891" w:type="dxa"/>
            <w:vAlign w:val="center"/>
          </w:tcPr>
          <w:p w14:paraId="27EB6575">
            <w:pPr>
              <w:pStyle w:val="17"/>
            </w:pPr>
            <w:r>
              <w:t>用计划资金完成项目任务</w:t>
            </w:r>
          </w:p>
        </w:tc>
        <w:tc>
          <w:tcPr>
            <w:tcW w:w="1276" w:type="dxa"/>
            <w:vAlign w:val="center"/>
          </w:tcPr>
          <w:p w14:paraId="2FB2D9FC">
            <w:pPr>
              <w:pStyle w:val="17"/>
            </w:pPr>
            <w:r>
              <w:t>≤563万元</w:t>
            </w:r>
          </w:p>
        </w:tc>
        <w:tc>
          <w:tcPr>
            <w:tcW w:w="1843" w:type="dxa"/>
            <w:vAlign w:val="center"/>
          </w:tcPr>
          <w:p w14:paraId="0FD01DB8">
            <w:pPr>
              <w:pStyle w:val="17"/>
            </w:pPr>
            <w:r>
              <w:t>本年度年初计划</w:t>
            </w:r>
          </w:p>
        </w:tc>
      </w:tr>
      <w:tr w14:paraId="06F8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DA979"/>
        </w:tc>
        <w:tc>
          <w:tcPr>
            <w:tcW w:w="1276" w:type="dxa"/>
            <w:vAlign w:val="center"/>
          </w:tcPr>
          <w:p w14:paraId="057E71F1">
            <w:pPr>
              <w:pStyle w:val="17"/>
            </w:pPr>
            <w:r>
              <w:t>时效指标</w:t>
            </w:r>
          </w:p>
        </w:tc>
        <w:tc>
          <w:tcPr>
            <w:tcW w:w="1332" w:type="dxa"/>
            <w:vAlign w:val="center"/>
          </w:tcPr>
          <w:p w14:paraId="6923029F">
            <w:pPr>
              <w:pStyle w:val="17"/>
            </w:pPr>
            <w:r>
              <w:t>工作完成时限</w:t>
            </w:r>
          </w:p>
        </w:tc>
        <w:tc>
          <w:tcPr>
            <w:tcW w:w="2891" w:type="dxa"/>
            <w:vAlign w:val="center"/>
          </w:tcPr>
          <w:p w14:paraId="4DA613E6">
            <w:pPr>
              <w:pStyle w:val="17"/>
            </w:pPr>
            <w:r>
              <w:t>年度内完成工作</w:t>
            </w:r>
          </w:p>
        </w:tc>
        <w:tc>
          <w:tcPr>
            <w:tcW w:w="1276" w:type="dxa"/>
            <w:vAlign w:val="center"/>
          </w:tcPr>
          <w:p w14:paraId="2B4ED93C">
            <w:pPr>
              <w:pStyle w:val="17"/>
            </w:pPr>
            <w:r>
              <w:t>≤1年</w:t>
            </w:r>
          </w:p>
        </w:tc>
        <w:tc>
          <w:tcPr>
            <w:tcW w:w="1843" w:type="dxa"/>
            <w:vAlign w:val="center"/>
          </w:tcPr>
          <w:p w14:paraId="1E59370F">
            <w:pPr>
              <w:pStyle w:val="17"/>
            </w:pPr>
            <w:r>
              <w:t>本年度年初计划</w:t>
            </w:r>
          </w:p>
        </w:tc>
      </w:tr>
      <w:tr w14:paraId="6F87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12E14">
            <w:pPr>
              <w:pStyle w:val="19"/>
            </w:pPr>
            <w:r>
              <w:t>效益指标</w:t>
            </w:r>
          </w:p>
        </w:tc>
        <w:tc>
          <w:tcPr>
            <w:tcW w:w="1276" w:type="dxa"/>
            <w:vAlign w:val="center"/>
          </w:tcPr>
          <w:p w14:paraId="45FB37B6">
            <w:pPr>
              <w:pStyle w:val="17"/>
            </w:pPr>
            <w:r>
              <w:t>社会效益指标</w:t>
            </w:r>
          </w:p>
        </w:tc>
        <w:tc>
          <w:tcPr>
            <w:tcW w:w="1332" w:type="dxa"/>
            <w:vAlign w:val="center"/>
          </w:tcPr>
          <w:p w14:paraId="1EB03A37">
            <w:pPr>
              <w:pStyle w:val="17"/>
            </w:pPr>
            <w:r>
              <w:t>提供公共医疗卫生服务</w:t>
            </w:r>
          </w:p>
        </w:tc>
        <w:tc>
          <w:tcPr>
            <w:tcW w:w="2891" w:type="dxa"/>
            <w:vAlign w:val="center"/>
          </w:tcPr>
          <w:p w14:paraId="3B376B7B">
            <w:pPr>
              <w:pStyle w:val="17"/>
            </w:pPr>
            <w:r>
              <w:t>保障运转，提供公共医疗卫生服务</w:t>
            </w:r>
          </w:p>
        </w:tc>
        <w:tc>
          <w:tcPr>
            <w:tcW w:w="1276" w:type="dxa"/>
            <w:vAlign w:val="center"/>
          </w:tcPr>
          <w:p w14:paraId="1CE72ED4">
            <w:pPr>
              <w:pStyle w:val="17"/>
            </w:pPr>
            <w:r>
              <w:t>100</w:t>
            </w:r>
            <w:r>
              <w:rPr>
                <w:rFonts w:hint="eastAsia"/>
                <w:lang w:eastAsia="zh-CN"/>
              </w:rPr>
              <w:t>%</w:t>
            </w:r>
          </w:p>
        </w:tc>
        <w:tc>
          <w:tcPr>
            <w:tcW w:w="1843" w:type="dxa"/>
            <w:vAlign w:val="center"/>
          </w:tcPr>
          <w:p w14:paraId="6030C79D">
            <w:pPr>
              <w:pStyle w:val="17"/>
            </w:pPr>
            <w:r>
              <w:t>本年度年初计划</w:t>
            </w:r>
          </w:p>
        </w:tc>
      </w:tr>
      <w:tr w14:paraId="2CE87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E3597">
            <w:pPr>
              <w:pStyle w:val="19"/>
            </w:pPr>
            <w:r>
              <w:t>满意度指标</w:t>
            </w:r>
          </w:p>
        </w:tc>
        <w:tc>
          <w:tcPr>
            <w:tcW w:w="1276" w:type="dxa"/>
            <w:vAlign w:val="center"/>
          </w:tcPr>
          <w:p w14:paraId="3A875645">
            <w:pPr>
              <w:pStyle w:val="17"/>
            </w:pPr>
            <w:r>
              <w:t>服务对象满意度指标</w:t>
            </w:r>
          </w:p>
        </w:tc>
        <w:tc>
          <w:tcPr>
            <w:tcW w:w="1332" w:type="dxa"/>
            <w:vAlign w:val="center"/>
          </w:tcPr>
          <w:p w14:paraId="022E2C68">
            <w:pPr>
              <w:pStyle w:val="17"/>
            </w:pPr>
            <w:r>
              <w:t>服务对象满意度</w:t>
            </w:r>
          </w:p>
        </w:tc>
        <w:tc>
          <w:tcPr>
            <w:tcW w:w="2891" w:type="dxa"/>
            <w:vAlign w:val="center"/>
          </w:tcPr>
          <w:p w14:paraId="13C5E9C1">
            <w:pPr>
              <w:pStyle w:val="17"/>
            </w:pPr>
            <w:r>
              <w:t>服务对象满意度</w:t>
            </w:r>
          </w:p>
        </w:tc>
        <w:tc>
          <w:tcPr>
            <w:tcW w:w="1276" w:type="dxa"/>
            <w:vAlign w:val="center"/>
          </w:tcPr>
          <w:p w14:paraId="0090F2D3">
            <w:pPr>
              <w:pStyle w:val="17"/>
            </w:pPr>
            <w:r>
              <w:t>≥90%</w:t>
            </w:r>
          </w:p>
        </w:tc>
        <w:tc>
          <w:tcPr>
            <w:tcW w:w="1843" w:type="dxa"/>
            <w:vAlign w:val="center"/>
          </w:tcPr>
          <w:p w14:paraId="71F4FBD6">
            <w:pPr>
              <w:pStyle w:val="17"/>
            </w:pPr>
            <w:r>
              <w:t>满意度调查</w:t>
            </w:r>
          </w:p>
        </w:tc>
      </w:tr>
    </w:tbl>
    <w:p w14:paraId="3E07E22C">
      <w:pPr>
        <w:sectPr>
          <w:footerReference r:id="rId9" w:type="default"/>
          <w:footerReference r:id="rId10" w:type="even"/>
          <w:pgSz w:w="11900" w:h="16840"/>
          <w:pgMar w:top="1984" w:right="1304" w:bottom="1134" w:left="1304" w:header="720" w:footer="720" w:gutter="0"/>
          <w:pgNumType w:fmt="decimal"/>
          <w:cols w:space="720" w:num="1"/>
        </w:sectPr>
      </w:pPr>
    </w:p>
    <w:p w14:paraId="28292A16">
      <w:pPr>
        <w:jc w:val="center"/>
      </w:pPr>
    </w:p>
    <w:p w14:paraId="48763F02">
      <w:pPr>
        <w:ind w:firstLine="560"/>
        <w:outlineLvl w:val="3"/>
      </w:pPr>
      <w:bookmarkStart w:id="39" w:name="_Toc_4_4_0000000041"/>
      <w:r>
        <w:rPr>
          <w:rFonts w:ascii="方正仿宋_GBK" w:hAnsi="方正仿宋_GBK" w:eastAsia="方正仿宋_GBK" w:cs="方正仿宋_GBK"/>
          <w:color w:val="000000"/>
          <w:sz w:val="28"/>
        </w:rPr>
        <w:t>38.2024年政策性亏损绩效目标表</w:t>
      </w:r>
      <w:bookmarkEnd w:id="39"/>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3AC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354D05">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1B86A262">
            <w:pPr>
              <w:pStyle w:val="15"/>
            </w:pPr>
            <w:r>
              <w:t>单位：万元</w:t>
            </w:r>
          </w:p>
        </w:tc>
      </w:tr>
      <w:tr w14:paraId="3F0E6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DD910">
            <w:pPr>
              <w:pStyle w:val="18"/>
            </w:pPr>
            <w:r>
              <w:t>项目编码</w:t>
            </w:r>
          </w:p>
        </w:tc>
        <w:tc>
          <w:tcPr>
            <w:tcW w:w="2608" w:type="dxa"/>
            <w:gridSpan w:val="2"/>
            <w:vAlign w:val="center"/>
          </w:tcPr>
          <w:p w14:paraId="2FD21630">
            <w:pPr>
              <w:pStyle w:val="17"/>
            </w:pPr>
            <w:r>
              <w:t>13020924P000700100014</w:t>
            </w:r>
          </w:p>
        </w:tc>
        <w:tc>
          <w:tcPr>
            <w:tcW w:w="1587" w:type="dxa"/>
            <w:vAlign w:val="center"/>
          </w:tcPr>
          <w:p w14:paraId="6599366E">
            <w:pPr>
              <w:pStyle w:val="18"/>
            </w:pPr>
            <w:r>
              <w:t>项目名称</w:t>
            </w:r>
          </w:p>
        </w:tc>
        <w:tc>
          <w:tcPr>
            <w:tcW w:w="4423" w:type="dxa"/>
            <w:gridSpan w:val="3"/>
            <w:vAlign w:val="center"/>
          </w:tcPr>
          <w:p w14:paraId="44DB9C25">
            <w:pPr>
              <w:pStyle w:val="17"/>
            </w:pPr>
            <w:r>
              <w:t>2024年政策性亏损</w:t>
            </w:r>
          </w:p>
        </w:tc>
      </w:tr>
      <w:tr w14:paraId="1D0D0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84F51">
            <w:pPr>
              <w:pStyle w:val="18"/>
            </w:pPr>
            <w:r>
              <w:t>预算规模及资金用途</w:t>
            </w:r>
          </w:p>
        </w:tc>
        <w:tc>
          <w:tcPr>
            <w:tcW w:w="1276" w:type="dxa"/>
            <w:vAlign w:val="center"/>
          </w:tcPr>
          <w:p w14:paraId="5362C713">
            <w:pPr>
              <w:pStyle w:val="18"/>
            </w:pPr>
            <w:r>
              <w:t>预算数</w:t>
            </w:r>
          </w:p>
        </w:tc>
        <w:tc>
          <w:tcPr>
            <w:tcW w:w="1332" w:type="dxa"/>
            <w:vAlign w:val="center"/>
          </w:tcPr>
          <w:p w14:paraId="389A909B">
            <w:pPr>
              <w:pStyle w:val="17"/>
            </w:pPr>
            <w:r>
              <w:t>528.00</w:t>
            </w:r>
          </w:p>
        </w:tc>
        <w:tc>
          <w:tcPr>
            <w:tcW w:w="1587" w:type="dxa"/>
            <w:vAlign w:val="center"/>
          </w:tcPr>
          <w:p w14:paraId="13BFF3AD">
            <w:pPr>
              <w:pStyle w:val="18"/>
            </w:pPr>
            <w:r>
              <w:t>其中：财政    资金</w:t>
            </w:r>
          </w:p>
        </w:tc>
        <w:tc>
          <w:tcPr>
            <w:tcW w:w="1304" w:type="dxa"/>
            <w:vAlign w:val="center"/>
          </w:tcPr>
          <w:p w14:paraId="7AADCD9E">
            <w:pPr>
              <w:pStyle w:val="17"/>
            </w:pPr>
            <w:r>
              <w:t>528.00</w:t>
            </w:r>
          </w:p>
        </w:tc>
        <w:tc>
          <w:tcPr>
            <w:tcW w:w="1276" w:type="dxa"/>
            <w:vAlign w:val="center"/>
          </w:tcPr>
          <w:p w14:paraId="4B5BE8B3">
            <w:pPr>
              <w:pStyle w:val="18"/>
            </w:pPr>
            <w:r>
              <w:t>其他资金</w:t>
            </w:r>
          </w:p>
        </w:tc>
        <w:tc>
          <w:tcPr>
            <w:tcW w:w="1843" w:type="dxa"/>
            <w:vAlign w:val="center"/>
          </w:tcPr>
          <w:p w14:paraId="0B9E2F5C">
            <w:pPr>
              <w:pStyle w:val="17"/>
            </w:pPr>
          </w:p>
        </w:tc>
      </w:tr>
      <w:tr w14:paraId="69214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18A0EE"/>
        </w:tc>
        <w:tc>
          <w:tcPr>
            <w:tcW w:w="8618" w:type="dxa"/>
            <w:gridSpan w:val="6"/>
            <w:vAlign w:val="center"/>
          </w:tcPr>
          <w:p w14:paraId="41195DDA">
            <w:pPr>
              <w:pStyle w:val="17"/>
            </w:pPr>
            <w:r>
              <w:t>此资金为财政资金，用于补助2024年我院因降低大型医用设备CT、核磁检查费和为减轻医保透析患者就医负担而减少的收入，共计528万元。</w:t>
            </w:r>
          </w:p>
        </w:tc>
      </w:tr>
      <w:tr w14:paraId="2ADE0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AA990">
            <w:pPr>
              <w:pStyle w:val="18"/>
            </w:pPr>
            <w:r>
              <w:t>资金支出计划（%）</w:t>
            </w:r>
          </w:p>
        </w:tc>
        <w:tc>
          <w:tcPr>
            <w:tcW w:w="2608" w:type="dxa"/>
            <w:gridSpan w:val="2"/>
            <w:vAlign w:val="center"/>
          </w:tcPr>
          <w:p w14:paraId="4BE5A625">
            <w:pPr>
              <w:pStyle w:val="18"/>
            </w:pPr>
            <w:r>
              <w:t>3月底</w:t>
            </w:r>
          </w:p>
        </w:tc>
        <w:tc>
          <w:tcPr>
            <w:tcW w:w="1587" w:type="dxa"/>
            <w:vAlign w:val="center"/>
          </w:tcPr>
          <w:p w14:paraId="162AA47E">
            <w:pPr>
              <w:pStyle w:val="18"/>
            </w:pPr>
            <w:r>
              <w:t>6月底</w:t>
            </w:r>
          </w:p>
        </w:tc>
        <w:tc>
          <w:tcPr>
            <w:tcW w:w="1304" w:type="dxa"/>
            <w:vAlign w:val="center"/>
          </w:tcPr>
          <w:p w14:paraId="48B62608">
            <w:pPr>
              <w:pStyle w:val="18"/>
            </w:pPr>
            <w:r>
              <w:t>10月底</w:t>
            </w:r>
          </w:p>
        </w:tc>
        <w:tc>
          <w:tcPr>
            <w:tcW w:w="3119" w:type="dxa"/>
            <w:gridSpan w:val="2"/>
            <w:vAlign w:val="center"/>
          </w:tcPr>
          <w:p w14:paraId="2BFA56F2">
            <w:pPr>
              <w:pStyle w:val="18"/>
            </w:pPr>
            <w:r>
              <w:t>12月底</w:t>
            </w:r>
          </w:p>
        </w:tc>
      </w:tr>
      <w:tr w14:paraId="2019A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E58793"/>
        </w:tc>
        <w:tc>
          <w:tcPr>
            <w:tcW w:w="2608" w:type="dxa"/>
            <w:gridSpan w:val="2"/>
            <w:vAlign w:val="center"/>
          </w:tcPr>
          <w:p w14:paraId="22A0E411">
            <w:pPr>
              <w:pStyle w:val="19"/>
            </w:pPr>
            <w:r>
              <w:t>25%</w:t>
            </w:r>
          </w:p>
        </w:tc>
        <w:tc>
          <w:tcPr>
            <w:tcW w:w="1587" w:type="dxa"/>
            <w:vAlign w:val="center"/>
          </w:tcPr>
          <w:p w14:paraId="659F3A0A">
            <w:pPr>
              <w:pStyle w:val="19"/>
            </w:pPr>
            <w:r>
              <w:t>50%</w:t>
            </w:r>
          </w:p>
        </w:tc>
        <w:tc>
          <w:tcPr>
            <w:tcW w:w="1304" w:type="dxa"/>
            <w:vAlign w:val="center"/>
          </w:tcPr>
          <w:p w14:paraId="0025C02C">
            <w:pPr>
              <w:pStyle w:val="19"/>
            </w:pPr>
            <w:r>
              <w:t>75%</w:t>
            </w:r>
          </w:p>
        </w:tc>
        <w:tc>
          <w:tcPr>
            <w:tcW w:w="3119" w:type="dxa"/>
            <w:gridSpan w:val="2"/>
            <w:vAlign w:val="center"/>
          </w:tcPr>
          <w:p w14:paraId="476DDECA">
            <w:pPr>
              <w:pStyle w:val="19"/>
            </w:pPr>
            <w:r>
              <w:t>100%</w:t>
            </w:r>
          </w:p>
        </w:tc>
      </w:tr>
      <w:tr w14:paraId="7EB94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5D503">
            <w:pPr>
              <w:pStyle w:val="18"/>
            </w:pPr>
            <w:r>
              <w:t>绩效目标</w:t>
            </w:r>
          </w:p>
        </w:tc>
        <w:tc>
          <w:tcPr>
            <w:tcW w:w="8618" w:type="dxa"/>
            <w:gridSpan w:val="6"/>
            <w:vAlign w:val="center"/>
          </w:tcPr>
          <w:p w14:paraId="1859415F">
            <w:pPr>
              <w:pStyle w:val="17"/>
            </w:pPr>
            <w:r>
              <w:rPr>
                <w:rFonts w:hint="eastAsia"/>
                <w:lang w:eastAsia="zh-CN"/>
              </w:rPr>
              <w:t>主要用于</w:t>
            </w:r>
            <w:r>
              <w:t>弥补我院政策性亏损，维持医院正常运转，提供基础医疗卫生服务</w:t>
            </w:r>
          </w:p>
        </w:tc>
      </w:tr>
    </w:tbl>
    <w:p w14:paraId="537EBCFD">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A43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447AF">
            <w:pPr>
              <w:pStyle w:val="18"/>
            </w:pPr>
            <w:r>
              <w:t>一级指标</w:t>
            </w:r>
          </w:p>
        </w:tc>
        <w:tc>
          <w:tcPr>
            <w:tcW w:w="1276" w:type="dxa"/>
            <w:vAlign w:val="center"/>
          </w:tcPr>
          <w:p w14:paraId="5E616614">
            <w:pPr>
              <w:pStyle w:val="18"/>
            </w:pPr>
            <w:r>
              <w:t>二级指标</w:t>
            </w:r>
          </w:p>
        </w:tc>
        <w:tc>
          <w:tcPr>
            <w:tcW w:w="1332" w:type="dxa"/>
            <w:vAlign w:val="center"/>
          </w:tcPr>
          <w:p w14:paraId="017FB340">
            <w:pPr>
              <w:pStyle w:val="18"/>
            </w:pPr>
            <w:r>
              <w:t>三级指标</w:t>
            </w:r>
          </w:p>
        </w:tc>
        <w:tc>
          <w:tcPr>
            <w:tcW w:w="2891" w:type="dxa"/>
            <w:vAlign w:val="center"/>
          </w:tcPr>
          <w:p w14:paraId="789126E0">
            <w:pPr>
              <w:pStyle w:val="18"/>
            </w:pPr>
            <w:r>
              <w:t>绩效指标描述</w:t>
            </w:r>
          </w:p>
        </w:tc>
        <w:tc>
          <w:tcPr>
            <w:tcW w:w="1276" w:type="dxa"/>
            <w:vAlign w:val="center"/>
          </w:tcPr>
          <w:p w14:paraId="569452EB">
            <w:pPr>
              <w:pStyle w:val="18"/>
            </w:pPr>
            <w:r>
              <w:t>指标值</w:t>
            </w:r>
          </w:p>
        </w:tc>
        <w:tc>
          <w:tcPr>
            <w:tcW w:w="1843" w:type="dxa"/>
            <w:vAlign w:val="center"/>
          </w:tcPr>
          <w:p w14:paraId="0C2AA50E">
            <w:pPr>
              <w:pStyle w:val="18"/>
            </w:pPr>
            <w:r>
              <w:t>指标值确定依据</w:t>
            </w:r>
          </w:p>
        </w:tc>
      </w:tr>
      <w:tr w14:paraId="5B9B9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7A842">
            <w:pPr>
              <w:pStyle w:val="19"/>
            </w:pPr>
            <w:r>
              <w:t>产出指标</w:t>
            </w:r>
          </w:p>
        </w:tc>
        <w:tc>
          <w:tcPr>
            <w:tcW w:w="1276" w:type="dxa"/>
            <w:vAlign w:val="center"/>
          </w:tcPr>
          <w:p w14:paraId="1A14F155">
            <w:pPr>
              <w:pStyle w:val="17"/>
            </w:pPr>
            <w:r>
              <w:t>数量指标</w:t>
            </w:r>
          </w:p>
        </w:tc>
        <w:tc>
          <w:tcPr>
            <w:tcW w:w="1332" w:type="dxa"/>
            <w:vAlign w:val="center"/>
          </w:tcPr>
          <w:p w14:paraId="721894B2">
            <w:pPr>
              <w:pStyle w:val="17"/>
            </w:pPr>
            <w:r>
              <w:t>服务人数</w:t>
            </w:r>
          </w:p>
        </w:tc>
        <w:tc>
          <w:tcPr>
            <w:tcW w:w="2891" w:type="dxa"/>
            <w:vAlign w:val="center"/>
          </w:tcPr>
          <w:p w14:paraId="671B2CF4">
            <w:pPr>
              <w:pStyle w:val="17"/>
            </w:pPr>
            <w:r>
              <w:t>服务透析患者10000人次</w:t>
            </w:r>
          </w:p>
        </w:tc>
        <w:tc>
          <w:tcPr>
            <w:tcW w:w="1276" w:type="dxa"/>
            <w:vAlign w:val="center"/>
          </w:tcPr>
          <w:p w14:paraId="34B21DDF">
            <w:pPr>
              <w:pStyle w:val="17"/>
            </w:pPr>
            <w:r>
              <w:t>≥10000人次</w:t>
            </w:r>
          </w:p>
        </w:tc>
        <w:tc>
          <w:tcPr>
            <w:tcW w:w="1843" w:type="dxa"/>
            <w:vAlign w:val="center"/>
          </w:tcPr>
          <w:p w14:paraId="7D3503D7">
            <w:pPr>
              <w:pStyle w:val="17"/>
            </w:pPr>
            <w:r>
              <w:t>唐曹发【2016】20号文</w:t>
            </w:r>
          </w:p>
        </w:tc>
      </w:tr>
      <w:tr w14:paraId="78D4A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EA3B9"/>
        </w:tc>
        <w:tc>
          <w:tcPr>
            <w:tcW w:w="1276" w:type="dxa"/>
            <w:vAlign w:val="center"/>
          </w:tcPr>
          <w:p w14:paraId="35FD7677">
            <w:pPr>
              <w:pStyle w:val="17"/>
            </w:pPr>
            <w:r>
              <w:t>质量指标</w:t>
            </w:r>
          </w:p>
        </w:tc>
        <w:tc>
          <w:tcPr>
            <w:tcW w:w="1332" w:type="dxa"/>
            <w:vAlign w:val="center"/>
          </w:tcPr>
          <w:p w14:paraId="56EDEF71">
            <w:pPr>
              <w:pStyle w:val="17"/>
            </w:pPr>
            <w:r>
              <w:t>透析保障率</w:t>
            </w:r>
          </w:p>
        </w:tc>
        <w:tc>
          <w:tcPr>
            <w:tcW w:w="2891" w:type="dxa"/>
            <w:vAlign w:val="center"/>
          </w:tcPr>
          <w:p w14:paraId="48BC64EC">
            <w:pPr>
              <w:pStyle w:val="17"/>
            </w:pPr>
            <w:r>
              <w:t>应享受透析补贴的人员全部纳入</w:t>
            </w:r>
          </w:p>
        </w:tc>
        <w:tc>
          <w:tcPr>
            <w:tcW w:w="1276" w:type="dxa"/>
            <w:vAlign w:val="center"/>
          </w:tcPr>
          <w:p w14:paraId="05AD0BE2">
            <w:pPr>
              <w:pStyle w:val="17"/>
            </w:pPr>
            <w:r>
              <w:t>100%</w:t>
            </w:r>
          </w:p>
        </w:tc>
        <w:tc>
          <w:tcPr>
            <w:tcW w:w="1843" w:type="dxa"/>
            <w:vAlign w:val="center"/>
          </w:tcPr>
          <w:p w14:paraId="6117E18B">
            <w:pPr>
              <w:pStyle w:val="17"/>
            </w:pPr>
            <w:r>
              <w:t>本年度年初计划</w:t>
            </w:r>
          </w:p>
        </w:tc>
      </w:tr>
      <w:tr w14:paraId="6D37C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295DA"/>
        </w:tc>
        <w:tc>
          <w:tcPr>
            <w:tcW w:w="1276" w:type="dxa"/>
            <w:vAlign w:val="center"/>
          </w:tcPr>
          <w:p w14:paraId="1780D7FE">
            <w:pPr>
              <w:pStyle w:val="17"/>
            </w:pPr>
            <w:r>
              <w:t>时效指标</w:t>
            </w:r>
          </w:p>
        </w:tc>
        <w:tc>
          <w:tcPr>
            <w:tcW w:w="1332" w:type="dxa"/>
            <w:vAlign w:val="center"/>
          </w:tcPr>
          <w:p w14:paraId="7E5281A8">
            <w:pPr>
              <w:pStyle w:val="17"/>
            </w:pPr>
            <w:r>
              <w:t>工作完成时限</w:t>
            </w:r>
          </w:p>
        </w:tc>
        <w:tc>
          <w:tcPr>
            <w:tcW w:w="2891" w:type="dxa"/>
            <w:vAlign w:val="center"/>
          </w:tcPr>
          <w:p w14:paraId="4300D7A5">
            <w:pPr>
              <w:pStyle w:val="17"/>
            </w:pPr>
            <w:r>
              <w:t>年度内完成工作</w:t>
            </w:r>
          </w:p>
        </w:tc>
        <w:tc>
          <w:tcPr>
            <w:tcW w:w="1276" w:type="dxa"/>
            <w:vAlign w:val="center"/>
          </w:tcPr>
          <w:p w14:paraId="52FCA9D4">
            <w:pPr>
              <w:pStyle w:val="17"/>
            </w:pPr>
            <w:r>
              <w:t>≤1年</w:t>
            </w:r>
          </w:p>
        </w:tc>
        <w:tc>
          <w:tcPr>
            <w:tcW w:w="1843" w:type="dxa"/>
            <w:vAlign w:val="center"/>
          </w:tcPr>
          <w:p w14:paraId="163E7010">
            <w:pPr>
              <w:pStyle w:val="17"/>
            </w:pPr>
            <w:r>
              <w:t>本年度年初计划</w:t>
            </w:r>
          </w:p>
        </w:tc>
      </w:tr>
      <w:tr w14:paraId="5D84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00706"/>
        </w:tc>
        <w:tc>
          <w:tcPr>
            <w:tcW w:w="1276" w:type="dxa"/>
            <w:vAlign w:val="center"/>
          </w:tcPr>
          <w:p w14:paraId="107446AB">
            <w:pPr>
              <w:pStyle w:val="17"/>
            </w:pPr>
            <w:r>
              <w:t>成本指标</w:t>
            </w:r>
          </w:p>
        </w:tc>
        <w:tc>
          <w:tcPr>
            <w:tcW w:w="1332" w:type="dxa"/>
            <w:vAlign w:val="center"/>
          </w:tcPr>
          <w:p w14:paraId="692B526E">
            <w:pPr>
              <w:pStyle w:val="17"/>
            </w:pPr>
            <w:r>
              <w:t>总投资</w:t>
            </w:r>
          </w:p>
        </w:tc>
        <w:tc>
          <w:tcPr>
            <w:tcW w:w="2891" w:type="dxa"/>
            <w:vAlign w:val="center"/>
          </w:tcPr>
          <w:p w14:paraId="69336B54">
            <w:pPr>
              <w:pStyle w:val="17"/>
            </w:pPr>
          </w:p>
          <w:p w14:paraId="6D85BF63">
            <w:pPr>
              <w:pStyle w:val="17"/>
            </w:pPr>
            <w:r>
              <w:t>用计划资金完成项目任务</w:t>
            </w:r>
          </w:p>
        </w:tc>
        <w:tc>
          <w:tcPr>
            <w:tcW w:w="1276" w:type="dxa"/>
            <w:vAlign w:val="center"/>
          </w:tcPr>
          <w:p w14:paraId="1BE73A77">
            <w:pPr>
              <w:pStyle w:val="17"/>
            </w:pPr>
            <w:r>
              <w:t>≤528万元</w:t>
            </w:r>
          </w:p>
        </w:tc>
        <w:tc>
          <w:tcPr>
            <w:tcW w:w="1843" w:type="dxa"/>
            <w:vAlign w:val="center"/>
          </w:tcPr>
          <w:p w14:paraId="559D6056">
            <w:pPr>
              <w:pStyle w:val="17"/>
            </w:pPr>
            <w:r>
              <w:t>本年度年初计划</w:t>
            </w:r>
          </w:p>
        </w:tc>
      </w:tr>
      <w:tr w14:paraId="20055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ADFE67">
            <w:pPr>
              <w:pStyle w:val="19"/>
            </w:pPr>
            <w:r>
              <w:t>效益指标</w:t>
            </w:r>
          </w:p>
        </w:tc>
        <w:tc>
          <w:tcPr>
            <w:tcW w:w="1276" w:type="dxa"/>
            <w:vAlign w:val="center"/>
          </w:tcPr>
          <w:p w14:paraId="52620A9F">
            <w:pPr>
              <w:pStyle w:val="17"/>
            </w:pPr>
            <w:r>
              <w:t>社会效益指标</w:t>
            </w:r>
          </w:p>
        </w:tc>
        <w:tc>
          <w:tcPr>
            <w:tcW w:w="1332" w:type="dxa"/>
            <w:vAlign w:val="center"/>
          </w:tcPr>
          <w:p w14:paraId="32B741B6">
            <w:pPr>
              <w:pStyle w:val="17"/>
            </w:pPr>
            <w:r>
              <w:t>落实国家惠民政策</w:t>
            </w:r>
          </w:p>
        </w:tc>
        <w:tc>
          <w:tcPr>
            <w:tcW w:w="2891" w:type="dxa"/>
            <w:vAlign w:val="center"/>
          </w:tcPr>
          <w:p w14:paraId="711263F9">
            <w:pPr>
              <w:pStyle w:val="17"/>
            </w:pPr>
          </w:p>
          <w:p w14:paraId="600F2163">
            <w:pPr>
              <w:pStyle w:val="17"/>
            </w:pPr>
            <w:r>
              <w:t>落实国家惠民政策</w:t>
            </w:r>
          </w:p>
        </w:tc>
        <w:tc>
          <w:tcPr>
            <w:tcW w:w="1276" w:type="dxa"/>
            <w:vAlign w:val="center"/>
          </w:tcPr>
          <w:p w14:paraId="1367DAF0">
            <w:pPr>
              <w:pStyle w:val="17"/>
            </w:pPr>
            <w:r>
              <w:t>100%</w:t>
            </w:r>
          </w:p>
        </w:tc>
        <w:tc>
          <w:tcPr>
            <w:tcW w:w="1843" w:type="dxa"/>
            <w:vAlign w:val="center"/>
          </w:tcPr>
          <w:p w14:paraId="65493C80">
            <w:pPr>
              <w:pStyle w:val="17"/>
            </w:pPr>
            <w:r>
              <w:t>本年度年初计划</w:t>
            </w:r>
          </w:p>
        </w:tc>
      </w:tr>
      <w:tr w14:paraId="4C46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CEDF8">
            <w:pPr>
              <w:pStyle w:val="19"/>
            </w:pPr>
            <w:r>
              <w:t>满意度指标</w:t>
            </w:r>
          </w:p>
        </w:tc>
        <w:tc>
          <w:tcPr>
            <w:tcW w:w="1276" w:type="dxa"/>
            <w:vAlign w:val="center"/>
          </w:tcPr>
          <w:p w14:paraId="7B483400">
            <w:pPr>
              <w:pStyle w:val="17"/>
            </w:pPr>
            <w:r>
              <w:t>服务对象满意度指标</w:t>
            </w:r>
          </w:p>
        </w:tc>
        <w:tc>
          <w:tcPr>
            <w:tcW w:w="1332" w:type="dxa"/>
            <w:vAlign w:val="center"/>
          </w:tcPr>
          <w:p w14:paraId="1C3D1A61">
            <w:pPr>
              <w:pStyle w:val="17"/>
            </w:pPr>
            <w:r>
              <w:t>服务对象满意度调查</w:t>
            </w:r>
          </w:p>
        </w:tc>
        <w:tc>
          <w:tcPr>
            <w:tcW w:w="2891" w:type="dxa"/>
            <w:vAlign w:val="center"/>
          </w:tcPr>
          <w:p w14:paraId="399569BF">
            <w:pPr>
              <w:pStyle w:val="17"/>
            </w:pPr>
            <w:r>
              <w:t>服务对象满意度调查</w:t>
            </w:r>
          </w:p>
        </w:tc>
        <w:tc>
          <w:tcPr>
            <w:tcW w:w="1276" w:type="dxa"/>
            <w:vAlign w:val="center"/>
          </w:tcPr>
          <w:p w14:paraId="09CF0827">
            <w:pPr>
              <w:pStyle w:val="17"/>
            </w:pPr>
            <w:r>
              <w:t>≥90%</w:t>
            </w:r>
          </w:p>
        </w:tc>
        <w:tc>
          <w:tcPr>
            <w:tcW w:w="1843" w:type="dxa"/>
            <w:vAlign w:val="center"/>
          </w:tcPr>
          <w:p w14:paraId="4C9CB3CD">
            <w:pPr>
              <w:pStyle w:val="17"/>
            </w:pPr>
            <w:r>
              <w:t>满意度综合评价</w:t>
            </w:r>
          </w:p>
        </w:tc>
      </w:tr>
    </w:tbl>
    <w:p w14:paraId="4C205D8A">
      <w:pPr>
        <w:sectPr>
          <w:pgSz w:w="11900" w:h="16840"/>
          <w:pgMar w:top="1984" w:right="1304" w:bottom="1134" w:left="1304" w:header="720" w:footer="720" w:gutter="0"/>
          <w:pgNumType w:fmt="decimal"/>
          <w:cols w:space="720" w:num="1"/>
        </w:sectPr>
      </w:pPr>
    </w:p>
    <w:p w14:paraId="56AF7539">
      <w:pPr>
        <w:jc w:val="center"/>
      </w:pPr>
    </w:p>
    <w:p w14:paraId="6BCEC371">
      <w:pPr>
        <w:ind w:firstLine="560"/>
        <w:outlineLvl w:val="3"/>
      </w:pPr>
      <w:bookmarkStart w:id="40" w:name="_Toc_4_4_0000000042"/>
      <w:r>
        <w:rPr>
          <w:rFonts w:ascii="方正仿宋_GBK" w:hAnsi="方正仿宋_GBK" w:eastAsia="方正仿宋_GBK" w:cs="方正仿宋_GBK"/>
          <w:color w:val="000000"/>
          <w:sz w:val="28"/>
        </w:rPr>
        <w:t>39.扶持重点学科补助绩效目标表</w:t>
      </w:r>
      <w:bookmarkEnd w:id="40"/>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C27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0EEAD8">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0A36BEC3">
            <w:pPr>
              <w:pStyle w:val="15"/>
            </w:pPr>
            <w:r>
              <w:t>单位：万元</w:t>
            </w:r>
          </w:p>
        </w:tc>
      </w:tr>
      <w:tr w14:paraId="76A89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9F2FD">
            <w:pPr>
              <w:pStyle w:val="18"/>
            </w:pPr>
            <w:r>
              <w:t>项目编码</w:t>
            </w:r>
          </w:p>
        </w:tc>
        <w:tc>
          <w:tcPr>
            <w:tcW w:w="2608" w:type="dxa"/>
            <w:gridSpan w:val="2"/>
            <w:vAlign w:val="center"/>
          </w:tcPr>
          <w:p w14:paraId="0CB74DAD">
            <w:pPr>
              <w:pStyle w:val="17"/>
            </w:pPr>
            <w:r>
              <w:t>13020924P000691100013</w:t>
            </w:r>
          </w:p>
        </w:tc>
        <w:tc>
          <w:tcPr>
            <w:tcW w:w="1587" w:type="dxa"/>
            <w:vAlign w:val="center"/>
          </w:tcPr>
          <w:p w14:paraId="32DFB52E">
            <w:pPr>
              <w:pStyle w:val="18"/>
            </w:pPr>
            <w:r>
              <w:t>项目名称</w:t>
            </w:r>
          </w:p>
        </w:tc>
        <w:tc>
          <w:tcPr>
            <w:tcW w:w="4423" w:type="dxa"/>
            <w:gridSpan w:val="3"/>
            <w:vAlign w:val="center"/>
          </w:tcPr>
          <w:p w14:paraId="1D4E28F9">
            <w:pPr>
              <w:pStyle w:val="17"/>
            </w:pPr>
            <w:r>
              <w:t>扶持重点学科补助</w:t>
            </w:r>
          </w:p>
        </w:tc>
      </w:tr>
      <w:tr w14:paraId="0BB0D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3C5C3">
            <w:pPr>
              <w:pStyle w:val="18"/>
            </w:pPr>
            <w:r>
              <w:t>预算规模及资金用途</w:t>
            </w:r>
          </w:p>
        </w:tc>
        <w:tc>
          <w:tcPr>
            <w:tcW w:w="1276" w:type="dxa"/>
            <w:vAlign w:val="center"/>
          </w:tcPr>
          <w:p w14:paraId="76FB225A">
            <w:pPr>
              <w:pStyle w:val="18"/>
            </w:pPr>
            <w:r>
              <w:t>预算数</w:t>
            </w:r>
          </w:p>
        </w:tc>
        <w:tc>
          <w:tcPr>
            <w:tcW w:w="1332" w:type="dxa"/>
            <w:vAlign w:val="center"/>
          </w:tcPr>
          <w:p w14:paraId="396CA1F6">
            <w:pPr>
              <w:pStyle w:val="17"/>
            </w:pPr>
            <w:r>
              <w:t>20.00</w:t>
            </w:r>
          </w:p>
        </w:tc>
        <w:tc>
          <w:tcPr>
            <w:tcW w:w="1587" w:type="dxa"/>
            <w:vAlign w:val="center"/>
          </w:tcPr>
          <w:p w14:paraId="377A7343">
            <w:pPr>
              <w:pStyle w:val="18"/>
            </w:pPr>
            <w:r>
              <w:t>其中：财政    资金</w:t>
            </w:r>
          </w:p>
        </w:tc>
        <w:tc>
          <w:tcPr>
            <w:tcW w:w="1304" w:type="dxa"/>
            <w:vAlign w:val="center"/>
          </w:tcPr>
          <w:p w14:paraId="29C26D71">
            <w:pPr>
              <w:pStyle w:val="17"/>
            </w:pPr>
            <w:r>
              <w:t>20.00</w:t>
            </w:r>
          </w:p>
        </w:tc>
        <w:tc>
          <w:tcPr>
            <w:tcW w:w="1276" w:type="dxa"/>
            <w:vAlign w:val="center"/>
          </w:tcPr>
          <w:p w14:paraId="2C1243B0">
            <w:pPr>
              <w:pStyle w:val="18"/>
            </w:pPr>
            <w:r>
              <w:t>其他资金</w:t>
            </w:r>
          </w:p>
        </w:tc>
        <w:tc>
          <w:tcPr>
            <w:tcW w:w="1843" w:type="dxa"/>
            <w:vAlign w:val="center"/>
          </w:tcPr>
          <w:p w14:paraId="3EF73C57">
            <w:pPr>
              <w:pStyle w:val="17"/>
            </w:pPr>
          </w:p>
        </w:tc>
      </w:tr>
      <w:tr w14:paraId="5E8CD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885FE"/>
        </w:tc>
        <w:tc>
          <w:tcPr>
            <w:tcW w:w="8618" w:type="dxa"/>
            <w:gridSpan w:val="6"/>
            <w:vAlign w:val="center"/>
          </w:tcPr>
          <w:p w14:paraId="2760E7A4">
            <w:pPr>
              <w:pStyle w:val="17"/>
            </w:pPr>
            <w:r>
              <w:t>此资金为财政资金，用于我院计划派出的医务人员到上级医院进修培训的费用，共计20万元。</w:t>
            </w:r>
          </w:p>
        </w:tc>
      </w:tr>
      <w:tr w14:paraId="07156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C1D7C">
            <w:pPr>
              <w:pStyle w:val="18"/>
            </w:pPr>
            <w:r>
              <w:t>资金支出计划（%）</w:t>
            </w:r>
          </w:p>
        </w:tc>
        <w:tc>
          <w:tcPr>
            <w:tcW w:w="2608" w:type="dxa"/>
            <w:gridSpan w:val="2"/>
            <w:vAlign w:val="center"/>
          </w:tcPr>
          <w:p w14:paraId="27D93EFF">
            <w:pPr>
              <w:pStyle w:val="18"/>
            </w:pPr>
            <w:r>
              <w:t>3月底</w:t>
            </w:r>
          </w:p>
        </w:tc>
        <w:tc>
          <w:tcPr>
            <w:tcW w:w="1587" w:type="dxa"/>
            <w:vAlign w:val="center"/>
          </w:tcPr>
          <w:p w14:paraId="1A32DF84">
            <w:pPr>
              <w:pStyle w:val="18"/>
            </w:pPr>
            <w:r>
              <w:t>6月底</w:t>
            </w:r>
          </w:p>
        </w:tc>
        <w:tc>
          <w:tcPr>
            <w:tcW w:w="1304" w:type="dxa"/>
            <w:vAlign w:val="center"/>
          </w:tcPr>
          <w:p w14:paraId="6A20719E">
            <w:pPr>
              <w:pStyle w:val="18"/>
            </w:pPr>
            <w:r>
              <w:t>10月底</w:t>
            </w:r>
          </w:p>
        </w:tc>
        <w:tc>
          <w:tcPr>
            <w:tcW w:w="3119" w:type="dxa"/>
            <w:gridSpan w:val="2"/>
            <w:vAlign w:val="center"/>
          </w:tcPr>
          <w:p w14:paraId="13350754">
            <w:pPr>
              <w:pStyle w:val="18"/>
            </w:pPr>
            <w:r>
              <w:t>12月底</w:t>
            </w:r>
          </w:p>
        </w:tc>
      </w:tr>
      <w:tr w14:paraId="0E8EE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53A20A"/>
        </w:tc>
        <w:tc>
          <w:tcPr>
            <w:tcW w:w="2608" w:type="dxa"/>
            <w:gridSpan w:val="2"/>
            <w:vAlign w:val="center"/>
          </w:tcPr>
          <w:p w14:paraId="0E765965">
            <w:pPr>
              <w:pStyle w:val="19"/>
            </w:pPr>
            <w:r>
              <w:t>25%</w:t>
            </w:r>
          </w:p>
        </w:tc>
        <w:tc>
          <w:tcPr>
            <w:tcW w:w="1587" w:type="dxa"/>
            <w:vAlign w:val="center"/>
          </w:tcPr>
          <w:p w14:paraId="5474D62D">
            <w:pPr>
              <w:pStyle w:val="19"/>
            </w:pPr>
            <w:r>
              <w:t>50%</w:t>
            </w:r>
          </w:p>
        </w:tc>
        <w:tc>
          <w:tcPr>
            <w:tcW w:w="1304" w:type="dxa"/>
            <w:vAlign w:val="center"/>
          </w:tcPr>
          <w:p w14:paraId="7EA1460A">
            <w:pPr>
              <w:pStyle w:val="19"/>
            </w:pPr>
            <w:r>
              <w:t>75%</w:t>
            </w:r>
          </w:p>
        </w:tc>
        <w:tc>
          <w:tcPr>
            <w:tcW w:w="3119" w:type="dxa"/>
            <w:gridSpan w:val="2"/>
            <w:vAlign w:val="center"/>
          </w:tcPr>
          <w:p w14:paraId="2144A8B7">
            <w:pPr>
              <w:pStyle w:val="19"/>
            </w:pPr>
            <w:r>
              <w:t>100%</w:t>
            </w:r>
          </w:p>
        </w:tc>
      </w:tr>
      <w:tr w14:paraId="6AFAF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B12B1">
            <w:pPr>
              <w:pStyle w:val="18"/>
            </w:pPr>
            <w:r>
              <w:t>绩效目标</w:t>
            </w:r>
          </w:p>
        </w:tc>
        <w:tc>
          <w:tcPr>
            <w:tcW w:w="8618" w:type="dxa"/>
            <w:gridSpan w:val="6"/>
            <w:vAlign w:val="center"/>
          </w:tcPr>
          <w:p w14:paraId="75BE2371">
            <w:pPr>
              <w:pStyle w:val="17"/>
            </w:pPr>
            <w:r>
              <w:rPr>
                <w:rFonts w:hint="eastAsia"/>
                <w:lang w:eastAsia="zh-CN"/>
              </w:rPr>
              <w:t>主要用于</w:t>
            </w:r>
            <w:r>
              <w:t>满足各类人民群众的医疗服务需求</w:t>
            </w:r>
          </w:p>
        </w:tc>
      </w:tr>
    </w:tbl>
    <w:p w14:paraId="1AE3293F">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36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8F5C6">
            <w:pPr>
              <w:pStyle w:val="18"/>
            </w:pPr>
            <w:r>
              <w:t>一级指标</w:t>
            </w:r>
          </w:p>
        </w:tc>
        <w:tc>
          <w:tcPr>
            <w:tcW w:w="1276" w:type="dxa"/>
            <w:vAlign w:val="center"/>
          </w:tcPr>
          <w:p w14:paraId="25F3C729">
            <w:pPr>
              <w:pStyle w:val="18"/>
            </w:pPr>
            <w:r>
              <w:t>二级指标</w:t>
            </w:r>
          </w:p>
        </w:tc>
        <w:tc>
          <w:tcPr>
            <w:tcW w:w="1332" w:type="dxa"/>
            <w:vAlign w:val="center"/>
          </w:tcPr>
          <w:p w14:paraId="4B8194A0">
            <w:pPr>
              <w:pStyle w:val="18"/>
            </w:pPr>
            <w:r>
              <w:t>三级指标</w:t>
            </w:r>
          </w:p>
        </w:tc>
        <w:tc>
          <w:tcPr>
            <w:tcW w:w="2891" w:type="dxa"/>
            <w:vAlign w:val="center"/>
          </w:tcPr>
          <w:p w14:paraId="6A970943">
            <w:pPr>
              <w:pStyle w:val="18"/>
            </w:pPr>
            <w:r>
              <w:t>绩效指标描述</w:t>
            </w:r>
          </w:p>
        </w:tc>
        <w:tc>
          <w:tcPr>
            <w:tcW w:w="1276" w:type="dxa"/>
            <w:vAlign w:val="center"/>
          </w:tcPr>
          <w:p w14:paraId="4C514805">
            <w:pPr>
              <w:pStyle w:val="18"/>
            </w:pPr>
            <w:r>
              <w:t>指标值</w:t>
            </w:r>
          </w:p>
        </w:tc>
        <w:tc>
          <w:tcPr>
            <w:tcW w:w="1843" w:type="dxa"/>
            <w:vAlign w:val="center"/>
          </w:tcPr>
          <w:p w14:paraId="13F548AD">
            <w:pPr>
              <w:pStyle w:val="18"/>
            </w:pPr>
            <w:r>
              <w:t>指标值确定依据</w:t>
            </w:r>
          </w:p>
        </w:tc>
      </w:tr>
      <w:tr w14:paraId="458A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5DE68">
            <w:pPr>
              <w:pStyle w:val="19"/>
            </w:pPr>
            <w:r>
              <w:t>产出指标</w:t>
            </w:r>
          </w:p>
        </w:tc>
        <w:tc>
          <w:tcPr>
            <w:tcW w:w="1276" w:type="dxa"/>
            <w:vAlign w:val="center"/>
          </w:tcPr>
          <w:p w14:paraId="317ABEFB">
            <w:pPr>
              <w:pStyle w:val="17"/>
            </w:pPr>
            <w:r>
              <w:t>数量指标</w:t>
            </w:r>
          </w:p>
        </w:tc>
        <w:tc>
          <w:tcPr>
            <w:tcW w:w="1332" w:type="dxa"/>
            <w:vAlign w:val="center"/>
          </w:tcPr>
          <w:p w14:paraId="2C571B97">
            <w:pPr>
              <w:pStyle w:val="17"/>
            </w:pPr>
            <w:r>
              <w:t>培训人次</w:t>
            </w:r>
          </w:p>
        </w:tc>
        <w:tc>
          <w:tcPr>
            <w:tcW w:w="2891" w:type="dxa"/>
            <w:vAlign w:val="center"/>
          </w:tcPr>
          <w:p w14:paraId="06B99FBF">
            <w:pPr>
              <w:pStyle w:val="17"/>
            </w:pPr>
            <w:r>
              <w:t>年度内拟培训10人</w:t>
            </w:r>
          </w:p>
        </w:tc>
        <w:tc>
          <w:tcPr>
            <w:tcW w:w="1276" w:type="dxa"/>
            <w:vAlign w:val="center"/>
          </w:tcPr>
          <w:p w14:paraId="0E24F7C6">
            <w:pPr>
              <w:pStyle w:val="17"/>
            </w:pPr>
            <w:r>
              <w:t>10人</w:t>
            </w:r>
          </w:p>
        </w:tc>
        <w:tc>
          <w:tcPr>
            <w:tcW w:w="1843" w:type="dxa"/>
            <w:vAlign w:val="center"/>
          </w:tcPr>
          <w:p w14:paraId="3AA660D5">
            <w:pPr>
              <w:pStyle w:val="17"/>
            </w:pPr>
            <w:r>
              <w:t>唐曹发【2016】20号文</w:t>
            </w:r>
          </w:p>
        </w:tc>
      </w:tr>
      <w:tr w14:paraId="6F355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5E6E0"/>
        </w:tc>
        <w:tc>
          <w:tcPr>
            <w:tcW w:w="1276" w:type="dxa"/>
            <w:vAlign w:val="center"/>
          </w:tcPr>
          <w:p w14:paraId="4285734E">
            <w:pPr>
              <w:pStyle w:val="17"/>
            </w:pPr>
            <w:r>
              <w:t>质量指标</w:t>
            </w:r>
          </w:p>
        </w:tc>
        <w:tc>
          <w:tcPr>
            <w:tcW w:w="1332" w:type="dxa"/>
            <w:vAlign w:val="center"/>
          </w:tcPr>
          <w:p w14:paraId="52FB2ACF">
            <w:pPr>
              <w:pStyle w:val="17"/>
            </w:pPr>
            <w:r>
              <w:t>培训合格率</w:t>
            </w:r>
          </w:p>
        </w:tc>
        <w:tc>
          <w:tcPr>
            <w:tcW w:w="2891" w:type="dxa"/>
            <w:vAlign w:val="center"/>
          </w:tcPr>
          <w:p w14:paraId="60EEFEE1">
            <w:pPr>
              <w:pStyle w:val="17"/>
            </w:pPr>
            <w:r>
              <w:t>培训合格的比例</w:t>
            </w:r>
          </w:p>
        </w:tc>
        <w:tc>
          <w:tcPr>
            <w:tcW w:w="1276" w:type="dxa"/>
            <w:vAlign w:val="center"/>
          </w:tcPr>
          <w:p w14:paraId="3361287A">
            <w:pPr>
              <w:pStyle w:val="17"/>
            </w:pPr>
            <w:r>
              <w:t>100%</w:t>
            </w:r>
          </w:p>
        </w:tc>
        <w:tc>
          <w:tcPr>
            <w:tcW w:w="1843" w:type="dxa"/>
            <w:vAlign w:val="center"/>
          </w:tcPr>
          <w:p w14:paraId="364E70CD">
            <w:pPr>
              <w:pStyle w:val="17"/>
            </w:pPr>
            <w:r>
              <w:t>本单位年初计划</w:t>
            </w:r>
          </w:p>
        </w:tc>
      </w:tr>
      <w:tr w14:paraId="6C3D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62D28"/>
        </w:tc>
        <w:tc>
          <w:tcPr>
            <w:tcW w:w="1276" w:type="dxa"/>
            <w:vAlign w:val="center"/>
          </w:tcPr>
          <w:p w14:paraId="39A9FBC5">
            <w:pPr>
              <w:pStyle w:val="17"/>
            </w:pPr>
            <w:r>
              <w:t>时效指标</w:t>
            </w:r>
          </w:p>
        </w:tc>
        <w:tc>
          <w:tcPr>
            <w:tcW w:w="1332" w:type="dxa"/>
            <w:vAlign w:val="center"/>
          </w:tcPr>
          <w:p w14:paraId="0479DBE0">
            <w:pPr>
              <w:pStyle w:val="17"/>
              <w:rPr>
                <w:rFonts w:hint="eastAsia"/>
                <w:lang w:eastAsia="zh-CN"/>
              </w:rPr>
            </w:pPr>
            <w:r>
              <w:rPr>
                <w:rFonts w:hint="eastAsia"/>
                <w:lang w:eastAsia="zh-CN"/>
              </w:rPr>
              <w:t>工作完成时限</w:t>
            </w:r>
          </w:p>
        </w:tc>
        <w:tc>
          <w:tcPr>
            <w:tcW w:w="2891" w:type="dxa"/>
            <w:vAlign w:val="center"/>
          </w:tcPr>
          <w:p w14:paraId="5B8828EF">
            <w:pPr>
              <w:pStyle w:val="17"/>
            </w:pPr>
            <w:r>
              <w:t>年度内完成工作</w:t>
            </w:r>
          </w:p>
        </w:tc>
        <w:tc>
          <w:tcPr>
            <w:tcW w:w="1276" w:type="dxa"/>
            <w:vAlign w:val="center"/>
          </w:tcPr>
          <w:p w14:paraId="3F06C741">
            <w:pPr>
              <w:pStyle w:val="17"/>
              <w:rPr>
                <w:rFonts w:hint="eastAsia"/>
                <w:lang w:eastAsia="zh-CN"/>
              </w:rPr>
            </w:pPr>
            <w:r>
              <w:t>≤1年</w:t>
            </w:r>
          </w:p>
        </w:tc>
        <w:tc>
          <w:tcPr>
            <w:tcW w:w="1843" w:type="dxa"/>
            <w:vAlign w:val="center"/>
          </w:tcPr>
          <w:p w14:paraId="1FA9536D">
            <w:pPr>
              <w:pStyle w:val="17"/>
              <w:rPr>
                <w:lang w:eastAsia="zh-CN"/>
              </w:rPr>
            </w:pPr>
            <w:r>
              <w:t>本单位年初计划</w:t>
            </w:r>
          </w:p>
          <w:p w14:paraId="003983B8">
            <w:pPr>
              <w:pStyle w:val="17"/>
            </w:pPr>
          </w:p>
        </w:tc>
      </w:tr>
      <w:tr w14:paraId="48B22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B01E6"/>
        </w:tc>
        <w:tc>
          <w:tcPr>
            <w:tcW w:w="1276" w:type="dxa"/>
            <w:vAlign w:val="center"/>
          </w:tcPr>
          <w:p w14:paraId="19A3DD7D">
            <w:pPr>
              <w:pStyle w:val="17"/>
            </w:pPr>
            <w:r>
              <w:t>成本指标</w:t>
            </w:r>
          </w:p>
        </w:tc>
        <w:tc>
          <w:tcPr>
            <w:tcW w:w="1332" w:type="dxa"/>
            <w:vAlign w:val="center"/>
          </w:tcPr>
          <w:p w14:paraId="6E912999">
            <w:pPr>
              <w:pStyle w:val="17"/>
            </w:pPr>
            <w:r>
              <w:t>总投资</w:t>
            </w:r>
          </w:p>
        </w:tc>
        <w:tc>
          <w:tcPr>
            <w:tcW w:w="2891" w:type="dxa"/>
            <w:vAlign w:val="center"/>
          </w:tcPr>
          <w:p w14:paraId="38795B80">
            <w:pPr>
              <w:pStyle w:val="17"/>
            </w:pPr>
            <w:r>
              <w:t>用计划资金完成项目任务</w:t>
            </w:r>
          </w:p>
        </w:tc>
        <w:tc>
          <w:tcPr>
            <w:tcW w:w="1276" w:type="dxa"/>
            <w:vAlign w:val="center"/>
          </w:tcPr>
          <w:p w14:paraId="21F2F5C8">
            <w:pPr>
              <w:pStyle w:val="17"/>
            </w:pPr>
            <w:r>
              <w:t>≤20万元</w:t>
            </w:r>
          </w:p>
        </w:tc>
        <w:tc>
          <w:tcPr>
            <w:tcW w:w="1843" w:type="dxa"/>
            <w:vAlign w:val="center"/>
          </w:tcPr>
          <w:p w14:paraId="2BF72A00">
            <w:pPr>
              <w:pStyle w:val="17"/>
              <w:rPr>
                <w:lang w:eastAsia="zh-CN"/>
              </w:rPr>
            </w:pPr>
            <w:r>
              <w:t>本单位年初计划</w:t>
            </w:r>
          </w:p>
          <w:p w14:paraId="07CBBB51">
            <w:pPr>
              <w:pStyle w:val="17"/>
            </w:pPr>
          </w:p>
        </w:tc>
      </w:tr>
      <w:tr w14:paraId="6AD0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7FE81">
            <w:pPr>
              <w:pStyle w:val="19"/>
            </w:pPr>
            <w:r>
              <w:t>效益指标</w:t>
            </w:r>
          </w:p>
        </w:tc>
        <w:tc>
          <w:tcPr>
            <w:tcW w:w="1276" w:type="dxa"/>
            <w:vAlign w:val="center"/>
          </w:tcPr>
          <w:p w14:paraId="0AFDD075">
            <w:pPr>
              <w:pStyle w:val="17"/>
            </w:pPr>
            <w:r>
              <w:t>社会效益指标</w:t>
            </w:r>
          </w:p>
        </w:tc>
        <w:tc>
          <w:tcPr>
            <w:tcW w:w="1332" w:type="dxa"/>
            <w:vAlign w:val="center"/>
          </w:tcPr>
          <w:p w14:paraId="695F02E2">
            <w:pPr>
              <w:pStyle w:val="17"/>
            </w:pPr>
            <w:r>
              <w:t>提高能力服务社会</w:t>
            </w:r>
          </w:p>
        </w:tc>
        <w:tc>
          <w:tcPr>
            <w:tcW w:w="2891" w:type="dxa"/>
            <w:vAlign w:val="center"/>
          </w:tcPr>
          <w:p w14:paraId="2D033FEB">
            <w:pPr>
              <w:pStyle w:val="17"/>
            </w:pPr>
            <w:r>
              <w:t>通过培训，提高能力，服务社会</w:t>
            </w:r>
          </w:p>
        </w:tc>
        <w:tc>
          <w:tcPr>
            <w:tcW w:w="1276" w:type="dxa"/>
            <w:vAlign w:val="center"/>
          </w:tcPr>
          <w:p w14:paraId="35054DBE">
            <w:pPr>
              <w:pStyle w:val="17"/>
            </w:pPr>
            <w:r>
              <w:t>100%</w:t>
            </w:r>
          </w:p>
        </w:tc>
        <w:tc>
          <w:tcPr>
            <w:tcW w:w="1843" w:type="dxa"/>
            <w:vAlign w:val="center"/>
          </w:tcPr>
          <w:p w14:paraId="55969B2F">
            <w:pPr>
              <w:pStyle w:val="17"/>
              <w:rPr>
                <w:lang w:eastAsia="zh-CN"/>
              </w:rPr>
            </w:pPr>
            <w:r>
              <w:t>本单位年初计划</w:t>
            </w:r>
          </w:p>
          <w:p w14:paraId="782828DB">
            <w:pPr>
              <w:pStyle w:val="17"/>
            </w:pPr>
          </w:p>
        </w:tc>
      </w:tr>
      <w:tr w14:paraId="3C73F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554ED">
            <w:pPr>
              <w:pStyle w:val="19"/>
            </w:pPr>
            <w:r>
              <w:t>满意度指标</w:t>
            </w:r>
          </w:p>
        </w:tc>
        <w:tc>
          <w:tcPr>
            <w:tcW w:w="1276" w:type="dxa"/>
            <w:vAlign w:val="center"/>
          </w:tcPr>
          <w:p w14:paraId="24C008E2">
            <w:pPr>
              <w:pStyle w:val="17"/>
            </w:pPr>
            <w:r>
              <w:t>服务对象满意度指标</w:t>
            </w:r>
          </w:p>
        </w:tc>
        <w:tc>
          <w:tcPr>
            <w:tcW w:w="1332" w:type="dxa"/>
            <w:vAlign w:val="center"/>
          </w:tcPr>
          <w:p w14:paraId="3AB7EC94">
            <w:pPr>
              <w:pStyle w:val="17"/>
            </w:pPr>
            <w:r>
              <w:t>参培住院医师满意度</w:t>
            </w:r>
          </w:p>
        </w:tc>
        <w:tc>
          <w:tcPr>
            <w:tcW w:w="2891" w:type="dxa"/>
            <w:vAlign w:val="center"/>
          </w:tcPr>
          <w:p w14:paraId="3E8CA727">
            <w:pPr>
              <w:pStyle w:val="17"/>
            </w:pPr>
            <w:r>
              <w:t>培训医师满意度</w:t>
            </w:r>
          </w:p>
        </w:tc>
        <w:tc>
          <w:tcPr>
            <w:tcW w:w="1276" w:type="dxa"/>
            <w:vAlign w:val="center"/>
          </w:tcPr>
          <w:p w14:paraId="5415B369">
            <w:pPr>
              <w:pStyle w:val="17"/>
            </w:pPr>
            <w:r>
              <w:t>≥95%</w:t>
            </w:r>
          </w:p>
        </w:tc>
        <w:tc>
          <w:tcPr>
            <w:tcW w:w="1843" w:type="dxa"/>
            <w:vAlign w:val="center"/>
          </w:tcPr>
          <w:p w14:paraId="20E04333">
            <w:pPr>
              <w:pStyle w:val="17"/>
            </w:pPr>
            <w:r>
              <w:t>本单位年初计划</w:t>
            </w:r>
          </w:p>
        </w:tc>
      </w:tr>
    </w:tbl>
    <w:p w14:paraId="153C95BD">
      <w:pPr>
        <w:sectPr>
          <w:pgSz w:w="11900" w:h="16840"/>
          <w:pgMar w:top="1984" w:right="1304" w:bottom="1134" w:left="1304" w:header="720" w:footer="720" w:gutter="0"/>
          <w:pgNumType w:fmt="decimal"/>
          <w:cols w:space="720" w:num="1"/>
        </w:sectPr>
      </w:pPr>
    </w:p>
    <w:p w14:paraId="0FFCA6C2">
      <w:pPr>
        <w:jc w:val="center"/>
      </w:pPr>
    </w:p>
    <w:p w14:paraId="57DBFE2F">
      <w:pPr>
        <w:ind w:firstLine="560"/>
        <w:outlineLvl w:val="3"/>
      </w:pPr>
      <w:bookmarkStart w:id="41" w:name="_Toc_4_4_0000000043"/>
      <w:r>
        <w:rPr>
          <w:rFonts w:ascii="方正仿宋_GBK" w:hAnsi="方正仿宋_GBK" w:eastAsia="方正仿宋_GBK" w:cs="方正仿宋_GBK"/>
          <w:color w:val="000000"/>
          <w:sz w:val="28"/>
        </w:rPr>
        <w:t>40.公共卫生投入及征兵体检费绩效目标表</w:t>
      </w:r>
      <w:bookmarkEnd w:id="41"/>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3EB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44CF1E">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1F54D874">
            <w:pPr>
              <w:pStyle w:val="15"/>
            </w:pPr>
            <w:r>
              <w:t>单位：万元</w:t>
            </w:r>
          </w:p>
        </w:tc>
      </w:tr>
      <w:tr w14:paraId="0DE38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C779C">
            <w:pPr>
              <w:pStyle w:val="18"/>
            </w:pPr>
            <w:r>
              <w:t>项目编码</w:t>
            </w:r>
          </w:p>
        </w:tc>
        <w:tc>
          <w:tcPr>
            <w:tcW w:w="2608" w:type="dxa"/>
            <w:gridSpan w:val="2"/>
            <w:vAlign w:val="center"/>
          </w:tcPr>
          <w:p w14:paraId="0B1534E5">
            <w:pPr>
              <w:pStyle w:val="17"/>
            </w:pPr>
            <w:r>
              <w:t>13020924P000694100014</w:t>
            </w:r>
          </w:p>
        </w:tc>
        <w:tc>
          <w:tcPr>
            <w:tcW w:w="1587" w:type="dxa"/>
            <w:vAlign w:val="center"/>
          </w:tcPr>
          <w:p w14:paraId="53025EAA">
            <w:pPr>
              <w:pStyle w:val="18"/>
            </w:pPr>
            <w:r>
              <w:t>项目名称</w:t>
            </w:r>
          </w:p>
        </w:tc>
        <w:tc>
          <w:tcPr>
            <w:tcW w:w="4423" w:type="dxa"/>
            <w:gridSpan w:val="3"/>
            <w:vAlign w:val="center"/>
          </w:tcPr>
          <w:p w14:paraId="177234FE">
            <w:pPr>
              <w:pStyle w:val="17"/>
            </w:pPr>
            <w:r>
              <w:t>公共卫生投入及征兵体检费</w:t>
            </w:r>
          </w:p>
        </w:tc>
      </w:tr>
      <w:tr w14:paraId="10D24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99B7C">
            <w:pPr>
              <w:pStyle w:val="18"/>
            </w:pPr>
            <w:r>
              <w:t>预算规模及资金用途</w:t>
            </w:r>
          </w:p>
        </w:tc>
        <w:tc>
          <w:tcPr>
            <w:tcW w:w="1276" w:type="dxa"/>
            <w:vAlign w:val="center"/>
          </w:tcPr>
          <w:p w14:paraId="49CD0EF7">
            <w:pPr>
              <w:pStyle w:val="18"/>
            </w:pPr>
            <w:r>
              <w:t>预算数</w:t>
            </w:r>
          </w:p>
        </w:tc>
        <w:tc>
          <w:tcPr>
            <w:tcW w:w="1332" w:type="dxa"/>
            <w:vAlign w:val="center"/>
          </w:tcPr>
          <w:p w14:paraId="5E593EF2">
            <w:pPr>
              <w:pStyle w:val="17"/>
            </w:pPr>
            <w:r>
              <w:t>977.11</w:t>
            </w:r>
          </w:p>
        </w:tc>
        <w:tc>
          <w:tcPr>
            <w:tcW w:w="1587" w:type="dxa"/>
            <w:vAlign w:val="center"/>
          </w:tcPr>
          <w:p w14:paraId="1987CC30">
            <w:pPr>
              <w:pStyle w:val="18"/>
            </w:pPr>
            <w:r>
              <w:t>其中：财政    资金</w:t>
            </w:r>
          </w:p>
        </w:tc>
        <w:tc>
          <w:tcPr>
            <w:tcW w:w="1304" w:type="dxa"/>
            <w:vAlign w:val="center"/>
          </w:tcPr>
          <w:p w14:paraId="6F0255BD">
            <w:pPr>
              <w:pStyle w:val="17"/>
            </w:pPr>
            <w:r>
              <w:t>977.11</w:t>
            </w:r>
          </w:p>
        </w:tc>
        <w:tc>
          <w:tcPr>
            <w:tcW w:w="1276" w:type="dxa"/>
            <w:vAlign w:val="center"/>
          </w:tcPr>
          <w:p w14:paraId="57300DCC">
            <w:pPr>
              <w:pStyle w:val="18"/>
            </w:pPr>
            <w:r>
              <w:t>其他资金</w:t>
            </w:r>
          </w:p>
        </w:tc>
        <w:tc>
          <w:tcPr>
            <w:tcW w:w="1843" w:type="dxa"/>
            <w:vAlign w:val="center"/>
          </w:tcPr>
          <w:p w14:paraId="365D8136">
            <w:pPr>
              <w:pStyle w:val="17"/>
            </w:pPr>
          </w:p>
        </w:tc>
      </w:tr>
      <w:tr w14:paraId="1C731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DE8F9"/>
        </w:tc>
        <w:tc>
          <w:tcPr>
            <w:tcW w:w="8618" w:type="dxa"/>
            <w:gridSpan w:val="6"/>
            <w:vAlign w:val="center"/>
          </w:tcPr>
          <w:p w14:paraId="6B720C5D">
            <w:pPr>
              <w:pStyle w:val="17"/>
            </w:pPr>
            <w:r>
              <w:t>此项资金为财政资金，用于我院感染性疾病科、保健科、院前急救、感控科为政府公共卫生投入范围，承担重大医疗卫生保障紧急救治及2023年的征兵体检费用，共计977.11万元。</w:t>
            </w:r>
          </w:p>
        </w:tc>
      </w:tr>
      <w:tr w14:paraId="1A5A9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0BB37">
            <w:pPr>
              <w:pStyle w:val="18"/>
            </w:pPr>
            <w:r>
              <w:t>资金支出计划（%）</w:t>
            </w:r>
          </w:p>
        </w:tc>
        <w:tc>
          <w:tcPr>
            <w:tcW w:w="2608" w:type="dxa"/>
            <w:gridSpan w:val="2"/>
            <w:vAlign w:val="center"/>
          </w:tcPr>
          <w:p w14:paraId="6C5D4AAE">
            <w:pPr>
              <w:pStyle w:val="18"/>
            </w:pPr>
            <w:r>
              <w:t>3月底</w:t>
            </w:r>
          </w:p>
        </w:tc>
        <w:tc>
          <w:tcPr>
            <w:tcW w:w="1587" w:type="dxa"/>
            <w:vAlign w:val="center"/>
          </w:tcPr>
          <w:p w14:paraId="3DE8629E">
            <w:pPr>
              <w:pStyle w:val="18"/>
            </w:pPr>
            <w:r>
              <w:t>6月底</w:t>
            </w:r>
          </w:p>
        </w:tc>
        <w:tc>
          <w:tcPr>
            <w:tcW w:w="1304" w:type="dxa"/>
            <w:vAlign w:val="center"/>
          </w:tcPr>
          <w:p w14:paraId="2DA0333C">
            <w:pPr>
              <w:pStyle w:val="18"/>
            </w:pPr>
            <w:r>
              <w:t>10月底</w:t>
            </w:r>
          </w:p>
        </w:tc>
        <w:tc>
          <w:tcPr>
            <w:tcW w:w="3119" w:type="dxa"/>
            <w:gridSpan w:val="2"/>
            <w:vAlign w:val="center"/>
          </w:tcPr>
          <w:p w14:paraId="525EE12C">
            <w:pPr>
              <w:pStyle w:val="18"/>
            </w:pPr>
            <w:r>
              <w:t>12月底</w:t>
            </w:r>
          </w:p>
        </w:tc>
      </w:tr>
      <w:tr w14:paraId="2B7FF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C63948"/>
        </w:tc>
        <w:tc>
          <w:tcPr>
            <w:tcW w:w="2608" w:type="dxa"/>
            <w:gridSpan w:val="2"/>
            <w:vAlign w:val="center"/>
          </w:tcPr>
          <w:p w14:paraId="3799502A">
            <w:pPr>
              <w:pStyle w:val="19"/>
            </w:pPr>
            <w:r>
              <w:t>25%</w:t>
            </w:r>
          </w:p>
        </w:tc>
        <w:tc>
          <w:tcPr>
            <w:tcW w:w="1587" w:type="dxa"/>
            <w:vAlign w:val="center"/>
          </w:tcPr>
          <w:p w14:paraId="08C6B134">
            <w:pPr>
              <w:pStyle w:val="19"/>
            </w:pPr>
            <w:r>
              <w:t>50%</w:t>
            </w:r>
          </w:p>
        </w:tc>
        <w:tc>
          <w:tcPr>
            <w:tcW w:w="1304" w:type="dxa"/>
            <w:vAlign w:val="center"/>
          </w:tcPr>
          <w:p w14:paraId="03A67502">
            <w:pPr>
              <w:pStyle w:val="19"/>
            </w:pPr>
            <w:r>
              <w:t>75%</w:t>
            </w:r>
          </w:p>
        </w:tc>
        <w:tc>
          <w:tcPr>
            <w:tcW w:w="3119" w:type="dxa"/>
            <w:gridSpan w:val="2"/>
            <w:vAlign w:val="center"/>
          </w:tcPr>
          <w:p w14:paraId="1063B2AB">
            <w:pPr>
              <w:pStyle w:val="19"/>
            </w:pPr>
            <w:r>
              <w:t>100%</w:t>
            </w:r>
          </w:p>
        </w:tc>
      </w:tr>
      <w:tr w14:paraId="64CBC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B0D40">
            <w:pPr>
              <w:pStyle w:val="18"/>
            </w:pPr>
            <w:r>
              <w:t>绩效目标</w:t>
            </w:r>
          </w:p>
        </w:tc>
        <w:tc>
          <w:tcPr>
            <w:tcW w:w="8618" w:type="dxa"/>
            <w:gridSpan w:val="6"/>
            <w:vAlign w:val="center"/>
          </w:tcPr>
          <w:p w14:paraId="1DA599BC">
            <w:pPr>
              <w:pStyle w:val="17"/>
            </w:pPr>
            <w:r>
              <w:rPr>
                <w:rFonts w:hint="eastAsia"/>
                <w:lang w:eastAsia="zh-CN"/>
              </w:rPr>
              <w:t>主要用于</w:t>
            </w:r>
            <w:r>
              <w:t>满足各类人民群众的医疗服务需求</w:t>
            </w:r>
          </w:p>
        </w:tc>
      </w:tr>
    </w:tbl>
    <w:p w14:paraId="4AD128E5">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DAE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6706B">
            <w:pPr>
              <w:pStyle w:val="18"/>
            </w:pPr>
            <w:r>
              <w:t>一级指标</w:t>
            </w:r>
          </w:p>
        </w:tc>
        <w:tc>
          <w:tcPr>
            <w:tcW w:w="1276" w:type="dxa"/>
            <w:vAlign w:val="center"/>
          </w:tcPr>
          <w:p w14:paraId="6C6F88BE">
            <w:pPr>
              <w:pStyle w:val="18"/>
            </w:pPr>
            <w:r>
              <w:t>二级指标</w:t>
            </w:r>
          </w:p>
        </w:tc>
        <w:tc>
          <w:tcPr>
            <w:tcW w:w="1332" w:type="dxa"/>
            <w:vAlign w:val="center"/>
          </w:tcPr>
          <w:p w14:paraId="2947B5D1">
            <w:pPr>
              <w:pStyle w:val="18"/>
            </w:pPr>
            <w:r>
              <w:t>三级指标</w:t>
            </w:r>
          </w:p>
        </w:tc>
        <w:tc>
          <w:tcPr>
            <w:tcW w:w="2891" w:type="dxa"/>
            <w:vAlign w:val="center"/>
          </w:tcPr>
          <w:p w14:paraId="41167EA5">
            <w:pPr>
              <w:pStyle w:val="18"/>
            </w:pPr>
            <w:r>
              <w:t>绩效指标描述</w:t>
            </w:r>
          </w:p>
        </w:tc>
        <w:tc>
          <w:tcPr>
            <w:tcW w:w="1276" w:type="dxa"/>
            <w:vAlign w:val="center"/>
          </w:tcPr>
          <w:p w14:paraId="1698A4E8">
            <w:pPr>
              <w:pStyle w:val="18"/>
            </w:pPr>
            <w:r>
              <w:t>指标值</w:t>
            </w:r>
          </w:p>
        </w:tc>
        <w:tc>
          <w:tcPr>
            <w:tcW w:w="1843" w:type="dxa"/>
            <w:vAlign w:val="center"/>
          </w:tcPr>
          <w:p w14:paraId="3DCFB118">
            <w:pPr>
              <w:pStyle w:val="18"/>
            </w:pPr>
            <w:r>
              <w:t>指标值确定依据</w:t>
            </w:r>
          </w:p>
        </w:tc>
      </w:tr>
      <w:tr w14:paraId="2B2A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DD04F">
            <w:pPr>
              <w:pStyle w:val="19"/>
            </w:pPr>
            <w:r>
              <w:t>产出指标</w:t>
            </w:r>
          </w:p>
        </w:tc>
        <w:tc>
          <w:tcPr>
            <w:tcW w:w="1276" w:type="dxa"/>
            <w:vAlign w:val="center"/>
          </w:tcPr>
          <w:p w14:paraId="111B5E33">
            <w:pPr>
              <w:pStyle w:val="17"/>
            </w:pPr>
            <w:r>
              <w:t>数量指标</w:t>
            </w:r>
          </w:p>
        </w:tc>
        <w:tc>
          <w:tcPr>
            <w:tcW w:w="1332" w:type="dxa"/>
            <w:vAlign w:val="center"/>
          </w:tcPr>
          <w:p w14:paraId="41C855BD">
            <w:pPr>
              <w:pStyle w:val="17"/>
            </w:pPr>
            <w:r>
              <w:t>保障运转项目数</w:t>
            </w:r>
          </w:p>
        </w:tc>
        <w:tc>
          <w:tcPr>
            <w:tcW w:w="2891" w:type="dxa"/>
            <w:vAlign w:val="center"/>
          </w:tcPr>
          <w:p w14:paraId="2E810498">
            <w:pPr>
              <w:pStyle w:val="17"/>
            </w:pPr>
            <w:r>
              <w:t>保障工作人员的经费、救护车运行费用、材料消耗、征兵体检费</w:t>
            </w:r>
          </w:p>
        </w:tc>
        <w:tc>
          <w:tcPr>
            <w:tcW w:w="1276" w:type="dxa"/>
            <w:vAlign w:val="center"/>
          </w:tcPr>
          <w:p w14:paraId="58FE21D4">
            <w:pPr>
              <w:pStyle w:val="17"/>
            </w:pPr>
            <w:r>
              <w:t>4项</w:t>
            </w:r>
          </w:p>
        </w:tc>
        <w:tc>
          <w:tcPr>
            <w:tcW w:w="1843" w:type="dxa"/>
            <w:vAlign w:val="center"/>
          </w:tcPr>
          <w:p w14:paraId="3A970555">
            <w:pPr>
              <w:pStyle w:val="17"/>
            </w:pPr>
            <w:r>
              <w:t>唐曹发【2016】20号文</w:t>
            </w:r>
          </w:p>
        </w:tc>
      </w:tr>
      <w:tr w14:paraId="1AE7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B2FEB"/>
        </w:tc>
        <w:tc>
          <w:tcPr>
            <w:tcW w:w="1276" w:type="dxa"/>
            <w:vAlign w:val="center"/>
          </w:tcPr>
          <w:p w14:paraId="01EDDEF8">
            <w:pPr>
              <w:pStyle w:val="17"/>
            </w:pPr>
            <w:r>
              <w:t>质量指标</w:t>
            </w:r>
          </w:p>
        </w:tc>
        <w:tc>
          <w:tcPr>
            <w:tcW w:w="1332" w:type="dxa"/>
            <w:vAlign w:val="center"/>
          </w:tcPr>
          <w:p w14:paraId="37F2115C">
            <w:pPr>
              <w:pStyle w:val="17"/>
            </w:pPr>
            <w:r>
              <w:t>工作保障率</w:t>
            </w:r>
          </w:p>
        </w:tc>
        <w:tc>
          <w:tcPr>
            <w:tcW w:w="2891" w:type="dxa"/>
            <w:vAlign w:val="center"/>
          </w:tcPr>
          <w:p w14:paraId="5D26982D">
            <w:pPr>
              <w:pStyle w:val="17"/>
            </w:pPr>
            <w:r>
              <w:t>保障各项工作正常开展比率</w:t>
            </w:r>
          </w:p>
        </w:tc>
        <w:tc>
          <w:tcPr>
            <w:tcW w:w="1276" w:type="dxa"/>
            <w:vAlign w:val="center"/>
          </w:tcPr>
          <w:p w14:paraId="57012C30">
            <w:pPr>
              <w:pStyle w:val="17"/>
            </w:pPr>
            <w:r>
              <w:t>100%</w:t>
            </w:r>
          </w:p>
        </w:tc>
        <w:tc>
          <w:tcPr>
            <w:tcW w:w="1843" w:type="dxa"/>
            <w:vAlign w:val="center"/>
          </w:tcPr>
          <w:p w14:paraId="34DE9712">
            <w:pPr>
              <w:pStyle w:val="17"/>
            </w:pPr>
            <w:r>
              <w:t>本单位年初计划</w:t>
            </w:r>
          </w:p>
        </w:tc>
      </w:tr>
      <w:tr w14:paraId="58966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9EF0C"/>
        </w:tc>
        <w:tc>
          <w:tcPr>
            <w:tcW w:w="1276" w:type="dxa"/>
            <w:vAlign w:val="center"/>
          </w:tcPr>
          <w:p w14:paraId="5AA773F0">
            <w:pPr>
              <w:pStyle w:val="17"/>
            </w:pPr>
            <w:r>
              <w:t>时效指标</w:t>
            </w:r>
          </w:p>
        </w:tc>
        <w:tc>
          <w:tcPr>
            <w:tcW w:w="1332" w:type="dxa"/>
            <w:vAlign w:val="center"/>
          </w:tcPr>
          <w:p w14:paraId="1051F8BD">
            <w:pPr>
              <w:pStyle w:val="17"/>
            </w:pPr>
            <w:r>
              <w:t>工作完成时限</w:t>
            </w:r>
          </w:p>
        </w:tc>
        <w:tc>
          <w:tcPr>
            <w:tcW w:w="2891" w:type="dxa"/>
            <w:vAlign w:val="center"/>
          </w:tcPr>
          <w:p w14:paraId="26F7426F">
            <w:pPr>
              <w:pStyle w:val="17"/>
            </w:pPr>
            <w:r>
              <w:t>年度内完成工作</w:t>
            </w:r>
          </w:p>
        </w:tc>
        <w:tc>
          <w:tcPr>
            <w:tcW w:w="1276" w:type="dxa"/>
            <w:vAlign w:val="center"/>
          </w:tcPr>
          <w:p w14:paraId="623F6541">
            <w:pPr>
              <w:pStyle w:val="17"/>
            </w:pPr>
            <w:r>
              <w:t>≤1年</w:t>
            </w:r>
          </w:p>
        </w:tc>
        <w:tc>
          <w:tcPr>
            <w:tcW w:w="1843" w:type="dxa"/>
            <w:vAlign w:val="center"/>
          </w:tcPr>
          <w:p w14:paraId="0E86CC15">
            <w:pPr>
              <w:pStyle w:val="17"/>
            </w:pPr>
            <w:r>
              <w:t>本单位年初计划</w:t>
            </w:r>
          </w:p>
        </w:tc>
      </w:tr>
      <w:tr w14:paraId="7D11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79340"/>
        </w:tc>
        <w:tc>
          <w:tcPr>
            <w:tcW w:w="1276" w:type="dxa"/>
            <w:vAlign w:val="center"/>
          </w:tcPr>
          <w:p w14:paraId="60D401DD">
            <w:pPr>
              <w:pStyle w:val="17"/>
            </w:pPr>
            <w:r>
              <w:t>成本指标</w:t>
            </w:r>
          </w:p>
        </w:tc>
        <w:tc>
          <w:tcPr>
            <w:tcW w:w="1332" w:type="dxa"/>
            <w:vAlign w:val="center"/>
          </w:tcPr>
          <w:p w14:paraId="6391B35F">
            <w:pPr>
              <w:pStyle w:val="17"/>
            </w:pPr>
            <w:r>
              <w:t>总投资</w:t>
            </w:r>
          </w:p>
        </w:tc>
        <w:tc>
          <w:tcPr>
            <w:tcW w:w="2891" w:type="dxa"/>
            <w:vAlign w:val="center"/>
          </w:tcPr>
          <w:p w14:paraId="1692818C">
            <w:pPr>
              <w:pStyle w:val="17"/>
            </w:pPr>
            <w:r>
              <w:t>用计划资金完成项目任务</w:t>
            </w:r>
          </w:p>
        </w:tc>
        <w:tc>
          <w:tcPr>
            <w:tcW w:w="1276" w:type="dxa"/>
            <w:vAlign w:val="center"/>
          </w:tcPr>
          <w:p w14:paraId="1BCE61C2">
            <w:pPr>
              <w:pStyle w:val="17"/>
            </w:pPr>
            <w:r>
              <w:t>≤977.11万元</w:t>
            </w:r>
          </w:p>
        </w:tc>
        <w:tc>
          <w:tcPr>
            <w:tcW w:w="1843" w:type="dxa"/>
            <w:vAlign w:val="center"/>
          </w:tcPr>
          <w:p w14:paraId="639EA099">
            <w:pPr>
              <w:pStyle w:val="17"/>
            </w:pPr>
            <w:r>
              <w:t>本单位年初计划</w:t>
            </w:r>
          </w:p>
        </w:tc>
      </w:tr>
      <w:tr w14:paraId="30F74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9E9FF">
            <w:pPr>
              <w:pStyle w:val="19"/>
            </w:pPr>
            <w:r>
              <w:t>效益指标</w:t>
            </w:r>
          </w:p>
        </w:tc>
        <w:tc>
          <w:tcPr>
            <w:tcW w:w="1276" w:type="dxa"/>
            <w:vAlign w:val="center"/>
          </w:tcPr>
          <w:p w14:paraId="018F5497">
            <w:pPr>
              <w:pStyle w:val="17"/>
            </w:pPr>
            <w:r>
              <w:t>社会效益指标</w:t>
            </w:r>
          </w:p>
        </w:tc>
        <w:tc>
          <w:tcPr>
            <w:tcW w:w="1332" w:type="dxa"/>
            <w:vAlign w:val="center"/>
          </w:tcPr>
          <w:p w14:paraId="4AE7E855">
            <w:pPr>
              <w:pStyle w:val="17"/>
            </w:pPr>
            <w:r>
              <w:t>促进卫生事业发展</w:t>
            </w:r>
          </w:p>
        </w:tc>
        <w:tc>
          <w:tcPr>
            <w:tcW w:w="2891" w:type="dxa"/>
            <w:vAlign w:val="center"/>
          </w:tcPr>
          <w:p w14:paraId="4ACBA96C">
            <w:pPr>
              <w:pStyle w:val="17"/>
            </w:pPr>
            <w:r>
              <w:t>加大公共卫生投入，促进卫生事业发展</w:t>
            </w:r>
          </w:p>
        </w:tc>
        <w:tc>
          <w:tcPr>
            <w:tcW w:w="1276" w:type="dxa"/>
            <w:vAlign w:val="center"/>
          </w:tcPr>
          <w:p w14:paraId="6392D2CA">
            <w:pPr>
              <w:pStyle w:val="17"/>
            </w:pPr>
            <w:r>
              <w:t>100%</w:t>
            </w:r>
          </w:p>
        </w:tc>
        <w:tc>
          <w:tcPr>
            <w:tcW w:w="1843" w:type="dxa"/>
            <w:vAlign w:val="center"/>
          </w:tcPr>
          <w:p w14:paraId="7237069F">
            <w:pPr>
              <w:pStyle w:val="17"/>
              <w:rPr>
                <w:lang w:eastAsia="zh-CN"/>
              </w:rPr>
            </w:pPr>
            <w:r>
              <w:t>本单位年初计划</w:t>
            </w:r>
          </w:p>
          <w:p w14:paraId="627FEB0A">
            <w:pPr>
              <w:pStyle w:val="17"/>
            </w:pPr>
          </w:p>
        </w:tc>
      </w:tr>
      <w:tr w14:paraId="654C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92061">
            <w:pPr>
              <w:pStyle w:val="19"/>
            </w:pPr>
            <w:r>
              <w:t>满意度指标</w:t>
            </w:r>
          </w:p>
        </w:tc>
        <w:tc>
          <w:tcPr>
            <w:tcW w:w="1276" w:type="dxa"/>
            <w:vAlign w:val="center"/>
          </w:tcPr>
          <w:p w14:paraId="641DC4A5">
            <w:pPr>
              <w:pStyle w:val="17"/>
            </w:pPr>
            <w:r>
              <w:t>服务对象满意度指标</w:t>
            </w:r>
          </w:p>
        </w:tc>
        <w:tc>
          <w:tcPr>
            <w:tcW w:w="1332" w:type="dxa"/>
            <w:vAlign w:val="center"/>
          </w:tcPr>
          <w:p w14:paraId="281475CC">
            <w:pPr>
              <w:pStyle w:val="17"/>
            </w:pPr>
            <w:r>
              <w:t>服务对象满意度</w:t>
            </w:r>
          </w:p>
        </w:tc>
        <w:tc>
          <w:tcPr>
            <w:tcW w:w="2891" w:type="dxa"/>
            <w:vAlign w:val="center"/>
          </w:tcPr>
          <w:p w14:paraId="69813B6A">
            <w:pPr>
              <w:pStyle w:val="17"/>
            </w:pPr>
            <w:r>
              <w:t>服务对象满意度</w:t>
            </w:r>
          </w:p>
        </w:tc>
        <w:tc>
          <w:tcPr>
            <w:tcW w:w="1276" w:type="dxa"/>
            <w:vAlign w:val="center"/>
          </w:tcPr>
          <w:p w14:paraId="0CBB88F2">
            <w:pPr>
              <w:pStyle w:val="17"/>
            </w:pPr>
            <w:r>
              <w:t>≥90%</w:t>
            </w:r>
          </w:p>
        </w:tc>
        <w:tc>
          <w:tcPr>
            <w:tcW w:w="1843" w:type="dxa"/>
            <w:vAlign w:val="center"/>
          </w:tcPr>
          <w:p w14:paraId="6CAE032B">
            <w:pPr>
              <w:pStyle w:val="17"/>
            </w:pPr>
            <w:r>
              <w:t>本单位年初计划</w:t>
            </w:r>
          </w:p>
        </w:tc>
      </w:tr>
    </w:tbl>
    <w:p w14:paraId="3FD0A9F8">
      <w:pPr>
        <w:sectPr>
          <w:pgSz w:w="11900" w:h="16840"/>
          <w:pgMar w:top="1984" w:right="1304" w:bottom="1134" w:left="1304" w:header="720" w:footer="720" w:gutter="0"/>
          <w:pgNumType w:fmt="decimal"/>
          <w:cols w:space="720" w:num="1"/>
        </w:sectPr>
      </w:pPr>
    </w:p>
    <w:p w14:paraId="002639D2">
      <w:pPr>
        <w:jc w:val="center"/>
      </w:pPr>
    </w:p>
    <w:p w14:paraId="30137EF4">
      <w:pPr>
        <w:ind w:firstLine="560"/>
        <w:outlineLvl w:val="3"/>
      </w:pPr>
      <w:bookmarkStart w:id="42" w:name="_Toc_4_4_0000000044"/>
      <w:r>
        <w:rPr>
          <w:rFonts w:ascii="方正仿宋_GBK" w:hAnsi="方正仿宋_GBK" w:eastAsia="方正仿宋_GBK" w:cs="方正仿宋_GBK"/>
          <w:color w:val="000000"/>
          <w:sz w:val="28"/>
        </w:rPr>
        <w:t>41.基本建设和大型设备补助绩效目标表</w:t>
      </w:r>
      <w:bookmarkEnd w:id="42"/>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96E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3E0722">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69AF1672">
            <w:pPr>
              <w:pStyle w:val="15"/>
            </w:pPr>
            <w:r>
              <w:t>单位：万元</w:t>
            </w:r>
          </w:p>
        </w:tc>
      </w:tr>
      <w:tr w14:paraId="5F204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8AF64">
            <w:pPr>
              <w:pStyle w:val="18"/>
            </w:pPr>
            <w:r>
              <w:t>项目编码</w:t>
            </w:r>
          </w:p>
        </w:tc>
        <w:tc>
          <w:tcPr>
            <w:tcW w:w="2608" w:type="dxa"/>
            <w:gridSpan w:val="2"/>
            <w:vAlign w:val="center"/>
          </w:tcPr>
          <w:p w14:paraId="187C5B2D">
            <w:pPr>
              <w:pStyle w:val="17"/>
            </w:pPr>
            <w:r>
              <w:t>13020924P00069010001D</w:t>
            </w:r>
          </w:p>
        </w:tc>
        <w:tc>
          <w:tcPr>
            <w:tcW w:w="1587" w:type="dxa"/>
            <w:vAlign w:val="center"/>
          </w:tcPr>
          <w:p w14:paraId="0795AE0A">
            <w:pPr>
              <w:pStyle w:val="18"/>
            </w:pPr>
            <w:r>
              <w:t>项目名称</w:t>
            </w:r>
          </w:p>
        </w:tc>
        <w:tc>
          <w:tcPr>
            <w:tcW w:w="4423" w:type="dxa"/>
            <w:gridSpan w:val="3"/>
            <w:vAlign w:val="center"/>
          </w:tcPr>
          <w:p w14:paraId="6CE6043F">
            <w:pPr>
              <w:pStyle w:val="17"/>
            </w:pPr>
            <w:r>
              <w:t>基本建设和大型设备补助</w:t>
            </w:r>
          </w:p>
        </w:tc>
      </w:tr>
      <w:tr w14:paraId="7315E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27E78">
            <w:pPr>
              <w:pStyle w:val="18"/>
            </w:pPr>
            <w:r>
              <w:t>预算规模及资金用途</w:t>
            </w:r>
          </w:p>
        </w:tc>
        <w:tc>
          <w:tcPr>
            <w:tcW w:w="1276" w:type="dxa"/>
            <w:vAlign w:val="center"/>
          </w:tcPr>
          <w:p w14:paraId="03490FE7">
            <w:pPr>
              <w:pStyle w:val="18"/>
            </w:pPr>
            <w:r>
              <w:t>预算数</w:t>
            </w:r>
          </w:p>
        </w:tc>
        <w:tc>
          <w:tcPr>
            <w:tcW w:w="1332" w:type="dxa"/>
            <w:vAlign w:val="center"/>
          </w:tcPr>
          <w:p w14:paraId="7B14D741">
            <w:pPr>
              <w:pStyle w:val="17"/>
            </w:pPr>
            <w:r>
              <w:t>1260.02</w:t>
            </w:r>
          </w:p>
        </w:tc>
        <w:tc>
          <w:tcPr>
            <w:tcW w:w="1587" w:type="dxa"/>
            <w:vAlign w:val="center"/>
          </w:tcPr>
          <w:p w14:paraId="0424CAAA">
            <w:pPr>
              <w:pStyle w:val="18"/>
            </w:pPr>
            <w:r>
              <w:t>其中：财政    资金</w:t>
            </w:r>
          </w:p>
        </w:tc>
        <w:tc>
          <w:tcPr>
            <w:tcW w:w="1304" w:type="dxa"/>
            <w:vAlign w:val="center"/>
          </w:tcPr>
          <w:p w14:paraId="070C46AC">
            <w:pPr>
              <w:pStyle w:val="17"/>
            </w:pPr>
            <w:r>
              <w:t>1260.02</w:t>
            </w:r>
          </w:p>
        </w:tc>
        <w:tc>
          <w:tcPr>
            <w:tcW w:w="1276" w:type="dxa"/>
            <w:vAlign w:val="center"/>
          </w:tcPr>
          <w:p w14:paraId="76A42FEA">
            <w:pPr>
              <w:pStyle w:val="18"/>
            </w:pPr>
            <w:r>
              <w:t>其他资金</w:t>
            </w:r>
          </w:p>
        </w:tc>
        <w:tc>
          <w:tcPr>
            <w:tcW w:w="1843" w:type="dxa"/>
            <w:vAlign w:val="center"/>
          </w:tcPr>
          <w:p w14:paraId="424BC466">
            <w:pPr>
              <w:pStyle w:val="17"/>
            </w:pPr>
          </w:p>
        </w:tc>
      </w:tr>
      <w:tr w14:paraId="0685C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FC468"/>
        </w:tc>
        <w:tc>
          <w:tcPr>
            <w:tcW w:w="8618" w:type="dxa"/>
            <w:gridSpan w:val="6"/>
            <w:vAlign w:val="center"/>
          </w:tcPr>
          <w:p w14:paraId="08AD4493">
            <w:pPr>
              <w:pStyle w:val="17"/>
            </w:pPr>
            <w:r>
              <w:t>此资金为财政资金，用于2024年大型设备维护保养费用460万元，全院计量设备检测费用20万元，购置医疗设备共计285.7万元，2024年信息化维护费用494.32万元，共计1260.02万元。</w:t>
            </w:r>
          </w:p>
        </w:tc>
      </w:tr>
      <w:tr w14:paraId="32788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3EFCA">
            <w:pPr>
              <w:pStyle w:val="18"/>
            </w:pPr>
            <w:r>
              <w:t>资金支出计划（%）</w:t>
            </w:r>
          </w:p>
        </w:tc>
        <w:tc>
          <w:tcPr>
            <w:tcW w:w="2608" w:type="dxa"/>
            <w:gridSpan w:val="2"/>
            <w:vAlign w:val="center"/>
          </w:tcPr>
          <w:p w14:paraId="552215CC">
            <w:pPr>
              <w:pStyle w:val="18"/>
            </w:pPr>
            <w:r>
              <w:t>3月底</w:t>
            </w:r>
          </w:p>
        </w:tc>
        <w:tc>
          <w:tcPr>
            <w:tcW w:w="1587" w:type="dxa"/>
            <w:vAlign w:val="center"/>
          </w:tcPr>
          <w:p w14:paraId="36F92DB1">
            <w:pPr>
              <w:pStyle w:val="18"/>
            </w:pPr>
            <w:r>
              <w:t>6月底</w:t>
            </w:r>
          </w:p>
        </w:tc>
        <w:tc>
          <w:tcPr>
            <w:tcW w:w="1304" w:type="dxa"/>
            <w:vAlign w:val="center"/>
          </w:tcPr>
          <w:p w14:paraId="3007206B">
            <w:pPr>
              <w:pStyle w:val="18"/>
            </w:pPr>
            <w:r>
              <w:t>10月底</w:t>
            </w:r>
          </w:p>
        </w:tc>
        <w:tc>
          <w:tcPr>
            <w:tcW w:w="3119" w:type="dxa"/>
            <w:gridSpan w:val="2"/>
            <w:vAlign w:val="center"/>
          </w:tcPr>
          <w:p w14:paraId="60CED6FD">
            <w:pPr>
              <w:pStyle w:val="18"/>
            </w:pPr>
            <w:r>
              <w:t>12月底</w:t>
            </w:r>
          </w:p>
        </w:tc>
      </w:tr>
      <w:tr w14:paraId="7090B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D9179"/>
        </w:tc>
        <w:tc>
          <w:tcPr>
            <w:tcW w:w="2608" w:type="dxa"/>
            <w:gridSpan w:val="2"/>
            <w:vAlign w:val="center"/>
          </w:tcPr>
          <w:p w14:paraId="66970106">
            <w:pPr>
              <w:pStyle w:val="19"/>
            </w:pPr>
            <w:r>
              <w:t>25%</w:t>
            </w:r>
          </w:p>
        </w:tc>
        <w:tc>
          <w:tcPr>
            <w:tcW w:w="1587" w:type="dxa"/>
            <w:vAlign w:val="center"/>
          </w:tcPr>
          <w:p w14:paraId="16558F15">
            <w:pPr>
              <w:pStyle w:val="19"/>
            </w:pPr>
            <w:r>
              <w:t>50%</w:t>
            </w:r>
          </w:p>
        </w:tc>
        <w:tc>
          <w:tcPr>
            <w:tcW w:w="1304" w:type="dxa"/>
            <w:vAlign w:val="center"/>
          </w:tcPr>
          <w:p w14:paraId="62CF34E9">
            <w:pPr>
              <w:pStyle w:val="19"/>
            </w:pPr>
            <w:r>
              <w:t>75%</w:t>
            </w:r>
          </w:p>
        </w:tc>
        <w:tc>
          <w:tcPr>
            <w:tcW w:w="3119" w:type="dxa"/>
            <w:gridSpan w:val="2"/>
            <w:vAlign w:val="center"/>
          </w:tcPr>
          <w:p w14:paraId="07E5A0D1">
            <w:pPr>
              <w:pStyle w:val="19"/>
            </w:pPr>
            <w:r>
              <w:t>100%</w:t>
            </w:r>
          </w:p>
        </w:tc>
      </w:tr>
      <w:tr w14:paraId="7713E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9F8E8">
            <w:pPr>
              <w:pStyle w:val="18"/>
            </w:pPr>
            <w:r>
              <w:t>绩效目标</w:t>
            </w:r>
          </w:p>
        </w:tc>
        <w:tc>
          <w:tcPr>
            <w:tcW w:w="8618" w:type="dxa"/>
            <w:gridSpan w:val="6"/>
            <w:vAlign w:val="center"/>
          </w:tcPr>
          <w:p w14:paraId="1535252F">
            <w:pPr>
              <w:pStyle w:val="17"/>
            </w:pPr>
            <w:r>
              <w:t>提高医疗机构疾病的救治能力，强化公立医院综合改革2.满足各类人民群众的医疗服务需求</w:t>
            </w:r>
          </w:p>
        </w:tc>
      </w:tr>
    </w:tbl>
    <w:p w14:paraId="1AF07C5F">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31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56988">
            <w:pPr>
              <w:pStyle w:val="18"/>
            </w:pPr>
            <w:r>
              <w:t>一级指标</w:t>
            </w:r>
          </w:p>
        </w:tc>
        <w:tc>
          <w:tcPr>
            <w:tcW w:w="1276" w:type="dxa"/>
            <w:vAlign w:val="center"/>
          </w:tcPr>
          <w:p w14:paraId="3DEA447E">
            <w:pPr>
              <w:pStyle w:val="18"/>
            </w:pPr>
            <w:r>
              <w:t>二级指标</w:t>
            </w:r>
          </w:p>
        </w:tc>
        <w:tc>
          <w:tcPr>
            <w:tcW w:w="1332" w:type="dxa"/>
            <w:vAlign w:val="center"/>
          </w:tcPr>
          <w:p w14:paraId="45F1B90B">
            <w:pPr>
              <w:pStyle w:val="18"/>
            </w:pPr>
            <w:r>
              <w:t>三级指标</w:t>
            </w:r>
          </w:p>
        </w:tc>
        <w:tc>
          <w:tcPr>
            <w:tcW w:w="2891" w:type="dxa"/>
            <w:vAlign w:val="center"/>
          </w:tcPr>
          <w:p w14:paraId="4A3C4D64">
            <w:pPr>
              <w:pStyle w:val="18"/>
            </w:pPr>
            <w:r>
              <w:t>绩效指标描述</w:t>
            </w:r>
          </w:p>
        </w:tc>
        <w:tc>
          <w:tcPr>
            <w:tcW w:w="1276" w:type="dxa"/>
            <w:vAlign w:val="center"/>
          </w:tcPr>
          <w:p w14:paraId="7B03A307">
            <w:pPr>
              <w:pStyle w:val="18"/>
            </w:pPr>
            <w:r>
              <w:t>指标值</w:t>
            </w:r>
          </w:p>
        </w:tc>
        <w:tc>
          <w:tcPr>
            <w:tcW w:w="1843" w:type="dxa"/>
            <w:vAlign w:val="center"/>
          </w:tcPr>
          <w:p w14:paraId="78B9A39A">
            <w:pPr>
              <w:pStyle w:val="18"/>
            </w:pPr>
            <w:r>
              <w:t>指标值确定依据</w:t>
            </w:r>
          </w:p>
        </w:tc>
      </w:tr>
      <w:tr w14:paraId="00C1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16E31">
            <w:pPr>
              <w:pStyle w:val="19"/>
            </w:pPr>
            <w:r>
              <w:t>产出指标</w:t>
            </w:r>
          </w:p>
        </w:tc>
        <w:tc>
          <w:tcPr>
            <w:tcW w:w="1276" w:type="dxa"/>
            <w:vAlign w:val="center"/>
          </w:tcPr>
          <w:p w14:paraId="1640B2CC">
            <w:pPr>
              <w:pStyle w:val="17"/>
            </w:pPr>
            <w:r>
              <w:t>数量指标</w:t>
            </w:r>
          </w:p>
        </w:tc>
        <w:tc>
          <w:tcPr>
            <w:tcW w:w="1332" w:type="dxa"/>
            <w:vAlign w:val="center"/>
          </w:tcPr>
          <w:p w14:paraId="1063B9B1">
            <w:pPr>
              <w:pStyle w:val="17"/>
            </w:pPr>
            <w:r>
              <w:t>运维数量</w:t>
            </w:r>
          </w:p>
        </w:tc>
        <w:tc>
          <w:tcPr>
            <w:tcW w:w="2891" w:type="dxa"/>
            <w:vAlign w:val="center"/>
          </w:tcPr>
          <w:p w14:paraId="07D3B711">
            <w:pPr>
              <w:pStyle w:val="17"/>
            </w:pPr>
            <w:r>
              <w:t>设备检测及维保；设备购置；信息化维护。</w:t>
            </w:r>
          </w:p>
        </w:tc>
        <w:tc>
          <w:tcPr>
            <w:tcW w:w="1276" w:type="dxa"/>
            <w:vAlign w:val="center"/>
          </w:tcPr>
          <w:p w14:paraId="2D672363">
            <w:pPr>
              <w:pStyle w:val="17"/>
            </w:pPr>
            <w:r>
              <w:t>3项</w:t>
            </w:r>
          </w:p>
        </w:tc>
        <w:tc>
          <w:tcPr>
            <w:tcW w:w="1843" w:type="dxa"/>
            <w:vAlign w:val="center"/>
          </w:tcPr>
          <w:p w14:paraId="324D38B0">
            <w:pPr>
              <w:pStyle w:val="17"/>
            </w:pPr>
            <w:r>
              <w:t>唐曹发【2016】20号文</w:t>
            </w:r>
          </w:p>
        </w:tc>
      </w:tr>
      <w:tr w14:paraId="7298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FDD13"/>
        </w:tc>
        <w:tc>
          <w:tcPr>
            <w:tcW w:w="1276" w:type="dxa"/>
            <w:vAlign w:val="center"/>
          </w:tcPr>
          <w:p w14:paraId="40FCEF2A">
            <w:pPr>
              <w:pStyle w:val="17"/>
            </w:pPr>
            <w:r>
              <w:t>质量指标</w:t>
            </w:r>
          </w:p>
        </w:tc>
        <w:tc>
          <w:tcPr>
            <w:tcW w:w="1332" w:type="dxa"/>
            <w:vAlign w:val="center"/>
          </w:tcPr>
          <w:p w14:paraId="596EB1DA">
            <w:pPr>
              <w:pStyle w:val="17"/>
            </w:pPr>
            <w:r>
              <w:t>正常运转率</w:t>
            </w:r>
          </w:p>
        </w:tc>
        <w:tc>
          <w:tcPr>
            <w:tcW w:w="2891" w:type="dxa"/>
            <w:vAlign w:val="center"/>
          </w:tcPr>
          <w:p w14:paraId="7680ADED">
            <w:pPr>
              <w:pStyle w:val="17"/>
            </w:pPr>
            <w:r>
              <w:t>设备、系统正常运转的比例</w:t>
            </w:r>
          </w:p>
        </w:tc>
        <w:tc>
          <w:tcPr>
            <w:tcW w:w="1276" w:type="dxa"/>
            <w:vAlign w:val="center"/>
          </w:tcPr>
          <w:p w14:paraId="40C884E3">
            <w:pPr>
              <w:pStyle w:val="17"/>
            </w:pPr>
            <w:r>
              <w:t>≥90%</w:t>
            </w:r>
          </w:p>
        </w:tc>
        <w:tc>
          <w:tcPr>
            <w:tcW w:w="1843" w:type="dxa"/>
            <w:vAlign w:val="center"/>
          </w:tcPr>
          <w:p w14:paraId="47077ED3">
            <w:pPr>
              <w:pStyle w:val="17"/>
            </w:pPr>
            <w:r>
              <w:t>相关合同指标</w:t>
            </w:r>
          </w:p>
        </w:tc>
      </w:tr>
      <w:tr w14:paraId="090BC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A79DC"/>
        </w:tc>
        <w:tc>
          <w:tcPr>
            <w:tcW w:w="1276" w:type="dxa"/>
            <w:vAlign w:val="center"/>
          </w:tcPr>
          <w:p w14:paraId="048C364C">
            <w:pPr>
              <w:pStyle w:val="17"/>
            </w:pPr>
            <w:r>
              <w:t>时效指标</w:t>
            </w:r>
          </w:p>
        </w:tc>
        <w:tc>
          <w:tcPr>
            <w:tcW w:w="1332" w:type="dxa"/>
            <w:vAlign w:val="center"/>
          </w:tcPr>
          <w:p w14:paraId="3B32956B">
            <w:pPr>
              <w:pStyle w:val="17"/>
            </w:pPr>
            <w:r>
              <w:t>工作完成时限</w:t>
            </w:r>
          </w:p>
        </w:tc>
        <w:tc>
          <w:tcPr>
            <w:tcW w:w="2891" w:type="dxa"/>
            <w:vAlign w:val="center"/>
          </w:tcPr>
          <w:p w14:paraId="4A7C5000">
            <w:pPr>
              <w:pStyle w:val="17"/>
            </w:pPr>
            <w:r>
              <w:t>年度内完成工作</w:t>
            </w:r>
          </w:p>
        </w:tc>
        <w:tc>
          <w:tcPr>
            <w:tcW w:w="1276" w:type="dxa"/>
            <w:vAlign w:val="center"/>
          </w:tcPr>
          <w:p w14:paraId="06F0F0D5">
            <w:pPr>
              <w:pStyle w:val="17"/>
            </w:pPr>
            <w:r>
              <w:t>≤1年</w:t>
            </w:r>
          </w:p>
        </w:tc>
        <w:tc>
          <w:tcPr>
            <w:tcW w:w="1843" w:type="dxa"/>
            <w:vAlign w:val="center"/>
          </w:tcPr>
          <w:p w14:paraId="49B7CFFB">
            <w:pPr>
              <w:pStyle w:val="17"/>
            </w:pPr>
            <w:r>
              <w:t>本单位年初计划</w:t>
            </w:r>
          </w:p>
        </w:tc>
      </w:tr>
      <w:tr w14:paraId="243F9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8364A"/>
        </w:tc>
        <w:tc>
          <w:tcPr>
            <w:tcW w:w="1276" w:type="dxa"/>
            <w:vAlign w:val="center"/>
          </w:tcPr>
          <w:p w14:paraId="03C555ED">
            <w:pPr>
              <w:pStyle w:val="17"/>
            </w:pPr>
            <w:r>
              <w:t>成本指标</w:t>
            </w:r>
          </w:p>
        </w:tc>
        <w:tc>
          <w:tcPr>
            <w:tcW w:w="1332" w:type="dxa"/>
            <w:vAlign w:val="center"/>
          </w:tcPr>
          <w:p w14:paraId="7EECC886">
            <w:pPr>
              <w:pStyle w:val="17"/>
            </w:pPr>
            <w:r>
              <w:t>总投资</w:t>
            </w:r>
          </w:p>
        </w:tc>
        <w:tc>
          <w:tcPr>
            <w:tcW w:w="2891" w:type="dxa"/>
            <w:vAlign w:val="center"/>
          </w:tcPr>
          <w:p w14:paraId="081639C3">
            <w:pPr>
              <w:pStyle w:val="17"/>
            </w:pPr>
            <w:r>
              <w:t>用计划资金完成项目任务</w:t>
            </w:r>
          </w:p>
        </w:tc>
        <w:tc>
          <w:tcPr>
            <w:tcW w:w="1276" w:type="dxa"/>
            <w:vAlign w:val="center"/>
          </w:tcPr>
          <w:p w14:paraId="52EBDAE3">
            <w:pPr>
              <w:pStyle w:val="17"/>
            </w:pPr>
            <w:r>
              <w:t>≤1260.02万元</w:t>
            </w:r>
          </w:p>
        </w:tc>
        <w:tc>
          <w:tcPr>
            <w:tcW w:w="1843" w:type="dxa"/>
            <w:vAlign w:val="center"/>
          </w:tcPr>
          <w:p w14:paraId="7951B091">
            <w:pPr>
              <w:pStyle w:val="17"/>
            </w:pPr>
            <w:r>
              <w:t>本单位年初计划</w:t>
            </w:r>
          </w:p>
        </w:tc>
      </w:tr>
      <w:tr w14:paraId="4E05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2DA2B">
            <w:pPr>
              <w:pStyle w:val="19"/>
            </w:pPr>
            <w:r>
              <w:t>效益指标</w:t>
            </w:r>
          </w:p>
        </w:tc>
        <w:tc>
          <w:tcPr>
            <w:tcW w:w="1276" w:type="dxa"/>
            <w:vAlign w:val="center"/>
          </w:tcPr>
          <w:p w14:paraId="0EF8BDDC">
            <w:pPr>
              <w:pStyle w:val="17"/>
            </w:pPr>
            <w:r>
              <w:t>社会效益指标</w:t>
            </w:r>
          </w:p>
        </w:tc>
        <w:tc>
          <w:tcPr>
            <w:tcW w:w="1332" w:type="dxa"/>
            <w:vAlign w:val="center"/>
          </w:tcPr>
          <w:p w14:paraId="6E78BC93">
            <w:pPr>
              <w:pStyle w:val="17"/>
            </w:pPr>
            <w:r>
              <w:t>做好运维，保障运转，提供服务</w:t>
            </w:r>
          </w:p>
        </w:tc>
        <w:tc>
          <w:tcPr>
            <w:tcW w:w="2891" w:type="dxa"/>
            <w:vAlign w:val="center"/>
          </w:tcPr>
          <w:p w14:paraId="368300A4">
            <w:pPr>
              <w:pStyle w:val="17"/>
            </w:pPr>
            <w:r>
              <w:t>做好运维，保障运转，提供服务</w:t>
            </w:r>
          </w:p>
        </w:tc>
        <w:tc>
          <w:tcPr>
            <w:tcW w:w="1276" w:type="dxa"/>
            <w:vAlign w:val="center"/>
          </w:tcPr>
          <w:p w14:paraId="41FA1EBC">
            <w:pPr>
              <w:pStyle w:val="17"/>
            </w:pPr>
            <w:r>
              <w:t>100%</w:t>
            </w:r>
          </w:p>
        </w:tc>
        <w:tc>
          <w:tcPr>
            <w:tcW w:w="1843" w:type="dxa"/>
            <w:vAlign w:val="center"/>
          </w:tcPr>
          <w:p w14:paraId="2F54F538">
            <w:pPr>
              <w:pStyle w:val="17"/>
              <w:rPr>
                <w:lang w:eastAsia="zh-CN"/>
              </w:rPr>
            </w:pPr>
            <w:r>
              <w:t>本单位年初计划</w:t>
            </w:r>
          </w:p>
          <w:p w14:paraId="7F3AA6B1">
            <w:pPr>
              <w:pStyle w:val="17"/>
            </w:pPr>
          </w:p>
        </w:tc>
      </w:tr>
      <w:tr w14:paraId="60FF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C318F">
            <w:pPr>
              <w:pStyle w:val="19"/>
            </w:pPr>
            <w:r>
              <w:t>满意度指标</w:t>
            </w:r>
          </w:p>
        </w:tc>
        <w:tc>
          <w:tcPr>
            <w:tcW w:w="1276" w:type="dxa"/>
            <w:vAlign w:val="center"/>
          </w:tcPr>
          <w:p w14:paraId="4A613D7C">
            <w:pPr>
              <w:pStyle w:val="17"/>
            </w:pPr>
            <w:r>
              <w:t>服务对象满意度指标</w:t>
            </w:r>
          </w:p>
        </w:tc>
        <w:tc>
          <w:tcPr>
            <w:tcW w:w="1332" w:type="dxa"/>
            <w:vAlign w:val="center"/>
          </w:tcPr>
          <w:p w14:paraId="1AA5319B">
            <w:pPr>
              <w:pStyle w:val="17"/>
            </w:pPr>
            <w:r>
              <w:t>服务对象满意度调查</w:t>
            </w:r>
          </w:p>
        </w:tc>
        <w:tc>
          <w:tcPr>
            <w:tcW w:w="2891" w:type="dxa"/>
            <w:vAlign w:val="center"/>
          </w:tcPr>
          <w:p w14:paraId="187D1E21">
            <w:pPr>
              <w:pStyle w:val="17"/>
            </w:pPr>
            <w:r>
              <w:t>服务对象满意度</w:t>
            </w:r>
          </w:p>
        </w:tc>
        <w:tc>
          <w:tcPr>
            <w:tcW w:w="1276" w:type="dxa"/>
            <w:vAlign w:val="center"/>
          </w:tcPr>
          <w:p w14:paraId="2D4C968C">
            <w:pPr>
              <w:pStyle w:val="17"/>
            </w:pPr>
            <w:r>
              <w:t>≥90%</w:t>
            </w:r>
          </w:p>
        </w:tc>
        <w:tc>
          <w:tcPr>
            <w:tcW w:w="1843" w:type="dxa"/>
            <w:vAlign w:val="center"/>
          </w:tcPr>
          <w:p w14:paraId="1BE0D6D9">
            <w:pPr>
              <w:pStyle w:val="17"/>
            </w:pPr>
            <w:r>
              <w:t>本单位年初计划</w:t>
            </w:r>
          </w:p>
        </w:tc>
      </w:tr>
    </w:tbl>
    <w:p w14:paraId="20B48859">
      <w:pPr>
        <w:sectPr>
          <w:pgSz w:w="11900" w:h="16840"/>
          <w:pgMar w:top="1984" w:right="1304" w:bottom="1134" w:left="1304" w:header="720" w:footer="720" w:gutter="0"/>
          <w:pgNumType w:fmt="decimal"/>
          <w:cols w:space="720" w:num="1"/>
        </w:sectPr>
      </w:pPr>
    </w:p>
    <w:p w14:paraId="1AE45B4F">
      <w:pPr>
        <w:jc w:val="center"/>
      </w:pPr>
    </w:p>
    <w:p w14:paraId="1611EF2B">
      <w:pPr>
        <w:ind w:firstLine="560"/>
        <w:outlineLvl w:val="3"/>
      </w:pPr>
      <w:bookmarkStart w:id="43" w:name="_Toc_4_4_0000000045"/>
      <w:r>
        <w:rPr>
          <w:rFonts w:ascii="方正仿宋_GBK" w:hAnsi="方正仿宋_GBK" w:eastAsia="方正仿宋_GBK" w:cs="方正仿宋_GBK"/>
          <w:color w:val="000000"/>
          <w:sz w:val="28"/>
        </w:rPr>
        <w:t>42.离休干部医药费绩效目标表</w:t>
      </w:r>
      <w:bookmarkEnd w:id="43"/>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A31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655048">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643109A4">
            <w:pPr>
              <w:pStyle w:val="15"/>
            </w:pPr>
            <w:r>
              <w:t>单位：万元</w:t>
            </w:r>
          </w:p>
        </w:tc>
      </w:tr>
      <w:tr w14:paraId="4B2C9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1D366">
            <w:pPr>
              <w:pStyle w:val="18"/>
            </w:pPr>
            <w:r>
              <w:t>项目编码</w:t>
            </w:r>
          </w:p>
        </w:tc>
        <w:tc>
          <w:tcPr>
            <w:tcW w:w="2608" w:type="dxa"/>
            <w:gridSpan w:val="2"/>
            <w:vAlign w:val="center"/>
          </w:tcPr>
          <w:p w14:paraId="7366EAC3">
            <w:pPr>
              <w:pStyle w:val="17"/>
            </w:pPr>
            <w:r>
              <w:t>13020924P000697100015</w:t>
            </w:r>
          </w:p>
        </w:tc>
        <w:tc>
          <w:tcPr>
            <w:tcW w:w="1587" w:type="dxa"/>
            <w:vAlign w:val="center"/>
          </w:tcPr>
          <w:p w14:paraId="3574313E">
            <w:pPr>
              <w:pStyle w:val="18"/>
            </w:pPr>
            <w:r>
              <w:t>项目名称</w:t>
            </w:r>
          </w:p>
        </w:tc>
        <w:tc>
          <w:tcPr>
            <w:tcW w:w="4423" w:type="dxa"/>
            <w:gridSpan w:val="3"/>
            <w:vAlign w:val="center"/>
          </w:tcPr>
          <w:p w14:paraId="579977E7">
            <w:pPr>
              <w:pStyle w:val="17"/>
            </w:pPr>
            <w:r>
              <w:t>离休干部医药费</w:t>
            </w:r>
          </w:p>
        </w:tc>
      </w:tr>
      <w:tr w14:paraId="62E89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10482">
            <w:pPr>
              <w:pStyle w:val="18"/>
            </w:pPr>
            <w:r>
              <w:t>预算规模及资金用途</w:t>
            </w:r>
          </w:p>
        </w:tc>
        <w:tc>
          <w:tcPr>
            <w:tcW w:w="1276" w:type="dxa"/>
            <w:vAlign w:val="center"/>
          </w:tcPr>
          <w:p w14:paraId="45FE25C1">
            <w:pPr>
              <w:pStyle w:val="18"/>
            </w:pPr>
            <w:r>
              <w:t>预算数</w:t>
            </w:r>
          </w:p>
        </w:tc>
        <w:tc>
          <w:tcPr>
            <w:tcW w:w="1332" w:type="dxa"/>
            <w:vAlign w:val="center"/>
          </w:tcPr>
          <w:p w14:paraId="745956C5">
            <w:pPr>
              <w:pStyle w:val="17"/>
            </w:pPr>
            <w:r>
              <w:t>636.00</w:t>
            </w:r>
          </w:p>
        </w:tc>
        <w:tc>
          <w:tcPr>
            <w:tcW w:w="1587" w:type="dxa"/>
            <w:vAlign w:val="center"/>
          </w:tcPr>
          <w:p w14:paraId="32B2B2E4">
            <w:pPr>
              <w:pStyle w:val="18"/>
            </w:pPr>
            <w:r>
              <w:t>其中：财政    资金</w:t>
            </w:r>
          </w:p>
        </w:tc>
        <w:tc>
          <w:tcPr>
            <w:tcW w:w="1304" w:type="dxa"/>
            <w:vAlign w:val="center"/>
          </w:tcPr>
          <w:p w14:paraId="15DE8533">
            <w:pPr>
              <w:pStyle w:val="17"/>
            </w:pPr>
            <w:r>
              <w:t>636.00</w:t>
            </w:r>
          </w:p>
        </w:tc>
        <w:tc>
          <w:tcPr>
            <w:tcW w:w="1276" w:type="dxa"/>
            <w:vAlign w:val="center"/>
          </w:tcPr>
          <w:p w14:paraId="6760A7C6">
            <w:pPr>
              <w:pStyle w:val="18"/>
            </w:pPr>
            <w:r>
              <w:t>其他资金</w:t>
            </w:r>
          </w:p>
        </w:tc>
        <w:tc>
          <w:tcPr>
            <w:tcW w:w="1843" w:type="dxa"/>
            <w:vAlign w:val="center"/>
          </w:tcPr>
          <w:p w14:paraId="685C39E0">
            <w:pPr>
              <w:pStyle w:val="17"/>
            </w:pPr>
          </w:p>
        </w:tc>
      </w:tr>
      <w:tr w14:paraId="35E9B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F9310"/>
        </w:tc>
        <w:tc>
          <w:tcPr>
            <w:tcW w:w="8618" w:type="dxa"/>
            <w:gridSpan w:val="6"/>
            <w:vAlign w:val="center"/>
          </w:tcPr>
          <w:p w14:paraId="2570C335">
            <w:pPr>
              <w:pStyle w:val="17"/>
            </w:pPr>
            <w:r>
              <w:t>此资金为财政资金，用于报销2024年离休干部的医药费，共计636万元。</w:t>
            </w:r>
          </w:p>
        </w:tc>
      </w:tr>
      <w:tr w14:paraId="361ED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42A4F">
            <w:pPr>
              <w:pStyle w:val="18"/>
            </w:pPr>
            <w:r>
              <w:t>资金支出计划（%）</w:t>
            </w:r>
          </w:p>
        </w:tc>
        <w:tc>
          <w:tcPr>
            <w:tcW w:w="2608" w:type="dxa"/>
            <w:gridSpan w:val="2"/>
            <w:vAlign w:val="center"/>
          </w:tcPr>
          <w:p w14:paraId="1B108601">
            <w:pPr>
              <w:pStyle w:val="18"/>
            </w:pPr>
            <w:r>
              <w:t>3月底</w:t>
            </w:r>
          </w:p>
        </w:tc>
        <w:tc>
          <w:tcPr>
            <w:tcW w:w="1587" w:type="dxa"/>
            <w:vAlign w:val="center"/>
          </w:tcPr>
          <w:p w14:paraId="0ACB7FF9">
            <w:pPr>
              <w:pStyle w:val="18"/>
            </w:pPr>
            <w:r>
              <w:t>6月底</w:t>
            </w:r>
          </w:p>
        </w:tc>
        <w:tc>
          <w:tcPr>
            <w:tcW w:w="1304" w:type="dxa"/>
            <w:vAlign w:val="center"/>
          </w:tcPr>
          <w:p w14:paraId="686DD2FB">
            <w:pPr>
              <w:pStyle w:val="18"/>
            </w:pPr>
            <w:r>
              <w:t>10月底</w:t>
            </w:r>
          </w:p>
        </w:tc>
        <w:tc>
          <w:tcPr>
            <w:tcW w:w="3119" w:type="dxa"/>
            <w:gridSpan w:val="2"/>
            <w:vAlign w:val="center"/>
          </w:tcPr>
          <w:p w14:paraId="1053D7EB">
            <w:pPr>
              <w:pStyle w:val="18"/>
            </w:pPr>
            <w:r>
              <w:t>12月底</w:t>
            </w:r>
          </w:p>
        </w:tc>
      </w:tr>
      <w:tr w14:paraId="102FF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A5F216"/>
        </w:tc>
        <w:tc>
          <w:tcPr>
            <w:tcW w:w="2608" w:type="dxa"/>
            <w:gridSpan w:val="2"/>
            <w:vAlign w:val="center"/>
          </w:tcPr>
          <w:p w14:paraId="1E89969C">
            <w:pPr>
              <w:pStyle w:val="19"/>
            </w:pPr>
            <w:r>
              <w:t>25%</w:t>
            </w:r>
          </w:p>
        </w:tc>
        <w:tc>
          <w:tcPr>
            <w:tcW w:w="1587" w:type="dxa"/>
            <w:vAlign w:val="center"/>
          </w:tcPr>
          <w:p w14:paraId="3A225CD4">
            <w:pPr>
              <w:pStyle w:val="19"/>
            </w:pPr>
            <w:r>
              <w:t>50%</w:t>
            </w:r>
          </w:p>
        </w:tc>
        <w:tc>
          <w:tcPr>
            <w:tcW w:w="1304" w:type="dxa"/>
            <w:vAlign w:val="center"/>
          </w:tcPr>
          <w:p w14:paraId="465B5E4E">
            <w:pPr>
              <w:pStyle w:val="19"/>
            </w:pPr>
            <w:r>
              <w:t>75%</w:t>
            </w:r>
          </w:p>
        </w:tc>
        <w:tc>
          <w:tcPr>
            <w:tcW w:w="3119" w:type="dxa"/>
            <w:gridSpan w:val="2"/>
            <w:vAlign w:val="center"/>
          </w:tcPr>
          <w:p w14:paraId="2814D68A">
            <w:pPr>
              <w:pStyle w:val="19"/>
            </w:pPr>
            <w:r>
              <w:t>100%</w:t>
            </w:r>
          </w:p>
        </w:tc>
      </w:tr>
      <w:tr w14:paraId="5CE15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04A66">
            <w:pPr>
              <w:pStyle w:val="18"/>
            </w:pPr>
            <w:r>
              <w:t>绩效目标</w:t>
            </w:r>
          </w:p>
        </w:tc>
        <w:tc>
          <w:tcPr>
            <w:tcW w:w="8618" w:type="dxa"/>
            <w:gridSpan w:val="6"/>
            <w:vAlign w:val="center"/>
          </w:tcPr>
          <w:p w14:paraId="776E6A04">
            <w:pPr>
              <w:pStyle w:val="17"/>
            </w:pPr>
            <w:r>
              <w:t>保障离休干部的医疗保障</w:t>
            </w:r>
          </w:p>
        </w:tc>
      </w:tr>
    </w:tbl>
    <w:p w14:paraId="3F898E03">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BD5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A7B04">
            <w:pPr>
              <w:pStyle w:val="18"/>
            </w:pPr>
            <w:r>
              <w:t>一级指标</w:t>
            </w:r>
          </w:p>
        </w:tc>
        <w:tc>
          <w:tcPr>
            <w:tcW w:w="1276" w:type="dxa"/>
            <w:vAlign w:val="center"/>
          </w:tcPr>
          <w:p w14:paraId="5073A5FA">
            <w:pPr>
              <w:pStyle w:val="18"/>
            </w:pPr>
            <w:r>
              <w:t>二级指标</w:t>
            </w:r>
          </w:p>
        </w:tc>
        <w:tc>
          <w:tcPr>
            <w:tcW w:w="1332" w:type="dxa"/>
            <w:vAlign w:val="center"/>
          </w:tcPr>
          <w:p w14:paraId="6C3820BE">
            <w:pPr>
              <w:pStyle w:val="18"/>
            </w:pPr>
            <w:r>
              <w:t>三级指标</w:t>
            </w:r>
          </w:p>
        </w:tc>
        <w:tc>
          <w:tcPr>
            <w:tcW w:w="2891" w:type="dxa"/>
            <w:vAlign w:val="center"/>
          </w:tcPr>
          <w:p w14:paraId="07FDFFB9">
            <w:pPr>
              <w:pStyle w:val="18"/>
            </w:pPr>
            <w:r>
              <w:t>绩效指标描述</w:t>
            </w:r>
          </w:p>
        </w:tc>
        <w:tc>
          <w:tcPr>
            <w:tcW w:w="1276" w:type="dxa"/>
            <w:vAlign w:val="center"/>
          </w:tcPr>
          <w:p w14:paraId="190ED76B">
            <w:pPr>
              <w:pStyle w:val="18"/>
            </w:pPr>
            <w:r>
              <w:t>指标值</w:t>
            </w:r>
          </w:p>
        </w:tc>
        <w:tc>
          <w:tcPr>
            <w:tcW w:w="1843" w:type="dxa"/>
            <w:vAlign w:val="center"/>
          </w:tcPr>
          <w:p w14:paraId="6BA0BC06">
            <w:pPr>
              <w:pStyle w:val="18"/>
            </w:pPr>
            <w:r>
              <w:t>指标值确定依据</w:t>
            </w:r>
          </w:p>
        </w:tc>
      </w:tr>
      <w:tr w14:paraId="2EA9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134C1">
            <w:pPr>
              <w:pStyle w:val="19"/>
            </w:pPr>
            <w:r>
              <w:t>产出指标</w:t>
            </w:r>
          </w:p>
        </w:tc>
        <w:tc>
          <w:tcPr>
            <w:tcW w:w="1276" w:type="dxa"/>
            <w:vAlign w:val="center"/>
          </w:tcPr>
          <w:p w14:paraId="37026148">
            <w:pPr>
              <w:pStyle w:val="17"/>
            </w:pPr>
            <w:r>
              <w:t>数量指标</w:t>
            </w:r>
          </w:p>
        </w:tc>
        <w:tc>
          <w:tcPr>
            <w:tcW w:w="1332" w:type="dxa"/>
            <w:vAlign w:val="center"/>
          </w:tcPr>
          <w:p w14:paraId="70A8734A">
            <w:pPr>
              <w:pStyle w:val="17"/>
            </w:pPr>
            <w:r>
              <w:t>服务数量</w:t>
            </w:r>
          </w:p>
        </w:tc>
        <w:tc>
          <w:tcPr>
            <w:tcW w:w="2891" w:type="dxa"/>
            <w:vAlign w:val="center"/>
          </w:tcPr>
          <w:p w14:paraId="73BB49F1">
            <w:pPr>
              <w:pStyle w:val="17"/>
            </w:pPr>
            <w:r>
              <w:t>保障52名离休干部等公费医疗</w:t>
            </w:r>
          </w:p>
        </w:tc>
        <w:tc>
          <w:tcPr>
            <w:tcW w:w="1276" w:type="dxa"/>
            <w:vAlign w:val="center"/>
          </w:tcPr>
          <w:p w14:paraId="51E48FD6">
            <w:pPr>
              <w:pStyle w:val="17"/>
            </w:pPr>
            <w:r>
              <w:t>52人</w:t>
            </w:r>
          </w:p>
        </w:tc>
        <w:tc>
          <w:tcPr>
            <w:tcW w:w="1843" w:type="dxa"/>
            <w:vAlign w:val="center"/>
          </w:tcPr>
          <w:p w14:paraId="3AE3BB86">
            <w:pPr>
              <w:pStyle w:val="17"/>
            </w:pPr>
            <w:r>
              <w:t>唐曹发【2016】20号文</w:t>
            </w:r>
          </w:p>
        </w:tc>
      </w:tr>
      <w:tr w14:paraId="6A98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DA3BB"/>
        </w:tc>
        <w:tc>
          <w:tcPr>
            <w:tcW w:w="1276" w:type="dxa"/>
            <w:vAlign w:val="center"/>
          </w:tcPr>
          <w:p w14:paraId="110EBDA4">
            <w:pPr>
              <w:pStyle w:val="17"/>
            </w:pPr>
            <w:r>
              <w:t>质量指标</w:t>
            </w:r>
          </w:p>
        </w:tc>
        <w:tc>
          <w:tcPr>
            <w:tcW w:w="1332" w:type="dxa"/>
            <w:vAlign w:val="center"/>
          </w:tcPr>
          <w:p w14:paraId="73616D09">
            <w:pPr>
              <w:pStyle w:val="17"/>
            </w:pPr>
            <w:r>
              <w:t>及时足额发放</w:t>
            </w:r>
          </w:p>
        </w:tc>
        <w:tc>
          <w:tcPr>
            <w:tcW w:w="2891" w:type="dxa"/>
            <w:vAlign w:val="center"/>
          </w:tcPr>
          <w:p w14:paraId="3B01D493">
            <w:pPr>
              <w:pStyle w:val="17"/>
            </w:pPr>
            <w:r>
              <w:t>保证及时足额发放离休干部药费</w:t>
            </w:r>
          </w:p>
        </w:tc>
        <w:tc>
          <w:tcPr>
            <w:tcW w:w="1276" w:type="dxa"/>
            <w:vAlign w:val="center"/>
          </w:tcPr>
          <w:p w14:paraId="62318DDE">
            <w:pPr>
              <w:pStyle w:val="17"/>
            </w:pPr>
            <w:r>
              <w:t>100%</w:t>
            </w:r>
          </w:p>
        </w:tc>
        <w:tc>
          <w:tcPr>
            <w:tcW w:w="1843" w:type="dxa"/>
            <w:vAlign w:val="center"/>
          </w:tcPr>
          <w:p w14:paraId="05D607D6">
            <w:pPr>
              <w:pStyle w:val="17"/>
            </w:pPr>
            <w:r>
              <w:t>本单位年初计划</w:t>
            </w:r>
          </w:p>
        </w:tc>
      </w:tr>
      <w:tr w14:paraId="5B2B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B6CAE3"/>
        </w:tc>
        <w:tc>
          <w:tcPr>
            <w:tcW w:w="1276" w:type="dxa"/>
            <w:vAlign w:val="center"/>
          </w:tcPr>
          <w:p w14:paraId="2CAB4165">
            <w:pPr>
              <w:pStyle w:val="17"/>
            </w:pPr>
            <w:r>
              <w:t>时效指标</w:t>
            </w:r>
          </w:p>
        </w:tc>
        <w:tc>
          <w:tcPr>
            <w:tcW w:w="1332" w:type="dxa"/>
            <w:vAlign w:val="center"/>
          </w:tcPr>
          <w:p w14:paraId="1205F444">
            <w:pPr>
              <w:pStyle w:val="17"/>
            </w:pPr>
            <w:r>
              <w:t>工作完成时限</w:t>
            </w:r>
          </w:p>
        </w:tc>
        <w:tc>
          <w:tcPr>
            <w:tcW w:w="2891" w:type="dxa"/>
            <w:vAlign w:val="center"/>
          </w:tcPr>
          <w:p w14:paraId="2B14D081">
            <w:pPr>
              <w:pStyle w:val="17"/>
            </w:pPr>
            <w:r>
              <w:t>年度内完成工作</w:t>
            </w:r>
          </w:p>
        </w:tc>
        <w:tc>
          <w:tcPr>
            <w:tcW w:w="1276" w:type="dxa"/>
            <w:vAlign w:val="center"/>
          </w:tcPr>
          <w:p w14:paraId="6E2D4576">
            <w:pPr>
              <w:pStyle w:val="17"/>
            </w:pPr>
            <w:r>
              <w:t>≤1年</w:t>
            </w:r>
          </w:p>
        </w:tc>
        <w:tc>
          <w:tcPr>
            <w:tcW w:w="1843" w:type="dxa"/>
            <w:vAlign w:val="center"/>
          </w:tcPr>
          <w:p w14:paraId="35C313CE">
            <w:pPr>
              <w:pStyle w:val="17"/>
            </w:pPr>
            <w:r>
              <w:t>本单位年初计划</w:t>
            </w:r>
          </w:p>
        </w:tc>
      </w:tr>
      <w:tr w14:paraId="1D4E3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CAC4E"/>
        </w:tc>
        <w:tc>
          <w:tcPr>
            <w:tcW w:w="1276" w:type="dxa"/>
            <w:vAlign w:val="center"/>
          </w:tcPr>
          <w:p w14:paraId="3323D1A0">
            <w:pPr>
              <w:pStyle w:val="17"/>
            </w:pPr>
            <w:r>
              <w:t>成本指标</w:t>
            </w:r>
          </w:p>
        </w:tc>
        <w:tc>
          <w:tcPr>
            <w:tcW w:w="1332" w:type="dxa"/>
            <w:vAlign w:val="center"/>
          </w:tcPr>
          <w:p w14:paraId="104BC20B">
            <w:pPr>
              <w:pStyle w:val="17"/>
            </w:pPr>
            <w:r>
              <w:t>总投资</w:t>
            </w:r>
          </w:p>
        </w:tc>
        <w:tc>
          <w:tcPr>
            <w:tcW w:w="2891" w:type="dxa"/>
            <w:vAlign w:val="center"/>
          </w:tcPr>
          <w:p w14:paraId="5B82685C">
            <w:pPr>
              <w:pStyle w:val="17"/>
            </w:pPr>
            <w:r>
              <w:t>用计划资金完成项目任务</w:t>
            </w:r>
          </w:p>
        </w:tc>
        <w:tc>
          <w:tcPr>
            <w:tcW w:w="1276" w:type="dxa"/>
            <w:vAlign w:val="center"/>
          </w:tcPr>
          <w:p w14:paraId="13BB77F0">
            <w:pPr>
              <w:pStyle w:val="17"/>
            </w:pPr>
            <w:r>
              <w:t>≤636万元</w:t>
            </w:r>
          </w:p>
        </w:tc>
        <w:tc>
          <w:tcPr>
            <w:tcW w:w="1843" w:type="dxa"/>
            <w:vAlign w:val="center"/>
          </w:tcPr>
          <w:p w14:paraId="674DEBBE">
            <w:pPr>
              <w:pStyle w:val="17"/>
            </w:pPr>
            <w:r>
              <w:t>本单位年初计划</w:t>
            </w:r>
          </w:p>
        </w:tc>
      </w:tr>
      <w:tr w14:paraId="0B822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C5E9A">
            <w:pPr>
              <w:pStyle w:val="19"/>
            </w:pPr>
            <w:r>
              <w:t>效益指标</w:t>
            </w:r>
          </w:p>
        </w:tc>
        <w:tc>
          <w:tcPr>
            <w:tcW w:w="1276" w:type="dxa"/>
            <w:vAlign w:val="center"/>
          </w:tcPr>
          <w:p w14:paraId="1FFB1462">
            <w:pPr>
              <w:pStyle w:val="17"/>
            </w:pPr>
            <w:r>
              <w:t>社会效益指标</w:t>
            </w:r>
          </w:p>
        </w:tc>
        <w:tc>
          <w:tcPr>
            <w:tcW w:w="1332" w:type="dxa"/>
            <w:vAlign w:val="center"/>
          </w:tcPr>
          <w:p w14:paraId="763CE2B3">
            <w:pPr>
              <w:pStyle w:val="17"/>
            </w:pPr>
            <w:r>
              <w:t>及时报销药费，落实国家政策</w:t>
            </w:r>
          </w:p>
        </w:tc>
        <w:tc>
          <w:tcPr>
            <w:tcW w:w="2891" w:type="dxa"/>
            <w:vAlign w:val="center"/>
          </w:tcPr>
          <w:p w14:paraId="032AC397">
            <w:pPr>
              <w:pStyle w:val="17"/>
            </w:pPr>
            <w:r>
              <w:t>及时报销药费，落实国家政策</w:t>
            </w:r>
          </w:p>
        </w:tc>
        <w:tc>
          <w:tcPr>
            <w:tcW w:w="1276" w:type="dxa"/>
            <w:vAlign w:val="center"/>
          </w:tcPr>
          <w:p w14:paraId="334B1EE3">
            <w:pPr>
              <w:pStyle w:val="17"/>
            </w:pPr>
            <w:r>
              <w:t>100%</w:t>
            </w:r>
          </w:p>
        </w:tc>
        <w:tc>
          <w:tcPr>
            <w:tcW w:w="1843" w:type="dxa"/>
            <w:vAlign w:val="center"/>
          </w:tcPr>
          <w:p w14:paraId="1DC95CDB">
            <w:pPr>
              <w:pStyle w:val="17"/>
            </w:pPr>
            <w:r>
              <w:t>本单位年初计划</w:t>
            </w:r>
          </w:p>
        </w:tc>
      </w:tr>
      <w:tr w14:paraId="0399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29D1E">
            <w:pPr>
              <w:pStyle w:val="19"/>
            </w:pPr>
            <w:r>
              <w:t>满意度指标</w:t>
            </w:r>
          </w:p>
        </w:tc>
        <w:tc>
          <w:tcPr>
            <w:tcW w:w="1276" w:type="dxa"/>
            <w:vAlign w:val="center"/>
          </w:tcPr>
          <w:p w14:paraId="5DBE3058">
            <w:pPr>
              <w:pStyle w:val="17"/>
            </w:pPr>
            <w:r>
              <w:t>服务对象满意度指标</w:t>
            </w:r>
          </w:p>
        </w:tc>
        <w:tc>
          <w:tcPr>
            <w:tcW w:w="1332" w:type="dxa"/>
            <w:vAlign w:val="center"/>
          </w:tcPr>
          <w:p w14:paraId="700E5B61">
            <w:pPr>
              <w:pStyle w:val="17"/>
            </w:pPr>
            <w:r>
              <w:t>服务对象满意度</w:t>
            </w:r>
          </w:p>
        </w:tc>
        <w:tc>
          <w:tcPr>
            <w:tcW w:w="2891" w:type="dxa"/>
            <w:vAlign w:val="center"/>
          </w:tcPr>
          <w:p w14:paraId="03283556">
            <w:pPr>
              <w:pStyle w:val="17"/>
            </w:pPr>
            <w:r>
              <w:t>服务对象满意度</w:t>
            </w:r>
          </w:p>
        </w:tc>
        <w:tc>
          <w:tcPr>
            <w:tcW w:w="1276" w:type="dxa"/>
            <w:vAlign w:val="center"/>
          </w:tcPr>
          <w:p w14:paraId="048F0C26">
            <w:pPr>
              <w:pStyle w:val="17"/>
            </w:pPr>
            <w:r>
              <w:t>≥90%</w:t>
            </w:r>
          </w:p>
        </w:tc>
        <w:tc>
          <w:tcPr>
            <w:tcW w:w="1843" w:type="dxa"/>
            <w:vAlign w:val="center"/>
          </w:tcPr>
          <w:p w14:paraId="4A5EF99E">
            <w:pPr>
              <w:pStyle w:val="17"/>
            </w:pPr>
            <w:r>
              <w:t>本单位年初计划</w:t>
            </w:r>
          </w:p>
        </w:tc>
      </w:tr>
    </w:tbl>
    <w:p w14:paraId="35BD55BD">
      <w:pPr>
        <w:sectPr>
          <w:pgSz w:w="11900" w:h="16840"/>
          <w:pgMar w:top="1984" w:right="1304" w:bottom="1134" w:left="1304" w:header="720" w:footer="720" w:gutter="0"/>
          <w:pgNumType w:fmt="decimal"/>
          <w:cols w:space="720" w:num="1"/>
        </w:sectPr>
      </w:pPr>
    </w:p>
    <w:p w14:paraId="3292973E">
      <w:pPr>
        <w:jc w:val="center"/>
      </w:pPr>
    </w:p>
    <w:p w14:paraId="453AB1D4">
      <w:pPr>
        <w:ind w:firstLine="560"/>
        <w:outlineLvl w:val="3"/>
      </w:pPr>
      <w:bookmarkStart w:id="44" w:name="_Toc_4_4_0000000046"/>
      <w:r>
        <w:rPr>
          <w:rFonts w:ascii="方正仿宋_GBK" w:hAnsi="方正仿宋_GBK" w:eastAsia="方正仿宋_GBK" w:cs="方正仿宋_GBK"/>
          <w:color w:val="000000"/>
          <w:sz w:val="28"/>
        </w:rPr>
        <w:t>43.突发公共卫生事件处置经费绩效目标表</w:t>
      </w:r>
      <w:bookmarkEnd w:id="44"/>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A35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0E9F33">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62BE4059">
            <w:pPr>
              <w:pStyle w:val="15"/>
            </w:pPr>
            <w:r>
              <w:t>单位：万元</w:t>
            </w:r>
          </w:p>
        </w:tc>
      </w:tr>
      <w:tr w14:paraId="1C600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876C1">
            <w:pPr>
              <w:pStyle w:val="18"/>
            </w:pPr>
            <w:r>
              <w:t>项目编码</w:t>
            </w:r>
          </w:p>
        </w:tc>
        <w:tc>
          <w:tcPr>
            <w:tcW w:w="2608" w:type="dxa"/>
            <w:gridSpan w:val="2"/>
            <w:vAlign w:val="center"/>
          </w:tcPr>
          <w:p w14:paraId="06D2FF12">
            <w:pPr>
              <w:pStyle w:val="17"/>
            </w:pPr>
            <w:r>
              <w:t>13020924P00069610001F</w:t>
            </w:r>
          </w:p>
        </w:tc>
        <w:tc>
          <w:tcPr>
            <w:tcW w:w="1587" w:type="dxa"/>
            <w:vAlign w:val="center"/>
          </w:tcPr>
          <w:p w14:paraId="6F8A9ADE">
            <w:pPr>
              <w:pStyle w:val="18"/>
            </w:pPr>
            <w:r>
              <w:t>项目名称</w:t>
            </w:r>
          </w:p>
        </w:tc>
        <w:tc>
          <w:tcPr>
            <w:tcW w:w="4423" w:type="dxa"/>
            <w:gridSpan w:val="3"/>
            <w:vAlign w:val="center"/>
          </w:tcPr>
          <w:p w14:paraId="42DD2328">
            <w:pPr>
              <w:pStyle w:val="17"/>
            </w:pPr>
            <w:r>
              <w:t>突发公共卫生事件处置经费</w:t>
            </w:r>
          </w:p>
        </w:tc>
      </w:tr>
      <w:tr w14:paraId="500E4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04E19">
            <w:pPr>
              <w:pStyle w:val="18"/>
            </w:pPr>
            <w:r>
              <w:t>预算规模及资金用途</w:t>
            </w:r>
          </w:p>
        </w:tc>
        <w:tc>
          <w:tcPr>
            <w:tcW w:w="1276" w:type="dxa"/>
            <w:vAlign w:val="center"/>
          </w:tcPr>
          <w:p w14:paraId="3A4634FA">
            <w:pPr>
              <w:pStyle w:val="18"/>
            </w:pPr>
            <w:r>
              <w:t>预算数</w:t>
            </w:r>
          </w:p>
        </w:tc>
        <w:tc>
          <w:tcPr>
            <w:tcW w:w="1332" w:type="dxa"/>
            <w:vAlign w:val="center"/>
          </w:tcPr>
          <w:p w14:paraId="355030DB">
            <w:pPr>
              <w:pStyle w:val="17"/>
            </w:pPr>
            <w:r>
              <w:t>38.18</w:t>
            </w:r>
          </w:p>
        </w:tc>
        <w:tc>
          <w:tcPr>
            <w:tcW w:w="1587" w:type="dxa"/>
            <w:vAlign w:val="center"/>
          </w:tcPr>
          <w:p w14:paraId="0053FE46">
            <w:pPr>
              <w:pStyle w:val="18"/>
            </w:pPr>
            <w:r>
              <w:t>其中：财政    资金</w:t>
            </w:r>
          </w:p>
        </w:tc>
        <w:tc>
          <w:tcPr>
            <w:tcW w:w="1304" w:type="dxa"/>
            <w:vAlign w:val="center"/>
          </w:tcPr>
          <w:p w14:paraId="118ED6FC">
            <w:pPr>
              <w:pStyle w:val="17"/>
            </w:pPr>
            <w:r>
              <w:t>38.18</w:t>
            </w:r>
          </w:p>
        </w:tc>
        <w:tc>
          <w:tcPr>
            <w:tcW w:w="1276" w:type="dxa"/>
            <w:vAlign w:val="center"/>
          </w:tcPr>
          <w:p w14:paraId="5900F1CA">
            <w:pPr>
              <w:pStyle w:val="18"/>
            </w:pPr>
            <w:r>
              <w:t>其他资金</w:t>
            </w:r>
          </w:p>
        </w:tc>
        <w:tc>
          <w:tcPr>
            <w:tcW w:w="1843" w:type="dxa"/>
            <w:vAlign w:val="center"/>
          </w:tcPr>
          <w:p w14:paraId="652E8A34">
            <w:pPr>
              <w:pStyle w:val="17"/>
            </w:pPr>
          </w:p>
        </w:tc>
      </w:tr>
      <w:tr w14:paraId="25C71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248D38"/>
        </w:tc>
        <w:tc>
          <w:tcPr>
            <w:tcW w:w="8618" w:type="dxa"/>
            <w:gridSpan w:val="6"/>
            <w:vAlign w:val="center"/>
          </w:tcPr>
          <w:p w14:paraId="1D5CFE96">
            <w:pPr>
              <w:pStyle w:val="17"/>
            </w:pPr>
            <w:r>
              <w:t>此资金为财政资金，用于补助突发事件患者的医药费用，共计38.18万元。</w:t>
            </w:r>
          </w:p>
        </w:tc>
      </w:tr>
      <w:tr w14:paraId="2AAC2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9EB2E">
            <w:pPr>
              <w:pStyle w:val="18"/>
            </w:pPr>
            <w:r>
              <w:t>资金支出计划（%）</w:t>
            </w:r>
          </w:p>
        </w:tc>
        <w:tc>
          <w:tcPr>
            <w:tcW w:w="2608" w:type="dxa"/>
            <w:gridSpan w:val="2"/>
            <w:vAlign w:val="center"/>
          </w:tcPr>
          <w:p w14:paraId="7A6E3F76">
            <w:pPr>
              <w:pStyle w:val="18"/>
            </w:pPr>
            <w:r>
              <w:t>3月底</w:t>
            </w:r>
          </w:p>
        </w:tc>
        <w:tc>
          <w:tcPr>
            <w:tcW w:w="1587" w:type="dxa"/>
            <w:vAlign w:val="center"/>
          </w:tcPr>
          <w:p w14:paraId="427B0102">
            <w:pPr>
              <w:pStyle w:val="18"/>
            </w:pPr>
            <w:r>
              <w:t>6月底</w:t>
            </w:r>
          </w:p>
        </w:tc>
        <w:tc>
          <w:tcPr>
            <w:tcW w:w="1304" w:type="dxa"/>
            <w:vAlign w:val="center"/>
          </w:tcPr>
          <w:p w14:paraId="35730BA0">
            <w:pPr>
              <w:pStyle w:val="18"/>
            </w:pPr>
            <w:r>
              <w:t>10月底</w:t>
            </w:r>
          </w:p>
        </w:tc>
        <w:tc>
          <w:tcPr>
            <w:tcW w:w="3119" w:type="dxa"/>
            <w:gridSpan w:val="2"/>
            <w:vAlign w:val="center"/>
          </w:tcPr>
          <w:p w14:paraId="62808820">
            <w:pPr>
              <w:pStyle w:val="18"/>
            </w:pPr>
            <w:r>
              <w:t>12月底</w:t>
            </w:r>
          </w:p>
        </w:tc>
      </w:tr>
      <w:tr w14:paraId="6F27B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1C2AE"/>
        </w:tc>
        <w:tc>
          <w:tcPr>
            <w:tcW w:w="2608" w:type="dxa"/>
            <w:gridSpan w:val="2"/>
            <w:vAlign w:val="center"/>
          </w:tcPr>
          <w:p w14:paraId="38D66BBA">
            <w:pPr>
              <w:pStyle w:val="19"/>
            </w:pPr>
            <w:r>
              <w:t>25%</w:t>
            </w:r>
          </w:p>
        </w:tc>
        <w:tc>
          <w:tcPr>
            <w:tcW w:w="1587" w:type="dxa"/>
            <w:vAlign w:val="center"/>
          </w:tcPr>
          <w:p w14:paraId="6F9E4431">
            <w:pPr>
              <w:pStyle w:val="19"/>
            </w:pPr>
            <w:r>
              <w:t>50%</w:t>
            </w:r>
          </w:p>
        </w:tc>
        <w:tc>
          <w:tcPr>
            <w:tcW w:w="1304" w:type="dxa"/>
            <w:vAlign w:val="center"/>
          </w:tcPr>
          <w:p w14:paraId="4F375136">
            <w:pPr>
              <w:pStyle w:val="19"/>
            </w:pPr>
            <w:r>
              <w:t>75%</w:t>
            </w:r>
          </w:p>
        </w:tc>
        <w:tc>
          <w:tcPr>
            <w:tcW w:w="3119" w:type="dxa"/>
            <w:gridSpan w:val="2"/>
            <w:vAlign w:val="center"/>
          </w:tcPr>
          <w:p w14:paraId="53E2497E">
            <w:pPr>
              <w:pStyle w:val="19"/>
            </w:pPr>
            <w:r>
              <w:t>100%</w:t>
            </w:r>
          </w:p>
        </w:tc>
      </w:tr>
      <w:tr w14:paraId="2E34F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A787B">
            <w:pPr>
              <w:pStyle w:val="18"/>
            </w:pPr>
            <w:r>
              <w:t>绩效目标</w:t>
            </w:r>
          </w:p>
        </w:tc>
        <w:tc>
          <w:tcPr>
            <w:tcW w:w="8618" w:type="dxa"/>
            <w:gridSpan w:val="6"/>
            <w:vAlign w:val="center"/>
          </w:tcPr>
          <w:p w14:paraId="4A8141D2">
            <w:pPr>
              <w:pStyle w:val="17"/>
            </w:pPr>
            <w:r>
              <w:t>1..及时发放李再娟医药费，落实国家政策。</w:t>
            </w:r>
          </w:p>
        </w:tc>
      </w:tr>
    </w:tbl>
    <w:p w14:paraId="5C0020CC">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E2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747E0">
            <w:pPr>
              <w:pStyle w:val="18"/>
            </w:pPr>
            <w:r>
              <w:t>一级指标</w:t>
            </w:r>
          </w:p>
        </w:tc>
        <w:tc>
          <w:tcPr>
            <w:tcW w:w="1276" w:type="dxa"/>
            <w:vAlign w:val="center"/>
          </w:tcPr>
          <w:p w14:paraId="60D30322">
            <w:pPr>
              <w:pStyle w:val="18"/>
            </w:pPr>
            <w:r>
              <w:t>二级指标</w:t>
            </w:r>
          </w:p>
        </w:tc>
        <w:tc>
          <w:tcPr>
            <w:tcW w:w="1332" w:type="dxa"/>
            <w:vAlign w:val="center"/>
          </w:tcPr>
          <w:p w14:paraId="2D6C7EA0">
            <w:pPr>
              <w:pStyle w:val="18"/>
            </w:pPr>
            <w:r>
              <w:t>三级指标</w:t>
            </w:r>
          </w:p>
        </w:tc>
        <w:tc>
          <w:tcPr>
            <w:tcW w:w="2891" w:type="dxa"/>
            <w:vAlign w:val="center"/>
          </w:tcPr>
          <w:p w14:paraId="2EE612C0">
            <w:pPr>
              <w:pStyle w:val="18"/>
            </w:pPr>
            <w:r>
              <w:t>绩效指标描述</w:t>
            </w:r>
          </w:p>
        </w:tc>
        <w:tc>
          <w:tcPr>
            <w:tcW w:w="1276" w:type="dxa"/>
            <w:vAlign w:val="center"/>
          </w:tcPr>
          <w:p w14:paraId="7416A7D4">
            <w:pPr>
              <w:pStyle w:val="18"/>
            </w:pPr>
            <w:r>
              <w:t>指标值</w:t>
            </w:r>
          </w:p>
        </w:tc>
        <w:tc>
          <w:tcPr>
            <w:tcW w:w="1843" w:type="dxa"/>
            <w:vAlign w:val="center"/>
          </w:tcPr>
          <w:p w14:paraId="6F12C0BE">
            <w:pPr>
              <w:pStyle w:val="18"/>
            </w:pPr>
            <w:r>
              <w:t>指标值确定依据</w:t>
            </w:r>
          </w:p>
        </w:tc>
      </w:tr>
      <w:tr w14:paraId="203B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20D4B">
            <w:pPr>
              <w:pStyle w:val="19"/>
            </w:pPr>
            <w:r>
              <w:t>产出指标</w:t>
            </w:r>
          </w:p>
        </w:tc>
        <w:tc>
          <w:tcPr>
            <w:tcW w:w="1276" w:type="dxa"/>
            <w:vAlign w:val="center"/>
          </w:tcPr>
          <w:p w14:paraId="1B2A2002">
            <w:pPr>
              <w:pStyle w:val="17"/>
            </w:pPr>
            <w:r>
              <w:t>数量指标</w:t>
            </w:r>
          </w:p>
        </w:tc>
        <w:tc>
          <w:tcPr>
            <w:tcW w:w="1332" w:type="dxa"/>
            <w:vAlign w:val="center"/>
          </w:tcPr>
          <w:p w14:paraId="620A51D2">
            <w:pPr>
              <w:pStyle w:val="17"/>
            </w:pPr>
            <w:r>
              <w:t>服务人数</w:t>
            </w:r>
          </w:p>
        </w:tc>
        <w:tc>
          <w:tcPr>
            <w:tcW w:w="2891" w:type="dxa"/>
            <w:vAlign w:val="center"/>
          </w:tcPr>
          <w:p w14:paraId="0F695533">
            <w:pPr>
              <w:pStyle w:val="17"/>
            </w:pPr>
            <w:r>
              <w:t>发放李再娟医药费，落实国家政策</w:t>
            </w:r>
          </w:p>
        </w:tc>
        <w:tc>
          <w:tcPr>
            <w:tcW w:w="1276" w:type="dxa"/>
            <w:vAlign w:val="center"/>
          </w:tcPr>
          <w:p w14:paraId="59B1C4ED">
            <w:pPr>
              <w:pStyle w:val="17"/>
            </w:pPr>
            <w:r>
              <w:t>1人</w:t>
            </w:r>
          </w:p>
        </w:tc>
        <w:tc>
          <w:tcPr>
            <w:tcW w:w="1843" w:type="dxa"/>
            <w:vAlign w:val="center"/>
          </w:tcPr>
          <w:p w14:paraId="0B19FF6B">
            <w:pPr>
              <w:pStyle w:val="17"/>
            </w:pPr>
            <w:r>
              <w:t>唐曹发【2016】20号文</w:t>
            </w:r>
          </w:p>
        </w:tc>
      </w:tr>
      <w:tr w14:paraId="6F20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70B9E"/>
        </w:tc>
        <w:tc>
          <w:tcPr>
            <w:tcW w:w="1276" w:type="dxa"/>
            <w:vAlign w:val="center"/>
          </w:tcPr>
          <w:p w14:paraId="65932615">
            <w:pPr>
              <w:pStyle w:val="17"/>
            </w:pPr>
            <w:r>
              <w:t>质量指标</w:t>
            </w:r>
          </w:p>
        </w:tc>
        <w:tc>
          <w:tcPr>
            <w:tcW w:w="1332" w:type="dxa"/>
            <w:vAlign w:val="center"/>
          </w:tcPr>
          <w:p w14:paraId="73E67663">
            <w:pPr>
              <w:pStyle w:val="17"/>
            </w:pPr>
            <w:r>
              <w:t>及时足额发放</w:t>
            </w:r>
          </w:p>
        </w:tc>
        <w:tc>
          <w:tcPr>
            <w:tcW w:w="2891" w:type="dxa"/>
            <w:vAlign w:val="center"/>
          </w:tcPr>
          <w:p w14:paraId="1A2C5A02">
            <w:pPr>
              <w:pStyle w:val="17"/>
            </w:pPr>
            <w:r>
              <w:t>按时足额发放药费</w:t>
            </w:r>
          </w:p>
        </w:tc>
        <w:tc>
          <w:tcPr>
            <w:tcW w:w="1276" w:type="dxa"/>
            <w:vAlign w:val="center"/>
          </w:tcPr>
          <w:p w14:paraId="0BB8B0E4">
            <w:pPr>
              <w:pStyle w:val="17"/>
            </w:pPr>
            <w:r>
              <w:t>100%</w:t>
            </w:r>
          </w:p>
        </w:tc>
        <w:tc>
          <w:tcPr>
            <w:tcW w:w="1843" w:type="dxa"/>
            <w:vAlign w:val="center"/>
          </w:tcPr>
          <w:p w14:paraId="24E13632">
            <w:pPr>
              <w:pStyle w:val="17"/>
            </w:pPr>
            <w:r>
              <w:t>本单位年初计划</w:t>
            </w:r>
          </w:p>
        </w:tc>
      </w:tr>
      <w:tr w14:paraId="6217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19453"/>
        </w:tc>
        <w:tc>
          <w:tcPr>
            <w:tcW w:w="1276" w:type="dxa"/>
            <w:vAlign w:val="center"/>
          </w:tcPr>
          <w:p w14:paraId="790DAE0F">
            <w:pPr>
              <w:pStyle w:val="17"/>
            </w:pPr>
            <w:r>
              <w:t>时效指标</w:t>
            </w:r>
          </w:p>
        </w:tc>
        <w:tc>
          <w:tcPr>
            <w:tcW w:w="1332" w:type="dxa"/>
            <w:vAlign w:val="center"/>
          </w:tcPr>
          <w:p w14:paraId="153C3107">
            <w:pPr>
              <w:pStyle w:val="17"/>
            </w:pPr>
            <w:r>
              <w:t>工作完成时限</w:t>
            </w:r>
          </w:p>
        </w:tc>
        <w:tc>
          <w:tcPr>
            <w:tcW w:w="2891" w:type="dxa"/>
            <w:vAlign w:val="center"/>
          </w:tcPr>
          <w:p w14:paraId="4D292B95">
            <w:pPr>
              <w:pStyle w:val="17"/>
            </w:pPr>
            <w:r>
              <w:t>年度内完成工作</w:t>
            </w:r>
          </w:p>
        </w:tc>
        <w:tc>
          <w:tcPr>
            <w:tcW w:w="1276" w:type="dxa"/>
            <w:vAlign w:val="center"/>
          </w:tcPr>
          <w:p w14:paraId="6F48184C">
            <w:pPr>
              <w:pStyle w:val="17"/>
            </w:pPr>
            <w:r>
              <w:t>≤1年</w:t>
            </w:r>
          </w:p>
        </w:tc>
        <w:tc>
          <w:tcPr>
            <w:tcW w:w="1843" w:type="dxa"/>
            <w:vAlign w:val="center"/>
          </w:tcPr>
          <w:p w14:paraId="6F5D7EB1">
            <w:pPr>
              <w:pStyle w:val="17"/>
            </w:pPr>
            <w:r>
              <w:t>本单位年初计划</w:t>
            </w:r>
          </w:p>
        </w:tc>
      </w:tr>
      <w:tr w14:paraId="284E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03065"/>
        </w:tc>
        <w:tc>
          <w:tcPr>
            <w:tcW w:w="1276" w:type="dxa"/>
            <w:vAlign w:val="center"/>
          </w:tcPr>
          <w:p w14:paraId="7436218A">
            <w:pPr>
              <w:pStyle w:val="17"/>
            </w:pPr>
            <w:r>
              <w:t>成本指标</w:t>
            </w:r>
          </w:p>
        </w:tc>
        <w:tc>
          <w:tcPr>
            <w:tcW w:w="1332" w:type="dxa"/>
            <w:vAlign w:val="center"/>
          </w:tcPr>
          <w:p w14:paraId="619549D3">
            <w:pPr>
              <w:pStyle w:val="17"/>
            </w:pPr>
            <w:r>
              <w:t>总投资</w:t>
            </w:r>
          </w:p>
        </w:tc>
        <w:tc>
          <w:tcPr>
            <w:tcW w:w="2891" w:type="dxa"/>
            <w:vAlign w:val="center"/>
          </w:tcPr>
          <w:p w14:paraId="6A06BB6D">
            <w:pPr>
              <w:pStyle w:val="17"/>
            </w:pPr>
            <w:r>
              <w:t>用计划资金完成项目任务</w:t>
            </w:r>
          </w:p>
        </w:tc>
        <w:tc>
          <w:tcPr>
            <w:tcW w:w="1276" w:type="dxa"/>
            <w:vAlign w:val="center"/>
          </w:tcPr>
          <w:p w14:paraId="386469B2">
            <w:pPr>
              <w:pStyle w:val="17"/>
            </w:pPr>
            <w:r>
              <w:t>≤38.18万元</w:t>
            </w:r>
          </w:p>
        </w:tc>
        <w:tc>
          <w:tcPr>
            <w:tcW w:w="1843" w:type="dxa"/>
            <w:vAlign w:val="center"/>
          </w:tcPr>
          <w:p w14:paraId="384F2CA5">
            <w:pPr>
              <w:pStyle w:val="17"/>
            </w:pPr>
            <w:r>
              <w:t>本单位年初计划</w:t>
            </w:r>
          </w:p>
        </w:tc>
      </w:tr>
      <w:tr w14:paraId="1838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3CBBB">
            <w:pPr>
              <w:pStyle w:val="19"/>
            </w:pPr>
            <w:r>
              <w:t>效益指标</w:t>
            </w:r>
          </w:p>
        </w:tc>
        <w:tc>
          <w:tcPr>
            <w:tcW w:w="1276" w:type="dxa"/>
            <w:vAlign w:val="center"/>
          </w:tcPr>
          <w:p w14:paraId="0C2E0660">
            <w:pPr>
              <w:pStyle w:val="17"/>
            </w:pPr>
            <w:r>
              <w:t>社会效益指标</w:t>
            </w:r>
          </w:p>
        </w:tc>
        <w:tc>
          <w:tcPr>
            <w:tcW w:w="1332" w:type="dxa"/>
            <w:vAlign w:val="center"/>
          </w:tcPr>
          <w:p w14:paraId="4BC0F317">
            <w:pPr>
              <w:pStyle w:val="17"/>
            </w:pPr>
            <w:r>
              <w:t>落实国家政策</w:t>
            </w:r>
          </w:p>
        </w:tc>
        <w:tc>
          <w:tcPr>
            <w:tcW w:w="2891" w:type="dxa"/>
            <w:vAlign w:val="center"/>
          </w:tcPr>
          <w:p w14:paraId="2F2698FE">
            <w:pPr>
              <w:pStyle w:val="17"/>
            </w:pPr>
            <w:r>
              <w:t>及时发放李再娟医药费，落实国家政策</w:t>
            </w:r>
          </w:p>
        </w:tc>
        <w:tc>
          <w:tcPr>
            <w:tcW w:w="1276" w:type="dxa"/>
            <w:vAlign w:val="center"/>
          </w:tcPr>
          <w:p w14:paraId="019835E0">
            <w:pPr>
              <w:pStyle w:val="17"/>
            </w:pPr>
            <w:r>
              <w:t>100%</w:t>
            </w:r>
          </w:p>
        </w:tc>
        <w:tc>
          <w:tcPr>
            <w:tcW w:w="1843" w:type="dxa"/>
            <w:vAlign w:val="center"/>
          </w:tcPr>
          <w:p w14:paraId="69283888">
            <w:pPr>
              <w:pStyle w:val="17"/>
            </w:pPr>
            <w:r>
              <w:t>本单位年初计划</w:t>
            </w:r>
          </w:p>
        </w:tc>
      </w:tr>
      <w:tr w14:paraId="704E9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02155">
            <w:pPr>
              <w:pStyle w:val="19"/>
            </w:pPr>
            <w:r>
              <w:t>满意度指标</w:t>
            </w:r>
          </w:p>
        </w:tc>
        <w:tc>
          <w:tcPr>
            <w:tcW w:w="1276" w:type="dxa"/>
            <w:vAlign w:val="center"/>
          </w:tcPr>
          <w:p w14:paraId="1398D810">
            <w:pPr>
              <w:pStyle w:val="17"/>
            </w:pPr>
            <w:r>
              <w:t>服务对象满意度指标</w:t>
            </w:r>
          </w:p>
        </w:tc>
        <w:tc>
          <w:tcPr>
            <w:tcW w:w="1332" w:type="dxa"/>
            <w:vAlign w:val="center"/>
          </w:tcPr>
          <w:p w14:paraId="4D7AFC3F">
            <w:pPr>
              <w:pStyle w:val="17"/>
            </w:pPr>
            <w:r>
              <w:t>服务对象满意度</w:t>
            </w:r>
          </w:p>
        </w:tc>
        <w:tc>
          <w:tcPr>
            <w:tcW w:w="2891" w:type="dxa"/>
            <w:vAlign w:val="center"/>
          </w:tcPr>
          <w:p w14:paraId="34BC0B6E">
            <w:pPr>
              <w:pStyle w:val="17"/>
            </w:pPr>
            <w:r>
              <w:t>服务对象满意度调查</w:t>
            </w:r>
          </w:p>
        </w:tc>
        <w:tc>
          <w:tcPr>
            <w:tcW w:w="1276" w:type="dxa"/>
            <w:vAlign w:val="center"/>
          </w:tcPr>
          <w:p w14:paraId="5922BABD">
            <w:pPr>
              <w:pStyle w:val="17"/>
            </w:pPr>
            <w:r>
              <w:t>≥90%</w:t>
            </w:r>
          </w:p>
        </w:tc>
        <w:tc>
          <w:tcPr>
            <w:tcW w:w="1843" w:type="dxa"/>
            <w:vAlign w:val="center"/>
          </w:tcPr>
          <w:p w14:paraId="0C122F3E">
            <w:pPr>
              <w:pStyle w:val="17"/>
            </w:pPr>
            <w:r>
              <w:t>本单位年初计划</w:t>
            </w:r>
          </w:p>
        </w:tc>
      </w:tr>
    </w:tbl>
    <w:p w14:paraId="1FCD4879">
      <w:pPr>
        <w:sectPr>
          <w:pgSz w:w="11900" w:h="16840"/>
          <w:pgMar w:top="1984" w:right="1304" w:bottom="1134" w:left="1304" w:header="720" w:footer="720" w:gutter="0"/>
          <w:pgNumType w:fmt="decimal"/>
          <w:cols w:space="720" w:num="1"/>
        </w:sectPr>
      </w:pPr>
    </w:p>
    <w:p w14:paraId="48A58832">
      <w:pPr>
        <w:jc w:val="center"/>
      </w:pPr>
    </w:p>
    <w:p w14:paraId="6FBE3A7C">
      <w:pPr>
        <w:ind w:firstLine="560"/>
        <w:outlineLvl w:val="3"/>
      </w:pPr>
      <w:bookmarkStart w:id="45" w:name="_Toc_4_4_0000000047"/>
      <w:r>
        <w:rPr>
          <w:rFonts w:ascii="方正仿宋_GBK" w:hAnsi="方正仿宋_GBK" w:eastAsia="方正仿宋_GBK" w:cs="方正仿宋_GBK"/>
          <w:color w:val="000000"/>
          <w:sz w:val="28"/>
        </w:rPr>
        <w:t>44.推进智慧医院建设绩效目标表</w:t>
      </w:r>
      <w:bookmarkEnd w:id="45"/>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A50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0335C7">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2BF49F5D">
            <w:pPr>
              <w:pStyle w:val="15"/>
            </w:pPr>
            <w:r>
              <w:t>单位：万元</w:t>
            </w:r>
          </w:p>
        </w:tc>
      </w:tr>
      <w:tr w14:paraId="663DC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D15CA">
            <w:pPr>
              <w:pStyle w:val="18"/>
            </w:pPr>
            <w:r>
              <w:t>项目编码</w:t>
            </w:r>
          </w:p>
        </w:tc>
        <w:tc>
          <w:tcPr>
            <w:tcW w:w="2608" w:type="dxa"/>
            <w:gridSpan w:val="2"/>
            <w:vAlign w:val="center"/>
          </w:tcPr>
          <w:p w14:paraId="766BF957">
            <w:pPr>
              <w:pStyle w:val="17"/>
            </w:pPr>
            <w:r>
              <w:t>13020924P00107510001F</w:t>
            </w:r>
          </w:p>
        </w:tc>
        <w:tc>
          <w:tcPr>
            <w:tcW w:w="1587" w:type="dxa"/>
            <w:vAlign w:val="center"/>
          </w:tcPr>
          <w:p w14:paraId="58E9AD84">
            <w:pPr>
              <w:pStyle w:val="18"/>
            </w:pPr>
            <w:r>
              <w:t>项目名称</w:t>
            </w:r>
          </w:p>
        </w:tc>
        <w:tc>
          <w:tcPr>
            <w:tcW w:w="4423" w:type="dxa"/>
            <w:gridSpan w:val="3"/>
            <w:vAlign w:val="center"/>
          </w:tcPr>
          <w:p w14:paraId="0F458885">
            <w:pPr>
              <w:pStyle w:val="17"/>
            </w:pPr>
            <w:r>
              <w:t>推进智慧医院建设</w:t>
            </w:r>
          </w:p>
        </w:tc>
      </w:tr>
      <w:tr w14:paraId="227F1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62438">
            <w:pPr>
              <w:pStyle w:val="18"/>
            </w:pPr>
            <w:r>
              <w:t>预算规模及资金用途</w:t>
            </w:r>
          </w:p>
        </w:tc>
        <w:tc>
          <w:tcPr>
            <w:tcW w:w="1276" w:type="dxa"/>
            <w:vAlign w:val="center"/>
          </w:tcPr>
          <w:p w14:paraId="240B3351">
            <w:pPr>
              <w:pStyle w:val="18"/>
            </w:pPr>
            <w:r>
              <w:t>预算数</w:t>
            </w:r>
          </w:p>
        </w:tc>
        <w:tc>
          <w:tcPr>
            <w:tcW w:w="1332" w:type="dxa"/>
            <w:vAlign w:val="center"/>
          </w:tcPr>
          <w:p w14:paraId="7A62793D">
            <w:pPr>
              <w:pStyle w:val="17"/>
            </w:pPr>
            <w:r>
              <w:t>800.00</w:t>
            </w:r>
          </w:p>
        </w:tc>
        <w:tc>
          <w:tcPr>
            <w:tcW w:w="1587" w:type="dxa"/>
            <w:vAlign w:val="center"/>
          </w:tcPr>
          <w:p w14:paraId="4E9D3841">
            <w:pPr>
              <w:pStyle w:val="18"/>
            </w:pPr>
            <w:r>
              <w:t>其中：财政    资金</w:t>
            </w:r>
          </w:p>
        </w:tc>
        <w:tc>
          <w:tcPr>
            <w:tcW w:w="1304" w:type="dxa"/>
            <w:vAlign w:val="center"/>
          </w:tcPr>
          <w:p w14:paraId="6BCB42F2">
            <w:pPr>
              <w:pStyle w:val="17"/>
            </w:pPr>
            <w:r>
              <w:t>800.00</w:t>
            </w:r>
          </w:p>
        </w:tc>
        <w:tc>
          <w:tcPr>
            <w:tcW w:w="1276" w:type="dxa"/>
            <w:vAlign w:val="center"/>
          </w:tcPr>
          <w:p w14:paraId="23AD5339">
            <w:pPr>
              <w:pStyle w:val="18"/>
            </w:pPr>
            <w:r>
              <w:t>其他资金</w:t>
            </w:r>
          </w:p>
        </w:tc>
        <w:tc>
          <w:tcPr>
            <w:tcW w:w="1843" w:type="dxa"/>
            <w:vAlign w:val="center"/>
          </w:tcPr>
          <w:p w14:paraId="13DD75C5">
            <w:pPr>
              <w:pStyle w:val="17"/>
            </w:pPr>
          </w:p>
        </w:tc>
      </w:tr>
      <w:tr w14:paraId="7C6B8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EBB23"/>
        </w:tc>
        <w:tc>
          <w:tcPr>
            <w:tcW w:w="8618" w:type="dxa"/>
            <w:gridSpan w:val="6"/>
            <w:vAlign w:val="center"/>
          </w:tcPr>
          <w:p w14:paraId="383A6BE2">
            <w:pPr>
              <w:pStyle w:val="17"/>
            </w:pPr>
            <w:r>
              <w:t>此资金为财政资金，用于医院购置医疗信息系统软件融合升级，全面提高区医院的医疗质量以及对病人的服务质量、增强区医院的市场竞争力，共计800万元</w:t>
            </w:r>
          </w:p>
        </w:tc>
      </w:tr>
      <w:tr w14:paraId="3F61F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9C848">
            <w:pPr>
              <w:pStyle w:val="18"/>
            </w:pPr>
            <w:r>
              <w:t>资金支出计划（%）</w:t>
            </w:r>
          </w:p>
        </w:tc>
        <w:tc>
          <w:tcPr>
            <w:tcW w:w="2608" w:type="dxa"/>
            <w:gridSpan w:val="2"/>
            <w:vAlign w:val="center"/>
          </w:tcPr>
          <w:p w14:paraId="67F556FA">
            <w:pPr>
              <w:pStyle w:val="18"/>
            </w:pPr>
            <w:r>
              <w:t>3月底</w:t>
            </w:r>
          </w:p>
        </w:tc>
        <w:tc>
          <w:tcPr>
            <w:tcW w:w="1587" w:type="dxa"/>
            <w:vAlign w:val="center"/>
          </w:tcPr>
          <w:p w14:paraId="32FF4BA0">
            <w:pPr>
              <w:pStyle w:val="18"/>
            </w:pPr>
            <w:r>
              <w:t>6月底</w:t>
            </w:r>
          </w:p>
        </w:tc>
        <w:tc>
          <w:tcPr>
            <w:tcW w:w="1304" w:type="dxa"/>
            <w:vAlign w:val="center"/>
          </w:tcPr>
          <w:p w14:paraId="5793689A">
            <w:pPr>
              <w:pStyle w:val="18"/>
            </w:pPr>
            <w:r>
              <w:t>10月底</w:t>
            </w:r>
          </w:p>
        </w:tc>
        <w:tc>
          <w:tcPr>
            <w:tcW w:w="3119" w:type="dxa"/>
            <w:gridSpan w:val="2"/>
            <w:vAlign w:val="center"/>
          </w:tcPr>
          <w:p w14:paraId="39EA80DF">
            <w:pPr>
              <w:pStyle w:val="18"/>
            </w:pPr>
            <w:r>
              <w:t>12月底</w:t>
            </w:r>
          </w:p>
        </w:tc>
      </w:tr>
      <w:tr w14:paraId="67B6E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90EBB6"/>
        </w:tc>
        <w:tc>
          <w:tcPr>
            <w:tcW w:w="2608" w:type="dxa"/>
            <w:gridSpan w:val="2"/>
            <w:vAlign w:val="center"/>
          </w:tcPr>
          <w:p w14:paraId="5B5374F8">
            <w:pPr>
              <w:pStyle w:val="19"/>
            </w:pPr>
            <w:r>
              <w:t>25%</w:t>
            </w:r>
          </w:p>
        </w:tc>
        <w:tc>
          <w:tcPr>
            <w:tcW w:w="1587" w:type="dxa"/>
            <w:vAlign w:val="center"/>
          </w:tcPr>
          <w:p w14:paraId="51C00E88">
            <w:pPr>
              <w:pStyle w:val="19"/>
            </w:pPr>
            <w:r>
              <w:t>50%</w:t>
            </w:r>
          </w:p>
        </w:tc>
        <w:tc>
          <w:tcPr>
            <w:tcW w:w="1304" w:type="dxa"/>
            <w:vAlign w:val="center"/>
          </w:tcPr>
          <w:p w14:paraId="434C7AA2">
            <w:pPr>
              <w:pStyle w:val="19"/>
            </w:pPr>
            <w:r>
              <w:t>75%</w:t>
            </w:r>
          </w:p>
        </w:tc>
        <w:tc>
          <w:tcPr>
            <w:tcW w:w="3119" w:type="dxa"/>
            <w:gridSpan w:val="2"/>
            <w:vAlign w:val="center"/>
          </w:tcPr>
          <w:p w14:paraId="3A4E3E33">
            <w:pPr>
              <w:pStyle w:val="19"/>
            </w:pPr>
            <w:r>
              <w:t>100%</w:t>
            </w:r>
          </w:p>
        </w:tc>
      </w:tr>
      <w:tr w14:paraId="28A25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A10B3">
            <w:pPr>
              <w:pStyle w:val="18"/>
            </w:pPr>
            <w:r>
              <w:t>绩效目标</w:t>
            </w:r>
          </w:p>
        </w:tc>
        <w:tc>
          <w:tcPr>
            <w:tcW w:w="8618" w:type="dxa"/>
            <w:gridSpan w:val="6"/>
            <w:vAlign w:val="center"/>
          </w:tcPr>
          <w:p w14:paraId="088A516B">
            <w:pPr>
              <w:pStyle w:val="17"/>
            </w:pPr>
            <w:r>
              <w:t>1.目标内容1：提高区医院的医疗质量以及服务质量，增强区医院的市场竞争力</w:t>
            </w:r>
          </w:p>
          <w:p w14:paraId="338BCA77">
            <w:pPr>
              <w:pStyle w:val="17"/>
            </w:pPr>
            <w:r>
              <w:t>2.目标内容2：推进医院信息化建设</w:t>
            </w:r>
          </w:p>
        </w:tc>
      </w:tr>
    </w:tbl>
    <w:p w14:paraId="569ACDF7">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83E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4F5CE4">
            <w:pPr>
              <w:pStyle w:val="18"/>
            </w:pPr>
            <w:r>
              <w:t>一级指标</w:t>
            </w:r>
          </w:p>
        </w:tc>
        <w:tc>
          <w:tcPr>
            <w:tcW w:w="1276" w:type="dxa"/>
            <w:vAlign w:val="center"/>
          </w:tcPr>
          <w:p w14:paraId="76573143">
            <w:pPr>
              <w:pStyle w:val="18"/>
            </w:pPr>
            <w:r>
              <w:t>二级指标</w:t>
            </w:r>
          </w:p>
        </w:tc>
        <w:tc>
          <w:tcPr>
            <w:tcW w:w="1332" w:type="dxa"/>
            <w:vAlign w:val="center"/>
          </w:tcPr>
          <w:p w14:paraId="319B31B6">
            <w:pPr>
              <w:pStyle w:val="18"/>
            </w:pPr>
            <w:r>
              <w:t>三级指标</w:t>
            </w:r>
          </w:p>
        </w:tc>
        <w:tc>
          <w:tcPr>
            <w:tcW w:w="2891" w:type="dxa"/>
            <w:vAlign w:val="center"/>
          </w:tcPr>
          <w:p w14:paraId="6B94EA24">
            <w:pPr>
              <w:pStyle w:val="18"/>
            </w:pPr>
            <w:r>
              <w:t>绩效指标描述</w:t>
            </w:r>
          </w:p>
        </w:tc>
        <w:tc>
          <w:tcPr>
            <w:tcW w:w="1276" w:type="dxa"/>
            <w:vAlign w:val="center"/>
          </w:tcPr>
          <w:p w14:paraId="7680B91F">
            <w:pPr>
              <w:pStyle w:val="18"/>
            </w:pPr>
            <w:r>
              <w:t>指标值</w:t>
            </w:r>
          </w:p>
        </w:tc>
        <w:tc>
          <w:tcPr>
            <w:tcW w:w="1843" w:type="dxa"/>
            <w:vAlign w:val="center"/>
          </w:tcPr>
          <w:p w14:paraId="70D19D74">
            <w:pPr>
              <w:pStyle w:val="18"/>
            </w:pPr>
            <w:r>
              <w:t>指标值确定依据</w:t>
            </w:r>
          </w:p>
        </w:tc>
      </w:tr>
      <w:tr w14:paraId="22AE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1159A">
            <w:pPr>
              <w:pStyle w:val="19"/>
            </w:pPr>
            <w:r>
              <w:t>产出指标</w:t>
            </w:r>
          </w:p>
        </w:tc>
        <w:tc>
          <w:tcPr>
            <w:tcW w:w="1276" w:type="dxa"/>
            <w:vAlign w:val="center"/>
          </w:tcPr>
          <w:p w14:paraId="3970D49F">
            <w:pPr>
              <w:pStyle w:val="17"/>
            </w:pPr>
            <w:r>
              <w:t>数量指标</w:t>
            </w:r>
          </w:p>
        </w:tc>
        <w:tc>
          <w:tcPr>
            <w:tcW w:w="1332" w:type="dxa"/>
            <w:vAlign w:val="center"/>
          </w:tcPr>
          <w:p w14:paraId="3B2EB3D7">
            <w:pPr>
              <w:pStyle w:val="17"/>
            </w:pPr>
            <w:r>
              <w:t xml:space="preserve">购置数量 </w:t>
            </w:r>
          </w:p>
        </w:tc>
        <w:tc>
          <w:tcPr>
            <w:tcW w:w="2891" w:type="dxa"/>
            <w:vAlign w:val="center"/>
          </w:tcPr>
          <w:p w14:paraId="4979344D">
            <w:pPr>
              <w:pStyle w:val="17"/>
            </w:pPr>
            <w:r>
              <w:t>购置信息系统软件及服务</w:t>
            </w:r>
          </w:p>
        </w:tc>
        <w:tc>
          <w:tcPr>
            <w:tcW w:w="1276" w:type="dxa"/>
            <w:vAlign w:val="center"/>
          </w:tcPr>
          <w:p w14:paraId="366D9F32">
            <w:pPr>
              <w:pStyle w:val="17"/>
            </w:pPr>
            <w:r>
              <w:t>16套</w:t>
            </w:r>
          </w:p>
        </w:tc>
        <w:tc>
          <w:tcPr>
            <w:tcW w:w="1843" w:type="dxa"/>
            <w:vAlign w:val="center"/>
          </w:tcPr>
          <w:p w14:paraId="7624FAD2">
            <w:pPr>
              <w:pStyle w:val="17"/>
            </w:pPr>
            <w:r>
              <w:t>2024年区民生实事工程</w:t>
            </w:r>
          </w:p>
        </w:tc>
      </w:tr>
      <w:tr w14:paraId="2F055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3D836"/>
        </w:tc>
        <w:tc>
          <w:tcPr>
            <w:tcW w:w="1276" w:type="dxa"/>
            <w:vAlign w:val="center"/>
          </w:tcPr>
          <w:p w14:paraId="238B300C">
            <w:pPr>
              <w:pStyle w:val="17"/>
            </w:pPr>
            <w:r>
              <w:t>质量指标</w:t>
            </w:r>
          </w:p>
        </w:tc>
        <w:tc>
          <w:tcPr>
            <w:tcW w:w="1332" w:type="dxa"/>
            <w:vAlign w:val="center"/>
          </w:tcPr>
          <w:p w14:paraId="48F8E93D">
            <w:pPr>
              <w:pStyle w:val="17"/>
            </w:pPr>
            <w:r>
              <w:t>正常运转率</w:t>
            </w:r>
          </w:p>
        </w:tc>
        <w:tc>
          <w:tcPr>
            <w:tcW w:w="2891" w:type="dxa"/>
            <w:vAlign w:val="center"/>
          </w:tcPr>
          <w:p w14:paraId="61AE3E86">
            <w:pPr>
              <w:pStyle w:val="17"/>
            </w:pPr>
            <w:r>
              <w:t>系统正常运转的比例</w:t>
            </w:r>
          </w:p>
        </w:tc>
        <w:tc>
          <w:tcPr>
            <w:tcW w:w="1276" w:type="dxa"/>
            <w:vAlign w:val="center"/>
          </w:tcPr>
          <w:p w14:paraId="5A68F4A0">
            <w:pPr>
              <w:pStyle w:val="17"/>
            </w:pPr>
            <w:r>
              <w:t>≥90%</w:t>
            </w:r>
          </w:p>
        </w:tc>
        <w:tc>
          <w:tcPr>
            <w:tcW w:w="1843" w:type="dxa"/>
            <w:vAlign w:val="center"/>
          </w:tcPr>
          <w:p w14:paraId="41E0CCAC">
            <w:pPr>
              <w:pStyle w:val="17"/>
            </w:pPr>
            <w:r>
              <w:t>相关合同指标</w:t>
            </w:r>
          </w:p>
        </w:tc>
      </w:tr>
      <w:tr w14:paraId="5D4E3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EC57A"/>
        </w:tc>
        <w:tc>
          <w:tcPr>
            <w:tcW w:w="1276" w:type="dxa"/>
            <w:vAlign w:val="center"/>
          </w:tcPr>
          <w:p w14:paraId="1C96FBBE">
            <w:pPr>
              <w:pStyle w:val="17"/>
            </w:pPr>
            <w:r>
              <w:t>时效指标</w:t>
            </w:r>
          </w:p>
        </w:tc>
        <w:tc>
          <w:tcPr>
            <w:tcW w:w="1332" w:type="dxa"/>
            <w:vAlign w:val="center"/>
          </w:tcPr>
          <w:p w14:paraId="134F509B">
            <w:pPr>
              <w:pStyle w:val="17"/>
            </w:pPr>
            <w:r>
              <w:t>工作完成时限</w:t>
            </w:r>
          </w:p>
        </w:tc>
        <w:tc>
          <w:tcPr>
            <w:tcW w:w="2891" w:type="dxa"/>
            <w:vAlign w:val="center"/>
          </w:tcPr>
          <w:p w14:paraId="6A18F2D5">
            <w:pPr>
              <w:pStyle w:val="17"/>
            </w:pPr>
            <w:r>
              <w:t>年度内完成工作</w:t>
            </w:r>
          </w:p>
        </w:tc>
        <w:tc>
          <w:tcPr>
            <w:tcW w:w="1276" w:type="dxa"/>
            <w:vAlign w:val="center"/>
          </w:tcPr>
          <w:p w14:paraId="138EDC6F">
            <w:pPr>
              <w:pStyle w:val="17"/>
            </w:pPr>
            <w:r>
              <w:t>≤1年</w:t>
            </w:r>
          </w:p>
        </w:tc>
        <w:tc>
          <w:tcPr>
            <w:tcW w:w="1843" w:type="dxa"/>
            <w:vAlign w:val="center"/>
          </w:tcPr>
          <w:p w14:paraId="2BDC5E59">
            <w:pPr>
              <w:pStyle w:val="17"/>
            </w:pPr>
            <w:r>
              <w:t>本单位年度计划</w:t>
            </w:r>
          </w:p>
        </w:tc>
      </w:tr>
      <w:tr w14:paraId="4ECB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7DF05"/>
        </w:tc>
        <w:tc>
          <w:tcPr>
            <w:tcW w:w="1276" w:type="dxa"/>
            <w:vAlign w:val="center"/>
          </w:tcPr>
          <w:p w14:paraId="768001AD">
            <w:pPr>
              <w:pStyle w:val="17"/>
            </w:pPr>
            <w:r>
              <w:t>成本指标</w:t>
            </w:r>
          </w:p>
        </w:tc>
        <w:tc>
          <w:tcPr>
            <w:tcW w:w="1332" w:type="dxa"/>
            <w:vAlign w:val="center"/>
          </w:tcPr>
          <w:p w14:paraId="2E153535">
            <w:pPr>
              <w:pStyle w:val="17"/>
            </w:pPr>
            <w:r>
              <w:t>总投资</w:t>
            </w:r>
          </w:p>
        </w:tc>
        <w:tc>
          <w:tcPr>
            <w:tcW w:w="2891" w:type="dxa"/>
            <w:vAlign w:val="center"/>
          </w:tcPr>
          <w:p w14:paraId="523435A1">
            <w:pPr>
              <w:pStyle w:val="17"/>
            </w:pPr>
            <w:r>
              <w:t>用计划资金完成项目任务</w:t>
            </w:r>
          </w:p>
        </w:tc>
        <w:tc>
          <w:tcPr>
            <w:tcW w:w="1276" w:type="dxa"/>
            <w:vAlign w:val="center"/>
          </w:tcPr>
          <w:p w14:paraId="7C3D6267">
            <w:pPr>
              <w:pStyle w:val="17"/>
            </w:pPr>
            <w:r>
              <w:t>≤800万元</w:t>
            </w:r>
          </w:p>
        </w:tc>
        <w:tc>
          <w:tcPr>
            <w:tcW w:w="1843" w:type="dxa"/>
            <w:vAlign w:val="center"/>
          </w:tcPr>
          <w:p w14:paraId="698FACFA">
            <w:pPr>
              <w:pStyle w:val="17"/>
            </w:pPr>
            <w:r>
              <w:t>本单位年初计划</w:t>
            </w:r>
          </w:p>
        </w:tc>
      </w:tr>
      <w:tr w14:paraId="7CE7E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4B6CC">
            <w:pPr>
              <w:pStyle w:val="19"/>
            </w:pPr>
            <w:r>
              <w:t>效益指标</w:t>
            </w:r>
          </w:p>
        </w:tc>
        <w:tc>
          <w:tcPr>
            <w:tcW w:w="1276" w:type="dxa"/>
            <w:vAlign w:val="center"/>
          </w:tcPr>
          <w:p w14:paraId="69DAF9C5">
            <w:pPr>
              <w:pStyle w:val="17"/>
            </w:pPr>
            <w:r>
              <w:t>社会效益指标</w:t>
            </w:r>
          </w:p>
        </w:tc>
        <w:tc>
          <w:tcPr>
            <w:tcW w:w="1332" w:type="dxa"/>
            <w:vAlign w:val="center"/>
          </w:tcPr>
          <w:p w14:paraId="583EE8CA">
            <w:pPr>
              <w:pStyle w:val="17"/>
            </w:pPr>
            <w:r>
              <w:t>提高医院技术服务效率</w:t>
            </w:r>
          </w:p>
        </w:tc>
        <w:tc>
          <w:tcPr>
            <w:tcW w:w="2891" w:type="dxa"/>
            <w:vAlign w:val="center"/>
          </w:tcPr>
          <w:p w14:paraId="6A71BF9B">
            <w:pPr>
              <w:pStyle w:val="17"/>
            </w:pPr>
            <w:r>
              <w:t>提高医院技术服务效率</w:t>
            </w:r>
          </w:p>
        </w:tc>
        <w:tc>
          <w:tcPr>
            <w:tcW w:w="1276" w:type="dxa"/>
            <w:vAlign w:val="center"/>
          </w:tcPr>
          <w:p w14:paraId="5CFC9599">
            <w:pPr>
              <w:pStyle w:val="17"/>
            </w:pPr>
            <w:r>
              <w:t>提高技术服务效率</w:t>
            </w:r>
          </w:p>
        </w:tc>
        <w:tc>
          <w:tcPr>
            <w:tcW w:w="1843" w:type="dxa"/>
            <w:vAlign w:val="center"/>
          </w:tcPr>
          <w:p w14:paraId="3E3F68D0">
            <w:pPr>
              <w:pStyle w:val="17"/>
            </w:pPr>
            <w:r>
              <w:t>本单位年初计划</w:t>
            </w:r>
          </w:p>
        </w:tc>
      </w:tr>
      <w:tr w14:paraId="0D81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3E44E">
            <w:pPr>
              <w:pStyle w:val="19"/>
            </w:pPr>
            <w:r>
              <w:t>满意度指标</w:t>
            </w:r>
          </w:p>
        </w:tc>
        <w:tc>
          <w:tcPr>
            <w:tcW w:w="1276" w:type="dxa"/>
            <w:vAlign w:val="center"/>
          </w:tcPr>
          <w:p w14:paraId="67FCD5AD">
            <w:pPr>
              <w:pStyle w:val="17"/>
            </w:pPr>
            <w:r>
              <w:t>服务对象满意度指标</w:t>
            </w:r>
          </w:p>
        </w:tc>
        <w:tc>
          <w:tcPr>
            <w:tcW w:w="1332" w:type="dxa"/>
            <w:vAlign w:val="center"/>
          </w:tcPr>
          <w:p w14:paraId="0194945C">
            <w:pPr>
              <w:pStyle w:val="17"/>
            </w:pPr>
            <w:r>
              <w:t>服务患者满意度</w:t>
            </w:r>
          </w:p>
        </w:tc>
        <w:tc>
          <w:tcPr>
            <w:tcW w:w="2891" w:type="dxa"/>
            <w:vAlign w:val="center"/>
          </w:tcPr>
          <w:p w14:paraId="2188B47F">
            <w:pPr>
              <w:pStyle w:val="17"/>
            </w:pPr>
            <w:r>
              <w:t>服务对象满意度</w:t>
            </w:r>
          </w:p>
        </w:tc>
        <w:tc>
          <w:tcPr>
            <w:tcW w:w="1276" w:type="dxa"/>
            <w:vAlign w:val="center"/>
          </w:tcPr>
          <w:p w14:paraId="6359DAA3">
            <w:pPr>
              <w:pStyle w:val="17"/>
            </w:pPr>
            <w:r>
              <w:t>≥90%</w:t>
            </w:r>
          </w:p>
        </w:tc>
        <w:tc>
          <w:tcPr>
            <w:tcW w:w="1843" w:type="dxa"/>
            <w:vAlign w:val="center"/>
          </w:tcPr>
          <w:p w14:paraId="0BC8CD48">
            <w:pPr>
              <w:pStyle w:val="17"/>
            </w:pPr>
            <w:r>
              <w:t>满足本单位年初计划</w:t>
            </w:r>
          </w:p>
        </w:tc>
      </w:tr>
    </w:tbl>
    <w:p w14:paraId="3978AE57">
      <w:pPr>
        <w:sectPr>
          <w:pgSz w:w="11900" w:h="16840"/>
          <w:pgMar w:top="1984" w:right="1304" w:bottom="1134" w:left="1304" w:header="720" w:footer="720" w:gutter="0"/>
          <w:pgNumType w:fmt="decimal"/>
          <w:cols w:space="720" w:num="1"/>
        </w:sectPr>
      </w:pPr>
    </w:p>
    <w:p w14:paraId="09145405">
      <w:pPr>
        <w:jc w:val="center"/>
      </w:pPr>
    </w:p>
    <w:p w14:paraId="7AB930A0">
      <w:pPr>
        <w:ind w:firstLine="560"/>
        <w:outlineLvl w:val="3"/>
      </w:pPr>
      <w:bookmarkStart w:id="46" w:name="_Toc_4_4_0000000048"/>
      <w:r>
        <w:rPr>
          <w:rFonts w:ascii="方正仿宋_GBK" w:hAnsi="方正仿宋_GBK" w:eastAsia="方正仿宋_GBK" w:cs="方正仿宋_GBK"/>
          <w:color w:val="000000"/>
          <w:sz w:val="28"/>
        </w:rPr>
        <w:t>45.无主病人救治费用绩效目标表</w:t>
      </w:r>
      <w:bookmarkEnd w:id="46"/>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181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F3F62A">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4F224714">
            <w:pPr>
              <w:pStyle w:val="15"/>
            </w:pPr>
            <w:r>
              <w:t>单位：万元</w:t>
            </w:r>
          </w:p>
        </w:tc>
      </w:tr>
      <w:tr w14:paraId="62170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1EDC6">
            <w:pPr>
              <w:pStyle w:val="18"/>
            </w:pPr>
            <w:r>
              <w:t>项目编码</w:t>
            </w:r>
          </w:p>
        </w:tc>
        <w:tc>
          <w:tcPr>
            <w:tcW w:w="2608" w:type="dxa"/>
            <w:gridSpan w:val="2"/>
            <w:vAlign w:val="center"/>
          </w:tcPr>
          <w:p w14:paraId="5B357D73">
            <w:pPr>
              <w:pStyle w:val="17"/>
            </w:pPr>
            <w:r>
              <w:t>13020924P00069510001R</w:t>
            </w:r>
          </w:p>
        </w:tc>
        <w:tc>
          <w:tcPr>
            <w:tcW w:w="1587" w:type="dxa"/>
            <w:vAlign w:val="center"/>
          </w:tcPr>
          <w:p w14:paraId="4259CF70">
            <w:pPr>
              <w:pStyle w:val="18"/>
            </w:pPr>
            <w:r>
              <w:t>项目名称</w:t>
            </w:r>
          </w:p>
        </w:tc>
        <w:tc>
          <w:tcPr>
            <w:tcW w:w="4423" w:type="dxa"/>
            <w:gridSpan w:val="3"/>
            <w:vAlign w:val="center"/>
          </w:tcPr>
          <w:p w14:paraId="102CF492">
            <w:pPr>
              <w:pStyle w:val="17"/>
            </w:pPr>
            <w:r>
              <w:t>无主病人救治费用</w:t>
            </w:r>
          </w:p>
        </w:tc>
      </w:tr>
      <w:tr w14:paraId="50D00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75A3D">
            <w:pPr>
              <w:pStyle w:val="18"/>
            </w:pPr>
            <w:r>
              <w:t>预算规模及资金用途</w:t>
            </w:r>
          </w:p>
        </w:tc>
        <w:tc>
          <w:tcPr>
            <w:tcW w:w="1276" w:type="dxa"/>
            <w:vAlign w:val="center"/>
          </w:tcPr>
          <w:p w14:paraId="1244F619">
            <w:pPr>
              <w:pStyle w:val="18"/>
            </w:pPr>
            <w:r>
              <w:t>预算数</w:t>
            </w:r>
          </w:p>
        </w:tc>
        <w:tc>
          <w:tcPr>
            <w:tcW w:w="1332" w:type="dxa"/>
            <w:vAlign w:val="center"/>
          </w:tcPr>
          <w:p w14:paraId="7625AD03">
            <w:pPr>
              <w:pStyle w:val="17"/>
            </w:pPr>
            <w:r>
              <w:t>50.88</w:t>
            </w:r>
          </w:p>
        </w:tc>
        <w:tc>
          <w:tcPr>
            <w:tcW w:w="1587" w:type="dxa"/>
            <w:vAlign w:val="center"/>
          </w:tcPr>
          <w:p w14:paraId="05405981">
            <w:pPr>
              <w:pStyle w:val="18"/>
            </w:pPr>
            <w:r>
              <w:t>其中：财政    资金</w:t>
            </w:r>
          </w:p>
        </w:tc>
        <w:tc>
          <w:tcPr>
            <w:tcW w:w="1304" w:type="dxa"/>
            <w:vAlign w:val="center"/>
          </w:tcPr>
          <w:p w14:paraId="4EC4BEE7">
            <w:pPr>
              <w:pStyle w:val="17"/>
            </w:pPr>
            <w:r>
              <w:t>50.88</w:t>
            </w:r>
          </w:p>
        </w:tc>
        <w:tc>
          <w:tcPr>
            <w:tcW w:w="1276" w:type="dxa"/>
            <w:vAlign w:val="center"/>
          </w:tcPr>
          <w:p w14:paraId="53A7D620">
            <w:pPr>
              <w:pStyle w:val="18"/>
            </w:pPr>
            <w:r>
              <w:t>其他资金</w:t>
            </w:r>
          </w:p>
        </w:tc>
        <w:tc>
          <w:tcPr>
            <w:tcW w:w="1843" w:type="dxa"/>
            <w:vAlign w:val="center"/>
          </w:tcPr>
          <w:p w14:paraId="16162C63">
            <w:pPr>
              <w:pStyle w:val="17"/>
            </w:pPr>
          </w:p>
        </w:tc>
      </w:tr>
      <w:tr w14:paraId="64ABC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28B63"/>
        </w:tc>
        <w:tc>
          <w:tcPr>
            <w:tcW w:w="8618" w:type="dxa"/>
            <w:gridSpan w:val="6"/>
            <w:vAlign w:val="center"/>
          </w:tcPr>
          <w:p w14:paraId="6120938E">
            <w:pPr>
              <w:pStyle w:val="17"/>
            </w:pPr>
            <w:r>
              <w:t>此资金为财政资金，用于补偿区医院无主病人救治的费用，共计50.88万元。</w:t>
            </w:r>
          </w:p>
        </w:tc>
      </w:tr>
      <w:tr w14:paraId="2B569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CFFF0">
            <w:pPr>
              <w:pStyle w:val="18"/>
            </w:pPr>
            <w:r>
              <w:t>资金支出计划（%）</w:t>
            </w:r>
          </w:p>
        </w:tc>
        <w:tc>
          <w:tcPr>
            <w:tcW w:w="2608" w:type="dxa"/>
            <w:gridSpan w:val="2"/>
            <w:vAlign w:val="center"/>
          </w:tcPr>
          <w:p w14:paraId="6F416FF8">
            <w:pPr>
              <w:pStyle w:val="18"/>
            </w:pPr>
            <w:r>
              <w:t>3月底</w:t>
            </w:r>
          </w:p>
        </w:tc>
        <w:tc>
          <w:tcPr>
            <w:tcW w:w="1587" w:type="dxa"/>
            <w:vAlign w:val="center"/>
          </w:tcPr>
          <w:p w14:paraId="039DD46F">
            <w:pPr>
              <w:pStyle w:val="18"/>
            </w:pPr>
            <w:r>
              <w:t>6月底</w:t>
            </w:r>
          </w:p>
        </w:tc>
        <w:tc>
          <w:tcPr>
            <w:tcW w:w="1304" w:type="dxa"/>
            <w:vAlign w:val="center"/>
          </w:tcPr>
          <w:p w14:paraId="6D2BAE09">
            <w:pPr>
              <w:pStyle w:val="18"/>
            </w:pPr>
            <w:r>
              <w:t>10月底</w:t>
            </w:r>
          </w:p>
        </w:tc>
        <w:tc>
          <w:tcPr>
            <w:tcW w:w="3119" w:type="dxa"/>
            <w:gridSpan w:val="2"/>
            <w:vAlign w:val="center"/>
          </w:tcPr>
          <w:p w14:paraId="79D6E483">
            <w:pPr>
              <w:pStyle w:val="18"/>
            </w:pPr>
            <w:r>
              <w:t>12月底</w:t>
            </w:r>
          </w:p>
        </w:tc>
      </w:tr>
      <w:tr w14:paraId="4FDAD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3998F"/>
        </w:tc>
        <w:tc>
          <w:tcPr>
            <w:tcW w:w="2608" w:type="dxa"/>
            <w:gridSpan w:val="2"/>
            <w:vAlign w:val="center"/>
          </w:tcPr>
          <w:p w14:paraId="74494874">
            <w:pPr>
              <w:pStyle w:val="19"/>
            </w:pPr>
            <w:r>
              <w:t>25%</w:t>
            </w:r>
          </w:p>
        </w:tc>
        <w:tc>
          <w:tcPr>
            <w:tcW w:w="1587" w:type="dxa"/>
            <w:vAlign w:val="center"/>
          </w:tcPr>
          <w:p w14:paraId="20787470">
            <w:pPr>
              <w:pStyle w:val="19"/>
            </w:pPr>
            <w:r>
              <w:t>50%</w:t>
            </w:r>
          </w:p>
        </w:tc>
        <w:tc>
          <w:tcPr>
            <w:tcW w:w="1304" w:type="dxa"/>
            <w:vAlign w:val="center"/>
          </w:tcPr>
          <w:p w14:paraId="117924F4">
            <w:pPr>
              <w:pStyle w:val="19"/>
            </w:pPr>
            <w:r>
              <w:t>75%</w:t>
            </w:r>
          </w:p>
        </w:tc>
        <w:tc>
          <w:tcPr>
            <w:tcW w:w="3119" w:type="dxa"/>
            <w:gridSpan w:val="2"/>
            <w:vAlign w:val="center"/>
          </w:tcPr>
          <w:p w14:paraId="5E6AF22A">
            <w:pPr>
              <w:pStyle w:val="19"/>
            </w:pPr>
            <w:r>
              <w:t>100%</w:t>
            </w:r>
          </w:p>
        </w:tc>
      </w:tr>
      <w:tr w14:paraId="0349E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EC711">
            <w:pPr>
              <w:pStyle w:val="18"/>
            </w:pPr>
            <w:r>
              <w:t>绩效目标</w:t>
            </w:r>
          </w:p>
        </w:tc>
        <w:tc>
          <w:tcPr>
            <w:tcW w:w="8618" w:type="dxa"/>
            <w:gridSpan w:val="6"/>
            <w:vAlign w:val="center"/>
          </w:tcPr>
          <w:p w14:paraId="5B45E673">
            <w:pPr>
              <w:pStyle w:val="17"/>
            </w:pPr>
            <w:r>
              <w:t>1.承担公立医院社会责任</w:t>
            </w:r>
          </w:p>
        </w:tc>
      </w:tr>
    </w:tbl>
    <w:p w14:paraId="59771132">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ED7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8B0B5">
            <w:pPr>
              <w:pStyle w:val="18"/>
            </w:pPr>
            <w:r>
              <w:t>一级指标</w:t>
            </w:r>
          </w:p>
        </w:tc>
        <w:tc>
          <w:tcPr>
            <w:tcW w:w="1276" w:type="dxa"/>
            <w:vAlign w:val="center"/>
          </w:tcPr>
          <w:p w14:paraId="6F98BC9A">
            <w:pPr>
              <w:pStyle w:val="18"/>
            </w:pPr>
            <w:r>
              <w:t>二级指标</w:t>
            </w:r>
          </w:p>
        </w:tc>
        <w:tc>
          <w:tcPr>
            <w:tcW w:w="1332" w:type="dxa"/>
            <w:vAlign w:val="center"/>
          </w:tcPr>
          <w:p w14:paraId="6521B8EF">
            <w:pPr>
              <w:pStyle w:val="18"/>
            </w:pPr>
            <w:r>
              <w:t>三级指标</w:t>
            </w:r>
          </w:p>
        </w:tc>
        <w:tc>
          <w:tcPr>
            <w:tcW w:w="2891" w:type="dxa"/>
            <w:vAlign w:val="center"/>
          </w:tcPr>
          <w:p w14:paraId="2114D9F3">
            <w:pPr>
              <w:pStyle w:val="18"/>
            </w:pPr>
            <w:r>
              <w:t>绩效指标描述</w:t>
            </w:r>
          </w:p>
        </w:tc>
        <w:tc>
          <w:tcPr>
            <w:tcW w:w="1276" w:type="dxa"/>
            <w:vAlign w:val="center"/>
          </w:tcPr>
          <w:p w14:paraId="2603D6B9">
            <w:pPr>
              <w:pStyle w:val="18"/>
            </w:pPr>
            <w:r>
              <w:t>指标值</w:t>
            </w:r>
          </w:p>
        </w:tc>
        <w:tc>
          <w:tcPr>
            <w:tcW w:w="1843" w:type="dxa"/>
            <w:vAlign w:val="center"/>
          </w:tcPr>
          <w:p w14:paraId="21D565BB">
            <w:pPr>
              <w:pStyle w:val="18"/>
            </w:pPr>
            <w:r>
              <w:t>指标值确定依据</w:t>
            </w:r>
          </w:p>
        </w:tc>
      </w:tr>
      <w:tr w14:paraId="3B4A2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FC36D">
            <w:pPr>
              <w:pStyle w:val="19"/>
            </w:pPr>
            <w:r>
              <w:t>产出指标</w:t>
            </w:r>
          </w:p>
        </w:tc>
        <w:tc>
          <w:tcPr>
            <w:tcW w:w="1276" w:type="dxa"/>
            <w:vAlign w:val="center"/>
          </w:tcPr>
          <w:p w14:paraId="7DC71FB9">
            <w:pPr>
              <w:pStyle w:val="17"/>
            </w:pPr>
            <w:r>
              <w:t>数量指标</w:t>
            </w:r>
          </w:p>
        </w:tc>
        <w:tc>
          <w:tcPr>
            <w:tcW w:w="1332" w:type="dxa"/>
            <w:vAlign w:val="center"/>
          </w:tcPr>
          <w:p w14:paraId="68E305C6">
            <w:pPr>
              <w:pStyle w:val="17"/>
            </w:pPr>
            <w:r>
              <w:t>服务人次</w:t>
            </w:r>
          </w:p>
        </w:tc>
        <w:tc>
          <w:tcPr>
            <w:tcW w:w="2891" w:type="dxa"/>
            <w:vAlign w:val="center"/>
          </w:tcPr>
          <w:p w14:paraId="0FA5C551">
            <w:pPr>
              <w:pStyle w:val="17"/>
            </w:pPr>
            <w:r>
              <w:t>服务24人次</w:t>
            </w:r>
          </w:p>
        </w:tc>
        <w:tc>
          <w:tcPr>
            <w:tcW w:w="1276" w:type="dxa"/>
            <w:vAlign w:val="center"/>
          </w:tcPr>
          <w:p w14:paraId="51E59473">
            <w:pPr>
              <w:pStyle w:val="17"/>
            </w:pPr>
            <w:r>
              <w:t>≤24人</w:t>
            </w:r>
          </w:p>
        </w:tc>
        <w:tc>
          <w:tcPr>
            <w:tcW w:w="1843" w:type="dxa"/>
            <w:vAlign w:val="center"/>
          </w:tcPr>
          <w:p w14:paraId="59FBB93F">
            <w:pPr>
              <w:pStyle w:val="17"/>
            </w:pPr>
            <w:r>
              <w:t>唐曹发【2016】20号文</w:t>
            </w:r>
          </w:p>
        </w:tc>
      </w:tr>
      <w:tr w14:paraId="129D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13922"/>
        </w:tc>
        <w:tc>
          <w:tcPr>
            <w:tcW w:w="1276" w:type="dxa"/>
            <w:vAlign w:val="center"/>
          </w:tcPr>
          <w:p w14:paraId="2E8A8564">
            <w:pPr>
              <w:pStyle w:val="17"/>
            </w:pPr>
            <w:r>
              <w:t>质量指标</w:t>
            </w:r>
          </w:p>
        </w:tc>
        <w:tc>
          <w:tcPr>
            <w:tcW w:w="1332" w:type="dxa"/>
            <w:vAlign w:val="center"/>
          </w:tcPr>
          <w:p w14:paraId="3310B0BE">
            <w:pPr>
              <w:pStyle w:val="17"/>
            </w:pPr>
            <w:r>
              <w:t>救助及时性</w:t>
            </w:r>
          </w:p>
        </w:tc>
        <w:tc>
          <w:tcPr>
            <w:tcW w:w="2891" w:type="dxa"/>
            <w:vAlign w:val="center"/>
          </w:tcPr>
          <w:p w14:paraId="6C83B4CC">
            <w:pPr>
              <w:pStyle w:val="17"/>
            </w:pPr>
            <w:r>
              <w:t>及时救助无主病人</w:t>
            </w:r>
          </w:p>
        </w:tc>
        <w:tc>
          <w:tcPr>
            <w:tcW w:w="1276" w:type="dxa"/>
            <w:vAlign w:val="center"/>
          </w:tcPr>
          <w:p w14:paraId="01B45DE7">
            <w:pPr>
              <w:pStyle w:val="17"/>
            </w:pPr>
            <w:r>
              <w:t>100%</w:t>
            </w:r>
          </w:p>
        </w:tc>
        <w:tc>
          <w:tcPr>
            <w:tcW w:w="1843" w:type="dxa"/>
            <w:vAlign w:val="center"/>
          </w:tcPr>
          <w:p w14:paraId="684242CE">
            <w:pPr>
              <w:pStyle w:val="17"/>
            </w:pPr>
            <w:r>
              <w:t>本单位年初计划</w:t>
            </w:r>
          </w:p>
        </w:tc>
      </w:tr>
      <w:tr w14:paraId="629A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EFC3C"/>
        </w:tc>
        <w:tc>
          <w:tcPr>
            <w:tcW w:w="1276" w:type="dxa"/>
            <w:vAlign w:val="center"/>
          </w:tcPr>
          <w:p w14:paraId="6655C582">
            <w:pPr>
              <w:pStyle w:val="17"/>
            </w:pPr>
            <w:r>
              <w:t>时效指标</w:t>
            </w:r>
          </w:p>
        </w:tc>
        <w:tc>
          <w:tcPr>
            <w:tcW w:w="1332" w:type="dxa"/>
            <w:vAlign w:val="center"/>
          </w:tcPr>
          <w:p w14:paraId="5F9F80D3">
            <w:pPr>
              <w:pStyle w:val="17"/>
            </w:pPr>
            <w:r>
              <w:t>工作完成时限</w:t>
            </w:r>
          </w:p>
        </w:tc>
        <w:tc>
          <w:tcPr>
            <w:tcW w:w="2891" w:type="dxa"/>
            <w:vAlign w:val="center"/>
          </w:tcPr>
          <w:p w14:paraId="0A69CC5A">
            <w:pPr>
              <w:pStyle w:val="17"/>
            </w:pPr>
            <w:r>
              <w:t>年度内完成工作</w:t>
            </w:r>
          </w:p>
        </w:tc>
        <w:tc>
          <w:tcPr>
            <w:tcW w:w="1276" w:type="dxa"/>
            <w:vAlign w:val="center"/>
          </w:tcPr>
          <w:p w14:paraId="11A92480">
            <w:pPr>
              <w:pStyle w:val="17"/>
            </w:pPr>
            <w:r>
              <w:t>≤1年</w:t>
            </w:r>
          </w:p>
        </w:tc>
        <w:tc>
          <w:tcPr>
            <w:tcW w:w="1843" w:type="dxa"/>
            <w:vAlign w:val="center"/>
          </w:tcPr>
          <w:p w14:paraId="598D2463">
            <w:pPr>
              <w:pStyle w:val="17"/>
            </w:pPr>
            <w:r>
              <w:t>本单位年初计划</w:t>
            </w:r>
          </w:p>
        </w:tc>
      </w:tr>
      <w:tr w14:paraId="0FA67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7D78E"/>
        </w:tc>
        <w:tc>
          <w:tcPr>
            <w:tcW w:w="1276" w:type="dxa"/>
            <w:vAlign w:val="center"/>
          </w:tcPr>
          <w:p w14:paraId="64E4AD2D">
            <w:pPr>
              <w:pStyle w:val="17"/>
            </w:pPr>
            <w:r>
              <w:t>成本指标</w:t>
            </w:r>
          </w:p>
        </w:tc>
        <w:tc>
          <w:tcPr>
            <w:tcW w:w="1332" w:type="dxa"/>
            <w:vAlign w:val="center"/>
          </w:tcPr>
          <w:p w14:paraId="384D2922">
            <w:pPr>
              <w:pStyle w:val="17"/>
            </w:pPr>
            <w:r>
              <w:t>总投资</w:t>
            </w:r>
          </w:p>
        </w:tc>
        <w:tc>
          <w:tcPr>
            <w:tcW w:w="2891" w:type="dxa"/>
            <w:vAlign w:val="center"/>
          </w:tcPr>
          <w:p w14:paraId="41AB491E">
            <w:pPr>
              <w:pStyle w:val="17"/>
            </w:pPr>
            <w:r>
              <w:t>用计划资金完成项目任务</w:t>
            </w:r>
          </w:p>
        </w:tc>
        <w:tc>
          <w:tcPr>
            <w:tcW w:w="1276" w:type="dxa"/>
            <w:vAlign w:val="center"/>
          </w:tcPr>
          <w:p w14:paraId="280EAB46">
            <w:pPr>
              <w:pStyle w:val="17"/>
            </w:pPr>
            <w:r>
              <w:t>≤50.88万元</w:t>
            </w:r>
          </w:p>
        </w:tc>
        <w:tc>
          <w:tcPr>
            <w:tcW w:w="1843" w:type="dxa"/>
            <w:vAlign w:val="center"/>
          </w:tcPr>
          <w:p w14:paraId="3DB1F540">
            <w:pPr>
              <w:pStyle w:val="17"/>
            </w:pPr>
            <w:r>
              <w:t>本单位年初计划</w:t>
            </w:r>
          </w:p>
        </w:tc>
      </w:tr>
      <w:tr w14:paraId="58A9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8CB23">
            <w:pPr>
              <w:pStyle w:val="19"/>
            </w:pPr>
            <w:r>
              <w:t>效益指标</w:t>
            </w:r>
          </w:p>
        </w:tc>
        <w:tc>
          <w:tcPr>
            <w:tcW w:w="1276" w:type="dxa"/>
            <w:vAlign w:val="center"/>
          </w:tcPr>
          <w:p w14:paraId="02945DA4">
            <w:pPr>
              <w:pStyle w:val="17"/>
            </w:pPr>
            <w:r>
              <w:t>社会效益指标</w:t>
            </w:r>
          </w:p>
        </w:tc>
        <w:tc>
          <w:tcPr>
            <w:tcW w:w="1332" w:type="dxa"/>
            <w:vAlign w:val="center"/>
          </w:tcPr>
          <w:p w14:paraId="704643CD">
            <w:pPr>
              <w:pStyle w:val="17"/>
            </w:pPr>
            <w:r>
              <w:t>救助无主病人，承担社会责任</w:t>
            </w:r>
          </w:p>
        </w:tc>
        <w:tc>
          <w:tcPr>
            <w:tcW w:w="2891" w:type="dxa"/>
            <w:vAlign w:val="center"/>
          </w:tcPr>
          <w:p w14:paraId="5D81872B">
            <w:pPr>
              <w:pStyle w:val="17"/>
            </w:pPr>
            <w:r>
              <w:t>用于我院无主病人救治，承担公立医院社会责任</w:t>
            </w:r>
          </w:p>
        </w:tc>
        <w:tc>
          <w:tcPr>
            <w:tcW w:w="1276" w:type="dxa"/>
            <w:vAlign w:val="center"/>
          </w:tcPr>
          <w:p w14:paraId="49B26A8C">
            <w:pPr>
              <w:pStyle w:val="17"/>
            </w:pPr>
            <w:r>
              <w:t>100%</w:t>
            </w:r>
          </w:p>
        </w:tc>
        <w:tc>
          <w:tcPr>
            <w:tcW w:w="1843" w:type="dxa"/>
            <w:vAlign w:val="center"/>
          </w:tcPr>
          <w:p w14:paraId="27D3D0B0">
            <w:pPr>
              <w:pStyle w:val="17"/>
            </w:pPr>
            <w:r>
              <w:t>本单位年初计划</w:t>
            </w:r>
          </w:p>
        </w:tc>
      </w:tr>
      <w:tr w14:paraId="36626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4D2B4">
            <w:pPr>
              <w:pStyle w:val="19"/>
            </w:pPr>
            <w:r>
              <w:t>满意度指标</w:t>
            </w:r>
          </w:p>
        </w:tc>
        <w:tc>
          <w:tcPr>
            <w:tcW w:w="1276" w:type="dxa"/>
            <w:vAlign w:val="center"/>
          </w:tcPr>
          <w:p w14:paraId="01635293">
            <w:pPr>
              <w:pStyle w:val="17"/>
            </w:pPr>
            <w:r>
              <w:t>服务对象满意度指标</w:t>
            </w:r>
          </w:p>
        </w:tc>
        <w:tc>
          <w:tcPr>
            <w:tcW w:w="1332" w:type="dxa"/>
            <w:vAlign w:val="center"/>
          </w:tcPr>
          <w:p w14:paraId="4A701B30">
            <w:pPr>
              <w:pStyle w:val="17"/>
            </w:pPr>
            <w:r>
              <w:t>服务对象满意度</w:t>
            </w:r>
          </w:p>
        </w:tc>
        <w:tc>
          <w:tcPr>
            <w:tcW w:w="2891" w:type="dxa"/>
            <w:vAlign w:val="center"/>
          </w:tcPr>
          <w:p w14:paraId="43DC08A3">
            <w:pPr>
              <w:pStyle w:val="17"/>
            </w:pPr>
            <w:r>
              <w:t>服务对象满意度调查</w:t>
            </w:r>
          </w:p>
        </w:tc>
        <w:tc>
          <w:tcPr>
            <w:tcW w:w="1276" w:type="dxa"/>
            <w:vAlign w:val="center"/>
          </w:tcPr>
          <w:p w14:paraId="7CDC6A41">
            <w:pPr>
              <w:pStyle w:val="17"/>
            </w:pPr>
            <w:r>
              <w:t>≥90%</w:t>
            </w:r>
          </w:p>
        </w:tc>
        <w:tc>
          <w:tcPr>
            <w:tcW w:w="1843" w:type="dxa"/>
            <w:vAlign w:val="center"/>
          </w:tcPr>
          <w:p w14:paraId="1DA80363">
            <w:pPr>
              <w:pStyle w:val="17"/>
            </w:pPr>
            <w:r>
              <w:t>本单位年初计划</w:t>
            </w:r>
          </w:p>
        </w:tc>
      </w:tr>
    </w:tbl>
    <w:p w14:paraId="23C01051">
      <w:pPr>
        <w:sectPr>
          <w:pgSz w:w="11900" w:h="16840"/>
          <w:pgMar w:top="1984" w:right="1304" w:bottom="1134" w:left="1304" w:header="720" w:footer="720" w:gutter="0"/>
          <w:pgNumType w:fmt="decimal"/>
          <w:cols w:space="720" w:num="1"/>
        </w:sectPr>
      </w:pPr>
    </w:p>
    <w:p w14:paraId="6A394E90">
      <w:pPr>
        <w:jc w:val="center"/>
      </w:pPr>
    </w:p>
    <w:p w14:paraId="32AA495E">
      <w:pPr>
        <w:ind w:firstLine="560"/>
        <w:outlineLvl w:val="3"/>
      </w:pPr>
      <w:bookmarkStart w:id="47" w:name="_Toc_4_4_0000000049"/>
      <w:r>
        <w:rPr>
          <w:rFonts w:ascii="方正仿宋_GBK" w:hAnsi="方正仿宋_GBK" w:eastAsia="方正仿宋_GBK" w:cs="方正仿宋_GBK"/>
          <w:color w:val="000000"/>
          <w:sz w:val="28"/>
        </w:rPr>
        <w:t>46.在岗人员社会保障和住房公积金补助绩效目标表</w:t>
      </w:r>
      <w:bookmarkEnd w:id="47"/>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8E2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482ABC">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4C7A1DB7">
            <w:pPr>
              <w:pStyle w:val="15"/>
            </w:pPr>
            <w:r>
              <w:t>单位：万元</w:t>
            </w:r>
          </w:p>
        </w:tc>
      </w:tr>
      <w:tr w14:paraId="62221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262AC">
            <w:pPr>
              <w:pStyle w:val="18"/>
            </w:pPr>
            <w:r>
              <w:t>项目编码</w:t>
            </w:r>
          </w:p>
        </w:tc>
        <w:tc>
          <w:tcPr>
            <w:tcW w:w="2608" w:type="dxa"/>
            <w:gridSpan w:val="2"/>
            <w:vAlign w:val="center"/>
          </w:tcPr>
          <w:p w14:paraId="55667A58">
            <w:pPr>
              <w:pStyle w:val="17"/>
            </w:pPr>
            <w:r>
              <w:t>13020924P00069210001Q</w:t>
            </w:r>
          </w:p>
        </w:tc>
        <w:tc>
          <w:tcPr>
            <w:tcW w:w="1587" w:type="dxa"/>
            <w:vAlign w:val="center"/>
          </w:tcPr>
          <w:p w14:paraId="7D87606C">
            <w:pPr>
              <w:pStyle w:val="18"/>
            </w:pPr>
            <w:r>
              <w:t>项目名称</w:t>
            </w:r>
          </w:p>
        </w:tc>
        <w:tc>
          <w:tcPr>
            <w:tcW w:w="4423" w:type="dxa"/>
            <w:gridSpan w:val="3"/>
            <w:vAlign w:val="center"/>
          </w:tcPr>
          <w:p w14:paraId="424B8E30">
            <w:pPr>
              <w:pStyle w:val="17"/>
            </w:pPr>
            <w:r>
              <w:t>在岗人员社会保障和住房公积金补助</w:t>
            </w:r>
          </w:p>
        </w:tc>
      </w:tr>
      <w:tr w14:paraId="0BDA5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730AE">
            <w:pPr>
              <w:pStyle w:val="18"/>
            </w:pPr>
            <w:r>
              <w:t>预算规模及资金用途</w:t>
            </w:r>
          </w:p>
        </w:tc>
        <w:tc>
          <w:tcPr>
            <w:tcW w:w="1276" w:type="dxa"/>
            <w:vAlign w:val="center"/>
          </w:tcPr>
          <w:p w14:paraId="397C2203">
            <w:pPr>
              <w:pStyle w:val="18"/>
            </w:pPr>
            <w:r>
              <w:t>预算数</w:t>
            </w:r>
          </w:p>
        </w:tc>
        <w:tc>
          <w:tcPr>
            <w:tcW w:w="1332" w:type="dxa"/>
            <w:vAlign w:val="center"/>
          </w:tcPr>
          <w:p w14:paraId="1B11A83E">
            <w:pPr>
              <w:pStyle w:val="17"/>
            </w:pPr>
            <w:r>
              <w:t>1768.78</w:t>
            </w:r>
          </w:p>
        </w:tc>
        <w:tc>
          <w:tcPr>
            <w:tcW w:w="1587" w:type="dxa"/>
            <w:vAlign w:val="center"/>
          </w:tcPr>
          <w:p w14:paraId="01953AAA">
            <w:pPr>
              <w:pStyle w:val="18"/>
            </w:pPr>
            <w:r>
              <w:t>其中：财政    资金</w:t>
            </w:r>
          </w:p>
        </w:tc>
        <w:tc>
          <w:tcPr>
            <w:tcW w:w="1304" w:type="dxa"/>
            <w:vAlign w:val="center"/>
          </w:tcPr>
          <w:p w14:paraId="7C052F87">
            <w:pPr>
              <w:pStyle w:val="17"/>
            </w:pPr>
            <w:r>
              <w:t>1768.78</w:t>
            </w:r>
          </w:p>
        </w:tc>
        <w:tc>
          <w:tcPr>
            <w:tcW w:w="1276" w:type="dxa"/>
            <w:vAlign w:val="center"/>
          </w:tcPr>
          <w:p w14:paraId="11B03D31">
            <w:pPr>
              <w:pStyle w:val="18"/>
            </w:pPr>
            <w:r>
              <w:t>其他资金</w:t>
            </w:r>
          </w:p>
        </w:tc>
        <w:tc>
          <w:tcPr>
            <w:tcW w:w="1843" w:type="dxa"/>
            <w:vAlign w:val="center"/>
          </w:tcPr>
          <w:p w14:paraId="741F84D3">
            <w:pPr>
              <w:pStyle w:val="17"/>
            </w:pPr>
          </w:p>
        </w:tc>
      </w:tr>
      <w:tr w14:paraId="79D82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EAB52"/>
        </w:tc>
        <w:tc>
          <w:tcPr>
            <w:tcW w:w="8618" w:type="dxa"/>
            <w:gridSpan w:val="6"/>
            <w:vAlign w:val="center"/>
          </w:tcPr>
          <w:p w14:paraId="644716D5">
            <w:pPr>
              <w:pStyle w:val="17"/>
            </w:pPr>
            <w:r>
              <w:t>此资金为财政资金，用于补助区医院实际在岗人员的社会保险和住房公积金总额的50%，共计1768.78万元。</w:t>
            </w:r>
          </w:p>
        </w:tc>
      </w:tr>
      <w:tr w14:paraId="22100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99DCE">
            <w:pPr>
              <w:pStyle w:val="18"/>
            </w:pPr>
            <w:r>
              <w:t>资金支出计划（%）</w:t>
            </w:r>
          </w:p>
        </w:tc>
        <w:tc>
          <w:tcPr>
            <w:tcW w:w="2608" w:type="dxa"/>
            <w:gridSpan w:val="2"/>
            <w:vAlign w:val="center"/>
          </w:tcPr>
          <w:p w14:paraId="5A0DF40B">
            <w:pPr>
              <w:pStyle w:val="18"/>
            </w:pPr>
            <w:r>
              <w:t>3月底</w:t>
            </w:r>
          </w:p>
        </w:tc>
        <w:tc>
          <w:tcPr>
            <w:tcW w:w="1587" w:type="dxa"/>
            <w:vAlign w:val="center"/>
          </w:tcPr>
          <w:p w14:paraId="7FB6A58E">
            <w:pPr>
              <w:pStyle w:val="18"/>
            </w:pPr>
            <w:r>
              <w:t>6月底</w:t>
            </w:r>
          </w:p>
        </w:tc>
        <w:tc>
          <w:tcPr>
            <w:tcW w:w="1304" w:type="dxa"/>
            <w:vAlign w:val="center"/>
          </w:tcPr>
          <w:p w14:paraId="6F40A6E7">
            <w:pPr>
              <w:pStyle w:val="18"/>
            </w:pPr>
            <w:r>
              <w:t>10月底</w:t>
            </w:r>
          </w:p>
        </w:tc>
        <w:tc>
          <w:tcPr>
            <w:tcW w:w="3119" w:type="dxa"/>
            <w:gridSpan w:val="2"/>
            <w:vAlign w:val="center"/>
          </w:tcPr>
          <w:p w14:paraId="3B3420D1">
            <w:pPr>
              <w:pStyle w:val="18"/>
            </w:pPr>
            <w:r>
              <w:t>12月底</w:t>
            </w:r>
          </w:p>
        </w:tc>
      </w:tr>
      <w:tr w14:paraId="1349E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73A67"/>
        </w:tc>
        <w:tc>
          <w:tcPr>
            <w:tcW w:w="2608" w:type="dxa"/>
            <w:gridSpan w:val="2"/>
            <w:vAlign w:val="center"/>
          </w:tcPr>
          <w:p w14:paraId="29256BB9">
            <w:pPr>
              <w:pStyle w:val="19"/>
            </w:pPr>
            <w:r>
              <w:t>25%</w:t>
            </w:r>
          </w:p>
        </w:tc>
        <w:tc>
          <w:tcPr>
            <w:tcW w:w="1587" w:type="dxa"/>
            <w:vAlign w:val="center"/>
          </w:tcPr>
          <w:p w14:paraId="44D9CAE2">
            <w:pPr>
              <w:pStyle w:val="19"/>
            </w:pPr>
            <w:r>
              <w:t>50%</w:t>
            </w:r>
          </w:p>
        </w:tc>
        <w:tc>
          <w:tcPr>
            <w:tcW w:w="1304" w:type="dxa"/>
            <w:vAlign w:val="center"/>
          </w:tcPr>
          <w:p w14:paraId="646EEECB">
            <w:pPr>
              <w:pStyle w:val="19"/>
            </w:pPr>
            <w:r>
              <w:t>75%</w:t>
            </w:r>
          </w:p>
        </w:tc>
        <w:tc>
          <w:tcPr>
            <w:tcW w:w="3119" w:type="dxa"/>
            <w:gridSpan w:val="2"/>
            <w:vAlign w:val="center"/>
          </w:tcPr>
          <w:p w14:paraId="03EA3153">
            <w:pPr>
              <w:pStyle w:val="19"/>
            </w:pPr>
            <w:r>
              <w:t>100%</w:t>
            </w:r>
          </w:p>
        </w:tc>
      </w:tr>
      <w:tr w14:paraId="1692F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4FAB7">
            <w:pPr>
              <w:pStyle w:val="18"/>
            </w:pPr>
            <w:r>
              <w:t>绩效目标</w:t>
            </w:r>
          </w:p>
        </w:tc>
        <w:tc>
          <w:tcPr>
            <w:tcW w:w="8618" w:type="dxa"/>
            <w:gridSpan w:val="6"/>
            <w:vAlign w:val="center"/>
          </w:tcPr>
          <w:p w14:paraId="0CA02E36">
            <w:pPr>
              <w:pStyle w:val="17"/>
            </w:pPr>
            <w:r>
              <w:t>1.保障医院的职工福利、</w:t>
            </w:r>
            <w:r>
              <w:rPr>
                <w:rFonts w:hint="eastAsia"/>
                <w:lang w:eastAsia="zh-CN"/>
              </w:rPr>
              <w:t>2</w:t>
            </w:r>
            <w:r>
              <w:t>.强化公立医院综合改革</w:t>
            </w:r>
          </w:p>
        </w:tc>
      </w:tr>
    </w:tbl>
    <w:p w14:paraId="446F4735">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16F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14708">
            <w:pPr>
              <w:pStyle w:val="18"/>
            </w:pPr>
            <w:r>
              <w:t>一级指标</w:t>
            </w:r>
          </w:p>
        </w:tc>
        <w:tc>
          <w:tcPr>
            <w:tcW w:w="1276" w:type="dxa"/>
            <w:vAlign w:val="center"/>
          </w:tcPr>
          <w:p w14:paraId="102869C9">
            <w:pPr>
              <w:pStyle w:val="18"/>
            </w:pPr>
            <w:r>
              <w:t>二级指标</w:t>
            </w:r>
          </w:p>
        </w:tc>
        <w:tc>
          <w:tcPr>
            <w:tcW w:w="1332" w:type="dxa"/>
            <w:vAlign w:val="center"/>
          </w:tcPr>
          <w:p w14:paraId="049C0143">
            <w:pPr>
              <w:pStyle w:val="18"/>
            </w:pPr>
            <w:r>
              <w:t>三级指标</w:t>
            </w:r>
          </w:p>
        </w:tc>
        <w:tc>
          <w:tcPr>
            <w:tcW w:w="2891" w:type="dxa"/>
            <w:vAlign w:val="center"/>
          </w:tcPr>
          <w:p w14:paraId="37FB004C">
            <w:pPr>
              <w:pStyle w:val="18"/>
            </w:pPr>
            <w:r>
              <w:t>绩效指标描述</w:t>
            </w:r>
          </w:p>
        </w:tc>
        <w:tc>
          <w:tcPr>
            <w:tcW w:w="1276" w:type="dxa"/>
            <w:vAlign w:val="center"/>
          </w:tcPr>
          <w:p w14:paraId="6875CF49">
            <w:pPr>
              <w:pStyle w:val="18"/>
            </w:pPr>
            <w:r>
              <w:t>指标值</w:t>
            </w:r>
          </w:p>
        </w:tc>
        <w:tc>
          <w:tcPr>
            <w:tcW w:w="1843" w:type="dxa"/>
            <w:vAlign w:val="center"/>
          </w:tcPr>
          <w:p w14:paraId="5E05641B">
            <w:pPr>
              <w:pStyle w:val="18"/>
            </w:pPr>
            <w:r>
              <w:t>指标值确定依据</w:t>
            </w:r>
          </w:p>
        </w:tc>
      </w:tr>
      <w:tr w14:paraId="31C7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407BC">
            <w:pPr>
              <w:pStyle w:val="19"/>
            </w:pPr>
            <w:r>
              <w:t>产出指标</w:t>
            </w:r>
          </w:p>
        </w:tc>
        <w:tc>
          <w:tcPr>
            <w:tcW w:w="1276" w:type="dxa"/>
            <w:vAlign w:val="center"/>
          </w:tcPr>
          <w:p w14:paraId="66C88420">
            <w:pPr>
              <w:pStyle w:val="17"/>
            </w:pPr>
            <w:r>
              <w:t>数量指标</w:t>
            </w:r>
          </w:p>
        </w:tc>
        <w:tc>
          <w:tcPr>
            <w:tcW w:w="1332" w:type="dxa"/>
            <w:vAlign w:val="center"/>
          </w:tcPr>
          <w:p w14:paraId="6954EEA9">
            <w:pPr>
              <w:pStyle w:val="17"/>
            </w:pPr>
            <w:r>
              <w:t>保障人数</w:t>
            </w:r>
          </w:p>
        </w:tc>
        <w:tc>
          <w:tcPr>
            <w:tcW w:w="2891" w:type="dxa"/>
            <w:vAlign w:val="center"/>
          </w:tcPr>
          <w:p w14:paraId="7DD1B581">
            <w:pPr>
              <w:pStyle w:val="17"/>
            </w:pPr>
            <w:r>
              <w:t>用于补助我院缴纳在岗人员（600人）的社会保险，退休人员（200人）的医疗保险公务员补助。</w:t>
            </w:r>
          </w:p>
        </w:tc>
        <w:tc>
          <w:tcPr>
            <w:tcW w:w="1276" w:type="dxa"/>
            <w:vAlign w:val="center"/>
          </w:tcPr>
          <w:p w14:paraId="6AA6A717">
            <w:pPr>
              <w:pStyle w:val="17"/>
              <w:ind w:left="1050" w:hanging="1050" w:hangingChars="500"/>
            </w:pPr>
            <w:r>
              <w:rPr>
                <w:rFonts w:hint="eastAsia"/>
                <w:lang w:eastAsia="zh-CN"/>
              </w:rPr>
              <w:t xml:space="preserve">800 人                  </w:t>
            </w:r>
          </w:p>
        </w:tc>
        <w:tc>
          <w:tcPr>
            <w:tcW w:w="1843" w:type="dxa"/>
            <w:vAlign w:val="center"/>
          </w:tcPr>
          <w:p w14:paraId="3C1E6BDF">
            <w:pPr>
              <w:pStyle w:val="17"/>
            </w:pPr>
            <w:r>
              <w:t>唐曹发【2016】20号文</w:t>
            </w:r>
          </w:p>
        </w:tc>
      </w:tr>
      <w:tr w14:paraId="7CFB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44097"/>
        </w:tc>
        <w:tc>
          <w:tcPr>
            <w:tcW w:w="1276" w:type="dxa"/>
            <w:vAlign w:val="center"/>
          </w:tcPr>
          <w:p w14:paraId="6C04E7FF">
            <w:pPr>
              <w:pStyle w:val="17"/>
            </w:pPr>
            <w:r>
              <w:t>质量指标</w:t>
            </w:r>
          </w:p>
        </w:tc>
        <w:tc>
          <w:tcPr>
            <w:tcW w:w="1332" w:type="dxa"/>
            <w:vAlign w:val="center"/>
          </w:tcPr>
          <w:p w14:paraId="78E2D576">
            <w:pPr>
              <w:pStyle w:val="17"/>
            </w:pPr>
            <w:r>
              <w:t>社保缴纳保障率</w:t>
            </w:r>
          </w:p>
        </w:tc>
        <w:tc>
          <w:tcPr>
            <w:tcW w:w="2891" w:type="dxa"/>
            <w:vAlign w:val="center"/>
          </w:tcPr>
          <w:p w14:paraId="45B4F750">
            <w:pPr>
              <w:pStyle w:val="17"/>
            </w:pPr>
            <w:r>
              <w:t>确保100%保障及时缴纳各种社保</w:t>
            </w:r>
          </w:p>
        </w:tc>
        <w:tc>
          <w:tcPr>
            <w:tcW w:w="1276" w:type="dxa"/>
            <w:vAlign w:val="center"/>
          </w:tcPr>
          <w:p w14:paraId="22B0A548">
            <w:pPr>
              <w:pStyle w:val="17"/>
            </w:pPr>
            <w:r>
              <w:t>100%</w:t>
            </w:r>
          </w:p>
        </w:tc>
        <w:tc>
          <w:tcPr>
            <w:tcW w:w="1843" w:type="dxa"/>
            <w:vAlign w:val="center"/>
          </w:tcPr>
          <w:p w14:paraId="084E722A">
            <w:pPr>
              <w:pStyle w:val="17"/>
            </w:pPr>
            <w:r>
              <w:t>本单位年初计划安排</w:t>
            </w:r>
          </w:p>
        </w:tc>
      </w:tr>
      <w:tr w14:paraId="0339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B2386"/>
        </w:tc>
        <w:tc>
          <w:tcPr>
            <w:tcW w:w="1276" w:type="dxa"/>
            <w:vAlign w:val="center"/>
          </w:tcPr>
          <w:p w14:paraId="3A0757E5">
            <w:pPr>
              <w:pStyle w:val="17"/>
            </w:pPr>
            <w:r>
              <w:t>时效指标</w:t>
            </w:r>
          </w:p>
        </w:tc>
        <w:tc>
          <w:tcPr>
            <w:tcW w:w="1332" w:type="dxa"/>
            <w:vAlign w:val="center"/>
          </w:tcPr>
          <w:p w14:paraId="4A789BAB">
            <w:pPr>
              <w:pStyle w:val="17"/>
            </w:pPr>
            <w:r>
              <w:t>工作完成时限</w:t>
            </w:r>
          </w:p>
        </w:tc>
        <w:tc>
          <w:tcPr>
            <w:tcW w:w="2891" w:type="dxa"/>
            <w:vAlign w:val="center"/>
          </w:tcPr>
          <w:p w14:paraId="351DE1B5">
            <w:pPr>
              <w:pStyle w:val="17"/>
            </w:pPr>
            <w:r>
              <w:t>年度内完成工作</w:t>
            </w:r>
          </w:p>
        </w:tc>
        <w:tc>
          <w:tcPr>
            <w:tcW w:w="1276" w:type="dxa"/>
            <w:vAlign w:val="center"/>
          </w:tcPr>
          <w:p w14:paraId="1528F5B3">
            <w:pPr>
              <w:pStyle w:val="17"/>
            </w:pPr>
            <w:r>
              <w:t>≤1年</w:t>
            </w:r>
          </w:p>
        </w:tc>
        <w:tc>
          <w:tcPr>
            <w:tcW w:w="1843" w:type="dxa"/>
            <w:vAlign w:val="center"/>
          </w:tcPr>
          <w:p w14:paraId="4D843A0F">
            <w:pPr>
              <w:pStyle w:val="17"/>
            </w:pPr>
            <w:r>
              <w:t>本单位年初计划</w:t>
            </w:r>
          </w:p>
        </w:tc>
      </w:tr>
      <w:tr w14:paraId="46B23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2C4665"/>
        </w:tc>
        <w:tc>
          <w:tcPr>
            <w:tcW w:w="1276" w:type="dxa"/>
            <w:vAlign w:val="center"/>
          </w:tcPr>
          <w:p w14:paraId="16317A09">
            <w:pPr>
              <w:pStyle w:val="17"/>
            </w:pPr>
            <w:r>
              <w:t>成本指标</w:t>
            </w:r>
          </w:p>
        </w:tc>
        <w:tc>
          <w:tcPr>
            <w:tcW w:w="1332" w:type="dxa"/>
            <w:vAlign w:val="center"/>
          </w:tcPr>
          <w:p w14:paraId="13F83347">
            <w:pPr>
              <w:pStyle w:val="17"/>
            </w:pPr>
            <w:r>
              <w:t>总投资</w:t>
            </w:r>
          </w:p>
        </w:tc>
        <w:tc>
          <w:tcPr>
            <w:tcW w:w="2891" w:type="dxa"/>
            <w:vAlign w:val="center"/>
          </w:tcPr>
          <w:p w14:paraId="56F87851">
            <w:pPr>
              <w:pStyle w:val="17"/>
            </w:pPr>
            <w:r>
              <w:t>用计划资金完成项任务</w:t>
            </w:r>
          </w:p>
        </w:tc>
        <w:tc>
          <w:tcPr>
            <w:tcW w:w="1276" w:type="dxa"/>
            <w:vAlign w:val="center"/>
          </w:tcPr>
          <w:p w14:paraId="20FC7E14">
            <w:pPr>
              <w:pStyle w:val="17"/>
            </w:pPr>
            <w:r>
              <w:t>≤1768.78万元</w:t>
            </w:r>
          </w:p>
        </w:tc>
        <w:tc>
          <w:tcPr>
            <w:tcW w:w="1843" w:type="dxa"/>
            <w:vAlign w:val="center"/>
          </w:tcPr>
          <w:p w14:paraId="7B602634">
            <w:pPr>
              <w:pStyle w:val="17"/>
            </w:pPr>
            <w:r>
              <w:t>本单位年初计划</w:t>
            </w:r>
          </w:p>
        </w:tc>
      </w:tr>
      <w:tr w14:paraId="75865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F574D">
            <w:pPr>
              <w:pStyle w:val="19"/>
            </w:pPr>
            <w:r>
              <w:t>效益指标</w:t>
            </w:r>
          </w:p>
        </w:tc>
        <w:tc>
          <w:tcPr>
            <w:tcW w:w="1276" w:type="dxa"/>
            <w:vAlign w:val="center"/>
          </w:tcPr>
          <w:p w14:paraId="38A45729">
            <w:pPr>
              <w:pStyle w:val="17"/>
            </w:pPr>
            <w:r>
              <w:t>社会效益指标</w:t>
            </w:r>
          </w:p>
        </w:tc>
        <w:tc>
          <w:tcPr>
            <w:tcW w:w="1332" w:type="dxa"/>
            <w:vAlign w:val="center"/>
          </w:tcPr>
          <w:p w14:paraId="6A9E665D">
            <w:pPr>
              <w:pStyle w:val="17"/>
            </w:pPr>
            <w:r>
              <w:t>提供公共医疗卫生服务</w:t>
            </w:r>
          </w:p>
        </w:tc>
        <w:tc>
          <w:tcPr>
            <w:tcW w:w="2891" w:type="dxa"/>
            <w:vAlign w:val="center"/>
          </w:tcPr>
          <w:p w14:paraId="6A20F839">
            <w:pPr>
              <w:pStyle w:val="17"/>
            </w:pPr>
            <w:r>
              <w:t>保障运转，提供公共医疗卫生服务</w:t>
            </w:r>
          </w:p>
        </w:tc>
        <w:tc>
          <w:tcPr>
            <w:tcW w:w="1276" w:type="dxa"/>
            <w:vAlign w:val="center"/>
          </w:tcPr>
          <w:p w14:paraId="1D32EB7B">
            <w:pPr>
              <w:pStyle w:val="17"/>
            </w:pPr>
            <w:r>
              <w:t>100%</w:t>
            </w:r>
          </w:p>
        </w:tc>
        <w:tc>
          <w:tcPr>
            <w:tcW w:w="1843" w:type="dxa"/>
            <w:vAlign w:val="center"/>
          </w:tcPr>
          <w:p w14:paraId="6F734205">
            <w:pPr>
              <w:pStyle w:val="17"/>
            </w:pPr>
            <w:r>
              <w:t>本单位年初计划</w:t>
            </w:r>
          </w:p>
        </w:tc>
      </w:tr>
      <w:tr w14:paraId="1845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B5F6D">
            <w:pPr>
              <w:pStyle w:val="19"/>
            </w:pPr>
            <w:r>
              <w:t>满意度指标</w:t>
            </w:r>
          </w:p>
        </w:tc>
        <w:tc>
          <w:tcPr>
            <w:tcW w:w="1276" w:type="dxa"/>
            <w:vAlign w:val="center"/>
          </w:tcPr>
          <w:p w14:paraId="013A810C">
            <w:pPr>
              <w:pStyle w:val="17"/>
            </w:pPr>
            <w:r>
              <w:t>服务对象满意度指标</w:t>
            </w:r>
          </w:p>
        </w:tc>
        <w:tc>
          <w:tcPr>
            <w:tcW w:w="1332" w:type="dxa"/>
            <w:vAlign w:val="center"/>
          </w:tcPr>
          <w:p w14:paraId="0E1D906A">
            <w:pPr>
              <w:pStyle w:val="17"/>
            </w:pPr>
            <w:r>
              <w:t>服务对象满意度</w:t>
            </w:r>
          </w:p>
        </w:tc>
        <w:tc>
          <w:tcPr>
            <w:tcW w:w="2891" w:type="dxa"/>
            <w:vAlign w:val="center"/>
          </w:tcPr>
          <w:p w14:paraId="183768E8">
            <w:pPr>
              <w:pStyle w:val="17"/>
            </w:pPr>
            <w:r>
              <w:t>服务对象满意度</w:t>
            </w:r>
          </w:p>
        </w:tc>
        <w:tc>
          <w:tcPr>
            <w:tcW w:w="1276" w:type="dxa"/>
            <w:vAlign w:val="center"/>
          </w:tcPr>
          <w:p w14:paraId="04E70AD2">
            <w:pPr>
              <w:pStyle w:val="17"/>
            </w:pPr>
            <w:r>
              <w:t>≥90%</w:t>
            </w:r>
          </w:p>
        </w:tc>
        <w:tc>
          <w:tcPr>
            <w:tcW w:w="1843" w:type="dxa"/>
            <w:vAlign w:val="center"/>
          </w:tcPr>
          <w:p w14:paraId="219DBA73">
            <w:pPr>
              <w:pStyle w:val="17"/>
            </w:pPr>
            <w:r>
              <w:t>本单位年初计划</w:t>
            </w:r>
          </w:p>
        </w:tc>
      </w:tr>
    </w:tbl>
    <w:p w14:paraId="046DE6AB">
      <w:pPr>
        <w:sectPr>
          <w:pgSz w:w="11900" w:h="16840"/>
          <w:pgMar w:top="1984" w:right="1304" w:bottom="1134" w:left="1304" w:header="720" w:footer="720" w:gutter="0"/>
          <w:pgNumType w:fmt="decimal"/>
          <w:cols w:space="720" w:num="1"/>
        </w:sectPr>
      </w:pPr>
    </w:p>
    <w:p w14:paraId="272C5FE0">
      <w:pPr>
        <w:jc w:val="center"/>
      </w:pPr>
    </w:p>
    <w:p w14:paraId="56D4C515">
      <w:pPr>
        <w:ind w:firstLine="560"/>
        <w:outlineLvl w:val="3"/>
      </w:pPr>
      <w:bookmarkStart w:id="48" w:name="_Toc_4_4_0000000050"/>
      <w:r>
        <w:rPr>
          <w:rFonts w:ascii="方正仿宋_GBK" w:hAnsi="方正仿宋_GBK" w:eastAsia="方正仿宋_GBK" w:cs="方正仿宋_GBK"/>
          <w:color w:val="000000"/>
          <w:sz w:val="28"/>
        </w:rPr>
        <w:t>47.主要负责人年薪费用绩效目标表</w:t>
      </w:r>
      <w:bookmarkEnd w:id="48"/>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46E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D3784C">
            <w:pPr>
              <w:pStyle w:val="16"/>
            </w:pPr>
            <w:r>
              <w:t>361006曹妃甸区医院</w:t>
            </w:r>
          </w:p>
        </w:tc>
        <w:tc>
          <w:tcPr>
            <w:tcW w:w="1843" w:type="dxa"/>
            <w:tcBorders>
              <w:top w:val="single" w:color="FFFFFF" w:sz="6" w:space="0"/>
              <w:left w:val="single" w:color="FFFFFF" w:sz="6" w:space="0"/>
              <w:right w:val="single" w:color="FFFFFF" w:sz="6" w:space="0"/>
            </w:tcBorders>
            <w:vAlign w:val="center"/>
          </w:tcPr>
          <w:p w14:paraId="64360E63">
            <w:pPr>
              <w:pStyle w:val="15"/>
            </w:pPr>
            <w:r>
              <w:t>单位：万元</w:t>
            </w:r>
          </w:p>
        </w:tc>
      </w:tr>
      <w:tr w14:paraId="58F28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DE8C4">
            <w:pPr>
              <w:pStyle w:val="18"/>
            </w:pPr>
            <w:r>
              <w:t>项目编码</w:t>
            </w:r>
          </w:p>
        </w:tc>
        <w:tc>
          <w:tcPr>
            <w:tcW w:w="2608" w:type="dxa"/>
            <w:gridSpan w:val="2"/>
            <w:vAlign w:val="center"/>
          </w:tcPr>
          <w:p w14:paraId="6414296E">
            <w:pPr>
              <w:pStyle w:val="17"/>
            </w:pPr>
            <w:r>
              <w:t>13020924P00069810001T</w:t>
            </w:r>
          </w:p>
        </w:tc>
        <w:tc>
          <w:tcPr>
            <w:tcW w:w="1587" w:type="dxa"/>
            <w:vAlign w:val="center"/>
          </w:tcPr>
          <w:p w14:paraId="2DB0B3E6">
            <w:pPr>
              <w:pStyle w:val="18"/>
            </w:pPr>
            <w:r>
              <w:t>项目名称</w:t>
            </w:r>
          </w:p>
        </w:tc>
        <w:tc>
          <w:tcPr>
            <w:tcW w:w="4423" w:type="dxa"/>
            <w:gridSpan w:val="3"/>
            <w:vAlign w:val="center"/>
          </w:tcPr>
          <w:p w14:paraId="523A799D">
            <w:pPr>
              <w:pStyle w:val="17"/>
            </w:pPr>
            <w:r>
              <w:t>主要负责人年薪费用</w:t>
            </w:r>
          </w:p>
        </w:tc>
      </w:tr>
      <w:tr w14:paraId="62C30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F6DAC">
            <w:pPr>
              <w:pStyle w:val="18"/>
            </w:pPr>
            <w:r>
              <w:t>预算规模及资金用途</w:t>
            </w:r>
          </w:p>
        </w:tc>
        <w:tc>
          <w:tcPr>
            <w:tcW w:w="1276" w:type="dxa"/>
            <w:vAlign w:val="center"/>
          </w:tcPr>
          <w:p w14:paraId="02BCB261">
            <w:pPr>
              <w:pStyle w:val="18"/>
            </w:pPr>
            <w:r>
              <w:t>预算数</w:t>
            </w:r>
          </w:p>
        </w:tc>
        <w:tc>
          <w:tcPr>
            <w:tcW w:w="1332" w:type="dxa"/>
            <w:vAlign w:val="center"/>
          </w:tcPr>
          <w:p w14:paraId="52F72AB3">
            <w:pPr>
              <w:pStyle w:val="17"/>
            </w:pPr>
            <w:r>
              <w:t>50.44</w:t>
            </w:r>
          </w:p>
        </w:tc>
        <w:tc>
          <w:tcPr>
            <w:tcW w:w="1587" w:type="dxa"/>
            <w:vAlign w:val="center"/>
          </w:tcPr>
          <w:p w14:paraId="55A137AE">
            <w:pPr>
              <w:pStyle w:val="18"/>
            </w:pPr>
            <w:r>
              <w:t>其中：财政    资金</w:t>
            </w:r>
          </w:p>
        </w:tc>
        <w:tc>
          <w:tcPr>
            <w:tcW w:w="1304" w:type="dxa"/>
            <w:vAlign w:val="center"/>
          </w:tcPr>
          <w:p w14:paraId="58A95766">
            <w:pPr>
              <w:pStyle w:val="17"/>
            </w:pPr>
            <w:r>
              <w:t>50.44</w:t>
            </w:r>
          </w:p>
        </w:tc>
        <w:tc>
          <w:tcPr>
            <w:tcW w:w="1276" w:type="dxa"/>
            <w:vAlign w:val="center"/>
          </w:tcPr>
          <w:p w14:paraId="4C331FEF">
            <w:pPr>
              <w:pStyle w:val="18"/>
            </w:pPr>
            <w:r>
              <w:t>其他资金</w:t>
            </w:r>
          </w:p>
        </w:tc>
        <w:tc>
          <w:tcPr>
            <w:tcW w:w="1843" w:type="dxa"/>
            <w:vAlign w:val="center"/>
          </w:tcPr>
          <w:p w14:paraId="671101C6">
            <w:pPr>
              <w:pStyle w:val="17"/>
            </w:pPr>
          </w:p>
        </w:tc>
      </w:tr>
      <w:tr w14:paraId="21C26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72892"/>
        </w:tc>
        <w:tc>
          <w:tcPr>
            <w:tcW w:w="8618" w:type="dxa"/>
            <w:gridSpan w:val="6"/>
            <w:vAlign w:val="center"/>
          </w:tcPr>
          <w:p w14:paraId="51613C87">
            <w:pPr>
              <w:pStyle w:val="17"/>
            </w:pPr>
            <w:r>
              <w:t>此资金为财政资金，用于发放主要负责人年薪，共计50.44万元</w:t>
            </w:r>
          </w:p>
        </w:tc>
      </w:tr>
      <w:tr w14:paraId="5714C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5FD05">
            <w:pPr>
              <w:pStyle w:val="18"/>
            </w:pPr>
            <w:r>
              <w:t>资金支出计划（%）</w:t>
            </w:r>
          </w:p>
        </w:tc>
        <w:tc>
          <w:tcPr>
            <w:tcW w:w="2608" w:type="dxa"/>
            <w:gridSpan w:val="2"/>
            <w:vAlign w:val="center"/>
          </w:tcPr>
          <w:p w14:paraId="473D0480">
            <w:pPr>
              <w:pStyle w:val="18"/>
            </w:pPr>
            <w:r>
              <w:t>3月底</w:t>
            </w:r>
          </w:p>
        </w:tc>
        <w:tc>
          <w:tcPr>
            <w:tcW w:w="1587" w:type="dxa"/>
            <w:vAlign w:val="center"/>
          </w:tcPr>
          <w:p w14:paraId="380B1D5A">
            <w:pPr>
              <w:pStyle w:val="18"/>
            </w:pPr>
            <w:r>
              <w:t>6月底</w:t>
            </w:r>
          </w:p>
        </w:tc>
        <w:tc>
          <w:tcPr>
            <w:tcW w:w="1304" w:type="dxa"/>
            <w:vAlign w:val="center"/>
          </w:tcPr>
          <w:p w14:paraId="693D5D8A">
            <w:pPr>
              <w:pStyle w:val="18"/>
            </w:pPr>
            <w:r>
              <w:t>10月底</w:t>
            </w:r>
          </w:p>
        </w:tc>
        <w:tc>
          <w:tcPr>
            <w:tcW w:w="3119" w:type="dxa"/>
            <w:gridSpan w:val="2"/>
            <w:vAlign w:val="center"/>
          </w:tcPr>
          <w:p w14:paraId="7E68E025">
            <w:pPr>
              <w:pStyle w:val="18"/>
            </w:pPr>
            <w:r>
              <w:t>12月底</w:t>
            </w:r>
          </w:p>
        </w:tc>
      </w:tr>
      <w:tr w14:paraId="0923A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CB30A"/>
        </w:tc>
        <w:tc>
          <w:tcPr>
            <w:tcW w:w="2608" w:type="dxa"/>
            <w:gridSpan w:val="2"/>
            <w:vAlign w:val="center"/>
          </w:tcPr>
          <w:p w14:paraId="38AA674A">
            <w:pPr>
              <w:pStyle w:val="19"/>
            </w:pPr>
            <w:r>
              <w:t>25%</w:t>
            </w:r>
          </w:p>
        </w:tc>
        <w:tc>
          <w:tcPr>
            <w:tcW w:w="1587" w:type="dxa"/>
            <w:vAlign w:val="center"/>
          </w:tcPr>
          <w:p w14:paraId="485903F7">
            <w:pPr>
              <w:pStyle w:val="19"/>
            </w:pPr>
            <w:r>
              <w:t>50%</w:t>
            </w:r>
          </w:p>
        </w:tc>
        <w:tc>
          <w:tcPr>
            <w:tcW w:w="1304" w:type="dxa"/>
            <w:vAlign w:val="center"/>
          </w:tcPr>
          <w:p w14:paraId="6C2094F6">
            <w:pPr>
              <w:pStyle w:val="19"/>
            </w:pPr>
            <w:r>
              <w:t>75%</w:t>
            </w:r>
          </w:p>
        </w:tc>
        <w:tc>
          <w:tcPr>
            <w:tcW w:w="3119" w:type="dxa"/>
            <w:gridSpan w:val="2"/>
            <w:vAlign w:val="center"/>
          </w:tcPr>
          <w:p w14:paraId="3B026988">
            <w:pPr>
              <w:pStyle w:val="19"/>
            </w:pPr>
            <w:r>
              <w:t>100%</w:t>
            </w:r>
          </w:p>
        </w:tc>
      </w:tr>
      <w:tr w14:paraId="35B21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25FB2">
            <w:pPr>
              <w:pStyle w:val="18"/>
            </w:pPr>
            <w:r>
              <w:t>绩效目标</w:t>
            </w:r>
          </w:p>
        </w:tc>
        <w:tc>
          <w:tcPr>
            <w:tcW w:w="8618" w:type="dxa"/>
            <w:gridSpan w:val="6"/>
            <w:vAlign w:val="center"/>
          </w:tcPr>
          <w:p w14:paraId="464C00F4">
            <w:pPr>
              <w:pStyle w:val="17"/>
            </w:pPr>
            <w:r>
              <w:t>1.保障经费所需</w:t>
            </w:r>
          </w:p>
        </w:tc>
      </w:tr>
    </w:tbl>
    <w:p w14:paraId="02834804">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FF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FF77E">
            <w:pPr>
              <w:pStyle w:val="18"/>
            </w:pPr>
            <w:r>
              <w:t>一级指标</w:t>
            </w:r>
          </w:p>
        </w:tc>
        <w:tc>
          <w:tcPr>
            <w:tcW w:w="1276" w:type="dxa"/>
            <w:vAlign w:val="center"/>
          </w:tcPr>
          <w:p w14:paraId="72ADA747">
            <w:pPr>
              <w:pStyle w:val="18"/>
            </w:pPr>
            <w:r>
              <w:t>二级指标</w:t>
            </w:r>
          </w:p>
        </w:tc>
        <w:tc>
          <w:tcPr>
            <w:tcW w:w="1332" w:type="dxa"/>
            <w:vAlign w:val="center"/>
          </w:tcPr>
          <w:p w14:paraId="16A6B75C">
            <w:pPr>
              <w:pStyle w:val="18"/>
            </w:pPr>
            <w:r>
              <w:t>三级指标</w:t>
            </w:r>
          </w:p>
        </w:tc>
        <w:tc>
          <w:tcPr>
            <w:tcW w:w="2891" w:type="dxa"/>
            <w:vAlign w:val="center"/>
          </w:tcPr>
          <w:p w14:paraId="6F8FA179">
            <w:pPr>
              <w:pStyle w:val="18"/>
            </w:pPr>
            <w:r>
              <w:t>绩效指标描述</w:t>
            </w:r>
          </w:p>
        </w:tc>
        <w:tc>
          <w:tcPr>
            <w:tcW w:w="1276" w:type="dxa"/>
            <w:vAlign w:val="center"/>
          </w:tcPr>
          <w:p w14:paraId="7EB4B38E">
            <w:pPr>
              <w:pStyle w:val="18"/>
            </w:pPr>
            <w:r>
              <w:t>指标值</w:t>
            </w:r>
          </w:p>
        </w:tc>
        <w:tc>
          <w:tcPr>
            <w:tcW w:w="1843" w:type="dxa"/>
            <w:vAlign w:val="center"/>
          </w:tcPr>
          <w:p w14:paraId="52CAA87A">
            <w:pPr>
              <w:pStyle w:val="18"/>
            </w:pPr>
            <w:r>
              <w:t>指标值确定依据</w:t>
            </w:r>
          </w:p>
        </w:tc>
      </w:tr>
      <w:tr w14:paraId="023C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A4212">
            <w:pPr>
              <w:pStyle w:val="19"/>
            </w:pPr>
            <w:r>
              <w:t>产出指标</w:t>
            </w:r>
          </w:p>
        </w:tc>
        <w:tc>
          <w:tcPr>
            <w:tcW w:w="1276" w:type="dxa"/>
            <w:vAlign w:val="center"/>
          </w:tcPr>
          <w:p w14:paraId="3528634F">
            <w:pPr>
              <w:pStyle w:val="17"/>
            </w:pPr>
            <w:r>
              <w:t>数量指标</w:t>
            </w:r>
          </w:p>
        </w:tc>
        <w:tc>
          <w:tcPr>
            <w:tcW w:w="1332" w:type="dxa"/>
            <w:vAlign w:val="center"/>
          </w:tcPr>
          <w:p w14:paraId="34628208">
            <w:pPr>
              <w:pStyle w:val="17"/>
            </w:pPr>
            <w:r>
              <w:t>保障人数</w:t>
            </w:r>
          </w:p>
        </w:tc>
        <w:tc>
          <w:tcPr>
            <w:tcW w:w="2891" w:type="dxa"/>
            <w:vAlign w:val="center"/>
          </w:tcPr>
          <w:p w14:paraId="1A90F09A">
            <w:pPr>
              <w:pStyle w:val="17"/>
            </w:pPr>
            <w:r>
              <w:t>保障院长的年薪</w:t>
            </w:r>
          </w:p>
        </w:tc>
        <w:tc>
          <w:tcPr>
            <w:tcW w:w="1276" w:type="dxa"/>
            <w:vAlign w:val="center"/>
          </w:tcPr>
          <w:p w14:paraId="3D00B327">
            <w:pPr>
              <w:pStyle w:val="17"/>
            </w:pPr>
            <w:r>
              <w:t>1人</w:t>
            </w:r>
          </w:p>
        </w:tc>
        <w:tc>
          <w:tcPr>
            <w:tcW w:w="1843" w:type="dxa"/>
            <w:vAlign w:val="center"/>
          </w:tcPr>
          <w:p w14:paraId="7B316C68">
            <w:pPr>
              <w:pStyle w:val="17"/>
            </w:pPr>
            <w:r>
              <w:t>唐曹发【2016】20号文</w:t>
            </w:r>
          </w:p>
        </w:tc>
      </w:tr>
      <w:tr w14:paraId="6950D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187C1"/>
        </w:tc>
        <w:tc>
          <w:tcPr>
            <w:tcW w:w="1276" w:type="dxa"/>
            <w:vAlign w:val="center"/>
          </w:tcPr>
          <w:p w14:paraId="69C988DF">
            <w:pPr>
              <w:pStyle w:val="17"/>
            </w:pPr>
            <w:r>
              <w:t>质量指标</w:t>
            </w:r>
          </w:p>
        </w:tc>
        <w:tc>
          <w:tcPr>
            <w:tcW w:w="1332" w:type="dxa"/>
            <w:vAlign w:val="center"/>
          </w:tcPr>
          <w:p w14:paraId="212F0CAC">
            <w:pPr>
              <w:pStyle w:val="17"/>
            </w:pPr>
            <w:r>
              <w:t>年薪保障率</w:t>
            </w:r>
          </w:p>
        </w:tc>
        <w:tc>
          <w:tcPr>
            <w:tcW w:w="2891" w:type="dxa"/>
            <w:vAlign w:val="center"/>
          </w:tcPr>
          <w:p w14:paraId="7F7BFEDB">
            <w:pPr>
              <w:pStyle w:val="17"/>
            </w:pPr>
            <w:r>
              <w:t>按时足额保障年薪落实</w:t>
            </w:r>
          </w:p>
        </w:tc>
        <w:tc>
          <w:tcPr>
            <w:tcW w:w="1276" w:type="dxa"/>
            <w:vAlign w:val="center"/>
          </w:tcPr>
          <w:p w14:paraId="5B5B697B">
            <w:pPr>
              <w:pStyle w:val="17"/>
            </w:pPr>
            <w:r>
              <w:t>100%</w:t>
            </w:r>
          </w:p>
        </w:tc>
        <w:tc>
          <w:tcPr>
            <w:tcW w:w="1843" w:type="dxa"/>
            <w:vAlign w:val="center"/>
          </w:tcPr>
          <w:p w14:paraId="665E8EA3">
            <w:pPr>
              <w:pStyle w:val="17"/>
            </w:pPr>
            <w:r>
              <w:t>本单位年初计划</w:t>
            </w:r>
          </w:p>
        </w:tc>
      </w:tr>
      <w:tr w14:paraId="0AB12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A7F7B"/>
        </w:tc>
        <w:tc>
          <w:tcPr>
            <w:tcW w:w="1276" w:type="dxa"/>
            <w:vAlign w:val="center"/>
          </w:tcPr>
          <w:p w14:paraId="0BB8C0F2">
            <w:pPr>
              <w:pStyle w:val="17"/>
            </w:pPr>
            <w:r>
              <w:t>时效指标</w:t>
            </w:r>
          </w:p>
        </w:tc>
        <w:tc>
          <w:tcPr>
            <w:tcW w:w="1332" w:type="dxa"/>
            <w:vAlign w:val="center"/>
          </w:tcPr>
          <w:p w14:paraId="04F7770D">
            <w:pPr>
              <w:pStyle w:val="17"/>
            </w:pPr>
            <w:r>
              <w:t>工作完成时限</w:t>
            </w:r>
          </w:p>
        </w:tc>
        <w:tc>
          <w:tcPr>
            <w:tcW w:w="2891" w:type="dxa"/>
            <w:vAlign w:val="center"/>
          </w:tcPr>
          <w:p w14:paraId="2ED56B16">
            <w:pPr>
              <w:pStyle w:val="17"/>
            </w:pPr>
            <w:r>
              <w:t>年度内完成工作</w:t>
            </w:r>
          </w:p>
        </w:tc>
        <w:tc>
          <w:tcPr>
            <w:tcW w:w="1276" w:type="dxa"/>
            <w:vAlign w:val="center"/>
          </w:tcPr>
          <w:p w14:paraId="2FA4665A">
            <w:pPr>
              <w:pStyle w:val="17"/>
            </w:pPr>
            <w:r>
              <w:t>≤1年</w:t>
            </w:r>
          </w:p>
        </w:tc>
        <w:tc>
          <w:tcPr>
            <w:tcW w:w="1843" w:type="dxa"/>
            <w:vAlign w:val="center"/>
          </w:tcPr>
          <w:p w14:paraId="2A372006">
            <w:pPr>
              <w:pStyle w:val="17"/>
            </w:pPr>
            <w:r>
              <w:t>本单位年初计划</w:t>
            </w:r>
          </w:p>
        </w:tc>
      </w:tr>
      <w:tr w14:paraId="66C84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71E00"/>
        </w:tc>
        <w:tc>
          <w:tcPr>
            <w:tcW w:w="1276" w:type="dxa"/>
            <w:vAlign w:val="center"/>
          </w:tcPr>
          <w:p w14:paraId="5CB32F7F">
            <w:pPr>
              <w:pStyle w:val="17"/>
            </w:pPr>
            <w:r>
              <w:t>成本指标</w:t>
            </w:r>
          </w:p>
        </w:tc>
        <w:tc>
          <w:tcPr>
            <w:tcW w:w="1332" w:type="dxa"/>
            <w:vAlign w:val="center"/>
          </w:tcPr>
          <w:p w14:paraId="7C2F85A6">
            <w:pPr>
              <w:pStyle w:val="17"/>
            </w:pPr>
            <w:r>
              <w:t>总投资</w:t>
            </w:r>
          </w:p>
        </w:tc>
        <w:tc>
          <w:tcPr>
            <w:tcW w:w="2891" w:type="dxa"/>
            <w:vAlign w:val="center"/>
          </w:tcPr>
          <w:p w14:paraId="7EF3AB8E">
            <w:pPr>
              <w:pStyle w:val="17"/>
            </w:pPr>
            <w:r>
              <w:t>用计划资金完成项目任务</w:t>
            </w:r>
          </w:p>
        </w:tc>
        <w:tc>
          <w:tcPr>
            <w:tcW w:w="1276" w:type="dxa"/>
            <w:vAlign w:val="center"/>
          </w:tcPr>
          <w:p w14:paraId="7FF97CBB">
            <w:pPr>
              <w:pStyle w:val="17"/>
            </w:pPr>
            <w:r>
              <w:t>≤50.44万元</w:t>
            </w:r>
          </w:p>
        </w:tc>
        <w:tc>
          <w:tcPr>
            <w:tcW w:w="1843" w:type="dxa"/>
            <w:vAlign w:val="center"/>
          </w:tcPr>
          <w:p w14:paraId="3338C1E2">
            <w:pPr>
              <w:pStyle w:val="17"/>
            </w:pPr>
            <w:r>
              <w:t>本单位年初计划</w:t>
            </w:r>
          </w:p>
        </w:tc>
      </w:tr>
      <w:tr w14:paraId="79A6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F8803">
            <w:pPr>
              <w:pStyle w:val="19"/>
            </w:pPr>
            <w:r>
              <w:t>效益指标</w:t>
            </w:r>
          </w:p>
        </w:tc>
        <w:tc>
          <w:tcPr>
            <w:tcW w:w="1276" w:type="dxa"/>
            <w:vAlign w:val="center"/>
          </w:tcPr>
          <w:p w14:paraId="1EC87D30">
            <w:pPr>
              <w:pStyle w:val="17"/>
            </w:pPr>
            <w:r>
              <w:t>社会效益指标</w:t>
            </w:r>
          </w:p>
        </w:tc>
        <w:tc>
          <w:tcPr>
            <w:tcW w:w="1332" w:type="dxa"/>
            <w:vAlign w:val="center"/>
          </w:tcPr>
          <w:p w14:paraId="7C8F1586">
            <w:pPr>
              <w:pStyle w:val="17"/>
            </w:pPr>
            <w:r>
              <w:t>提供公共医疗卫生服务</w:t>
            </w:r>
          </w:p>
        </w:tc>
        <w:tc>
          <w:tcPr>
            <w:tcW w:w="2891" w:type="dxa"/>
            <w:vAlign w:val="center"/>
          </w:tcPr>
          <w:p w14:paraId="174EB04F">
            <w:pPr>
              <w:pStyle w:val="17"/>
            </w:pPr>
            <w:r>
              <w:t>加强医院管理，提供公共医疗卫生服务</w:t>
            </w:r>
          </w:p>
        </w:tc>
        <w:tc>
          <w:tcPr>
            <w:tcW w:w="1276" w:type="dxa"/>
            <w:vAlign w:val="center"/>
          </w:tcPr>
          <w:p w14:paraId="7CBABA89">
            <w:pPr>
              <w:pStyle w:val="17"/>
            </w:pPr>
            <w:r>
              <w:t>100%</w:t>
            </w:r>
          </w:p>
        </w:tc>
        <w:tc>
          <w:tcPr>
            <w:tcW w:w="1843" w:type="dxa"/>
            <w:vAlign w:val="center"/>
          </w:tcPr>
          <w:p w14:paraId="60F0041A">
            <w:pPr>
              <w:pStyle w:val="17"/>
            </w:pPr>
            <w:r>
              <w:t>本单位年初计划</w:t>
            </w:r>
          </w:p>
        </w:tc>
      </w:tr>
      <w:tr w14:paraId="57B8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91C1D">
            <w:pPr>
              <w:pStyle w:val="19"/>
            </w:pPr>
            <w:r>
              <w:t>满意度指标</w:t>
            </w:r>
          </w:p>
        </w:tc>
        <w:tc>
          <w:tcPr>
            <w:tcW w:w="1276" w:type="dxa"/>
            <w:vAlign w:val="center"/>
          </w:tcPr>
          <w:p w14:paraId="0A77AA8C">
            <w:pPr>
              <w:pStyle w:val="17"/>
            </w:pPr>
            <w:r>
              <w:t>服务对象满意度指标</w:t>
            </w:r>
          </w:p>
        </w:tc>
        <w:tc>
          <w:tcPr>
            <w:tcW w:w="1332" w:type="dxa"/>
            <w:vAlign w:val="center"/>
          </w:tcPr>
          <w:p w14:paraId="29570130">
            <w:pPr>
              <w:pStyle w:val="17"/>
            </w:pPr>
            <w:r>
              <w:t>服务对象满意度</w:t>
            </w:r>
          </w:p>
        </w:tc>
        <w:tc>
          <w:tcPr>
            <w:tcW w:w="2891" w:type="dxa"/>
            <w:vAlign w:val="center"/>
          </w:tcPr>
          <w:p w14:paraId="34B0D51D">
            <w:pPr>
              <w:pStyle w:val="17"/>
            </w:pPr>
            <w:r>
              <w:t>服务对象满意度</w:t>
            </w:r>
          </w:p>
        </w:tc>
        <w:tc>
          <w:tcPr>
            <w:tcW w:w="1276" w:type="dxa"/>
            <w:vAlign w:val="center"/>
          </w:tcPr>
          <w:p w14:paraId="2A8873AB">
            <w:pPr>
              <w:pStyle w:val="17"/>
            </w:pPr>
            <w:r>
              <w:t>≥90%</w:t>
            </w:r>
          </w:p>
        </w:tc>
        <w:tc>
          <w:tcPr>
            <w:tcW w:w="1843" w:type="dxa"/>
            <w:vAlign w:val="center"/>
          </w:tcPr>
          <w:p w14:paraId="3C1267CC">
            <w:pPr>
              <w:pStyle w:val="17"/>
            </w:pPr>
            <w:r>
              <w:t>本单位年初计划</w:t>
            </w:r>
          </w:p>
        </w:tc>
      </w:tr>
    </w:tbl>
    <w:p w14:paraId="465F4E18"/>
    <w:p w14:paraId="22C53667"/>
    <w:p w14:paraId="3CFAF55C"/>
    <w:p w14:paraId="15728DA8"/>
    <w:p w14:paraId="0D8EBE4A"/>
    <w:p w14:paraId="6614EA46"/>
    <w:p w14:paraId="3C6D70C9"/>
    <w:p w14:paraId="60806295"/>
    <w:p w14:paraId="522E3F39"/>
    <w:p w14:paraId="684CE861"/>
    <w:p w14:paraId="1C75C776"/>
    <w:p w14:paraId="7036BA5F"/>
    <w:p w14:paraId="665F5D67"/>
    <w:p w14:paraId="7B4CD064"/>
    <w:p w14:paraId="7B9786D4"/>
    <w:p w14:paraId="3277143B"/>
    <w:p w14:paraId="00534C2D"/>
    <w:p w14:paraId="41EBE27F"/>
    <w:p w14:paraId="4C52AFBB"/>
    <w:p w14:paraId="65F505D6"/>
    <w:p w14:paraId="3DFCEC25"/>
    <w:p w14:paraId="69A15A29"/>
    <w:p w14:paraId="374CD3D4">
      <w:pPr>
        <w:jc w:val="both"/>
      </w:pPr>
      <w:r>
        <w:rPr>
          <w:rFonts w:ascii="方正仿宋_GBK" w:hAnsi="方正仿宋_GBK" w:eastAsia="方正仿宋_GBK" w:cs="方正仿宋_GBK"/>
          <w:color w:val="000000"/>
          <w:sz w:val="28"/>
        </w:rPr>
        <w:t xml:space="preserve"> </w:t>
      </w:r>
    </w:p>
    <w:p w14:paraId="4D3570A0">
      <w:pPr>
        <w:ind w:firstLine="560"/>
        <w:outlineLvl w:val="3"/>
      </w:pPr>
      <w:bookmarkStart w:id="49" w:name="_Toc_4_4_0000000051"/>
      <w:r>
        <w:rPr>
          <w:rFonts w:ascii="方正仿宋_GBK" w:hAnsi="方正仿宋_GBK" w:eastAsia="方正仿宋_GBK" w:cs="方正仿宋_GBK"/>
          <w:color w:val="000000"/>
          <w:sz w:val="28"/>
        </w:rPr>
        <w:t>48.2024年度临港医院人员经费绩效目标表</w:t>
      </w:r>
      <w:bookmarkEnd w:id="49"/>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1B4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ABD968">
            <w:pPr>
              <w:pStyle w:val="16"/>
            </w:pPr>
            <w:r>
              <w:t>361007唐山市曹妃甸区临港医院</w:t>
            </w:r>
          </w:p>
        </w:tc>
        <w:tc>
          <w:tcPr>
            <w:tcW w:w="1843" w:type="dxa"/>
            <w:tcBorders>
              <w:top w:val="single" w:color="FFFFFF" w:sz="6" w:space="0"/>
              <w:left w:val="single" w:color="FFFFFF" w:sz="6" w:space="0"/>
              <w:right w:val="single" w:color="FFFFFF" w:sz="6" w:space="0"/>
            </w:tcBorders>
            <w:vAlign w:val="center"/>
          </w:tcPr>
          <w:p w14:paraId="0BAAA29F">
            <w:pPr>
              <w:pStyle w:val="15"/>
            </w:pPr>
            <w:r>
              <w:t>单位：万元</w:t>
            </w:r>
          </w:p>
        </w:tc>
      </w:tr>
      <w:tr w14:paraId="21BFB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2F102">
            <w:pPr>
              <w:pStyle w:val="18"/>
            </w:pPr>
            <w:r>
              <w:t>项目编码</w:t>
            </w:r>
          </w:p>
        </w:tc>
        <w:tc>
          <w:tcPr>
            <w:tcW w:w="2608" w:type="dxa"/>
            <w:gridSpan w:val="2"/>
            <w:vAlign w:val="center"/>
          </w:tcPr>
          <w:p w14:paraId="0EA7B5B1">
            <w:pPr>
              <w:pStyle w:val="17"/>
            </w:pPr>
            <w:r>
              <w:t>13020924P00077310003Y</w:t>
            </w:r>
          </w:p>
        </w:tc>
        <w:tc>
          <w:tcPr>
            <w:tcW w:w="1587" w:type="dxa"/>
            <w:vAlign w:val="center"/>
          </w:tcPr>
          <w:p w14:paraId="2D3BC2EB">
            <w:pPr>
              <w:pStyle w:val="18"/>
            </w:pPr>
            <w:r>
              <w:t>项目名称</w:t>
            </w:r>
          </w:p>
        </w:tc>
        <w:tc>
          <w:tcPr>
            <w:tcW w:w="4423" w:type="dxa"/>
            <w:gridSpan w:val="3"/>
            <w:vAlign w:val="center"/>
          </w:tcPr>
          <w:p w14:paraId="6A8F2D16">
            <w:pPr>
              <w:pStyle w:val="17"/>
            </w:pPr>
            <w:r>
              <w:t>2024年度临港医院人员经费</w:t>
            </w:r>
          </w:p>
        </w:tc>
      </w:tr>
      <w:tr w14:paraId="6F177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F635C">
            <w:pPr>
              <w:pStyle w:val="18"/>
            </w:pPr>
            <w:r>
              <w:t>预算规模及资金用途</w:t>
            </w:r>
          </w:p>
        </w:tc>
        <w:tc>
          <w:tcPr>
            <w:tcW w:w="1276" w:type="dxa"/>
            <w:vAlign w:val="center"/>
          </w:tcPr>
          <w:p w14:paraId="0E9DF824">
            <w:pPr>
              <w:pStyle w:val="18"/>
            </w:pPr>
            <w:r>
              <w:t>预算数</w:t>
            </w:r>
          </w:p>
        </w:tc>
        <w:tc>
          <w:tcPr>
            <w:tcW w:w="1332" w:type="dxa"/>
            <w:vAlign w:val="center"/>
          </w:tcPr>
          <w:p w14:paraId="782DEF61">
            <w:pPr>
              <w:pStyle w:val="17"/>
            </w:pPr>
            <w:r>
              <w:t>2192.10</w:t>
            </w:r>
          </w:p>
        </w:tc>
        <w:tc>
          <w:tcPr>
            <w:tcW w:w="1587" w:type="dxa"/>
            <w:vAlign w:val="center"/>
          </w:tcPr>
          <w:p w14:paraId="6B547C13">
            <w:pPr>
              <w:pStyle w:val="18"/>
            </w:pPr>
            <w:r>
              <w:t>其中：财政    资金</w:t>
            </w:r>
          </w:p>
        </w:tc>
        <w:tc>
          <w:tcPr>
            <w:tcW w:w="1304" w:type="dxa"/>
            <w:vAlign w:val="center"/>
          </w:tcPr>
          <w:p w14:paraId="048202D2">
            <w:pPr>
              <w:pStyle w:val="17"/>
            </w:pPr>
            <w:r>
              <w:t>2192.10</w:t>
            </w:r>
          </w:p>
        </w:tc>
        <w:tc>
          <w:tcPr>
            <w:tcW w:w="1276" w:type="dxa"/>
            <w:vAlign w:val="center"/>
          </w:tcPr>
          <w:p w14:paraId="1AFF9C28">
            <w:pPr>
              <w:pStyle w:val="18"/>
            </w:pPr>
            <w:r>
              <w:t>其他资金</w:t>
            </w:r>
          </w:p>
        </w:tc>
        <w:tc>
          <w:tcPr>
            <w:tcW w:w="1843" w:type="dxa"/>
            <w:vAlign w:val="center"/>
          </w:tcPr>
          <w:p w14:paraId="74CCC88A">
            <w:pPr>
              <w:pStyle w:val="17"/>
            </w:pPr>
            <w:r>
              <w:t xml:space="preserve"> </w:t>
            </w:r>
          </w:p>
        </w:tc>
      </w:tr>
      <w:tr w14:paraId="69D26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8D393"/>
        </w:tc>
        <w:tc>
          <w:tcPr>
            <w:tcW w:w="8618" w:type="dxa"/>
            <w:gridSpan w:val="6"/>
            <w:vAlign w:val="center"/>
          </w:tcPr>
          <w:p w14:paraId="7F25ED08">
            <w:pPr>
              <w:pStyle w:val="17"/>
            </w:pPr>
            <w:r>
              <w:rPr>
                <w:rFonts w:hint="eastAsia"/>
                <w:lang w:eastAsia="zh-CN"/>
              </w:rPr>
              <w:t>此项资金全部为财政资金，金额为2192.1万元，</w:t>
            </w:r>
            <w:r>
              <w:t>主要用于人员工资福利等支出，保障医院正常运行</w:t>
            </w:r>
          </w:p>
        </w:tc>
      </w:tr>
      <w:tr w14:paraId="7015A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991F4">
            <w:pPr>
              <w:pStyle w:val="18"/>
            </w:pPr>
            <w:r>
              <w:t>资金支出计划（%）</w:t>
            </w:r>
          </w:p>
        </w:tc>
        <w:tc>
          <w:tcPr>
            <w:tcW w:w="2608" w:type="dxa"/>
            <w:gridSpan w:val="2"/>
            <w:vAlign w:val="center"/>
          </w:tcPr>
          <w:p w14:paraId="54CCDEB7">
            <w:pPr>
              <w:pStyle w:val="18"/>
            </w:pPr>
            <w:r>
              <w:t>3月底</w:t>
            </w:r>
          </w:p>
        </w:tc>
        <w:tc>
          <w:tcPr>
            <w:tcW w:w="1587" w:type="dxa"/>
            <w:vAlign w:val="center"/>
          </w:tcPr>
          <w:p w14:paraId="7C935568">
            <w:pPr>
              <w:pStyle w:val="18"/>
            </w:pPr>
            <w:r>
              <w:t>6月底</w:t>
            </w:r>
          </w:p>
        </w:tc>
        <w:tc>
          <w:tcPr>
            <w:tcW w:w="1304" w:type="dxa"/>
            <w:vAlign w:val="center"/>
          </w:tcPr>
          <w:p w14:paraId="2BF653E1">
            <w:pPr>
              <w:pStyle w:val="18"/>
            </w:pPr>
            <w:r>
              <w:t>10月底</w:t>
            </w:r>
          </w:p>
        </w:tc>
        <w:tc>
          <w:tcPr>
            <w:tcW w:w="3119" w:type="dxa"/>
            <w:gridSpan w:val="2"/>
            <w:vAlign w:val="center"/>
          </w:tcPr>
          <w:p w14:paraId="0773B8A7">
            <w:pPr>
              <w:pStyle w:val="18"/>
            </w:pPr>
            <w:r>
              <w:t>12月底</w:t>
            </w:r>
          </w:p>
        </w:tc>
      </w:tr>
      <w:tr w14:paraId="73FA2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2BC7B"/>
        </w:tc>
        <w:tc>
          <w:tcPr>
            <w:tcW w:w="2608" w:type="dxa"/>
            <w:gridSpan w:val="2"/>
            <w:vAlign w:val="center"/>
          </w:tcPr>
          <w:p w14:paraId="471CC641">
            <w:pPr>
              <w:pStyle w:val="19"/>
            </w:pPr>
            <w:r>
              <w:t>25%</w:t>
            </w:r>
          </w:p>
        </w:tc>
        <w:tc>
          <w:tcPr>
            <w:tcW w:w="1587" w:type="dxa"/>
            <w:vAlign w:val="center"/>
          </w:tcPr>
          <w:p w14:paraId="2C2D0904">
            <w:pPr>
              <w:pStyle w:val="19"/>
            </w:pPr>
            <w:r>
              <w:t>50%</w:t>
            </w:r>
          </w:p>
        </w:tc>
        <w:tc>
          <w:tcPr>
            <w:tcW w:w="1304" w:type="dxa"/>
            <w:vAlign w:val="center"/>
          </w:tcPr>
          <w:p w14:paraId="682BF17A">
            <w:pPr>
              <w:pStyle w:val="19"/>
            </w:pPr>
            <w:r>
              <w:t>75%</w:t>
            </w:r>
          </w:p>
        </w:tc>
        <w:tc>
          <w:tcPr>
            <w:tcW w:w="3119" w:type="dxa"/>
            <w:gridSpan w:val="2"/>
            <w:vAlign w:val="center"/>
          </w:tcPr>
          <w:p w14:paraId="6E6AF1B3">
            <w:pPr>
              <w:pStyle w:val="19"/>
            </w:pPr>
            <w:r>
              <w:t>100%</w:t>
            </w:r>
          </w:p>
        </w:tc>
      </w:tr>
      <w:tr w14:paraId="57F56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5ACAC">
            <w:pPr>
              <w:pStyle w:val="18"/>
            </w:pPr>
            <w:r>
              <w:t>绩效目标</w:t>
            </w:r>
          </w:p>
        </w:tc>
        <w:tc>
          <w:tcPr>
            <w:tcW w:w="8618" w:type="dxa"/>
            <w:gridSpan w:val="6"/>
            <w:vAlign w:val="center"/>
          </w:tcPr>
          <w:p w14:paraId="67F5A760">
            <w:pPr>
              <w:pStyle w:val="17"/>
            </w:pPr>
            <w:r>
              <w:t>主要用于人员工资福利等支出容</w:t>
            </w:r>
          </w:p>
        </w:tc>
      </w:tr>
    </w:tbl>
    <w:tbl>
      <w:tblPr>
        <w:tblStyle w:val="10"/>
        <w:tblpPr w:leftFromText="180" w:rightFromText="180" w:vertAnchor="text" w:tblpX="-2212" w:tblpY="-2061"/>
        <w:tblOverlap w:val="never"/>
        <w:tblW w:w="1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tblGrid>
      <w:tr w14:paraId="1C79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7" w:type="dxa"/>
          </w:tcPr>
          <w:p w14:paraId="028EEE87">
            <w:pPr>
              <w:spacing w:line="2" w:lineRule="exact"/>
              <w:jc w:val="center"/>
              <w:rPr>
                <w:rFonts w:ascii="方正书宋_GBK" w:hAnsi="方正书宋_GBK" w:eastAsia="方正书宋_GBK" w:cs="方正书宋_GBK"/>
                <w:color w:val="000000"/>
                <w:sz w:val="21"/>
                <w:vertAlign w:val="baseline"/>
              </w:rPr>
            </w:pPr>
          </w:p>
        </w:tc>
      </w:tr>
    </w:tbl>
    <w:p w14:paraId="082E7EF4">
      <w:pPr>
        <w:spacing w:line="2" w:lineRule="exact"/>
        <w:jc w:val="center"/>
      </w:pPr>
      <w:r>
        <w:rPr>
          <w:rFonts w:ascii="方正书宋_GBK" w:hAnsi="方正书宋_GBK" w:eastAsia="方正书宋_GBK" w:cs="方正书宋_GBK"/>
          <w:color w:val="000000"/>
          <w:sz w:val="21"/>
        </w:rPr>
        <w:t xml:space="preserve"> </w:t>
      </w: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330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48354">
            <w:pPr>
              <w:pStyle w:val="18"/>
            </w:pPr>
            <w:r>
              <w:t>一级指标</w:t>
            </w:r>
          </w:p>
        </w:tc>
        <w:tc>
          <w:tcPr>
            <w:tcW w:w="1276" w:type="dxa"/>
            <w:vAlign w:val="center"/>
          </w:tcPr>
          <w:p w14:paraId="77044748">
            <w:pPr>
              <w:pStyle w:val="18"/>
            </w:pPr>
            <w:r>
              <w:t>二级指标</w:t>
            </w:r>
          </w:p>
        </w:tc>
        <w:tc>
          <w:tcPr>
            <w:tcW w:w="1332" w:type="dxa"/>
            <w:vAlign w:val="center"/>
          </w:tcPr>
          <w:p w14:paraId="3672EA75">
            <w:pPr>
              <w:pStyle w:val="18"/>
            </w:pPr>
            <w:r>
              <w:t>三级指标</w:t>
            </w:r>
          </w:p>
        </w:tc>
        <w:tc>
          <w:tcPr>
            <w:tcW w:w="2891" w:type="dxa"/>
            <w:vAlign w:val="center"/>
          </w:tcPr>
          <w:p w14:paraId="7BAD50EE">
            <w:pPr>
              <w:pStyle w:val="18"/>
            </w:pPr>
            <w:r>
              <w:t>绩效指标描述</w:t>
            </w:r>
          </w:p>
        </w:tc>
        <w:tc>
          <w:tcPr>
            <w:tcW w:w="1276" w:type="dxa"/>
            <w:vAlign w:val="center"/>
          </w:tcPr>
          <w:p w14:paraId="3E60D571">
            <w:pPr>
              <w:pStyle w:val="18"/>
            </w:pPr>
            <w:r>
              <w:t>指标值</w:t>
            </w:r>
          </w:p>
        </w:tc>
        <w:tc>
          <w:tcPr>
            <w:tcW w:w="1843" w:type="dxa"/>
            <w:vAlign w:val="center"/>
          </w:tcPr>
          <w:p w14:paraId="41C6B3E8">
            <w:pPr>
              <w:pStyle w:val="18"/>
            </w:pPr>
            <w:r>
              <w:t>指标值确定依据</w:t>
            </w:r>
          </w:p>
        </w:tc>
      </w:tr>
      <w:tr w14:paraId="17634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E1B28">
            <w:pPr>
              <w:pStyle w:val="19"/>
            </w:pPr>
            <w:r>
              <w:t>产出指标</w:t>
            </w:r>
          </w:p>
        </w:tc>
        <w:tc>
          <w:tcPr>
            <w:tcW w:w="1276" w:type="dxa"/>
            <w:vAlign w:val="center"/>
          </w:tcPr>
          <w:p w14:paraId="747AD790">
            <w:pPr>
              <w:pStyle w:val="17"/>
            </w:pPr>
            <w:r>
              <w:t>数量指标</w:t>
            </w:r>
          </w:p>
        </w:tc>
        <w:tc>
          <w:tcPr>
            <w:tcW w:w="1332" w:type="dxa"/>
            <w:vAlign w:val="center"/>
          </w:tcPr>
          <w:p w14:paraId="1F14C38C">
            <w:pPr>
              <w:pStyle w:val="17"/>
            </w:pPr>
            <w:r>
              <w:t>保障人数</w:t>
            </w:r>
          </w:p>
        </w:tc>
        <w:tc>
          <w:tcPr>
            <w:tcW w:w="2891" w:type="dxa"/>
            <w:vAlign w:val="center"/>
          </w:tcPr>
          <w:p w14:paraId="3218CD01">
            <w:pPr>
              <w:pStyle w:val="17"/>
            </w:pPr>
            <w:r>
              <w:t>保障人数</w:t>
            </w:r>
          </w:p>
        </w:tc>
        <w:tc>
          <w:tcPr>
            <w:tcW w:w="1276" w:type="dxa"/>
            <w:vAlign w:val="center"/>
          </w:tcPr>
          <w:p w14:paraId="0DC4272B">
            <w:pPr>
              <w:pStyle w:val="17"/>
            </w:pPr>
            <w:r>
              <w:t>≥130人数</w:t>
            </w:r>
          </w:p>
        </w:tc>
        <w:tc>
          <w:tcPr>
            <w:tcW w:w="1843" w:type="dxa"/>
            <w:vAlign w:val="center"/>
          </w:tcPr>
          <w:p w14:paraId="7F7EC7E0">
            <w:pPr>
              <w:pStyle w:val="17"/>
            </w:pPr>
            <w:r>
              <w:t>工作计划</w:t>
            </w:r>
          </w:p>
        </w:tc>
      </w:tr>
      <w:tr w14:paraId="10C4A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5EFBC"/>
        </w:tc>
        <w:tc>
          <w:tcPr>
            <w:tcW w:w="1276" w:type="dxa"/>
            <w:vAlign w:val="center"/>
          </w:tcPr>
          <w:p w14:paraId="230D8705">
            <w:pPr>
              <w:pStyle w:val="17"/>
            </w:pPr>
            <w:r>
              <w:t>质量指标</w:t>
            </w:r>
          </w:p>
        </w:tc>
        <w:tc>
          <w:tcPr>
            <w:tcW w:w="1332" w:type="dxa"/>
            <w:vAlign w:val="center"/>
          </w:tcPr>
          <w:p w14:paraId="4DEAA361">
            <w:pPr>
              <w:pStyle w:val="17"/>
            </w:pPr>
            <w:r>
              <w:t>工资（福利）等发放精准性</w:t>
            </w:r>
          </w:p>
        </w:tc>
        <w:tc>
          <w:tcPr>
            <w:tcW w:w="2891" w:type="dxa"/>
            <w:vAlign w:val="center"/>
          </w:tcPr>
          <w:p w14:paraId="3A814737">
            <w:pPr>
              <w:pStyle w:val="17"/>
            </w:pPr>
            <w:r>
              <w:t>工资（福利）等发放人员范围精准性</w:t>
            </w:r>
          </w:p>
        </w:tc>
        <w:tc>
          <w:tcPr>
            <w:tcW w:w="1276" w:type="dxa"/>
            <w:vAlign w:val="center"/>
          </w:tcPr>
          <w:p w14:paraId="2A85AA48">
            <w:pPr>
              <w:pStyle w:val="17"/>
            </w:pPr>
            <w:r>
              <w:t>≥90%</w:t>
            </w:r>
          </w:p>
        </w:tc>
        <w:tc>
          <w:tcPr>
            <w:tcW w:w="1843" w:type="dxa"/>
            <w:vAlign w:val="center"/>
          </w:tcPr>
          <w:p w14:paraId="17AF7614">
            <w:pPr>
              <w:pStyle w:val="17"/>
            </w:pPr>
            <w:r>
              <w:t>工作计划</w:t>
            </w:r>
          </w:p>
        </w:tc>
      </w:tr>
      <w:tr w14:paraId="2266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29693"/>
        </w:tc>
        <w:tc>
          <w:tcPr>
            <w:tcW w:w="1276" w:type="dxa"/>
            <w:vAlign w:val="center"/>
          </w:tcPr>
          <w:p w14:paraId="4D78FA8F">
            <w:pPr>
              <w:pStyle w:val="17"/>
            </w:pPr>
            <w:r>
              <w:t>时效指标</w:t>
            </w:r>
          </w:p>
        </w:tc>
        <w:tc>
          <w:tcPr>
            <w:tcW w:w="1332" w:type="dxa"/>
            <w:vAlign w:val="center"/>
          </w:tcPr>
          <w:p w14:paraId="18A17442">
            <w:pPr>
              <w:pStyle w:val="17"/>
            </w:pPr>
            <w:r>
              <w:t>资金拨付完成时限</w:t>
            </w:r>
          </w:p>
        </w:tc>
        <w:tc>
          <w:tcPr>
            <w:tcW w:w="2891" w:type="dxa"/>
            <w:vAlign w:val="center"/>
          </w:tcPr>
          <w:p w14:paraId="3F0CC803">
            <w:pPr>
              <w:pStyle w:val="17"/>
            </w:pPr>
            <w:r>
              <w:t>发放及时</w:t>
            </w:r>
          </w:p>
        </w:tc>
        <w:tc>
          <w:tcPr>
            <w:tcW w:w="1276" w:type="dxa"/>
            <w:vAlign w:val="center"/>
          </w:tcPr>
          <w:p w14:paraId="70A8D957">
            <w:pPr>
              <w:pStyle w:val="17"/>
            </w:pPr>
            <w:r>
              <w:t>≤2024.12月份</w:t>
            </w:r>
          </w:p>
        </w:tc>
        <w:tc>
          <w:tcPr>
            <w:tcW w:w="1843" w:type="dxa"/>
            <w:vAlign w:val="center"/>
          </w:tcPr>
          <w:p w14:paraId="709E5B0F">
            <w:pPr>
              <w:pStyle w:val="17"/>
            </w:pPr>
            <w:r>
              <w:t>工作计划</w:t>
            </w:r>
          </w:p>
        </w:tc>
      </w:tr>
      <w:tr w14:paraId="0990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9EE06"/>
        </w:tc>
        <w:tc>
          <w:tcPr>
            <w:tcW w:w="1276" w:type="dxa"/>
            <w:vAlign w:val="center"/>
          </w:tcPr>
          <w:p w14:paraId="42E63C50">
            <w:pPr>
              <w:pStyle w:val="17"/>
            </w:pPr>
            <w:r>
              <w:t>成本指标</w:t>
            </w:r>
          </w:p>
        </w:tc>
        <w:tc>
          <w:tcPr>
            <w:tcW w:w="1332" w:type="dxa"/>
            <w:vAlign w:val="center"/>
          </w:tcPr>
          <w:p w14:paraId="5B679931">
            <w:pPr>
              <w:pStyle w:val="17"/>
            </w:pPr>
            <w:r>
              <w:t>工资（福利）等发放数额</w:t>
            </w:r>
          </w:p>
        </w:tc>
        <w:tc>
          <w:tcPr>
            <w:tcW w:w="2891" w:type="dxa"/>
            <w:vAlign w:val="center"/>
          </w:tcPr>
          <w:p w14:paraId="2247E9E2">
            <w:pPr>
              <w:pStyle w:val="17"/>
            </w:pPr>
            <w:r>
              <w:t>控制在年初预算内</w:t>
            </w:r>
          </w:p>
        </w:tc>
        <w:tc>
          <w:tcPr>
            <w:tcW w:w="1276" w:type="dxa"/>
            <w:vAlign w:val="center"/>
          </w:tcPr>
          <w:p w14:paraId="1C4B350D">
            <w:pPr>
              <w:pStyle w:val="17"/>
            </w:pPr>
            <w:r>
              <w:t>≤2192.1万元</w:t>
            </w:r>
          </w:p>
        </w:tc>
        <w:tc>
          <w:tcPr>
            <w:tcW w:w="1843" w:type="dxa"/>
            <w:vAlign w:val="center"/>
          </w:tcPr>
          <w:p w14:paraId="2FE09469">
            <w:pPr>
              <w:pStyle w:val="17"/>
            </w:pPr>
            <w:r>
              <w:t>工作计划</w:t>
            </w:r>
          </w:p>
        </w:tc>
      </w:tr>
      <w:tr w14:paraId="5E5A8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bottom w:val="single" w:color="auto" w:sz="4" w:space="0"/>
            </w:tcBorders>
            <w:vAlign w:val="center"/>
          </w:tcPr>
          <w:p w14:paraId="4E100F01">
            <w:r>
              <w:t>效益指标</w:t>
            </w:r>
          </w:p>
        </w:tc>
        <w:tc>
          <w:tcPr>
            <w:tcW w:w="1276" w:type="dxa"/>
            <w:vAlign w:val="center"/>
          </w:tcPr>
          <w:p w14:paraId="563E1181">
            <w:pPr>
              <w:pStyle w:val="17"/>
            </w:pPr>
            <w:r>
              <w:t>社会效益指标</w:t>
            </w:r>
          </w:p>
        </w:tc>
        <w:tc>
          <w:tcPr>
            <w:tcW w:w="1332" w:type="dxa"/>
            <w:vAlign w:val="center"/>
          </w:tcPr>
          <w:p w14:paraId="3465FFC5">
            <w:pPr>
              <w:pStyle w:val="17"/>
            </w:pPr>
            <w:r>
              <w:rPr>
                <w:rFonts w:hint="eastAsia"/>
                <w:lang w:eastAsia="zh-CN"/>
              </w:rPr>
              <w:t>保障医院正常运出行率</w:t>
            </w:r>
          </w:p>
        </w:tc>
        <w:tc>
          <w:tcPr>
            <w:tcW w:w="2891" w:type="dxa"/>
            <w:vAlign w:val="center"/>
          </w:tcPr>
          <w:p w14:paraId="4158FC89">
            <w:pPr>
              <w:pStyle w:val="17"/>
            </w:pPr>
            <w:r>
              <w:rPr>
                <w:rFonts w:hint="eastAsia"/>
                <w:lang w:eastAsia="zh-CN"/>
              </w:rPr>
              <w:t>医院正常运行率</w:t>
            </w:r>
          </w:p>
        </w:tc>
        <w:tc>
          <w:tcPr>
            <w:tcW w:w="1276" w:type="dxa"/>
            <w:vAlign w:val="center"/>
          </w:tcPr>
          <w:p w14:paraId="785F6A86">
            <w:pPr>
              <w:pStyle w:val="17"/>
              <w:rPr>
                <w:rFonts w:hint="default" w:eastAsia="方正书宋_GBK"/>
                <w:lang w:val="en-US" w:eastAsia="zh-CN"/>
              </w:rPr>
            </w:pPr>
            <w:r>
              <w:rPr>
                <w:rFonts w:hint="eastAsia"/>
                <w:lang w:val="en-US" w:eastAsia="zh-CN"/>
              </w:rPr>
              <w:t>=100%</w:t>
            </w:r>
          </w:p>
        </w:tc>
        <w:tc>
          <w:tcPr>
            <w:tcW w:w="1843" w:type="dxa"/>
            <w:vAlign w:val="center"/>
          </w:tcPr>
          <w:p w14:paraId="6F46C707">
            <w:pPr>
              <w:pStyle w:val="17"/>
            </w:pPr>
            <w:r>
              <w:t>工作计划</w:t>
            </w:r>
          </w:p>
        </w:tc>
      </w:tr>
      <w:tr w14:paraId="6BB13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tcBorders>
              <w:top w:val="single" w:color="auto" w:sz="4" w:space="0"/>
            </w:tcBorders>
            <w:vAlign w:val="center"/>
          </w:tcPr>
          <w:p w14:paraId="374ED072">
            <w:pPr>
              <w:pStyle w:val="19"/>
            </w:pPr>
            <w:r>
              <w:t>满意度指标</w:t>
            </w:r>
          </w:p>
        </w:tc>
        <w:tc>
          <w:tcPr>
            <w:tcW w:w="1276" w:type="dxa"/>
            <w:vAlign w:val="center"/>
          </w:tcPr>
          <w:p w14:paraId="58278032">
            <w:pPr>
              <w:pStyle w:val="17"/>
            </w:pPr>
            <w:r>
              <w:t>服务对象满意度指标</w:t>
            </w:r>
          </w:p>
        </w:tc>
        <w:tc>
          <w:tcPr>
            <w:tcW w:w="1332" w:type="dxa"/>
            <w:vAlign w:val="center"/>
          </w:tcPr>
          <w:p w14:paraId="3F376A17">
            <w:pPr>
              <w:pStyle w:val="17"/>
            </w:pPr>
            <w:r>
              <w:t>服务对象满意率</w:t>
            </w:r>
          </w:p>
        </w:tc>
        <w:tc>
          <w:tcPr>
            <w:tcW w:w="2891" w:type="dxa"/>
            <w:vAlign w:val="center"/>
          </w:tcPr>
          <w:p w14:paraId="5FDD64D1">
            <w:pPr>
              <w:pStyle w:val="17"/>
            </w:pPr>
            <w:r>
              <w:t>服务对象满意率</w:t>
            </w:r>
          </w:p>
        </w:tc>
        <w:tc>
          <w:tcPr>
            <w:tcW w:w="1276" w:type="dxa"/>
            <w:vAlign w:val="center"/>
          </w:tcPr>
          <w:p w14:paraId="38BF9C71">
            <w:pPr>
              <w:pStyle w:val="17"/>
            </w:pPr>
            <w:r>
              <w:t>≥90%</w:t>
            </w:r>
          </w:p>
        </w:tc>
        <w:tc>
          <w:tcPr>
            <w:tcW w:w="1843" w:type="dxa"/>
            <w:vAlign w:val="center"/>
          </w:tcPr>
          <w:p w14:paraId="61C77343">
            <w:pPr>
              <w:pStyle w:val="17"/>
            </w:pPr>
            <w:r>
              <w:t>工作计划</w:t>
            </w:r>
          </w:p>
        </w:tc>
      </w:tr>
    </w:tbl>
    <w:p w14:paraId="4FC1561A">
      <w:pPr>
        <w:sectPr>
          <w:footerReference r:id="rId11" w:type="default"/>
          <w:footerReference r:id="rId12" w:type="even"/>
          <w:pgSz w:w="11900" w:h="16840"/>
          <w:pgMar w:top="1984" w:right="1304" w:bottom="1134" w:left="1304" w:header="720" w:footer="720" w:gutter="0"/>
          <w:pgNumType w:fmt="decimal"/>
          <w:cols w:space="720" w:num="1"/>
        </w:sectPr>
      </w:pPr>
    </w:p>
    <w:p w14:paraId="08B17A03">
      <w:pPr>
        <w:jc w:val="center"/>
      </w:pPr>
      <w:r>
        <w:rPr>
          <w:rFonts w:ascii="方正仿宋_GBK" w:hAnsi="方正仿宋_GBK" w:eastAsia="方正仿宋_GBK" w:cs="方正仿宋_GBK"/>
          <w:color w:val="000000"/>
          <w:sz w:val="28"/>
        </w:rPr>
        <w:t xml:space="preserve"> </w:t>
      </w:r>
    </w:p>
    <w:p w14:paraId="3F79F58D">
      <w:pPr>
        <w:ind w:firstLine="560"/>
        <w:outlineLvl w:val="3"/>
      </w:pPr>
      <w:bookmarkStart w:id="50" w:name="_Toc_4_4_0000000052"/>
      <w:r>
        <w:rPr>
          <w:rFonts w:ascii="方正仿宋_GBK" w:hAnsi="方正仿宋_GBK" w:eastAsia="方正仿宋_GBK" w:cs="方正仿宋_GBK"/>
          <w:color w:val="000000"/>
          <w:sz w:val="28"/>
        </w:rPr>
        <w:t>49.2024年度临港医院正常运行经费绩效目标表</w:t>
      </w:r>
      <w:bookmarkEnd w:id="50"/>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AC3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5D0666">
            <w:pPr>
              <w:pStyle w:val="16"/>
            </w:pPr>
            <w:r>
              <w:t>361007唐山市曹妃甸区临港医院</w:t>
            </w:r>
          </w:p>
        </w:tc>
        <w:tc>
          <w:tcPr>
            <w:tcW w:w="1843" w:type="dxa"/>
            <w:tcBorders>
              <w:top w:val="single" w:color="FFFFFF" w:sz="6" w:space="0"/>
              <w:left w:val="single" w:color="FFFFFF" w:sz="6" w:space="0"/>
              <w:right w:val="single" w:color="FFFFFF" w:sz="6" w:space="0"/>
            </w:tcBorders>
            <w:vAlign w:val="center"/>
          </w:tcPr>
          <w:p w14:paraId="3A3A8BF2">
            <w:pPr>
              <w:pStyle w:val="15"/>
            </w:pPr>
            <w:r>
              <w:t>单位：万元</w:t>
            </w:r>
          </w:p>
        </w:tc>
      </w:tr>
      <w:tr w14:paraId="16125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DF5CC">
            <w:pPr>
              <w:pStyle w:val="18"/>
            </w:pPr>
            <w:r>
              <w:t>项目编码</w:t>
            </w:r>
          </w:p>
        </w:tc>
        <w:tc>
          <w:tcPr>
            <w:tcW w:w="2608" w:type="dxa"/>
            <w:gridSpan w:val="2"/>
            <w:vAlign w:val="center"/>
          </w:tcPr>
          <w:p w14:paraId="752E98A3">
            <w:pPr>
              <w:pStyle w:val="17"/>
            </w:pPr>
            <w:r>
              <w:t>13020924P001067100027</w:t>
            </w:r>
          </w:p>
        </w:tc>
        <w:tc>
          <w:tcPr>
            <w:tcW w:w="1587" w:type="dxa"/>
            <w:vAlign w:val="center"/>
          </w:tcPr>
          <w:p w14:paraId="3205E9AF">
            <w:pPr>
              <w:pStyle w:val="18"/>
            </w:pPr>
            <w:r>
              <w:t>项目名称</w:t>
            </w:r>
          </w:p>
        </w:tc>
        <w:tc>
          <w:tcPr>
            <w:tcW w:w="4423" w:type="dxa"/>
            <w:gridSpan w:val="3"/>
            <w:vAlign w:val="center"/>
          </w:tcPr>
          <w:p w14:paraId="7B1C545D">
            <w:pPr>
              <w:pStyle w:val="17"/>
            </w:pPr>
            <w:r>
              <w:t>2024年度临港医院正常运行经费</w:t>
            </w:r>
          </w:p>
        </w:tc>
      </w:tr>
      <w:tr w14:paraId="57317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09E15">
            <w:pPr>
              <w:pStyle w:val="18"/>
            </w:pPr>
            <w:r>
              <w:t>预算规模及资金用途</w:t>
            </w:r>
          </w:p>
        </w:tc>
        <w:tc>
          <w:tcPr>
            <w:tcW w:w="1276" w:type="dxa"/>
            <w:vAlign w:val="center"/>
          </w:tcPr>
          <w:p w14:paraId="79A87798">
            <w:pPr>
              <w:pStyle w:val="18"/>
            </w:pPr>
            <w:r>
              <w:t>预算数</w:t>
            </w:r>
          </w:p>
        </w:tc>
        <w:tc>
          <w:tcPr>
            <w:tcW w:w="1332" w:type="dxa"/>
            <w:vAlign w:val="center"/>
          </w:tcPr>
          <w:p w14:paraId="057EDBBD">
            <w:pPr>
              <w:pStyle w:val="17"/>
            </w:pPr>
            <w:r>
              <w:t>383.98</w:t>
            </w:r>
          </w:p>
        </w:tc>
        <w:tc>
          <w:tcPr>
            <w:tcW w:w="1587" w:type="dxa"/>
            <w:vAlign w:val="center"/>
          </w:tcPr>
          <w:p w14:paraId="35A77E2A">
            <w:pPr>
              <w:pStyle w:val="18"/>
            </w:pPr>
            <w:r>
              <w:t>其中：财政    资金</w:t>
            </w:r>
          </w:p>
        </w:tc>
        <w:tc>
          <w:tcPr>
            <w:tcW w:w="1304" w:type="dxa"/>
            <w:vAlign w:val="center"/>
          </w:tcPr>
          <w:p w14:paraId="481C12E3">
            <w:pPr>
              <w:pStyle w:val="17"/>
            </w:pPr>
            <w:r>
              <w:t>383.98</w:t>
            </w:r>
          </w:p>
        </w:tc>
        <w:tc>
          <w:tcPr>
            <w:tcW w:w="1276" w:type="dxa"/>
            <w:vAlign w:val="center"/>
          </w:tcPr>
          <w:p w14:paraId="744AC63F">
            <w:pPr>
              <w:pStyle w:val="18"/>
            </w:pPr>
            <w:r>
              <w:t>其他资金</w:t>
            </w:r>
          </w:p>
        </w:tc>
        <w:tc>
          <w:tcPr>
            <w:tcW w:w="1843" w:type="dxa"/>
            <w:vAlign w:val="center"/>
          </w:tcPr>
          <w:p w14:paraId="75BC8850">
            <w:pPr>
              <w:pStyle w:val="17"/>
            </w:pPr>
            <w:r>
              <w:t xml:space="preserve"> </w:t>
            </w:r>
          </w:p>
        </w:tc>
      </w:tr>
      <w:tr w14:paraId="4D40E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22DBFD"/>
        </w:tc>
        <w:tc>
          <w:tcPr>
            <w:tcW w:w="8618" w:type="dxa"/>
            <w:gridSpan w:val="6"/>
            <w:vAlign w:val="center"/>
          </w:tcPr>
          <w:p w14:paraId="3FF8BC62">
            <w:pPr>
              <w:pStyle w:val="17"/>
            </w:pPr>
            <w:r>
              <w:rPr>
                <w:rFonts w:hint="eastAsia"/>
                <w:lang w:eastAsia="zh-CN"/>
              </w:rPr>
              <w:t>此项资金全部为财政资金，金额为383.98万元，</w:t>
            </w:r>
            <w:r>
              <w:t>主要用于医院正常运行所需资金</w:t>
            </w:r>
          </w:p>
        </w:tc>
      </w:tr>
      <w:tr w14:paraId="4BC56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2AF8E">
            <w:pPr>
              <w:pStyle w:val="18"/>
            </w:pPr>
            <w:r>
              <w:t>资金支出计划（%）</w:t>
            </w:r>
          </w:p>
        </w:tc>
        <w:tc>
          <w:tcPr>
            <w:tcW w:w="2608" w:type="dxa"/>
            <w:gridSpan w:val="2"/>
            <w:vAlign w:val="center"/>
          </w:tcPr>
          <w:p w14:paraId="527599E8">
            <w:pPr>
              <w:pStyle w:val="18"/>
            </w:pPr>
            <w:r>
              <w:t>3月底</w:t>
            </w:r>
          </w:p>
        </w:tc>
        <w:tc>
          <w:tcPr>
            <w:tcW w:w="1587" w:type="dxa"/>
            <w:vAlign w:val="center"/>
          </w:tcPr>
          <w:p w14:paraId="21F458A9">
            <w:pPr>
              <w:pStyle w:val="18"/>
            </w:pPr>
            <w:r>
              <w:t>6月底</w:t>
            </w:r>
          </w:p>
        </w:tc>
        <w:tc>
          <w:tcPr>
            <w:tcW w:w="1304" w:type="dxa"/>
            <w:vAlign w:val="center"/>
          </w:tcPr>
          <w:p w14:paraId="30C6AA14">
            <w:pPr>
              <w:pStyle w:val="18"/>
            </w:pPr>
            <w:r>
              <w:t>10月底</w:t>
            </w:r>
          </w:p>
        </w:tc>
        <w:tc>
          <w:tcPr>
            <w:tcW w:w="3119" w:type="dxa"/>
            <w:gridSpan w:val="2"/>
            <w:vAlign w:val="center"/>
          </w:tcPr>
          <w:p w14:paraId="67E9F290">
            <w:pPr>
              <w:pStyle w:val="18"/>
            </w:pPr>
            <w:r>
              <w:t>12月底</w:t>
            </w:r>
          </w:p>
        </w:tc>
      </w:tr>
      <w:tr w14:paraId="59430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3DB772"/>
        </w:tc>
        <w:tc>
          <w:tcPr>
            <w:tcW w:w="2608" w:type="dxa"/>
            <w:gridSpan w:val="2"/>
            <w:vAlign w:val="center"/>
          </w:tcPr>
          <w:p w14:paraId="1D657297">
            <w:pPr>
              <w:pStyle w:val="19"/>
            </w:pPr>
            <w:r>
              <w:t>25%</w:t>
            </w:r>
          </w:p>
        </w:tc>
        <w:tc>
          <w:tcPr>
            <w:tcW w:w="1587" w:type="dxa"/>
            <w:vAlign w:val="center"/>
          </w:tcPr>
          <w:p w14:paraId="15D337FF">
            <w:pPr>
              <w:pStyle w:val="19"/>
            </w:pPr>
            <w:r>
              <w:t>50%</w:t>
            </w:r>
          </w:p>
        </w:tc>
        <w:tc>
          <w:tcPr>
            <w:tcW w:w="1304" w:type="dxa"/>
            <w:vAlign w:val="center"/>
          </w:tcPr>
          <w:p w14:paraId="3EB9A949">
            <w:pPr>
              <w:pStyle w:val="19"/>
            </w:pPr>
            <w:r>
              <w:t>75%</w:t>
            </w:r>
          </w:p>
        </w:tc>
        <w:tc>
          <w:tcPr>
            <w:tcW w:w="3119" w:type="dxa"/>
            <w:gridSpan w:val="2"/>
            <w:vAlign w:val="center"/>
          </w:tcPr>
          <w:p w14:paraId="15F05FDB">
            <w:pPr>
              <w:pStyle w:val="19"/>
            </w:pPr>
            <w:r>
              <w:t>100%</w:t>
            </w:r>
          </w:p>
        </w:tc>
      </w:tr>
      <w:tr w14:paraId="01A03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91217">
            <w:pPr>
              <w:pStyle w:val="18"/>
            </w:pPr>
            <w:r>
              <w:t>绩效目标</w:t>
            </w:r>
          </w:p>
        </w:tc>
        <w:tc>
          <w:tcPr>
            <w:tcW w:w="8618" w:type="dxa"/>
            <w:gridSpan w:val="6"/>
            <w:vAlign w:val="center"/>
          </w:tcPr>
          <w:p w14:paraId="791E2BFD">
            <w:pPr>
              <w:pStyle w:val="17"/>
            </w:pPr>
            <w:r>
              <w:t>主要用于医院正常运行所需资金包括水电等费用</w:t>
            </w:r>
          </w:p>
        </w:tc>
      </w:tr>
    </w:tbl>
    <w:p w14:paraId="1B5234BC">
      <w:pPr>
        <w:spacing w:line="2" w:lineRule="exact"/>
        <w:jc w:val="center"/>
      </w:pPr>
      <w:r>
        <w:rPr>
          <w:rFonts w:ascii="方正书宋_GBK" w:hAnsi="方正书宋_GBK" w:eastAsia="方正书宋_GBK" w:cs="方正书宋_GBK"/>
          <w:color w:val="000000"/>
          <w:sz w:val="21"/>
        </w:rPr>
        <w:t xml:space="preserve"> </w:t>
      </w:r>
    </w:p>
    <w:tbl>
      <w:tblPr>
        <w:tblStyle w:val="9"/>
        <w:tblW w:w="99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1284"/>
        <w:gridCol w:w="1340"/>
        <w:gridCol w:w="2910"/>
        <w:gridCol w:w="1284"/>
        <w:gridCol w:w="1855"/>
      </w:tblGrid>
      <w:tr w14:paraId="5125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284" w:type="dxa"/>
            <w:vAlign w:val="center"/>
          </w:tcPr>
          <w:p w14:paraId="16857748">
            <w:pPr>
              <w:pStyle w:val="18"/>
            </w:pPr>
            <w:r>
              <w:t>一级指标</w:t>
            </w:r>
          </w:p>
        </w:tc>
        <w:tc>
          <w:tcPr>
            <w:tcW w:w="1284" w:type="dxa"/>
            <w:vAlign w:val="center"/>
          </w:tcPr>
          <w:p w14:paraId="20B7F9E1">
            <w:pPr>
              <w:pStyle w:val="18"/>
            </w:pPr>
            <w:r>
              <w:t>二级指标</w:t>
            </w:r>
          </w:p>
        </w:tc>
        <w:tc>
          <w:tcPr>
            <w:tcW w:w="1340" w:type="dxa"/>
            <w:vAlign w:val="center"/>
          </w:tcPr>
          <w:p w14:paraId="2C5E1AA9">
            <w:pPr>
              <w:pStyle w:val="18"/>
            </w:pPr>
            <w:r>
              <w:t>三级指标</w:t>
            </w:r>
          </w:p>
        </w:tc>
        <w:tc>
          <w:tcPr>
            <w:tcW w:w="2910" w:type="dxa"/>
            <w:vAlign w:val="center"/>
          </w:tcPr>
          <w:p w14:paraId="458DA550">
            <w:pPr>
              <w:pStyle w:val="18"/>
            </w:pPr>
            <w:r>
              <w:t>绩效指标描述</w:t>
            </w:r>
          </w:p>
        </w:tc>
        <w:tc>
          <w:tcPr>
            <w:tcW w:w="1284" w:type="dxa"/>
            <w:vAlign w:val="center"/>
          </w:tcPr>
          <w:p w14:paraId="5C57EF4C">
            <w:pPr>
              <w:pStyle w:val="18"/>
            </w:pPr>
            <w:r>
              <w:t>指标值</w:t>
            </w:r>
          </w:p>
        </w:tc>
        <w:tc>
          <w:tcPr>
            <w:tcW w:w="1855" w:type="dxa"/>
            <w:vAlign w:val="center"/>
          </w:tcPr>
          <w:p w14:paraId="2EE263CD">
            <w:pPr>
              <w:pStyle w:val="18"/>
            </w:pPr>
            <w:r>
              <w:t>指标值确定依据</w:t>
            </w:r>
          </w:p>
        </w:tc>
      </w:tr>
      <w:tr w14:paraId="08CA1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284" w:type="dxa"/>
            <w:vMerge w:val="restart"/>
            <w:vAlign w:val="center"/>
          </w:tcPr>
          <w:p w14:paraId="4E993181">
            <w:pPr>
              <w:pStyle w:val="19"/>
            </w:pPr>
            <w:r>
              <w:t>产出指标</w:t>
            </w:r>
          </w:p>
        </w:tc>
        <w:tc>
          <w:tcPr>
            <w:tcW w:w="1284" w:type="dxa"/>
            <w:vAlign w:val="center"/>
          </w:tcPr>
          <w:p w14:paraId="43EB9508">
            <w:pPr>
              <w:pStyle w:val="17"/>
            </w:pPr>
            <w:r>
              <w:t>数量指标</w:t>
            </w:r>
          </w:p>
        </w:tc>
        <w:tc>
          <w:tcPr>
            <w:tcW w:w="1340" w:type="dxa"/>
            <w:vAlign w:val="center"/>
          </w:tcPr>
          <w:p w14:paraId="7A86C6A0">
            <w:pPr>
              <w:pStyle w:val="17"/>
            </w:pPr>
            <w:r>
              <w:t>保障人数</w:t>
            </w:r>
          </w:p>
        </w:tc>
        <w:tc>
          <w:tcPr>
            <w:tcW w:w="2910" w:type="dxa"/>
            <w:vAlign w:val="center"/>
          </w:tcPr>
          <w:p w14:paraId="40D66BFB">
            <w:pPr>
              <w:pStyle w:val="17"/>
            </w:pPr>
            <w:r>
              <w:t>医院职工总数</w:t>
            </w:r>
          </w:p>
        </w:tc>
        <w:tc>
          <w:tcPr>
            <w:tcW w:w="1284" w:type="dxa"/>
            <w:vAlign w:val="center"/>
          </w:tcPr>
          <w:p w14:paraId="73CD5C4C">
            <w:pPr>
              <w:pStyle w:val="17"/>
            </w:pPr>
            <w:r>
              <w:t>≥130人数</w:t>
            </w:r>
          </w:p>
        </w:tc>
        <w:tc>
          <w:tcPr>
            <w:tcW w:w="1855" w:type="dxa"/>
            <w:vAlign w:val="center"/>
          </w:tcPr>
          <w:p w14:paraId="2D8200DC">
            <w:pPr>
              <w:pStyle w:val="17"/>
            </w:pPr>
            <w:r>
              <w:t>工作计划</w:t>
            </w:r>
          </w:p>
        </w:tc>
      </w:tr>
      <w:tr w14:paraId="7360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284" w:type="dxa"/>
            <w:vMerge w:val="continue"/>
            <w:vAlign w:val="center"/>
          </w:tcPr>
          <w:p w14:paraId="53D533D4"/>
        </w:tc>
        <w:tc>
          <w:tcPr>
            <w:tcW w:w="1284" w:type="dxa"/>
            <w:vAlign w:val="center"/>
          </w:tcPr>
          <w:p w14:paraId="18AF469A">
            <w:pPr>
              <w:pStyle w:val="17"/>
            </w:pPr>
            <w:r>
              <w:t>质量指标</w:t>
            </w:r>
          </w:p>
        </w:tc>
        <w:tc>
          <w:tcPr>
            <w:tcW w:w="1340" w:type="dxa"/>
            <w:vAlign w:val="center"/>
          </w:tcPr>
          <w:p w14:paraId="4D9574C4">
            <w:pPr>
              <w:pStyle w:val="17"/>
            </w:pPr>
            <w:r>
              <w:t>工作完成情况</w:t>
            </w:r>
          </w:p>
        </w:tc>
        <w:tc>
          <w:tcPr>
            <w:tcW w:w="2910" w:type="dxa"/>
            <w:vAlign w:val="center"/>
          </w:tcPr>
          <w:p w14:paraId="635832E8">
            <w:pPr>
              <w:pStyle w:val="17"/>
            </w:pPr>
            <w:r>
              <w:t>工作完成情况</w:t>
            </w:r>
          </w:p>
        </w:tc>
        <w:tc>
          <w:tcPr>
            <w:tcW w:w="1284" w:type="dxa"/>
            <w:vAlign w:val="center"/>
          </w:tcPr>
          <w:p w14:paraId="6F290F97">
            <w:pPr>
              <w:pStyle w:val="17"/>
            </w:pPr>
            <w:r>
              <w:t>≥90%</w:t>
            </w:r>
          </w:p>
        </w:tc>
        <w:tc>
          <w:tcPr>
            <w:tcW w:w="1855" w:type="dxa"/>
            <w:vAlign w:val="center"/>
          </w:tcPr>
          <w:p w14:paraId="6010E449">
            <w:pPr>
              <w:pStyle w:val="17"/>
            </w:pPr>
            <w:r>
              <w:t>工作计划</w:t>
            </w:r>
          </w:p>
        </w:tc>
      </w:tr>
      <w:tr w14:paraId="21E6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284" w:type="dxa"/>
            <w:vMerge w:val="continue"/>
            <w:vAlign w:val="center"/>
          </w:tcPr>
          <w:p w14:paraId="6FBC70A7"/>
        </w:tc>
        <w:tc>
          <w:tcPr>
            <w:tcW w:w="1284" w:type="dxa"/>
            <w:vAlign w:val="center"/>
          </w:tcPr>
          <w:p w14:paraId="7239B47E">
            <w:pPr>
              <w:pStyle w:val="17"/>
            </w:pPr>
            <w:r>
              <w:t>时效指标</w:t>
            </w:r>
          </w:p>
        </w:tc>
        <w:tc>
          <w:tcPr>
            <w:tcW w:w="1340" w:type="dxa"/>
            <w:vAlign w:val="center"/>
          </w:tcPr>
          <w:p w14:paraId="47DE93A5">
            <w:pPr>
              <w:pStyle w:val="17"/>
            </w:pPr>
            <w:r>
              <w:t>准时支付各项正常费用</w:t>
            </w:r>
          </w:p>
        </w:tc>
        <w:tc>
          <w:tcPr>
            <w:tcW w:w="2910" w:type="dxa"/>
            <w:vAlign w:val="center"/>
          </w:tcPr>
          <w:p w14:paraId="2022EA0A">
            <w:pPr>
              <w:pStyle w:val="17"/>
            </w:pPr>
            <w:r>
              <w:t>资金拨付完成时限</w:t>
            </w:r>
          </w:p>
        </w:tc>
        <w:tc>
          <w:tcPr>
            <w:tcW w:w="1284" w:type="dxa"/>
            <w:vAlign w:val="center"/>
          </w:tcPr>
          <w:p w14:paraId="0F00A684">
            <w:pPr>
              <w:pStyle w:val="17"/>
            </w:pPr>
            <w:r>
              <w:t>≤2024.12月份</w:t>
            </w:r>
          </w:p>
        </w:tc>
        <w:tc>
          <w:tcPr>
            <w:tcW w:w="1855" w:type="dxa"/>
            <w:vAlign w:val="center"/>
          </w:tcPr>
          <w:p w14:paraId="73A03DAC">
            <w:pPr>
              <w:pStyle w:val="17"/>
            </w:pPr>
            <w:r>
              <w:t>工作计划</w:t>
            </w:r>
          </w:p>
        </w:tc>
      </w:tr>
      <w:tr w14:paraId="30A7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284" w:type="dxa"/>
            <w:vMerge w:val="continue"/>
            <w:vAlign w:val="center"/>
          </w:tcPr>
          <w:p w14:paraId="09062648"/>
        </w:tc>
        <w:tc>
          <w:tcPr>
            <w:tcW w:w="1284" w:type="dxa"/>
            <w:vAlign w:val="center"/>
          </w:tcPr>
          <w:p w14:paraId="7E61BA0D">
            <w:pPr>
              <w:pStyle w:val="17"/>
            </w:pPr>
            <w:r>
              <w:t>成本指标</w:t>
            </w:r>
          </w:p>
        </w:tc>
        <w:tc>
          <w:tcPr>
            <w:tcW w:w="1340" w:type="dxa"/>
            <w:vAlign w:val="center"/>
          </w:tcPr>
          <w:p w14:paraId="32B46DB4">
            <w:pPr>
              <w:pStyle w:val="17"/>
            </w:pPr>
            <w:r>
              <w:t>支付各项正常支出</w:t>
            </w:r>
          </w:p>
        </w:tc>
        <w:tc>
          <w:tcPr>
            <w:tcW w:w="2910" w:type="dxa"/>
            <w:vAlign w:val="center"/>
          </w:tcPr>
          <w:p w14:paraId="452C81EE">
            <w:pPr>
              <w:pStyle w:val="17"/>
            </w:pPr>
            <w:r>
              <w:t>控制在年初预算内</w:t>
            </w:r>
          </w:p>
        </w:tc>
        <w:tc>
          <w:tcPr>
            <w:tcW w:w="1284" w:type="dxa"/>
            <w:vAlign w:val="center"/>
          </w:tcPr>
          <w:p w14:paraId="19C6F8A8">
            <w:pPr>
              <w:pStyle w:val="17"/>
            </w:pPr>
            <w:r>
              <w:t>≤383.98万元</w:t>
            </w:r>
          </w:p>
        </w:tc>
        <w:tc>
          <w:tcPr>
            <w:tcW w:w="1855" w:type="dxa"/>
            <w:vAlign w:val="center"/>
          </w:tcPr>
          <w:p w14:paraId="2ADEA7B8">
            <w:pPr>
              <w:pStyle w:val="17"/>
            </w:pPr>
            <w:r>
              <w:t>工作计划</w:t>
            </w:r>
          </w:p>
        </w:tc>
      </w:tr>
      <w:tr w14:paraId="7E2E2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284" w:type="dxa"/>
            <w:tcBorders>
              <w:bottom w:val="single" w:color="auto" w:sz="4" w:space="0"/>
            </w:tcBorders>
            <w:vAlign w:val="center"/>
          </w:tcPr>
          <w:p w14:paraId="44BE000A">
            <w:r>
              <w:t>效益指标</w:t>
            </w:r>
          </w:p>
        </w:tc>
        <w:tc>
          <w:tcPr>
            <w:tcW w:w="1284" w:type="dxa"/>
            <w:vAlign w:val="center"/>
          </w:tcPr>
          <w:p w14:paraId="5E7E42A8">
            <w:pPr>
              <w:pStyle w:val="17"/>
            </w:pPr>
            <w:r>
              <w:t>社会效益指标</w:t>
            </w:r>
          </w:p>
        </w:tc>
        <w:tc>
          <w:tcPr>
            <w:tcW w:w="1340" w:type="dxa"/>
            <w:vAlign w:val="center"/>
          </w:tcPr>
          <w:p w14:paraId="07A53037">
            <w:pPr>
              <w:pStyle w:val="17"/>
            </w:pPr>
            <w:r>
              <w:t>社会影响率</w:t>
            </w:r>
          </w:p>
        </w:tc>
        <w:tc>
          <w:tcPr>
            <w:tcW w:w="2910" w:type="dxa"/>
            <w:vAlign w:val="center"/>
          </w:tcPr>
          <w:p w14:paraId="597AAD78">
            <w:pPr>
              <w:pStyle w:val="17"/>
            </w:pPr>
            <w:r>
              <w:rPr>
                <w:rFonts w:hint="eastAsia"/>
                <w:lang w:eastAsia="zh-CN"/>
              </w:rPr>
              <w:t>保障医院正常运行率</w:t>
            </w:r>
          </w:p>
        </w:tc>
        <w:tc>
          <w:tcPr>
            <w:tcW w:w="1284" w:type="dxa"/>
            <w:vAlign w:val="center"/>
          </w:tcPr>
          <w:p w14:paraId="1029BC8F">
            <w:pPr>
              <w:pStyle w:val="17"/>
              <w:rPr>
                <w:rFonts w:hint="default" w:eastAsia="方正书宋_GBK"/>
                <w:lang w:val="en-US" w:eastAsia="zh-CN"/>
              </w:rPr>
            </w:pPr>
            <w:r>
              <w:rPr>
                <w:rFonts w:hint="eastAsia"/>
                <w:lang w:val="en-US" w:eastAsia="zh-CN"/>
              </w:rPr>
              <w:t>=100%</w:t>
            </w:r>
          </w:p>
        </w:tc>
        <w:tc>
          <w:tcPr>
            <w:tcW w:w="1855" w:type="dxa"/>
            <w:vAlign w:val="center"/>
          </w:tcPr>
          <w:p w14:paraId="223D64D4">
            <w:pPr>
              <w:pStyle w:val="17"/>
            </w:pPr>
            <w:r>
              <w:t>工作计划</w:t>
            </w:r>
          </w:p>
        </w:tc>
      </w:tr>
      <w:tr w14:paraId="5EDC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284" w:type="dxa"/>
            <w:tcBorders>
              <w:top w:val="single" w:color="auto" w:sz="4" w:space="0"/>
              <w:bottom w:val="single" w:color="auto" w:sz="4" w:space="0"/>
            </w:tcBorders>
            <w:vAlign w:val="center"/>
          </w:tcPr>
          <w:p w14:paraId="775D4253">
            <w:pPr>
              <w:pStyle w:val="19"/>
            </w:pPr>
            <w:r>
              <w:t>满意度指标</w:t>
            </w:r>
          </w:p>
        </w:tc>
        <w:tc>
          <w:tcPr>
            <w:tcW w:w="1284" w:type="dxa"/>
            <w:vAlign w:val="center"/>
          </w:tcPr>
          <w:p w14:paraId="2ED543CB">
            <w:pPr>
              <w:pStyle w:val="17"/>
            </w:pPr>
            <w:r>
              <w:t>服务对象满意度指标</w:t>
            </w:r>
          </w:p>
        </w:tc>
        <w:tc>
          <w:tcPr>
            <w:tcW w:w="1340" w:type="dxa"/>
            <w:vAlign w:val="center"/>
          </w:tcPr>
          <w:p w14:paraId="1ED4A8D9">
            <w:pPr>
              <w:pStyle w:val="17"/>
            </w:pPr>
            <w:r>
              <w:t>服务对象满意度</w:t>
            </w:r>
          </w:p>
        </w:tc>
        <w:tc>
          <w:tcPr>
            <w:tcW w:w="2910" w:type="dxa"/>
            <w:vAlign w:val="center"/>
          </w:tcPr>
          <w:p w14:paraId="72D24CAE">
            <w:pPr>
              <w:pStyle w:val="17"/>
            </w:pPr>
            <w:r>
              <w:t>服务对象满意度</w:t>
            </w:r>
          </w:p>
        </w:tc>
        <w:tc>
          <w:tcPr>
            <w:tcW w:w="1284" w:type="dxa"/>
            <w:vAlign w:val="center"/>
          </w:tcPr>
          <w:p w14:paraId="7F78AC6D">
            <w:pPr>
              <w:pStyle w:val="17"/>
            </w:pPr>
            <w:r>
              <w:t>≥90%</w:t>
            </w:r>
          </w:p>
        </w:tc>
        <w:tc>
          <w:tcPr>
            <w:tcW w:w="1855" w:type="dxa"/>
            <w:vAlign w:val="center"/>
          </w:tcPr>
          <w:p w14:paraId="657B33CD">
            <w:pPr>
              <w:pStyle w:val="17"/>
            </w:pPr>
            <w:r>
              <w:t>工作计划</w:t>
            </w:r>
          </w:p>
        </w:tc>
      </w:tr>
    </w:tbl>
    <w:tbl>
      <w:tblPr>
        <w:tblStyle w:val="10"/>
        <w:tblpPr w:leftFromText="180" w:rightFromText="180" w:vertAnchor="text" w:tblpX="10704" w:tblpY="-4938"/>
        <w:tblOverlap w:val="never"/>
        <w:tblW w:w="3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tblGrid>
      <w:tr w14:paraId="7C89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54" w:type="dxa"/>
          </w:tcPr>
          <w:p w14:paraId="79CABDA9">
            <w:pPr>
              <w:rPr>
                <w:sz w:val="24"/>
                <w:szCs w:val="24"/>
                <w:vertAlign w:val="baseline"/>
              </w:rPr>
            </w:pPr>
          </w:p>
        </w:tc>
      </w:tr>
    </w:tbl>
    <w:p w14:paraId="0C6CE905">
      <w:pPr>
        <w:pBdr>
          <w:top w:val="none" w:color="auto" w:sz="0" w:space="0"/>
          <w:left w:val="none" w:color="auto" w:sz="0" w:space="0"/>
          <w:bottom w:val="none" w:color="auto" w:sz="0" w:space="0"/>
          <w:right w:val="none" w:color="auto" w:sz="0" w:space="0"/>
          <w:between w:val="none" w:color="auto" w:sz="0" w:space="0"/>
        </w:pBdr>
      </w:pPr>
    </w:p>
    <w:p w14:paraId="09EEE776">
      <w:pPr>
        <w:jc w:val="both"/>
      </w:pPr>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小标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 w:name="方正黑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4C75">
    <w:pPr>
      <w:jc w:val="right"/>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1229A">
                          <w:pPr>
                            <w:snapToGrid w:val="0"/>
                            <w:rPr>
                              <w:rFonts w:hint="eastAsia" w:eastAsia="宋体"/>
                              <w:sz w:val="1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B1229A">
                    <w:pPr>
                      <w:snapToGrid w:val="0"/>
                      <w:rPr>
                        <w:rFonts w:hint="eastAsia" w:eastAsia="宋体"/>
                        <w:sz w:val="1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44E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A391">
    <w:pPr>
      <w:jc w:val="right"/>
      <w:rPr>
        <w:rFonts w:hint="eastAsia" w:eastAsia="宋体"/>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7A512">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5</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F7A512">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5</w:t>
                    </w:r>
                    <w:r>
                      <w:rPr>
                        <w:rFonts w:hint="eastAsia" w:eastAsia="宋体"/>
                        <w:sz w:val="18"/>
                        <w:lang w:eastAsia="zh-CN"/>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C6387">
                          <w:pPr>
                            <w:snapToGrid w:val="0"/>
                            <w:rPr>
                              <w:rFonts w:hint="eastAsia" w:eastAsia="宋体"/>
                              <w:sz w:val="1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6C6387">
                    <w:pPr>
                      <w:snapToGrid w:val="0"/>
                      <w:rPr>
                        <w:rFonts w:hint="eastAsia" w:eastAsia="宋体"/>
                        <w:sz w:val="1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31A6">
    <w:pPr>
      <w:jc w:val="right"/>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A4763">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47</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BA4763">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47</w:t>
                    </w:r>
                    <w:r>
                      <w:rPr>
                        <w:rFonts w:hint="eastAsia" w:eastAsia="宋体"/>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D64C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5F00">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A838E">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51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0A838E">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51</w:t>
                    </w:r>
                    <w:r>
                      <w:rPr>
                        <w:rFonts w:hint="eastAsia" w:eastAsia="宋体"/>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40A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AB1F">
    <w:pPr>
      <w:jc w:val="right"/>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5C00C">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61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7B5C00C">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61</w:t>
                    </w:r>
                    <w:r>
                      <w:rPr>
                        <w:rFonts w:hint="eastAsia" w:eastAsia="宋体"/>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2DA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48C1A">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hideSpellingErrors/>
  <w:hideGrammaticalError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OTQ5MTdkZDAwOGExODM0ODZkODhhZDdmMzk5YWQifQ=="/>
  </w:docVars>
  <w:rsids>
    <w:rsidRoot w:val="004633BB"/>
    <w:rsid w:val="00000D94"/>
    <w:rsid w:val="00003682"/>
    <w:rsid w:val="0001144F"/>
    <w:rsid w:val="00027227"/>
    <w:rsid w:val="00085A26"/>
    <w:rsid w:val="000C3512"/>
    <w:rsid w:val="000F6FBD"/>
    <w:rsid w:val="00136372"/>
    <w:rsid w:val="00225AE0"/>
    <w:rsid w:val="002A5561"/>
    <w:rsid w:val="002A5B1B"/>
    <w:rsid w:val="002E3FC7"/>
    <w:rsid w:val="0032341B"/>
    <w:rsid w:val="00355256"/>
    <w:rsid w:val="00355EE7"/>
    <w:rsid w:val="00380CE3"/>
    <w:rsid w:val="004633BB"/>
    <w:rsid w:val="0047032F"/>
    <w:rsid w:val="00507897"/>
    <w:rsid w:val="005625D0"/>
    <w:rsid w:val="00576B11"/>
    <w:rsid w:val="00651F44"/>
    <w:rsid w:val="007001AF"/>
    <w:rsid w:val="00711C9C"/>
    <w:rsid w:val="00787839"/>
    <w:rsid w:val="00923642"/>
    <w:rsid w:val="009603FF"/>
    <w:rsid w:val="009C3C23"/>
    <w:rsid w:val="00A80564"/>
    <w:rsid w:val="00AF4D4B"/>
    <w:rsid w:val="00B22ED5"/>
    <w:rsid w:val="00B438A5"/>
    <w:rsid w:val="00B630BF"/>
    <w:rsid w:val="00C120DF"/>
    <w:rsid w:val="00E010CA"/>
    <w:rsid w:val="00FE6080"/>
    <w:rsid w:val="026305F6"/>
    <w:rsid w:val="026C4FD1"/>
    <w:rsid w:val="02A813A3"/>
    <w:rsid w:val="03B471E0"/>
    <w:rsid w:val="06FD3ECB"/>
    <w:rsid w:val="07F8056D"/>
    <w:rsid w:val="084A2243"/>
    <w:rsid w:val="08FA1588"/>
    <w:rsid w:val="098E03BF"/>
    <w:rsid w:val="09DE13DD"/>
    <w:rsid w:val="0AF017BA"/>
    <w:rsid w:val="0B4D5672"/>
    <w:rsid w:val="0BD67D63"/>
    <w:rsid w:val="0E644050"/>
    <w:rsid w:val="0EF547C1"/>
    <w:rsid w:val="0F5F5CA1"/>
    <w:rsid w:val="0F7936AC"/>
    <w:rsid w:val="101A583D"/>
    <w:rsid w:val="104A6CEE"/>
    <w:rsid w:val="12287D7A"/>
    <w:rsid w:val="13772D7D"/>
    <w:rsid w:val="13CC7EBC"/>
    <w:rsid w:val="150C7689"/>
    <w:rsid w:val="157F2589"/>
    <w:rsid w:val="172B0B5F"/>
    <w:rsid w:val="17945B0C"/>
    <w:rsid w:val="1AAF77E4"/>
    <w:rsid w:val="1AC6751C"/>
    <w:rsid w:val="1B7E3D86"/>
    <w:rsid w:val="1BFA05BD"/>
    <w:rsid w:val="1E37428D"/>
    <w:rsid w:val="1E7D487A"/>
    <w:rsid w:val="1EE81866"/>
    <w:rsid w:val="200A32AA"/>
    <w:rsid w:val="20743577"/>
    <w:rsid w:val="22790A04"/>
    <w:rsid w:val="232E3EB1"/>
    <w:rsid w:val="24CC0713"/>
    <w:rsid w:val="28AE0D25"/>
    <w:rsid w:val="2A7C46CF"/>
    <w:rsid w:val="2AAE00C7"/>
    <w:rsid w:val="2ABA07EE"/>
    <w:rsid w:val="2CC37F14"/>
    <w:rsid w:val="2EB711FE"/>
    <w:rsid w:val="300E30A0"/>
    <w:rsid w:val="30622155"/>
    <w:rsid w:val="306E7FE2"/>
    <w:rsid w:val="3090543C"/>
    <w:rsid w:val="31250BEA"/>
    <w:rsid w:val="33AF7717"/>
    <w:rsid w:val="33B757FC"/>
    <w:rsid w:val="34E53962"/>
    <w:rsid w:val="34FD37E7"/>
    <w:rsid w:val="351F7A28"/>
    <w:rsid w:val="365A7812"/>
    <w:rsid w:val="38742C76"/>
    <w:rsid w:val="389D0329"/>
    <w:rsid w:val="3ABE28D2"/>
    <w:rsid w:val="3D035961"/>
    <w:rsid w:val="3EFC6BD3"/>
    <w:rsid w:val="3F3038BD"/>
    <w:rsid w:val="3FCF19FF"/>
    <w:rsid w:val="41044E87"/>
    <w:rsid w:val="443A225E"/>
    <w:rsid w:val="447A7B55"/>
    <w:rsid w:val="46340F2E"/>
    <w:rsid w:val="47771A18"/>
    <w:rsid w:val="4A421E6C"/>
    <w:rsid w:val="4B553E21"/>
    <w:rsid w:val="4CC95AB4"/>
    <w:rsid w:val="4D2C295F"/>
    <w:rsid w:val="4EBA6DD2"/>
    <w:rsid w:val="4ED17C62"/>
    <w:rsid w:val="529B6C78"/>
    <w:rsid w:val="53EC3E51"/>
    <w:rsid w:val="55650480"/>
    <w:rsid w:val="55E04F8F"/>
    <w:rsid w:val="55FA184D"/>
    <w:rsid w:val="57A71560"/>
    <w:rsid w:val="57BE68AA"/>
    <w:rsid w:val="59B1417A"/>
    <w:rsid w:val="5A786665"/>
    <w:rsid w:val="5C8E0AC3"/>
    <w:rsid w:val="5CC452F9"/>
    <w:rsid w:val="5D0A425F"/>
    <w:rsid w:val="5D2A5837"/>
    <w:rsid w:val="5FAC7A30"/>
    <w:rsid w:val="60015C19"/>
    <w:rsid w:val="603A63E4"/>
    <w:rsid w:val="60C04A19"/>
    <w:rsid w:val="634F7E53"/>
    <w:rsid w:val="642B593A"/>
    <w:rsid w:val="64BF5892"/>
    <w:rsid w:val="683378B0"/>
    <w:rsid w:val="68B26382"/>
    <w:rsid w:val="68C02B34"/>
    <w:rsid w:val="6A971908"/>
    <w:rsid w:val="6ADA35A3"/>
    <w:rsid w:val="6AF338CF"/>
    <w:rsid w:val="6BF21393"/>
    <w:rsid w:val="6C0B435C"/>
    <w:rsid w:val="6E4F3B06"/>
    <w:rsid w:val="71655A4E"/>
    <w:rsid w:val="7284269D"/>
    <w:rsid w:val="72883B4F"/>
    <w:rsid w:val="733C129F"/>
    <w:rsid w:val="74F21AA3"/>
    <w:rsid w:val="75A42D91"/>
    <w:rsid w:val="779731A7"/>
    <w:rsid w:val="7C4447EB"/>
    <w:rsid w:val="7CD150D1"/>
    <w:rsid w:val="7CF4697E"/>
    <w:rsid w:val="7E413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3"/>
    <w:basedOn w:val="1"/>
    <w:next w:val="1"/>
    <w:link w:val="2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link w:val="20"/>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jc w:val="left"/>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pPr>
      <w:spacing w:before="120"/>
    </w:pPr>
    <w:rPr>
      <w:rFonts w:eastAsia="方正仿宋_GBK"/>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插入文本样式-插入总体目标文件"/>
    <w:basedOn w:val="1"/>
    <w:autoRedefine/>
    <w:qFormat/>
    <w:uiPriority w:val="0"/>
    <w:pPr>
      <w:spacing w:line="500" w:lineRule="exact"/>
      <w:ind w:firstLine="560"/>
    </w:pPr>
    <w:rPr>
      <w:rFonts w:eastAsia="方正仿宋_GBK"/>
      <w:sz w:val="28"/>
    </w:rPr>
  </w:style>
  <w:style w:type="paragraph" w:customStyle="1" w:styleId="1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character" w:customStyle="1" w:styleId="20">
    <w:name w:val="标题 4 Char"/>
    <w:link w:val="3"/>
    <w:autoRedefine/>
    <w:qFormat/>
    <w:uiPriority w:val="0"/>
    <w:rPr>
      <w:rFonts w:ascii="Arial" w:hAnsi="Arial" w:eastAsia="黑体"/>
      <w:b/>
      <w:sz w:val="28"/>
    </w:rPr>
  </w:style>
  <w:style w:type="character" w:customStyle="1" w:styleId="21">
    <w:name w:val="标题 3 Char"/>
    <w:link w:val="2"/>
    <w:autoRedefine/>
    <w:qFormat/>
    <w:uiPriority w:val="0"/>
    <w:rPr>
      <w:b/>
      <w:sz w:val="32"/>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6.xml"/><Relationship Id="rId98" Type="http://schemas.openxmlformats.org/officeDocument/2006/relationships/customXml" Target="../customXml/item85.xml"/><Relationship Id="rId97" Type="http://schemas.openxmlformats.org/officeDocument/2006/relationships/customXml" Target="../customXml/item84.xml"/><Relationship Id="rId96" Type="http://schemas.openxmlformats.org/officeDocument/2006/relationships/customXml" Target="../customXml/item83.xml"/><Relationship Id="rId95" Type="http://schemas.openxmlformats.org/officeDocument/2006/relationships/customXml" Target="../customXml/item82.xml"/><Relationship Id="rId94" Type="http://schemas.openxmlformats.org/officeDocument/2006/relationships/customXml" Target="../customXml/item81.xml"/><Relationship Id="rId93" Type="http://schemas.openxmlformats.org/officeDocument/2006/relationships/customXml" Target="../customXml/item80.xml"/><Relationship Id="rId92" Type="http://schemas.openxmlformats.org/officeDocument/2006/relationships/customXml" Target="../customXml/item79.xml"/><Relationship Id="rId91" Type="http://schemas.openxmlformats.org/officeDocument/2006/relationships/customXml" Target="../customXml/item78.xml"/><Relationship Id="rId90" Type="http://schemas.openxmlformats.org/officeDocument/2006/relationships/customXml" Target="../customXml/item77.xml"/><Relationship Id="rId9" Type="http://schemas.openxmlformats.org/officeDocument/2006/relationships/footer" Target="footer6.xml"/><Relationship Id="rId89" Type="http://schemas.openxmlformats.org/officeDocument/2006/relationships/customXml" Target="../customXml/item76.xml"/><Relationship Id="rId88" Type="http://schemas.openxmlformats.org/officeDocument/2006/relationships/customXml" Target="../customXml/item75.xml"/><Relationship Id="rId87" Type="http://schemas.openxmlformats.org/officeDocument/2006/relationships/customXml" Target="../customXml/item74.xml"/><Relationship Id="rId86" Type="http://schemas.openxmlformats.org/officeDocument/2006/relationships/customXml" Target="../customXml/item73.xml"/><Relationship Id="rId85" Type="http://schemas.openxmlformats.org/officeDocument/2006/relationships/customXml" Target="../customXml/item72.xml"/><Relationship Id="rId84" Type="http://schemas.openxmlformats.org/officeDocument/2006/relationships/customXml" Target="../customXml/item71.xml"/><Relationship Id="rId83" Type="http://schemas.openxmlformats.org/officeDocument/2006/relationships/customXml" Target="../customXml/item70.xml"/><Relationship Id="rId82" Type="http://schemas.openxmlformats.org/officeDocument/2006/relationships/customXml" Target="../customXml/item69.xml"/><Relationship Id="rId81" Type="http://schemas.openxmlformats.org/officeDocument/2006/relationships/customXml" Target="../customXml/item68.xml"/><Relationship Id="rId80" Type="http://schemas.openxmlformats.org/officeDocument/2006/relationships/customXml" Target="../customXml/item67.xml"/><Relationship Id="rId8" Type="http://schemas.openxmlformats.org/officeDocument/2006/relationships/footer" Target="footer5.xml"/><Relationship Id="rId79" Type="http://schemas.openxmlformats.org/officeDocument/2006/relationships/customXml" Target="../customXml/item66.xml"/><Relationship Id="rId78" Type="http://schemas.openxmlformats.org/officeDocument/2006/relationships/customXml" Target="../customXml/item65.xml"/><Relationship Id="rId77" Type="http://schemas.openxmlformats.org/officeDocument/2006/relationships/customXml" Target="../customXml/item64.xml"/><Relationship Id="rId76" Type="http://schemas.openxmlformats.org/officeDocument/2006/relationships/customXml" Target="../customXml/item63.xml"/><Relationship Id="rId75" Type="http://schemas.openxmlformats.org/officeDocument/2006/relationships/customXml" Target="../customXml/item62.xml"/><Relationship Id="rId74" Type="http://schemas.openxmlformats.org/officeDocument/2006/relationships/customXml" Target="../customXml/item61.xml"/><Relationship Id="rId73" Type="http://schemas.openxmlformats.org/officeDocument/2006/relationships/customXml" Target="../customXml/item60.xml"/><Relationship Id="rId72" Type="http://schemas.openxmlformats.org/officeDocument/2006/relationships/customXml" Target="../customXml/item59.xml"/><Relationship Id="rId71" Type="http://schemas.openxmlformats.org/officeDocument/2006/relationships/customXml" Target="../customXml/item58.xml"/><Relationship Id="rId70" Type="http://schemas.openxmlformats.org/officeDocument/2006/relationships/customXml" Target="../customXml/item57.xml"/><Relationship Id="rId7" Type="http://schemas.openxmlformats.org/officeDocument/2006/relationships/footer" Target="footer4.xml"/><Relationship Id="rId69" Type="http://schemas.openxmlformats.org/officeDocument/2006/relationships/customXml" Target="../customXml/item56.xml"/><Relationship Id="rId68" Type="http://schemas.openxmlformats.org/officeDocument/2006/relationships/customXml" Target="../customXml/item55.xml"/><Relationship Id="rId67" Type="http://schemas.openxmlformats.org/officeDocument/2006/relationships/customXml" Target="../customXml/item54.xml"/><Relationship Id="rId66" Type="http://schemas.openxmlformats.org/officeDocument/2006/relationships/customXml" Target="../customXml/item53.xml"/><Relationship Id="rId65" Type="http://schemas.openxmlformats.org/officeDocument/2006/relationships/customXml" Target="../customXml/item52.xml"/><Relationship Id="rId64" Type="http://schemas.openxmlformats.org/officeDocument/2006/relationships/customXml" Target="../customXml/item51.xml"/><Relationship Id="rId63" Type="http://schemas.openxmlformats.org/officeDocument/2006/relationships/customXml" Target="../customXml/item50.xml"/><Relationship Id="rId62" Type="http://schemas.openxmlformats.org/officeDocument/2006/relationships/customXml" Target="../customXml/item49.xml"/><Relationship Id="rId61" Type="http://schemas.openxmlformats.org/officeDocument/2006/relationships/customXml" Target="../customXml/item48.xml"/><Relationship Id="rId60" Type="http://schemas.openxmlformats.org/officeDocument/2006/relationships/customXml" Target="../customXml/item47.xml"/><Relationship Id="rId6" Type="http://schemas.openxmlformats.org/officeDocument/2006/relationships/footer" Target="footer3.xml"/><Relationship Id="rId59" Type="http://schemas.openxmlformats.org/officeDocument/2006/relationships/customXml" Target="../customXml/item46.xml"/><Relationship Id="rId58" Type="http://schemas.openxmlformats.org/officeDocument/2006/relationships/customXml" Target="../customXml/item45.xml"/><Relationship Id="rId57" Type="http://schemas.openxmlformats.org/officeDocument/2006/relationships/customXml" Target="../customXml/item44.xml"/><Relationship Id="rId56" Type="http://schemas.openxmlformats.org/officeDocument/2006/relationships/customXml" Target="../customXml/item43.xml"/><Relationship Id="rId55" Type="http://schemas.openxmlformats.org/officeDocument/2006/relationships/customXml" Target="../customXml/item42.xml"/><Relationship Id="rId54" Type="http://schemas.openxmlformats.org/officeDocument/2006/relationships/customXml" Target="../customXml/item41.xml"/><Relationship Id="rId53" Type="http://schemas.openxmlformats.org/officeDocument/2006/relationships/customXml" Target="../customXml/item40.xml"/><Relationship Id="rId52" Type="http://schemas.openxmlformats.org/officeDocument/2006/relationships/customXml" Target="../customXml/item39.xml"/><Relationship Id="rId51" Type="http://schemas.openxmlformats.org/officeDocument/2006/relationships/customXml" Target="../customXml/item38.xml"/><Relationship Id="rId50" Type="http://schemas.openxmlformats.org/officeDocument/2006/relationships/customXml" Target="../customXml/item37.xml"/><Relationship Id="rId5" Type="http://schemas.openxmlformats.org/officeDocument/2006/relationships/footer" Target="footer2.xml"/><Relationship Id="rId49" Type="http://schemas.openxmlformats.org/officeDocument/2006/relationships/customXml" Target="../customXml/item36.xml"/><Relationship Id="rId48" Type="http://schemas.openxmlformats.org/officeDocument/2006/relationships/customXml" Target="../customXml/item35.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footer" Target="footer1.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header" Target="header1.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7" Type="http://schemas.openxmlformats.org/officeDocument/2006/relationships/fontTable" Target="fontTable.xml"/><Relationship Id="rId116" Type="http://schemas.openxmlformats.org/officeDocument/2006/relationships/customXml" Target="../customXml/item103.xml"/><Relationship Id="rId115" Type="http://schemas.openxmlformats.org/officeDocument/2006/relationships/customXml" Target="../customXml/item102.xml"/><Relationship Id="rId114" Type="http://schemas.openxmlformats.org/officeDocument/2006/relationships/customXml" Target="../customXml/item101.xml"/><Relationship Id="rId113" Type="http://schemas.openxmlformats.org/officeDocument/2006/relationships/customXml" Target="../customXml/item100.xml"/><Relationship Id="rId112" Type="http://schemas.openxmlformats.org/officeDocument/2006/relationships/customXml" Target="../customXml/item99.xml"/><Relationship Id="rId111" Type="http://schemas.openxmlformats.org/officeDocument/2006/relationships/customXml" Target="../customXml/item98.xml"/><Relationship Id="rId110" Type="http://schemas.openxmlformats.org/officeDocument/2006/relationships/customXml" Target="../customXml/item97.xml"/><Relationship Id="rId11" Type="http://schemas.openxmlformats.org/officeDocument/2006/relationships/footer" Target="footer8.xml"/><Relationship Id="rId109" Type="http://schemas.openxmlformats.org/officeDocument/2006/relationships/customXml" Target="../customXml/item96.xml"/><Relationship Id="rId108" Type="http://schemas.openxmlformats.org/officeDocument/2006/relationships/customXml" Target="../customXml/item95.xml"/><Relationship Id="rId107" Type="http://schemas.openxmlformats.org/officeDocument/2006/relationships/customXml" Target="../customXml/item94.xml"/><Relationship Id="rId106" Type="http://schemas.openxmlformats.org/officeDocument/2006/relationships/customXml" Target="../customXml/item93.xml"/><Relationship Id="rId105" Type="http://schemas.openxmlformats.org/officeDocument/2006/relationships/customXml" Target="../customXml/item92.xml"/><Relationship Id="rId104" Type="http://schemas.openxmlformats.org/officeDocument/2006/relationships/customXml" Target="../customXml/item91.xml"/><Relationship Id="rId103" Type="http://schemas.openxmlformats.org/officeDocument/2006/relationships/customXml" Target="../customXml/item90.xml"/><Relationship Id="rId102" Type="http://schemas.openxmlformats.org/officeDocument/2006/relationships/customXml" Target="../customXml/item89.xml"/><Relationship Id="rId101" Type="http://schemas.openxmlformats.org/officeDocument/2006/relationships/customXml" Target="../customXml/item88.xml"/><Relationship Id="rId100" Type="http://schemas.openxmlformats.org/officeDocument/2006/relationships/customXml" Target="../customXml/item87.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2024-02-26T10:40:56Z</dcterms:created>
  <dcterms:modified xsi:type="dcterms:W3CDTF">2024-02-26T02:40:56Z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2024-02-26T10:40:56Z</dcterms:created>
  <dcterms:modified xsi:type="dcterms:W3CDTF">2024-02-26T02:40:56Z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2024-02-26T10:40:50Z</dcterms:created>
  <dcterms:modified xsi:type="dcterms:W3CDTF">2024-02-26T02:40:50Z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2024-02-26T10:40:46Z</dcterms:created>
  <dcterms:modified xsi:type="dcterms:W3CDTF">2024-02-26T02:40:46Z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2024-02-26T10:40:46Z</dcterms:created>
  <dcterms:modified xsi:type="dcterms:W3CDTF">2024-02-26T02:40:46Z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2024-02-26T10:40:51Z</dcterms:created>
  <dcterms:modified xsi:type="dcterms:W3CDTF">2024-02-26T02:40:51Z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2024-02-26T10:40:57Z</dcterms:created>
  <dcterms:modified xsi:type="dcterms:W3CDTF">2024-02-26T02:40:57Z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2024-02-26T10:40:54Z</dcterms:created>
  <dcterms:modified xsi:type="dcterms:W3CDTF">2024-02-26T02:40:54Z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2024-02-26T10:40:54Z</dcterms:created>
  <dcterms:modified xsi:type="dcterms:W3CDTF">2024-02-26T02:40:54Z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2024-02-26T10:40:56Z</dcterms:created>
  <dcterms:modified xsi:type="dcterms:W3CDTF">2024-02-26T02:40:56Z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2024-02-26T10:40:44Z</dcterms:created>
  <dcterms:modified xsi:type="dcterms:W3CDTF">2024-02-26T02:40:44Z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2024-02-26T10:40:52Z</dcterms:created>
  <dcterms:modified xsi:type="dcterms:W3CDTF">2024-02-26T02:40:52Z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2024-02-26T10:40:45Z</dcterms:created>
  <dcterms:modified xsi:type="dcterms:W3CDTF">2024-02-26T02:40:44Z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2024-02-26T10:40:51Z</dcterms:created>
  <dcterms:modified xsi:type="dcterms:W3CDTF">2024-02-26T02:40:51Z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2024-02-26T10:40:56Z</dcterms:created>
  <dcterms:modified xsi:type="dcterms:W3CDTF">2024-02-26T02:40:56Z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2024-02-26T10:40:49Z</dcterms:created>
  <dcterms:modified xsi:type="dcterms:W3CDTF">2024-02-26T02:40:49Z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2024-02-26T10:40:58Z</dcterms:created>
  <dcterms:modified xsi:type="dcterms:W3CDTF">2024-02-26T02:40:58Z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2024-02-26T10:40:47Z</dcterms:created>
  <dcterms:modified xsi:type="dcterms:W3CDTF">2024-02-26T02:40:47Z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2024-02-26T10:40:52Z</dcterms:created>
  <dcterms:modified xsi:type="dcterms:W3CDTF">2024-02-26T02:40:52Z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2024-02-26T10:40:55Z</dcterms:created>
  <dcterms:modified xsi:type="dcterms:W3CDTF">2024-02-26T02:40:55Z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2024-02-26T10:40:53Z</dcterms:created>
  <dcterms:modified xsi:type="dcterms:W3CDTF">2024-02-26T02:40:53Z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2024-02-26T10:40:47Z</dcterms:created>
  <dcterms:modified xsi:type="dcterms:W3CDTF">2024-02-26T02:40:47Z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2024-02-26T10:40:44Z</dcterms:created>
  <dcterms:modified xsi:type="dcterms:W3CDTF">2024-02-26T02:40:44Z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2024-02-26T10:40:51Z</dcterms:created>
  <dcterms:modified xsi:type="dcterms:W3CDTF">2024-02-26T02:40:51Z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2024-02-26T10:40:57Z</dcterms:created>
  <dcterms:modified xsi:type="dcterms:W3CDTF">2024-02-26T02:40:57Z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2024-02-26T10:40:58Z</dcterms:created>
  <dcterms:modified xsi:type="dcterms:W3CDTF">2024-02-26T02:40:58Z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2024-02-26T10:40:47Z</dcterms:created>
  <dcterms:modified xsi:type="dcterms:W3CDTF">2024-02-26T02:40:47Z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2024-02-26T10:40:54Z</dcterms:created>
  <dcterms:modified xsi:type="dcterms:W3CDTF">2024-02-26T02:40:54Z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2024-02-26T10:40:55Z</dcterms:created>
  <dcterms:modified xsi:type="dcterms:W3CDTF">2024-02-26T02:40:55Z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2024-02-26T10:40:49Z</dcterms:created>
  <dcterms:modified xsi:type="dcterms:W3CDTF">2024-02-26T02:40:49Z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2024-02-26T10:40:51Z</dcterms:created>
  <dcterms:modified xsi:type="dcterms:W3CDTF">2024-02-26T02:40:51Z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2024-02-26T10:40:53Z</dcterms:created>
  <dcterms:modified xsi:type="dcterms:W3CDTF">2024-02-26T02:40:53Z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2024-02-26T10:40:53Z</dcterms:created>
  <dcterms:modified xsi:type="dcterms:W3CDTF">2024-02-26T02:40:53Z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2024-02-26T10:40:48Z</dcterms:created>
  <dcterms:modified xsi:type="dcterms:W3CDTF">2024-02-26T02:40:48Z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2024-02-26T10:40:45Z</dcterms:created>
  <dcterms:modified xsi:type="dcterms:W3CDTF">2024-02-26T02:40:45Z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2024-02-26T10:40:53Z</dcterms:created>
  <dcterms:modified xsi:type="dcterms:W3CDTF">2024-02-26T02:40:53Z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2024-02-26T10:40:50Z</dcterms:created>
  <dcterms:modified xsi:type="dcterms:W3CDTF">2024-02-26T02:40:50Z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2024-02-26T10:40:54Z</dcterms:created>
  <dcterms:modified xsi:type="dcterms:W3CDTF">2024-02-26T02:40:54Z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2024-02-26T10:40:45Z</dcterms:created>
  <dcterms:modified xsi:type="dcterms:W3CDTF">2024-02-26T02:40:45Z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2024-02-26T10:40:55Z</dcterms:created>
  <dcterms:modified xsi:type="dcterms:W3CDTF">2024-02-26T02:40:55Z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2024-02-26T10:40:44Z</dcterms:created>
  <dcterms:modified xsi:type="dcterms:W3CDTF">2024-02-26T02:40:44Z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2024-02-26T10:40:49Z</dcterms:created>
  <dcterms:modified xsi:type="dcterms:W3CDTF">2024-02-26T02:40:49Z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2024-02-26T10:40:52Z</dcterms:created>
  <dcterms:modified xsi:type="dcterms:W3CDTF">2024-02-26T02:40:52Z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2024-02-26T10:40:58Z</dcterms:created>
  <dcterms:modified xsi:type="dcterms:W3CDTF">2024-02-26T02:40:58Z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2024-02-26T10:40:46Z</dcterms:created>
  <dcterms:modified xsi:type="dcterms:W3CDTF">2024-02-26T02:40:46Z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2024-02-26T10:40:50Z</dcterms:created>
  <dcterms:modified xsi:type="dcterms:W3CDTF">2024-02-26T02:40:50Z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2024-02-26T10:40:49Z</dcterms:created>
  <dcterms:modified xsi:type="dcterms:W3CDTF">2024-02-26T02:40:49Z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2024-02-26T10:40:46Z</dcterms:created>
  <dcterms:modified xsi:type="dcterms:W3CDTF">2024-02-26T02:40:46Z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2024-02-26T10:40:45Z</dcterms:created>
  <dcterms:modified xsi:type="dcterms:W3CDTF">2024-02-26T02:40:45Z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2024-02-26T10:40:57Z</dcterms:created>
  <dcterms:modified xsi:type="dcterms:W3CDTF">2024-02-26T02:40:57Z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2024-02-26T10:40:48Z</dcterms:created>
  <dcterms:modified xsi:type="dcterms:W3CDTF">2024-02-26T02:40:48Z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FAE17AB-617B-4C44-8C26-458E239064F8}">
  <ds:schemaRefs/>
</ds:datastoreItem>
</file>

<file path=customXml/itemProps100.xml><?xml version="1.0" encoding="utf-8"?>
<ds:datastoreItem xmlns:ds="http://schemas.openxmlformats.org/officeDocument/2006/customXml" ds:itemID="{2FB45BC8-0280-4243-A19E-5EBFF77512B0}">
  <ds:schemaRefs/>
</ds:datastoreItem>
</file>

<file path=customXml/itemProps101.xml><?xml version="1.0" encoding="utf-8"?>
<ds:datastoreItem xmlns:ds="http://schemas.openxmlformats.org/officeDocument/2006/customXml" ds:itemID="{54626997-F8D1-481A-944E-78BB0492B3DE}">
  <ds:schemaRefs/>
</ds:datastoreItem>
</file>

<file path=customXml/itemProps102.xml><?xml version="1.0" encoding="utf-8"?>
<ds:datastoreItem xmlns:ds="http://schemas.openxmlformats.org/officeDocument/2006/customXml" ds:itemID="{E4B4B0CF-3F34-4C12-92B0-AE14A3C1C15F}">
  <ds:schemaRefs/>
</ds:datastoreItem>
</file>

<file path=customXml/itemProps103.xml><?xml version="1.0" encoding="utf-8"?>
<ds:datastoreItem xmlns:ds="http://schemas.openxmlformats.org/officeDocument/2006/customXml" ds:itemID="{E8C3EF48-9D1F-41D6-B099-C6EB9DAD08B6}">
  <ds:schemaRefs/>
</ds:datastoreItem>
</file>

<file path=customXml/itemProps11.xml><?xml version="1.0" encoding="utf-8"?>
<ds:datastoreItem xmlns:ds="http://schemas.openxmlformats.org/officeDocument/2006/customXml" ds:itemID="{B44C8D3F-F090-4300-B855-9504D61B7ECC}">
  <ds:schemaRefs/>
</ds:datastoreItem>
</file>

<file path=customXml/itemProps12.xml><?xml version="1.0" encoding="utf-8"?>
<ds:datastoreItem xmlns:ds="http://schemas.openxmlformats.org/officeDocument/2006/customXml" ds:itemID="{24237885-0345-4E2C-ACE7-A769D0ACD5D2}">
  <ds:schemaRefs/>
</ds:datastoreItem>
</file>

<file path=customXml/itemProps13.xml><?xml version="1.0" encoding="utf-8"?>
<ds:datastoreItem xmlns:ds="http://schemas.openxmlformats.org/officeDocument/2006/customXml" ds:itemID="{CD50876C-C855-4543-AA9B-BD7E67FE3877}">
  <ds:schemaRefs/>
</ds:datastoreItem>
</file>

<file path=customXml/itemProps14.xml><?xml version="1.0" encoding="utf-8"?>
<ds:datastoreItem xmlns:ds="http://schemas.openxmlformats.org/officeDocument/2006/customXml" ds:itemID="{690B5933-1E45-4213-9A38-C6088CB6F462}">
  <ds:schemaRefs/>
</ds:datastoreItem>
</file>

<file path=customXml/itemProps15.xml><?xml version="1.0" encoding="utf-8"?>
<ds:datastoreItem xmlns:ds="http://schemas.openxmlformats.org/officeDocument/2006/customXml" ds:itemID="{0336477C-8FD8-427E-A634-F4F66E6AD24C}">
  <ds:schemaRefs/>
</ds:datastoreItem>
</file>

<file path=customXml/itemProps16.xml><?xml version="1.0" encoding="utf-8"?>
<ds:datastoreItem xmlns:ds="http://schemas.openxmlformats.org/officeDocument/2006/customXml" ds:itemID="{8CC3F18B-A16F-4AB2-8F51-E3C999EE56D1}">
  <ds:schemaRefs/>
</ds:datastoreItem>
</file>

<file path=customXml/itemProps17.xml><?xml version="1.0" encoding="utf-8"?>
<ds:datastoreItem xmlns:ds="http://schemas.openxmlformats.org/officeDocument/2006/customXml" ds:itemID="{1F6941A9-F68F-465C-AFA4-EB1B85E1A686}">
  <ds:schemaRefs/>
</ds:datastoreItem>
</file>

<file path=customXml/itemProps18.xml><?xml version="1.0" encoding="utf-8"?>
<ds:datastoreItem xmlns:ds="http://schemas.openxmlformats.org/officeDocument/2006/customXml" ds:itemID="{12C4333C-17B0-43B1-ACB9-CE6868330C88}">
  <ds:schemaRefs/>
</ds:datastoreItem>
</file>

<file path=customXml/itemProps19.xml><?xml version="1.0" encoding="utf-8"?>
<ds:datastoreItem xmlns:ds="http://schemas.openxmlformats.org/officeDocument/2006/customXml" ds:itemID="{B8B9E219-389A-433B-AA62-FCB76FD87E02}">
  <ds:schemaRefs/>
</ds:datastoreItem>
</file>

<file path=customXml/itemProps2.xml><?xml version="1.0" encoding="utf-8"?>
<ds:datastoreItem xmlns:ds="http://schemas.openxmlformats.org/officeDocument/2006/customXml" ds:itemID="{57343E72-E1D9-44E8-88BC-9320E5270310}">
  <ds:schemaRefs/>
</ds:datastoreItem>
</file>

<file path=customXml/itemProps20.xml><?xml version="1.0" encoding="utf-8"?>
<ds:datastoreItem xmlns:ds="http://schemas.openxmlformats.org/officeDocument/2006/customXml" ds:itemID="{49272B94-77A9-4EFD-9BC7-24D08DCE4C02}">
  <ds:schemaRefs/>
</ds:datastoreItem>
</file>

<file path=customXml/itemProps21.xml><?xml version="1.0" encoding="utf-8"?>
<ds:datastoreItem xmlns:ds="http://schemas.openxmlformats.org/officeDocument/2006/customXml" ds:itemID="{EF54EC66-75A8-46F3-8E36-24FF2B5A8276}">
  <ds:schemaRefs/>
</ds:datastoreItem>
</file>

<file path=customXml/itemProps22.xml><?xml version="1.0" encoding="utf-8"?>
<ds:datastoreItem xmlns:ds="http://schemas.openxmlformats.org/officeDocument/2006/customXml" ds:itemID="{13C7D979-5398-49BF-A51F-3B1DA5917515}">
  <ds:schemaRefs/>
</ds:datastoreItem>
</file>

<file path=customXml/itemProps23.xml><?xml version="1.0" encoding="utf-8"?>
<ds:datastoreItem xmlns:ds="http://schemas.openxmlformats.org/officeDocument/2006/customXml" ds:itemID="{D61CBC88-24EB-4E1B-8E9F-A33D017D3CAC}">
  <ds:schemaRefs/>
</ds:datastoreItem>
</file>

<file path=customXml/itemProps24.xml><?xml version="1.0" encoding="utf-8"?>
<ds:datastoreItem xmlns:ds="http://schemas.openxmlformats.org/officeDocument/2006/customXml" ds:itemID="{62D1837E-2044-48BF-89D6-4884CF03C964}">
  <ds:schemaRefs/>
</ds:datastoreItem>
</file>

<file path=customXml/itemProps25.xml><?xml version="1.0" encoding="utf-8"?>
<ds:datastoreItem xmlns:ds="http://schemas.openxmlformats.org/officeDocument/2006/customXml" ds:itemID="{0C448A24-5B0C-4D7E-8D6F-7DF2C5212542}">
  <ds:schemaRefs/>
</ds:datastoreItem>
</file>

<file path=customXml/itemProps26.xml><?xml version="1.0" encoding="utf-8"?>
<ds:datastoreItem xmlns:ds="http://schemas.openxmlformats.org/officeDocument/2006/customXml" ds:itemID="{0A1932B8-B5C3-4138-A08D-1D560B9178B6}">
  <ds:schemaRefs/>
</ds:datastoreItem>
</file>

<file path=customXml/itemProps27.xml><?xml version="1.0" encoding="utf-8"?>
<ds:datastoreItem xmlns:ds="http://schemas.openxmlformats.org/officeDocument/2006/customXml" ds:itemID="{5CAA80A7-694C-4A1B-80A3-F9B4CB5151CD}">
  <ds:schemaRefs/>
</ds:datastoreItem>
</file>

<file path=customXml/itemProps28.xml><?xml version="1.0" encoding="utf-8"?>
<ds:datastoreItem xmlns:ds="http://schemas.openxmlformats.org/officeDocument/2006/customXml" ds:itemID="{60C3894B-19EE-4BF5-BF8F-4AB9BB0D039A}">
  <ds:schemaRefs/>
</ds:datastoreItem>
</file>

<file path=customXml/itemProps29.xml><?xml version="1.0" encoding="utf-8"?>
<ds:datastoreItem xmlns:ds="http://schemas.openxmlformats.org/officeDocument/2006/customXml" ds:itemID="{C855C4DC-721E-4356-B13C-8F2CD99F74DE}">
  <ds:schemaRefs/>
</ds:datastoreItem>
</file>

<file path=customXml/itemProps3.xml><?xml version="1.0" encoding="utf-8"?>
<ds:datastoreItem xmlns:ds="http://schemas.openxmlformats.org/officeDocument/2006/customXml" ds:itemID="{15222BD5-1835-4F4F-B32C-2F58D6D07471}">
  <ds:schemaRefs/>
</ds:datastoreItem>
</file>

<file path=customXml/itemProps30.xml><?xml version="1.0" encoding="utf-8"?>
<ds:datastoreItem xmlns:ds="http://schemas.openxmlformats.org/officeDocument/2006/customXml" ds:itemID="{0D818919-D8E1-40CC-B907-08141F6D03E5}">
  <ds:schemaRefs/>
</ds:datastoreItem>
</file>

<file path=customXml/itemProps31.xml><?xml version="1.0" encoding="utf-8"?>
<ds:datastoreItem xmlns:ds="http://schemas.openxmlformats.org/officeDocument/2006/customXml" ds:itemID="{C75B87E0-EBE9-46DA-A4A9-95D223DDD05B}">
  <ds:schemaRefs/>
</ds:datastoreItem>
</file>

<file path=customXml/itemProps32.xml><?xml version="1.0" encoding="utf-8"?>
<ds:datastoreItem xmlns:ds="http://schemas.openxmlformats.org/officeDocument/2006/customXml" ds:itemID="{D7848927-3105-41F9-BF95-01CAEB2A2094}">
  <ds:schemaRefs/>
</ds:datastoreItem>
</file>

<file path=customXml/itemProps33.xml><?xml version="1.0" encoding="utf-8"?>
<ds:datastoreItem xmlns:ds="http://schemas.openxmlformats.org/officeDocument/2006/customXml" ds:itemID="{4DC2107C-2983-428C-95C3-03191441B4F5}">
  <ds:schemaRefs/>
</ds:datastoreItem>
</file>

<file path=customXml/itemProps34.xml><?xml version="1.0" encoding="utf-8"?>
<ds:datastoreItem xmlns:ds="http://schemas.openxmlformats.org/officeDocument/2006/customXml" ds:itemID="{104296BE-900B-4F59-9A8C-6E06ED19AF20}">
  <ds:schemaRefs/>
</ds:datastoreItem>
</file>

<file path=customXml/itemProps35.xml><?xml version="1.0" encoding="utf-8"?>
<ds:datastoreItem xmlns:ds="http://schemas.openxmlformats.org/officeDocument/2006/customXml" ds:itemID="{A0ED2C74-A2BB-4029-86C7-9E7F09F15BB8}">
  <ds:schemaRefs/>
</ds:datastoreItem>
</file>

<file path=customXml/itemProps36.xml><?xml version="1.0" encoding="utf-8"?>
<ds:datastoreItem xmlns:ds="http://schemas.openxmlformats.org/officeDocument/2006/customXml" ds:itemID="{A32789E0-54F4-4E2C-B9C3-0071AF6E0500}">
  <ds:schemaRefs/>
</ds:datastoreItem>
</file>

<file path=customXml/itemProps37.xml><?xml version="1.0" encoding="utf-8"?>
<ds:datastoreItem xmlns:ds="http://schemas.openxmlformats.org/officeDocument/2006/customXml" ds:itemID="{43CE000C-73E5-4267-9C4D-5DBD105DB91A}">
  <ds:schemaRefs/>
</ds:datastoreItem>
</file>

<file path=customXml/itemProps38.xml><?xml version="1.0" encoding="utf-8"?>
<ds:datastoreItem xmlns:ds="http://schemas.openxmlformats.org/officeDocument/2006/customXml" ds:itemID="{320B839C-4FD4-4F65-8C5D-A9F3ADB56CF8}">
  <ds:schemaRefs/>
</ds:datastoreItem>
</file>

<file path=customXml/itemProps39.xml><?xml version="1.0" encoding="utf-8"?>
<ds:datastoreItem xmlns:ds="http://schemas.openxmlformats.org/officeDocument/2006/customXml" ds:itemID="{25B62C7F-077B-463C-B407-E8E93493DBBB}">
  <ds:schemaRefs/>
</ds:datastoreItem>
</file>

<file path=customXml/itemProps4.xml><?xml version="1.0" encoding="utf-8"?>
<ds:datastoreItem xmlns:ds="http://schemas.openxmlformats.org/officeDocument/2006/customXml" ds:itemID="{A4322193-1E91-4170-8B20-FBC777B417B2}">
  <ds:schemaRefs/>
</ds:datastoreItem>
</file>

<file path=customXml/itemProps40.xml><?xml version="1.0" encoding="utf-8"?>
<ds:datastoreItem xmlns:ds="http://schemas.openxmlformats.org/officeDocument/2006/customXml" ds:itemID="{E52039C2-BE51-4A6F-90D3-06724D70F009}">
  <ds:schemaRefs/>
</ds:datastoreItem>
</file>

<file path=customXml/itemProps41.xml><?xml version="1.0" encoding="utf-8"?>
<ds:datastoreItem xmlns:ds="http://schemas.openxmlformats.org/officeDocument/2006/customXml" ds:itemID="{0C2DFD9D-BAB2-439D-9FF9-BBFA1C0EBF74}">
  <ds:schemaRefs/>
</ds:datastoreItem>
</file>

<file path=customXml/itemProps42.xml><?xml version="1.0" encoding="utf-8"?>
<ds:datastoreItem xmlns:ds="http://schemas.openxmlformats.org/officeDocument/2006/customXml" ds:itemID="{18DE6B3F-245B-4312-BE15-D80E9F8C6C52}">
  <ds:schemaRefs/>
</ds:datastoreItem>
</file>

<file path=customXml/itemProps43.xml><?xml version="1.0" encoding="utf-8"?>
<ds:datastoreItem xmlns:ds="http://schemas.openxmlformats.org/officeDocument/2006/customXml" ds:itemID="{6E6F3423-883E-4A09-898D-99203B31829C}">
  <ds:schemaRefs/>
</ds:datastoreItem>
</file>

<file path=customXml/itemProps44.xml><?xml version="1.0" encoding="utf-8"?>
<ds:datastoreItem xmlns:ds="http://schemas.openxmlformats.org/officeDocument/2006/customXml" ds:itemID="{A44322DB-1ACA-4FAE-88A2-4E91E4DDABAD}">
  <ds:schemaRefs/>
</ds:datastoreItem>
</file>

<file path=customXml/itemProps45.xml><?xml version="1.0" encoding="utf-8"?>
<ds:datastoreItem xmlns:ds="http://schemas.openxmlformats.org/officeDocument/2006/customXml" ds:itemID="{B16A09E9-FCA0-4BA2-B44B-B8BD47791005}">
  <ds:schemaRefs/>
</ds:datastoreItem>
</file>

<file path=customXml/itemProps46.xml><?xml version="1.0" encoding="utf-8"?>
<ds:datastoreItem xmlns:ds="http://schemas.openxmlformats.org/officeDocument/2006/customXml" ds:itemID="{C14A7C70-0889-4BF8-B135-D97F981674BE}">
  <ds:schemaRefs/>
</ds:datastoreItem>
</file>

<file path=customXml/itemProps47.xml><?xml version="1.0" encoding="utf-8"?>
<ds:datastoreItem xmlns:ds="http://schemas.openxmlformats.org/officeDocument/2006/customXml" ds:itemID="{BAE47ACF-BC4C-425B-B11A-3DC3A1DFB87B}">
  <ds:schemaRefs/>
</ds:datastoreItem>
</file>

<file path=customXml/itemProps48.xml><?xml version="1.0" encoding="utf-8"?>
<ds:datastoreItem xmlns:ds="http://schemas.openxmlformats.org/officeDocument/2006/customXml" ds:itemID="{B6B502CF-D33B-4AAD-B08F-0FCDF81D7D44}">
  <ds:schemaRefs/>
</ds:datastoreItem>
</file>

<file path=customXml/itemProps49.xml><?xml version="1.0" encoding="utf-8"?>
<ds:datastoreItem xmlns:ds="http://schemas.openxmlformats.org/officeDocument/2006/customXml" ds:itemID="{59157526-3ED9-4747-995D-6C79A0076977}">
  <ds:schemaRefs/>
</ds:datastoreItem>
</file>

<file path=customXml/itemProps5.xml><?xml version="1.0" encoding="utf-8"?>
<ds:datastoreItem xmlns:ds="http://schemas.openxmlformats.org/officeDocument/2006/customXml" ds:itemID="{E1653D62-7237-4003-84E6-F33746649228}">
  <ds:schemaRefs/>
</ds:datastoreItem>
</file>

<file path=customXml/itemProps50.xml><?xml version="1.0" encoding="utf-8"?>
<ds:datastoreItem xmlns:ds="http://schemas.openxmlformats.org/officeDocument/2006/customXml" ds:itemID="{7687A3E6-55B2-408F-BC96-0FB0280D674E}">
  <ds:schemaRefs/>
</ds:datastoreItem>
</file>

<file path=customXml/itemProps51.xml><?xml version="1.0" encoding="utf-8"?>
<ds:datastoreItem xmlns:ds="http://schemas.openxmlformats.org/officeDocument/2006/customXml" ds:itemID="{4A8E8705-D641-46A6-93D2-88F9A0B544E3}">
  <ds:schemaRefs/>
</ds:datastoreItem>
</file>

<file path=customXml/itemProps52.xml><?xml version="1.0" encoding="utf-8"?>
<ds:datastoreItem xmlns:ds="http://schemas.openxmlformats.org/officeDocument/2006/customXml" ds:itemID="{3D1FD174-9EB1-4075-86A6-F62211DA5D59}">
  <ds:schemaRefs/>
</ds:datastoreItem>
</file>

<file path=customXml/itemProps53.xml><?xml version="1.0" encoding="utf-8"?>
<ds:datastoreItem xmlns:ds="http://schemas.openxmlformats.org/officeDocument/2006/customXml" ds:itemID="{B0650E3B-0AEE-4965-8A60-219CF475B359}">
  <ds:schemaRefs/>
</ds:datastoreItem>
</file>

<file path=customXml/itemProps54.xml><?xml version="1.0" encoding="utf-8"?>
<ds:datastoreItem xmlns:ds="http://schemas.openxmlformats.org/officeDocument/2006/customXml" ds:itemID="{F9339F0B-17CB-4CDE-BA30-B6DA75C70F79}">
  <ds:schemaRefs/>
</ds:datastoreItem>
</file>

<file path=customXml/itemProps55.xml><?xml version="1.0" encoding="utf-8"?>
<ds:datastoreItem xmlns:ds="http://schemas.openxmlformats.org/officeDocument/2006/customXml" ds:itemID="{8913592D-C80A-4B82-B6CE-34CD5BA6BAC8}">
  <ds:schemaRefs/>
</ds:datastoreItem>
</file>

<file path=customXml/itemProps56.xml><?xml version="1.0" encoding="utf-8"?>
<ds:datastoreItem xmlns:ds="http://schemas.openxmlformats.org/officeDocument/2006/customXml" ds:itemID="{0B47A767-89B5-4836-BC0A-27CF546F4402}">
  <ds:schemaRefs/>
</ds:datastoreItem>
</file>

<file path=customXml/itemProps57.xml><?xml version="1.0" encoding="utf-8"?>
<ds:datastoreItem xmlns:ds="http://schemas.openxmlformats.org/officeDocument/2006/customXml" ds:itemID="{8CD130B6-334F-458C-8D55-6A985D284442}">
  <ds:schemaRefs/>
</ds:datastoreItem>
</file>

<file path=customXml/itemProps58.xml><?xml version="1.0" encoding="utf-8"?>
<ds:datastoreItem xmlns:ds="http://schemas.openxmlformats.org/officeDocument/2006/customXml" ds:itemID="{B951CDE2-986B-4395-8FE7-0BE3A8EFBC04}">
  <ds:schemaRefs/>
</ds:datastoreItem>
</file>

<file path=customXml/itemProps59.xml><?xml version="1.0" encoding="utf-8"?>
<ds:datastoreItem xmlns:ds="http://schemas.openxmlformats.org/officeDocument/2006/customXml" ds:itemID="{432ABE88-62F2-4B88-AAFF-AB47F95AA545}">
  <ds:schemaRefs/>
</ds:datastoreItem>
</file>

<file path=customXml/itemProps6.xml><?xml version="1.0" encoding="utf-8"?>
<ds:datastoreItem xmlns:ds="http://schemas.openxmlformats.org/officeDocument/2006/customXml" ds:itemID="{07E7C42E-35A5-4405-A300-3DC2A4AE43A0}">
  <ds:schemaRefs/>
</ds:datastoreItem>
</file>

<file path=customXml/itemProps60.xml><?xml version="1.0" encoding="utf-8"?>
<ds:datastoreItem xmlns:ds="http://schemas.openxmlformats.org/officeDocument/2006/customXml" ds:itemID="{1DCFF954-CD95-42A2-91B2-BA1E230BFF7D}">
  <ds:schemaRefs/>
</ds:datastoreItem>
</file>

<file path=customXml/itemProps61.xml><?xml version="1.0" encoding="utf-8"?>
<ds:datastoreItem xmlns:ds="http://schemas.openxmlformats.org/officeDocument/2006/customXml" ds:itemID="{97DE87C6-073B-40EB-99B3-A3159448EAED}">
  <ds:schemaRefs/>
</ds:datastoreItem>
</file>

<file path=customXml/itemProps62.xml><?xml version="1.0" encoding="utf-8"?>
<ds:datastoreItem xmlns:ds="http://schemas.openxmlformats.org/officeDocument/2006/customXml" ds:itemID="{B5B38372-1A22-45ED-A3D5-98D8BC6922D0}">
  <ds:schemaRefs/>
</ds:datastoreItem>
</file>

<file path=customXml/itemProps63.xml><?xml version="1.0" encoding="utf-8"?>
<ds:datastoreItem xmlns:ds="http://schemas.openxmlformats.org/officeDocument/2006/customXml" ds:itemID="{E1741796-6222-439D-B89B-A8FEFDD1F621}">
  <ds:schemaRefs/>
</ds:datastoreItem>
</file>

<file path=customXml/itemProps64.xml><?xml version="1.0" encoding="utf-8"?>
<ds:datastoreItem xmlns:ds="http://schemas.openxmlformats.org/officeDocument/2006/customXml" ds:itemID="{E9A397A7-051D-4A33-99E6-1DD0F7926621}">
  <ds:schemaRefs/>
</ds:datastoreItem>
</file>

<file path=customXml/itemProps65.xml><?xml version="1.0" encoding="utf-8"?>
<ds:datastoreItem xmlns:ds="http://schemas.openxmlformats.org/officeDocument/2006/customXml" ds:itemID="{11DA9641-A9A0-4BF6-AFF6-ED9C8A068295}">
  <ds:schemaRefs/>
</ds:datastoreItem>
</file>

<file path=customXml/itemProps66.xml><?xml version="1.0" encoding="utf-8"?>
<ds:datastoreItem xmlns:ds="http://schemas.openxmlformats.org/officeDocument/2006/customXml" ds:itemID="{181B3823-D561-4BAA-9C6D-115C1CB62439}">
  <ds:schemaRefs/>
</ds:datastoreItem>
</file>

<file path=customXml/itemProps67.xml><?xml version="1.0" encoding="utf-8"?>
<ds:datastoreItem xmlns:ds="http://schemas.openxmlformats.org/officeDocument/2006/customXml" ds:itemID="{9B261FFC-7D2B-4031-9BC0-B4460AC44C89}">
  <ds:schemaRefs/>
</ds:datastoreItem>
</file>

<file path=customXml/itemProps68.xml><?xml version="1.0" encoding="utf-8"?>
<ds:datastoreItem xmlns:ds="http://schemas.openxmlformats.org/officeDocument/2006/customXml" ds:itemID="{AEE7428B-24A0-46E5-8741-377A1A280730}">
  <ds:schemaRefs/>
</ds:datastoreItem>
</file>

<file path=customXml/itemProps69.xml><?xml version="1.0" encoding="utf-8"?>
<ds:datastoreItem xmlns:ds="http://schemas.openxmlformats.org/officeDocument/2006/customXml" ds:itemID="{EFB1E6A9-D7FD-430A-851A-25576FCFC888}">
  <ds:schemaRefs/>
</ds:datastoreItem>
</file>

<file path=customXml/itemProps7.xml><?xml version="1.0" encoding="utf-8"?>
<ds:datastoreItem xmlns:ds="http://schemas.openxmlformats.org/officeDocument/2006/customXml" ds:itemID="{E69595B9-538F-467D-BC65-77C760A24467}">
  <ds:schemaRefs/>
</ds:datastoreItem>
</file>

<file path=customXml/itemProps70.xml><?xml version="1.0" encoding="utf-8"?>
<ds:datastoreItem xmlns:ds="http://schemas.openxmlformats.org/officeDocument/2006/customXml" ds:itemID="{C2D69DDB-0B3C-46EC-ABA9-CDF5CC4A0981}">
  <ds:schemaRefs/>
</ds:datastoreItem>
</file>

<file path=customXml/itemProps71.xml><?xml version="1.0" encoding="utf-8"?>
<ds:datastoreItem xmlns:ds="http://schemas.openxmlformats.org/officeDocument/2006/customXml" ds:itemID="{39997B4E-1027-43D8-8757-771D44E2C107}">
  <ds:schemaRefs/>
</ds:datastoreItem>
</file>

<file path=customXml/itemProps72.xml><?xml version="1.0" encoding="utf-8"?>
<ds:datastoreItem xmlns:ds="http://schemas.openxmlformats.org/officeDocument/2006/customXml" ds:itemID="{44DA2CCB-CD63-4429-ADE2-13E985C9FA28}">
  <ds:schemaRefs/>
</ds:datastoreItem>
</file>

<file path=customXml/itemProps73.xml><?xml version="1.0" encoding="utf-8"?>
<ds:datastoreItem xmlns:ds="http://schemas.openxmlformats.org/officeDocument/2006/customXml" ds:itemID="{2FE48979-9CBC-46AE-99B8-5A230DC9BFE2}">
  <ds:schemaRefs/>
</ds:datastoreItem>
</file>

<file path=customXml/itemProps74.xml><?xml version="1.0" encoding="utf-8"?>
<ds:datastoreItem xmlns:ds="http://schemas.openxmlformats.org/officeDocument/2006/customXml" ds:itemID="{7A66E913-01CE-49D5-93AF-F7AF110E1264}">
  <ds:schemaRefs/>
</ds:datastoreItem>
</file>

<file path=customXml/itemProps75.xml><?xml version="1.0" encoding="utf-8"?>
<ds:datastoreItem xmlns:ds="http://schemas.openxmlformats.org/officeDocument/2006/customXml" ds:itemID="{3C7D8947-392A-490C-96C1-BAA464AF81B7}">
  <ds:schemaRefs/>
</ds:datastoreItem>
</file>

<file path=customXml/itemProps76.xml><?xml version="1.0" encoding="utf-8"?>
<ds:datastoreItem xmlns:ds="http://schemas.openxmlformats.org/officeDocument/2006/customXml" ds:itemID="{F33DDC8B-1462-4F53-9039-179F1D59EB0C}">
  <ds:schemaRefs/>
</ds:datastoreItem>
</file>

<file path=customXml/itemProps77.xml><?xml version="1.0" encoding="utf-8"?>
<ds:datastoreItem xmlns:ds="http://schemas.openxmlformats.org/officeDocument/2006/customXml" ds:itemID="{8350974A-D211-4056-9539-67AC62D1E26E}">
  <ds:schemaRefs/>
</ds:datastoreItem>
</file>

<file path=customXml/itemProps78.xml><?xml version="1.0" encoding="utf-8"?>
<ds:datastoreItem xmlns:ds="http://schemas.openxmlformats.org/officeDocument/2006/customXml" ds:itemID="{2495092D-F822-452E-9BEC-182E2CE806B2}">
  <ds:schemaRefs/>
</ds:datastoreItem>
</file>

<file path=customXml/itemProps79.xml><?xml version="1.0" encoding="utf-8"?>
<ds:datastoreItem xmlns:ds="http://schemas.openxmlformats.org/officeDocument/2006/customXml" ds:itemID="{8C59F7C5-A6DC-47AE-A12D-B990102DFE12}">
  <ds:schemaRefs/>
</ds:datastoreItem>
</file>

<file path=customXml/itemProps8.xml><?xml version="1.0" encoding="utf-8"?>
<ds:datastoreItem xmlns:ds="http://schemas.openxmlformats.org/officeDocument/2006/customXml" ds:itemID="{D236BFE0-49CA-4B7E-BB17-7AF5157D51F1}">
  <ds:schemaRefs/>
</ds:datastoreItem>
</file>

<file path=customXml/itemProps80.xml><?xml version="1.0" encoding="utf-8"?>
<ds:datastoreItem xmlns:ds="http://schemas.openxmlformats.org/officeDocument/2006/customXml" ds:itemID="{554648D0-1AB2-4310-988B-23C03F112FB3}">
  <ds:schemaRefs/>
</ds:datastoreItem>
</file>

<file path=customXml/itemProps81.xml><?xml version="1.0" encoding="utf-8"?>
<ds:datastoreItem xmlns:ds="http://schemas.openxmlformats.org/officeDocument/2006/customXml" ds:itemID="{55BB61C0-4058-402F-B1C6-D808BF33F207}">
  <ds:schemaRefs/>
</ds:datastoreItem>
</file>

<file path=customXml/itemProps82.xml><?xml version="1.0" encoding="utf-8"?>
<ds:datastoreItem xmlns:ds="http://schemas.openxmlformats.org/officeDocument/2006/customXml" ds:itemID="{1D367A6B-B7B4-4416-85DC-8E04EDDBCFC9}">
  <ds:schemaRefs/>
</ds:datastoreItem>
</file>

<file path=customXml/itemProps83.xml><?xml version="1.0" encoding="utf-8"?>
<ds:datastoreItem xmlns:ds="http://schemas.openxmlformats.org/officeDocument/2006/customXml" ds:itemID="{56C3A807-8062-4E91-9B77-E7312FB94A8B}">
  <ds:schemaRefs/>
</ds:datastoreItem>
</file>

<file path=customXml/itemProps84.xml><?xml version="1.0" encoding="utf-8"?>
<ds:datastoreItem xmlns:ds="http://schemas.openxmlformats.org/officeDocument/2006/customXml" ds:itemID="{7751A365-FD24-4CF7-8078-16C2E1B5DD0D}">
  <ds:schemaRefs/>
</ds:datastoreItem>
</file>

<file path=customXml/itemProps85.xml><?xml version="1.0" encoding="utf-8"?>
<ds:datastoreItem xmlns:ds="http://schemas.openxmlformats.org/officeDocument/2006/customXml" ds:itemID="{52773A0C-F623-46F4-AACD-9FA53CE5AA98}">
  <ds:schemaRefs/>
</ds:datastoreItem>
</file>

<file path=customXml/itemProps86.xml><?xml version="1.0" encoding="utf-8"?>
<ds:datastoreItem xmlns:ds="http://schemas.openxmlformats.org/officeDocument/2006/customXml" ds:itemID="{37376E4D-5654-460B-ABB3-49F8A532C9D2}">
  <ds:schemaRefs/>
</ds:datastoreItem>
</file>

<file path=customXml/itemProps87.xml><?xml version="1.0" encoding="utf-8"?>
<ds:datastoreItem xmlns:ds="http://schemas.openxmlformats.org/officeDocument/2006/customXml" ds:itemID="{6A850A81-D7A0-4DF4-9E00-D90476B45D12}">
  <ds:schemaRefs/>
</ds:datastoreItem>
</file>

<file path=customXml/itemProps88.xml><?xml version="1.0" encoding="utf-8"?>
<ds:datastoreItem xmlns:ds="http://schemas.openxmlformats.org/officeDocument/2006/customXml" ds:itemID="{C40B0666-7979-4F82-8674-E1C450B6A198}">
  <ds:schemaRefs/>
</ds:datastoreItem>
</file>

<file path=customXml/itemProps89.xml><?xml version="1.0" encoding="utf-8"?>
<ds:datastoreItem xmlns:ds="http://schemas.openxmlformats.org/officeDocument/2006/customXml" ds:itemID="{528B20DC-A665-443C-AE6D-032348BACB24}">
  <ds:schemaRefs/>
</ds:datastoreItem>
</file>

<file path=customXml/itemProps9.xml><?xml version="1.0" encoding="utf-8"?>
<ds:datastoreItem xmlns:ds="http://schemas.openxmlformats.org/officeDocument/2006/customXml" ds:itemID="{80A0AD39-676F-4C35-9DD3-EEA385AE8B72}">
  <ds:schemaRefs/>
</ds:datastoreItem>
</file>

<file path=customXml/itemProps90.xml><?xml version="1.0" encoding="utf-8"?>
<ds:datastoreItem xmlns:ds="http://schemas.openxmlformats.org/officeDocument/2006/customXml" ds:itemID="{BD1B3B3F-AE8B-489F-949A-72838BDC914E}">
  <ds:schemaRefs/>
</ds:datastoreItem>
</file>

<file path=customXml/itemProps91.xml><?xml version="1.0" encoding="utf-8"?>
<ds:datastoreItem xmlns:ds="http://schemas.openxmlformats.org/officeDocument/2006/customXml" ds:itemID="{8314F230-F2C1-4EA0-A389-5BA9DC184AA9}">
  <ds:schemaRefs/>
</ds:datastoreItem>
</file>

<file path=customXml/itemProps92.xml><?xml version="1.0" encoding="utf-8"?>
<ds:datastoreItem xmlns:ds="http://schemas.openxmlformats.org/officeDocument/2006/customXml" ds:itemID="{141C588B-AB91-4EFE-8377-B325821D1936}">
  <ds:schemaRefs/>
</ds:datastoreItem>
</file>

<file path=customXml/itemProps93.xml><?xml version="1.0" encoding="utf-8"?>
<ds:datastoreItem xmlns:ds="http://schemas.openxmlformats.org/officeDocument/2006/customXml" ds:itemID="{F8210534-8262-4E3D-B224-D98D260D0CD7}">
  <ds:schemaRefs/>
</ds:datastoreItem>
</file>

<file path=customXml/itemProps94.xml><?xml version="1.0" encoding="utf-8"?>
<ds:datastoreItem xmlns:ds="http://schemas.openxmlformats.org/officeDocument/2006/customXml" ds:itemID="{3ECCBAB3-0018-4CE5-8E79-D7D719E0CF9F}">
  <ds:schemaRefs/>
</ds:datastoreItem>
</file>

<file path=customXml/itemProps95.xml><?xml version="1.0" encoding="utf-8"?>
<ds:datastoreItem xmlns:ds="http://schemas.openxmlformats.org/officeDocument/2006/customXml" ds:itemID="{C083CA11-B3E3-42E7-B890-0D01B25768E0}">
  <ds:schemaRefs/>
</ds:datastoreItem>
</file>

<file path=customXml/itemProps96.xml><?xml version="1.0" encoding="utf-8"?>
<ds:datastoreItem xmlns:ds="http://schemas.openxmlformats.org/officeDocument/2006/customXml" ds:itemID="{E44218E2-03D5-448E-AC46-559C43ECA0C3}">
  <ds:schemaRefs/>
</ds:datastoreItem>
</file>

<file path=customXml/itemProps97.xml><?xml version="1.0" encoding="utf-8"?>
<ds:datastoreItem xmlns:ds="http://schemas.openxmlformats.org/officeDocument/2006/customXml" ds:itemID="{5603ED61-DA65-4E61-86BE-6F70DEFD959E}">
  <ds:schemaRefs/>
</ds:datastoreItem>
</file>

<file path=customXml/itemProps98.xml><?xml version="1.0" encoding="utf-8"?>
<ds:datastoreItem xmlns:ds="http://schemas.openxmlformats.org/officeDocument/2006/customXml" ds:itemID="{2D196905-B9AE-41A9-952B-E1BFCC5C1162}">
  <ds:schemaRefs/>
</ds:datastoreItem>
</file>

<file path=customXml/itemProps99.xml><?xml version="1.0" encoding="utf-8"?>
<ds:datastoreItem xmlns:ds="http://schemas.openxmlformats.org/officeDocument/2006/customXml" ds:itemID="{3DA8A00B-D649-4F9F-8658-05EC79EA9B3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13158</Words>
  <Characters>14650</Characters>
  <Lines>308</Lines>
  <Paragraphs>86</Paragraphs>
  <TotalTime>2</TotalTime>
  <ScaleCrop>false</ScaleCrop>
  <LinksUpToDate>false</LinksUpToDate>
  <CharactersWithSpaces>14900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2024-02-26T06:12:00Z</dcterms:created>
  <dc:creator>Administrator</dc:creator>
  <cp:lastModifiedBy>瑞雪</cp:lastModifiedBy>
  <cp:lastPrinted>2024-03-12T00:41:00Z</cp:lastPrinted>
  <dcterms:modified xsi:type="dcterms:W3CDTF">2025-05-09T01:17:42Z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72E016EAB1284A82BEAA682A8270E603_13</vt:lpwstr>
  </property>
  <property fmtid="{D5CDD505-2E9C-101B-9397-08002B2CF9AE}" pid="4" name="KSOTemplateDocerSaveRecord">
    <vt:lpwstr>eyJoZGlkIjoiZmQ5NmQ2MThmYzI5ZmJjMDc4MmQ4ZWRmYzA1NjUzM2IiLCJ1c2VySWQiOiIzMzE5NzU2ODUifQ==</vt:lpwstr>
  </property>
</Properties>
</file>