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062A4527" w14:textId="77777777" w:rsidR="003D0605" w:rsidRDefault="003D0605" w:rsidP="00732585">
      <w:pPr>
        <w:spacing w:afterLines="50" w:after="156" w:line="360" w:lineRule="auto"/>
        <w:rPr>
          <w:rFonts w:ascii="宋体" w:hAnsi="宋体"/>
          <w:b/>
          <w:sz w:val="24"/>
        </w:rPr>
      </w:pPr>
      <w:r>
        <w:rPr>
          <w:rFonts w:ascii="宋体" w:hAnsi="宋体" w:hint="eastAsia"/>
          <w:b/>
          <w:sz w:val="24"/>
        </w:rPr>
        <w:t>文件编号：YXCZ-QGDQKH-0003</w:t>
      </w:r>
    </w:p>
    <w:p w14:paraId="1EAB9E72" w14:textId="77777777" w:rsidR="003D0605" w:rsidRDefault="003D0605" w:rsidP="00732585">
      <w:pPr>
        <w:spacing w:afterLines="50" w:after="156" w:line="360" w:lineRule="auto"/>
        <w:jc w:val="left"/>
        <w:rPr>
          <w:rFonts w:ascii="宋体" w:hAnsi="宋体"/>
          <w:b/>
          <w:sz w:val="24"/>
        </w:rPr>
      </w:pPr>
      <w:r>
        <w:rPr>
          <w:rFonts w:ascii="宋体" w:hAnsi="宋体" w:hint="eastAsia"/>
          <w:b/>
          <w:sz w:val="24"/>
        </w:rPr>
        <w:t>配置项编号：CZSC-</w:t>
      </w:r>
      <w:r>
        <w:rPr>
          <w:rFonts w:ascii="宋体" w:hAnsi="宋体"/>
          <w:b/>
          <w:sz w:val="24"/>
        </w:rPr>
        <w:t>WS</w:t>
      </w:r>
      <w:r w:rsidR="00377396">
        <w:rPr>
          <w:rFonts w:ascii="宋体" w:hAnsi="宋体" w:hint="eastAsia"/>
          <w:b/>
          <w:sz w:val="24"/>
        </w:rPr>
        <w:t>-02</w:t>
      </w:r>
    </w:p>
    <w:p w14:paraId="38EA3483" w14:textId="77777777" w:rsidR="008D2E0A" w:rsidRPr="003D0605" w:rsidRDefault="008D2E0A" w:rsidP="00732585">
      <w:pPr>
        <w:spacing w:afterLines="50" w:after="156" w:line="360" w:lineRule="auto"/>
        <w:jc w:val="center"/>
        <w:rPr>
          <w:rFonts w:ascii="宋体" w:hAnsi="宋体"/>
          <w:b/>
          <w:sz w:val="24"/>
        </w:rPr>
      </w:pPr>
    </w:p>
    <w:p w14:paraId="0BED48CE" w14:textId="77777777" w:rsidR="008D2E0A" w:rsidRDefault="008D2E0A" w:rsidP="00732585">
      <w:pPr>
        <w:spacing w:afterLines="50" w:after="156" w:line="360" w:lineRule="auto"/>
        <w:jc w:val="center"/>
        <w:rPr>
          <w:rFonts w:ascii="宋体" w:hAnsi="宋体"/>
          <w:b/>
          <w:sz w:val="44"/>
          <w:szCs w:val="44"/>
        </w:rPr>
      </w:pPr>
      <w:r w:rsidRPr="002B1D80">
        <w:rPr>
          <w:rFonts w:ascii="宋体" w:hAnsi="宋体" w:hint="eastAsia"/>
          <w:b/>
          <w:sz w:val="44"/>
          <w:szCs w:val="44"/>
        </w:rPr>
        <w:t>国家卫生和计划生育委员会医师定期考核信息登记管理系统</w:t>
      </w:r>
    </w:p>
    <w:p w14:paraId="290EB7B1" w14:textId="77777777" w:rsidR="008D2E0A" w:rsidRDefault="008D2E0A" w:rsidP="00732585">
      <w:pPr>
        <w:spacing w:afterLines="50" w:after="156" w:line="360" w:lineRule="auto"/>
        <w:jc w:val="center"/>
        <w:rPr>
          <w:rFonts w:ascii="宋体" w:hAnsi="宋体"/>
          <w:b/>
          <w:sz w:val="44"/>
          <w:szCs w:val="44"/>
        </w:rPr>
      </w:pPr>
    </w:p>
    <w:p w14:paraId="34A9C543" w14:textId="77777777" w:rsidR="008D2E0A" w:rsidRPr="002B1D80" w:rsidRDefault="008D2E0A" w:rsidP="00732585">
      <w:pPr>
        <w:spacing w:afterLines="50" w:after="156" w:line="360" w:lineRule="auto"/>
        <w:jc w:val="center"/>
        <w:rPr>
          <w:rFonts w:ascii="宋体" w:hAnsi="宋体"/>
          <w:b/>
          <w:sz w:val="44"/>
          <w:szCs w:val="44"/>
        </w:rPr>
      </w:pPr>
    </w:p>
    <w:p w14:paraId="70016B83" w14:textId="77777777" w:rsidR="008D2E0A" w:rsidRDefault="00956C0C" w:rsidP="00732585">
      <w:pPr>
        <w:spacing w:afterLines="50" w:after="156" w:line="360" w:lineRule="auto"/>
        <w:jc w:val="center"/>
        <w:rPr>
          <w:rFonts w:ascii="宋体" w:hAnsi="宋体"/>
          <w:b/>
          <w:sz w:val="44"/>
          <w:szCs w:val="44"/>
        </w:rPr>
      </w:pPr>
      <w:r>
        <w:rPr>
          <w:rFonts w:ascii="宋体" w:hAnsi="宋体" w:hint="eastAsia"/>
          <w:b/>
          <w:sz w:val="44"/>
          <w:szCs w:val="44"/>
        </w:rPr>
        <w:t>卫生</w:t>
      </w:r>
      <w:r w:rsidR="008D2E0A">
        <w:rPr>
          <w:rFonts w:ascii="宋体" w:hAnsi="宋体"/>
          <w:b/>
          <w:sz w:val="44"/>
          <w:szCs w:val="44"/>
        </w:rPr>
        <w:t>机构篇</w:t>
      </w:r>
    </w:p>
    <w:p w14:paraId="01866812" w14:textId="77777777" w:rsidR="008D2E0A" w:rsidRDefault="008D2E0A" w:rsidP="00732585">
      <w:pPr>
        <w:spacing w:afterLines="50" w:after="156" w:line="360" w:lineRule="auto"/>
        <w:jc w:val="center"/>
        <w:rPr>
          <w:rFonts w:ascii="宋体" w:hAnsi="宋体"/>
          <w:b/>
          <w:sz w:val="44"/>
          <w:szCs w:val="44"/>
        </w:rPr>
      </w:pPr>
    </w:p>
    <w:p w14:paraId="1C53282C" w14:textId="77777777" w:rsidR="008D2E0A" w:rsidRDefault="008D2E0A" w:rsidP="00732585">
      <w:pPr>
        <w:spacing w:afterLines="50" w:after="156" w:line="360" w:lineRule="auto"/>
        <w:jc w:val="center"/>
        <w:rPr>
          <w:rFonts w:ascii="宋体" w:hAnsi="宋体"/>
          <w:b/>
          <w:sz w:val="44"/>
          <w:szCs w:val="44"/>
        </w:rPr>
      </w:pPr>
    </w:p>
    <w:p w14:paraId="3D38EB37" w14:textId="77777777" w:rsidR="008D2E0A" w:rsidRPr="00AA5D00" w:rsidRDefault="00276E7C" w:rsidP="00732585">
      <w:pPr>
        <w:spacing w:afterLines="50" w:after="156" w:line="360" w:lineRule="auto"/>
        <w:jc w:val="center"/>
        <w:rPr>
          <w:rFonts w:ascii="宋体" w:hAnsi="宋体"/>
          <w:b/>
          <w:sz w:val="24"/>
        </w:rPr>
      </w:pPr>
      <w:r>
        <w:rPr>
          <w:rFonts w:ascii="宋体" w:hAnsi="宋体" w:hint="eastAsia"/>
          <w:b/>
          <w:sz w:val="44"/>
          <w:szCs w:val="44"/>
        </w:rPr>
        <w:t>2</w:t>
      </w:r>
      <w:r w:rsidR="008D2E0A">
        <w:rPr>
          <w:rFonts w:ascii="宋体" w:hAnsi="宋体" w:hint="eastAsia"/>
          <w:b/>
          <w:sz w:val="44"/>
          <w:szCs w:val="44"/>
        </w:rPr>
        <w:t>.0文档</w:t>
      </w:r>
      <w:r w:rsidR="008D2E0A">
        <w:rPr>
          <w:rFonts w:ascii="宋体" w:hAnsi="宋体"/>
          <w:b/>
          <w:sz w:val="44"/>
          <w:szCs w:val="44"/>
        </w:rPr>
        <w:t>版本号</w:t>
      </w:r>
    </w:p>
    <w:p w14:paraId="7478CB55" w14:textId="77777777" w:rsidR="005A0330" w:rsidRDefault="005A0330" w:rsidP="00732585">
      <w:pPr>
        <w:widowControl/>
        <w:spacing w:line="360" w:lineRule="auto"/>
        <w:jc w:val="left"/>
        <w:rPr>
          <w:rFonts w:ascii="宋体" w:hAnsi="宋体"/>
          <w:b/>
          <w:sz w:val="24"/>
        </w:rPr>
      </w:pPr>
    </w:p>
    <w:p w14:paraId="76859503" w14:textId="77777777" w:rsidR="00DB3699" w:rsidRDefault="00DB3699" w:rsidP="00732585">
      <w:pPr>
        <w:widowControl/>
        <w:spacing w:line="360" w:lineRule="auto"/>
        <w:jc w:val="left"/>
        <w:rPr>
          <w:rFonts w:ascii="宋体" w:hAnsi="宋体"/>
          <w:b/>
          <w:sz w:val="24"/>
        </w:rPr>
      </w:pPr>
    </w:p>
    <w:p w14:paraId="591D6826" w14:textId="77777777" w:rsidR="005A0330" w:rsidRPr="00AA5D00" w:rsidRDefault="005A0330" w:rsidP="00732585">
      <w:pPr>
        <w:spacing w:afterLines="50" w:after="156" w:line="360" w:lineRule="auto"/>
        <w:jc w:val="center"/>
        <w:rPr>
          <w:rFonts w:ascii="宋体" w:hAnsi="宋体"/>
          <w:b/>
          <w:bCs/>
          <w:sz w:val="24"/>
        </w:rPr>
      </w:pPr>
      <w:r w:rsidRPr="00AA5D00">
        <w:rPr>
          <w:rFonts w:ascii="宋体" w:hAnsi="宋体" w:hint="eastAsia"/>
          <w:b/>
          <w:bCs/>
          <w:sz w:val="24"/>
        </w:rPr>
        <w:lastRenderedPageBreak/>
        <w:t>目录</w:t>
      </w:r>
    </w:p>
    <w:bookmarkStart w:id="0" w:name="_GoBack"/>
    <w:bookmarkEnd w:id="0"/>
    <w:p w14:paraId="3C2F691A" w14:textId="77777777" w:rsidR="00FA429F" w:rsidRDefault="005A0330">
      <w:pPr>
        <w:pStyle w:val="11"/>
        <w:tabs>
          <w:tab w:val="left" w:pos="480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4"/>
        </w:rPr>
      </w:pPr>
      <w:r w:rsidRPr="00083A26">
        <w:rPr>
          <w:rFonts w:ascii="宋体" w:hAnsi="宋体"/>
          <w:sz w:val="24"/>
        </w:rPr>
        <w:fldChar w:fldCharType="begin"/>
      </w:r>
      <w:r w:rsidRPr="00083A26">
        <w:rPr>
          <w:rFonts w:ascii="宋体" w:hAnsi="宋体"/>
          <w:sz w:val="24"/>
        </w:rPr>
        <w:instrText xml:space="preserve"> TOC \o "1-3" \h \z </w:instrText>
      </w:r>
      <w:r w:rsidRPr="00083A26">
        <w:rPr>
          <w:rFonts w:ascii="宋体" w:hAnsi="宋体"/>
          <w:sz w:val="24"/>
        </w:rPr>
        <w:fldChar w:fldCharType="separate"/>
      </w:r>
      <w:hyperlink w:anchor="_Toc516317585" w:history="1">
        <w:r w:rsidR="00FA429F" w:rsidRPr="00500F47">
          <w:rPr>
            <w:rStyle w:val="a8"/>
            <w:rFonts w:ascii="微软雅黑" w:eastAsia="微软雅黑" w:hAnsi="微软雅黑"/>
            <w:noProof/>
            <w:kern w:val="0"/>
            <w:lang w:bidi="en-US"/>
          </w:rPr>
          <w:t>1</w:t>
        </w:r>
        <w:r w:rsidR="00FA429F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4"/>
          </w:rPr>
          <w:tab/>
        </w:r>
        <w:r w:rsidR="00FA429F" w:rsidRPr="00500F47">
          <w:rPr>
            <w:rStyle w:val="a8"/>
            <w:rFonts w:ascii="微软雅黑" w:eastAsia="微软雅黑" w:hAnsi="微软雅黑"/>
            <w:noProof/>
            <w:kern w:val="0"/>
            <w:lang w:bidi="en-US"/>
          </w:rPr>
          <w:t>引言</w:t>
        </w:r>
        <w:r w:rsidR="00FA429F">
          <w:rPr>
            <w:noProof/>
            <w:webHidden/>
          </w:rPr>
          <w:tab/>
        </w:r>
        <w:r w:rsidR="00FA429F">
          <w:rPr>
            <w:noProof/>
            <w:webHidden/>
          </w:rPr>
          <w:fldChar w:fldCharType="begin"/>
        </w:r>
        <w:r w:rsidR="00FA429F">
          <w:rPr>
            <w:noProof/>
            <w:webHidden/>
          </w:rPr>
          <w:instrText xml:space="preserve"> PAGEREF _Toc516317585 \h </w:instrText>
        </w:r>
        <w:r w:rsidR="00FA429F">
          <w:rPr>
            <w:noProof/>
            <w:webHidden/>
          </w:rPr>
        </w:r>
        <w:r w:rsidR="00FA429F">
          <w:rPr>
            <w:noProof/>
            <w:webHidden/>
          </w:rPr>
          <w:fldChar w:fldCharType="separate"/>
        </w:r>
        <w:r w:rsidR="00FA429F">
          <w:rPr>
            <w:noProof/>
            <w:webHidden/>
          </w:rPr>
          <w:t>4</w:t>
        </w:r>
        <w:r w:rsidR="00FA429F">
          <w:rPr>
            <w:noProof/>
            <w:webHidden/>
          </w:rPr>
          <w:fldChar w:fldCharType="end"/>
        </w:r>
      </w:hyperlink>
    </w:p>
    <w:p w14:paraId="01DFE257" w14:textId="77777777" w:rsidR="00FA429F" w:rsidRDefault="00FA429F">
      <w:pPr>
        <w:pStyle w:val="21"/>
        <w:rPr>
          <w:rFonts w:asciiTheme="minorHAnsi" w:eastAsiaTheme="minorEastAsia" w:hAnsiTheme="minorHAnsi" w:cstheme="minorBidi"/>
          <w:smallCaps w:val="0"/>
          <w:noProof/>
          <w:sz w:val="24"/>
        </w:rPr>
      </w:pPr>
      <w:hyperlink w:anchor="_Toc516317586" w:history="1">
        <w:r w:rsidRPr="00500F47">
          <w:rPr>
            <w:rStyle w:val="a8"/>
            <w:rFonts w:ascii="宋体" w:hAnsi="宋体"/>
            <w:bCs/>
            <w:noProof/>
            <w:kern w:val="44"/>
            <w:lang w:bidi="en-US"/>
          </w:rPr>
          <w:t>编写目的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_Toc516317586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14:paraId="04FAD98F" w14:textId="77777777" w:rsidR="00FA429F" w:rsidRDefault="00FA429F">
      <w:pPr>
        <w:pStyle w:val="11"/>
        <w:tabs>
          <w:tab w:val="left" w:pos="480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4"/>
        </w:rPr>
      </w:pPr>
      <w:hyperlink w:anchor="_Toc516317587" w:history="1">
        <w:r w:rsidRPr="00500F47">
          <w:rPr>
            <w:rStyle w:val="a8"/>
            <w:rFonts w:ascii="微软雅黑" w:eastAsia="微软雅黑" w:hAnsi="微软雅黑"/>
            <w:noProof/>
            <w:kern w:val="0"/>
            <w:lang w:bidi="en-US"/>
          </w:rPr>
          <w:t>2</w:t>
        </w:r>
        <w:r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4"/>
          </w:rPr>
          <w:tab/>
        </w:r>
        <w:r w:rsidRPr="00500F47">
          <w:rPr>
            <w:rStyle w:val="a8"/>
            <w:rFonts w:ascii="微软雅黑" w:eastAsia="微软雅黑" w:hAnsi="微软雅黑"/>
            <w:noProof/>
            <w:kern w:val="0"/>
            <w:lang w:bidi="en-US"/>
          </w:rPr>
          <w:t>系统介绍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_Toc516317587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14:paraId="2678EE0A" w14:textId="77777777" w:rsidR="00FA429F" w:rsidRDefault="00FA429F">
      <w:pPr>
        <w:pStyle w:val="21"/>
        <w:tabs>
          <w:tab w:val="left" w:pos="960"/>
        </w:tabs>
        <w:rPr>
          <w:rFonts w:asciiTheme="minorHAnsi" w:eastAsiaTheme="minorEastAsia" w:hAnsiTheme="minorHAnsi" w:cstheme="minorBidi"/>
          <w:smallCaps w:val="0"/>
          <w:noProof/>
          <w:sz w:val="24"/>
        </w:rPr>
      </w:pPr>
      <w:hyperlink w:anchor="_Toc516317588" w:history="1">
        <w:r w:rsidRPr="00500F47">
          <w:rPr>
            <w:rStyle w:val="a8"/>
            <w:noProof/>
            <w:lang w:bidi="en-US"/>
          </w:rPr>
          <w:t>2.1</w:t>
        </w:r>
        <w:r>
          <w:rPr>
            <w:rFonts w:asciiTheme="minorHAnsi" w:eastAsiaTheme="minorEastAsia" w:hAnsiTheme="minorHAnsi" w:cstheme="minorBidi"/>
            <w:smallCaps w:val="0"/>
            <w:noProof/>
            <w:sz w:val="24"/>
          </w:rPr>
          <w:tab/>
        </w:r>
        <w:r w:rsidRPr="00500F47">
          <w:rPr>
            <w:rStyle w:val="a8"/>
            <w:noProof/>
            <w:lang w:bidi="en-US"/>
          </w:rPr>
          <w:t>角色分类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_Toc516317588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14:paraId="0850AAC0" w14:textId="77777777" w:rsidR="00FA429F" w:rsidRDefault="00FA429F">
      <w:pPr>
        <w:pStyle w:val="21"/>
        <w:tabs>
          <w:tab w:val="left" w:pos="960"/>
        </w:tabs>
        <w:rPr>
          <w:rFonts w:asciiTheme="minorHAnsi" w:eastAsiaTheme="minorEastAsia" w:hAnsiTheme="minorHAnsi" w:cstheme="minorBidi"/>
          <w:smallCaps w:val="0"/>
          <w:noProof/>
          <w:sz w:val="24"/>
        </w:rPr>
      </w:pPr>
      <w:hyperlink w:anchor="_Toc516317589" w:history="1">
        <w:r w:rsidRPr="00500F47">
          <w:rPr>
            <w:rStyle w:val="a8"/>
            <w:rFonts w:ascii="宋体" w:hAnsi="宋体"/>
            <w:bCs/>
            <w:noProof/>
            <w:kern w:val="44"/>
            <w:lang w:bidi="en-US"/>
          </w:rPr>
          <w:t>2.2</w:t>
        </w:r>
        <w:r>
          <w:rPr>
            <w:rFonts w:asciiTheme="minorHAnsi" w:eastAsiaTheme="minorEastAsia" w:hAnsiTheme="minorHAnsi" w:cstheme="minorBidi"/>
            <w:smallCaps w:val="0"/>
            <w:noProof/>
            <w:sz w:val="24"/>
          </w:rPr>
          <w:tab/>
        </w:r>
        <w:r w:rsidRPr="00500F47">
          <w:rPr>
            <w:rStyle w:val="a8"/>
            <w:rFonts w:ascii="宋体" w:hAnsi="宋体"/>
            <w:bCs/>
            <w:noProof/>
            <w:kern w:val="44"/>
            <w:lang w:bidi="en-US"/>
          </w:rPr>
          <w:t>系统</w:t>
        </w:r>
        <w:r w:rsidRPr="00500F47">
          <w:rPr>
            <w:rStyle w:val="a8"/>
            <w:rFonts w:ascii="宋体" w:hAnsi="宋体"/>
            <w:bCs/>
            <w:noProof/>
            <w:kern w:val="44"/>
            <w:lang w:eastAsia="en-US" w:bidi="en-US"/>
          </w:rPr>
          <w:t>业务流程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_Toc516317589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14:paraId="19B34A07" w14:textId="77777777" w:rsidR="00FA429F" w:rsidRDefault="00FA429F">
      <w:pPr>
        <w:pStyle w:val="21"/>
        <w:tabs>
          <w:tab w:val="left" w:pos="960"/>
        </w:tabs>
        <w:rPr>
          <w:rFonts w:asciiTheme="minorHAnsi" w:eastAsiaTheme="minorEastAsia" w:hAnsiTheme="minorHAnsi" w:cstheme="minorBidi"/>
          <w:smallCaps w:val="0"/>
          <w:noProof/>
          <w:sz w:val="24"/>
        </w:rPr>
      </w:pPr>
      <w:hyperlink w:anchor="_Toc516317590" w:history="1">
        <w:r w:rsidRPr="00500F47">
          <w:rPr>
            <w:rStyle w:val="a8"/>
            <w:rFonts w:ascii="宋体" w:hAnsi="宋体"/>
            <w:bCs/>
            <w:noProof/>
            <w:kern w:val="44"/>
            <w:lang w:eastAsia="en-US" w:bidi="en-US"/>
          </w:rPr>
          <w:t>2.3</w:t>
        </w:r>
        <w:r>
          <w:rPr>
            <w:rFonts w:asciiTheme="minorHAnsi" w:eastAsiaTheme="minorEastAsia" w:hAnsiTheme="minorHAnsi" w:cstheme="minorBidi"/>
            <w:smallCaps w:val="0"/>
            <w:noProof/>
            <w:sz w:val="24"/>
          </w:rPr>
          <w:tab/>
        </w:r>
        <w:r w:rsidRPr="00500F47">
          <w:rPr>
            <w:rStyle w:val="a8"/>
            <w:rFonts w:ascii="宋体" w:hAnsi="宋体"/>
            <w:bCs/>
            <w:noProof/>
            <w:kern w:val="44"/>
            <w:lang w:bidi="en-US"/>
          </w:rPr>
          <w:t>建立机构账户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_Toc516317590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14:paraId="0E2BA834" w14:textId="77777777" w:rsidR="00FA429F" w:rsidRDefault="00FA429F">
      <w:pPr>
        <w:pStyle w:val="21"/>
        <w:tabs>
          <w:tab w:val="left" w:pos="960"/>
        </w:tabs>
        <w:rPr>
          <w:rFonts w:asciiTheme="minorHAnsi" w:eastAsiaTheme="minorEastAsia" w:hAnsiTheme="minorHAnsi" w:cstheme="minorBidi"/>
          <w:smallCaps w:val="0"/>
          <w:noProof/>
          <w:sz w:val="24"/>
        </w:rPr>
      </w:pPr>
      <w:hyperlink w:anchor="_Toc516317591" w:history="1">
        <w:r w:rsidRPr="00500F47">
          <w:rPr>
            <w:rStyle w:val="a8"/>
            <w:rFonts w:ascii="宋体" w:hAnsi="宋体"/>
            <w:bCs/>
            <w:noProof/>
            <w:kern w:val="44"/>
            <w:lang w:bidi="en-US"/>
          </w:rPr>
          <w:t>2.4</w:t>
        </w:r>
        <w:r>
          <w:rPr>
            <w:rFonts w:asciiTheme="minorHAnsi" w:eastAsiaTheme="minorEastAsia" w:hAnsiTheme="minorHAnsi" w:cstheme="minorBidi"/>
            <w:smallCaps w:val="0"/>
            <w:noProof/>
            <w:sz w:val="24"/>
          </w:rPr>
          <w:tab/>
        </w:r>
        <w:r w:rsidRPr="00500F47">
          <w:rPr>
            <w:rStyle w:val="a8"/>
            <w:rFonts w:ascii="宋体" w:hAnsi="宋体"/>
            <w:bCs/>
            <w:noProof/>
            <w:kern w:val="44"/>
            <w:lang w:bidi="en-US"/>
          </w:rPr>
          <w:t>卫生机构主要工作（依次进行）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_Toc516317591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14:paraId="3BE090D2" w14:textId="77777777" w:rsidR="00FA429F" w:rsidRDefault="00FA429F">
      <w:pPr>
        <w:pStyle w:val="11"/>
        <w:tabs>
          <w:tab w:val="left" w:pos="480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4"/>
        </w:rPr>
      </w:pPr>
      <w:hyperlink w:anchor="_Toc516317592" w:history="1">
        <w:r w:rsidRPr="00500F47">
          <w:rPr>
            <w:rStyle w:val="a8"/>
            <w:rFonts w:ascii="微软雅黑" w:eastAsia="微软雅黑" w:hAnsi="微软雅黑"/>
            <w:noProof/>
            <w:kern w:val="0"/>
            <w:lang w:bidi="en-US"/>
          </w:rPr>
          <w:t>3</w:t>
        </w:r>
        <w:r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4"/>
          </w:rPr>
          <w:tab/>
        </w:r>
        <w:r w:rsidRPr="00500F47">
          <w:rPr>
            <w:rStyle w:val="a8"/>
            <w:rFonts w:ascii="微软雅黑" w:eastAsia="微软雅黑" w:hAnsi="微软雅黑"/>
            <w:noProof/>
            <w:kern w:val="0"/>
            <w:lang w:bidi="en-US"/>
          </w:rPr>
          <w:t>卫生机构操作指南（主要工作内容）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_Toc516317592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14:paraId="312093C8" w14:textId="77777777" w:rsidR="00FA429F" w:rsidRDefault="00FA429F">
      <w:pPr>
        <w:pStyle w:val="21"/>
        <w:tabs>
          <w:tab w:val="left" w:pos="960"/>
        </w:tabs>
        <w:rPr>
          <w:rFonts w:asciiTheme="minorHAnsi" w:eastAsiaTheme="minorEastAsia" w:hAnsiTheme="minorHAnsi" w:cstheme="minorBidi"/>
          <w:smallCaps w:val="0"/>
          <w:noProof/>
          <w:sz w:val="24"/>
        </w:rPr>
      </w:pPr>
      <w:hyperlink w:anchor="_Toc516317593" w:history="1">
        <w:r w:rsidRPr="00500F47">
          <w:rPr>
            <w:rStyle w:val="a8"/>
            <w:rFonts w:ascii="宋体" w:hAnsi="宋体"/>
            <w:bCs/>
            <w:noProof/>
            <w:kern w:val="44"/>
            <w:lang w:bidi="en-US"/>
          </w:rPr>
          <w:t>3.1</w:t>
        </w:r>
        <w:r>
          <w:rPr>
            <w:rFonts w:asciiTheme="minorHAnsi" w:eastAsiaTheme="minorEastAsia" w:hAnsiTheme="minorHAnsi" w:cstheme="minorBidi"/>
            <w:smallCaps w:val="0"/>
            <w:noProof/>
            <w:sz w:val="24"/>
          </w:rPr>
          <w:tab/>
        </w:r>
        <w:r w:rsidRPr="00500F47">
          <w:rPr>
            <w:rStyle w:val="a8"/>
            <w:rFonts w:ascii="宋体" w:hAnsi="宋体"/>
            <w:bCs/>
            <w:noProof/>
            <w:kern w:val="44"/>
            <w:lang w:bidi="en-US"/>
          </w:rPr>
          <w:t>账号登录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_Toc516317593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14:paraId="49D22663" w14:textId="77777777" w:rsidR="00FA429F" w:rsidRDefault="00FA429F">
      <w:pPr>
        <w:pStyle w:val="21"/>
        <w:tabs>
          <w:tab w:val="left" w:pos="960"/>
        </w:tabs>
        <w:rPr>
          <w:rFonts w:asciiTheme="minorHAnsi" w:eastAsiaTheme="minorEastAsia" w:hAnsiTheme="minorHAnsi" w:cstheme="minorBidi"/>
          <w:smallCaps w:val="0"/>
          <w:noProof/>
          <w:sz w:val="24"/>
        </w:rPr>
      </w:pPr>
      <w:hyperlink w:anchor="_Toc516317594" w:history="1">
        <w:r w:rsidRPr="00500F47">
          <w:rPr>
            <w:rStyle w:val="a8"/>
            <w:rFonts w:ascii="宋体" w:hAnsi="宋体"/>
            <w:bCs/>
            <w:noProof/>
            <w:kern w:val="44"/>
            <w:lang w:bidi="en-US"/>
          </w:rPr>
          <w:t>3.2</w:t>
        </w:r>
        <w:r>
          <w:rPr>
            <w:rFonts w:asciiTheme="minorHAnsi" w:eastAsiaTheme="minorEastAsia" w:hAnsiTheme="minorHAnsi" w:cstheme="minorBidi"/>
            <w:smallCaps w:val="0"/>
            <w:noProof/>
            <w:sz w:val="24"/>
          </w:rPr>
          <w:tab/>
        </w:r>
        <w:r w:rsidRPr="00500F47">
          <w:rPr>
            <w:rStyle w:val="a8"/>
            <w:rFonts w:ascii="宋体" w:hAnsi="宋体"/>
            <w:bCs/>
            <w:noProof/>
            <w:kern w:val="44"/>
            <w:lang w:bidi="en-US"/>
          </w:rPr>
          <w:t>修改密码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_Toc516317594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14:paraId="1E178FCA" w14:textId="77777777" w:rsidR="00FA429F" w:rsidRDefault="00FA429F">
      <w:pPr>
        <w:pStyle w:val="21"/>
        <w:tabs>
          <w:tab w:val="left" w:pos="960"/>
        </w:tabs>
        <w:rPr>
          <w:rFonts w:asciiTheme="minorHAnsi" w:eastAsiaTheme="minorEastAsia" w:hAnsiTheme="minorHAnsi" w:cstheme="minorBidi"/>
          <w:smallCaps w:val="0"/>
          <w:noProof/>
          <w:sz w:val="24"/>
        </w:rPr>
      </w:pPr>
      <w:hyperlink w:anchor="_Toc516317595" w:history="1">
        <w:r w:rsidRPr="00500F47">
          <w:rPr>
            <w:rStyle w:val="a8"/>
            <w:rFonts w:ascii="宋体" w:hAnsi="宋体"/>
            <w:bCs/>
            <w:noProof/>
            <w:kern w:val="44"/>
            <w:lang w:bidi="en-US"/>
          </w:rPr>
          <w:t>3.3</w:t>
        </w:r>
        <w:r>
          <w:rPr>
            <w:rFonts w:asciiTheme="minorHAnsi" w:eastAsiaTheme="minorEastAsia" w:hAnsiTheme="minorHAnsi" w:cstheme="minorBidi"/>
            <w:smallCaps w:val="0"/>
            <w:noProof/>
            <w:sz w:val="24"/>
          </w:rPr>
          <w:tab/>
        </w:r>
        <w:r w:rsidRPr="00500F47">
          <w:rPr>
            <w:rStyle w:val="a8"/>
            <w:rFonts w:ascii="宋体" w:hAnsi="宋体"/>
            <w:bCs/>
            <w:noProof/>
            <w:kern w:val="44"/>
            <w:lang w:bidi="en-US"/>
          </w:rPr>
          <w:t>确认机构信息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_Toc516317595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14:paraId="08F3FA79" w14:textId="77777777" w:rsidR="00FA429F" w:rsidRDefault="00FA429F">
      <w:pPr>
        <w:pStyle w:val="21"/>
        <w:tabs>
          <w:tab w:val="left" w:pos="960"/>
        </w:tabs>
        <w:rPr>
          <w:rFonts w:asciiTheme="minorHAnsi" w:eastAsiaTheme="minorEastAsia" w:hAnsiTheme="minorHAnsi" w:cstheme="minorBidi"/>
          <w:smallCaps w:val="0"/>
          <w:noProof/>
          <w:sz w:val="24"/>
        </w:rPr>
      </w:pPr>
      <w:hyperlink w:anchor="_Toc516317596" w:history="1">
        <w:r w:rsidRPr="00500F47">
          <w:rPr>
            <w:rStyle w:val="a8"/>
            <w:rFonts w:ascii="宋体" w:hAnsi="宋体"/>
            <w:noProof/>
          </w:rPr>
          <w:t>3.4</w:t>
        </w:r>
        <w:r>
          <w:rPr>
            <w:rFonts w:asciiTheme="minorHAnsi" w:eastAsiaTheme="minorEastAsia" w:hAnsiTheme="minorHAnsi" w:cstheme="minorBidi"/>
            <w:smallCaps w:val="0"/>
            <w:noProof/>
            <w:sz w:val="24"/>
          </w:rPr>
          <w:tab/>
        </w:r>
        <w:r w:rsidRPr="00500F47">
          <w:rPr>
            <w:rStyle w:val="a8"/>
            <w:rFonts w:ascii="宋体" w:hAnsi="宋体"/>
            <w:bCs/>
            <w:noProof/>
            <w:kern w:val="44"/>
            <w:lang w:bidi="en-US"/>
          </w:rPr>
          <w:t>确认考核医师名单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_Toc516317596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15</w:t>
        </w:r>
        <w:r>
          <w:rPr>
            <w:noProof/>
            <w:webHidden/>
          </w:rPr>
          <w:fldChar w:fldCharType="end"/>
        </w:r>
      </w:hyperlink>
    </w:p>
    <w:p w14:paraId="12DCAF61" w14:textId="77777777" w:rsidR="00FA429F" w:rsidRDefault="00FA429F">
      <w:pPr>
        <w:pStyle w:val="21"/>
        <w:tabs>
          <w:tab w:val="left" w:pos="960"/>
        </w:tabs>
        <w:rPr>
          <w:rFonts w:asciiTheme="minorHAnsi" w:eastAsiaTheme="minorEastAsia" w:hAnsiTheme="minorHAnsi" w:cstheme="minorBidi"/>
          <w:smallCaps w:val="0"/>
          <w:noProof/>
          <w:sz w:val="24"/>
        </w:rPr>
      </w:pPr>
      <w:hyperlink w:anchor="_Toc516317597" w:history="1">
        <w:r w:rsidRPr="00500F47">
          <w:rPr>
            <w:rStyle w:val="a8"/>
            <w:rFonts w:ascii="宋体" w:hAnsi="宋体"/>
            <w:bCs/>
            <w:noProof/>
            <w:kern w:val="44"/>
            <w:lang w:bidi="en-US"/>
          </w:rPr>
          <w:t>3.5</w:t>
        </w:r>
        <w:r>
          <w:rPr>
            <w:rFonts w:asciiTheme="minorHAnsi" w:eastAsiaTheme="minorEastAsia" w:hAnsiTheme="minorHAnsi" w:cstheme="minorBidi"/>
            <w:smallCaps w:val="0"/>
            <w:noProof/>
            <w:sz w:val="24"/>
          </w:rPr>
          <w:tab/>
        </w:r>
        <w:r w:rsidRPr="00500F47">
          <w:rPr>
            <w:rStyle w:val="a8"/>
            <w:rFonts w:ascii="宋体" w:hAnsi="宋体"/>
            <w:bCs/>
            <w:noProof/>
            <w:kern w:val="44"/>
            <w:lang w:bidi="en-US"/>
          </w:rPr>
          <w:t>上报考核名单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_Toc516317597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17</w:t>
        </w:r>
        <w:r>
          <w:rPr>
            <w:noProof/>
            <w:webHidden/>
          </w:rPr>
          <w:fldChar w:fldCharType="end"/>
        </w:r>
      </w:hyperlink>
    </w:p>
    <w:p w14:paraId="3740D14A" w14:textId="77777777" w:rsidR="00FA429F" w:rsidRDefault="00FA429F">
      <w:pPr>
        <w:pStyle w:val="21"/>
        <w:tabs>
          <w:tab w:val="left" w:pos="960"/>
        </w:tabs>
        <w:rPr>
          <w:rFonts w:asciiTheme="minorHAnsi" w:eastAsiaTheme="minorEastAsia" w:hAnsiTheme="minorHAnsi" w:cstheme="minorBidi"/>
          <w:smallCaps w:val="0"/>
          <w:noProof/>
          <w:sz w:val="24"/>
        </w:rPr>
      </w:pPr>
      <w:hyperlink w:anchor="_Toc516317598" w:history="1">
        <w:r w:rsidRPr="00500F47">
          <w:rPr>
            <w:rStyle w:val="a8"/>
            <w:rFonts w:ascii="宋体" w:hAnsi="宋体"/>
            <w:bCs/>
            <w:noProof/>
            <w:kern w:val="44"/>
            <w:lang w:bidi="en-US"/>
          </w:rPr>
          <w:t>3.6</w:t>
        </w:r>
        <w:r>
          <w:rPr>
            <w:rFonts w:asciiTheme="minorHAnsi" w:eastAsiaTheme="minorEastAsia" w:hAnsiTheme="minorHAnsi" w:cstheme="minorBidi"/>
            <w:smallCaps w:val="0"/>
            <w:noProof/>
            <w:sz w:val="24"/>
          </w:rPr>
          <w:tab/>
        </w:r>
        <w:r w:rsidRPr="00500F47">
          <w:rPr>
            <w:rStyle w:val="a8"/>
            <w:rFonts w:ascii="宋体" w:hAnsi="宋体"/>
            <w:bCs/>
            <w:noProof/>
            <w:kern w:val="44"/>
            <w:lang w:bidi="en-US"/>
          </w:rPr>
          <w:t>医师信息修改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_Toc516317598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19</w:t>
        </w:r>
        <w:r>
          <w:rPr>
            <w:noProof/>
            <w:webHidden/>
          </w:rPr>
          <w:fldChar w:fldCharType="end"/>
        </w:r>
      </w:hyperlink>
    </w:p>
    <w:p w14:paraId="4CA9CE70" w14:textId="77777777" w:rsidR="00FA429F" w:rsidRDefault="00FA429F">
      <w:pPr>
        <w:pStyle w:val="21"/>
        <w:tabs>
          <w:tab w:val="left" w:pos="960"/>
        </w:tabs>
        <w:rPr>
          <w:rFonts w:asciiTheme="minorHAnsi" w:eastAsiaTheme="minorEastAsia" w:hAnsiTheme="minorHAnsi" w:cstheme="minorBidi"/>
          <w:smallCaps w:val="0"/>
          <w:noProof/>
          <w:sz w:val="24"/>
        </w:rPr>
      </w:pPr>
      <w:hyperlink w:anchor="_Toc516317599" w:history="1">
        <w:r w:rsidRPr="00500F47">
          <w:rPr>
            <w:rStyle w:val="a8"/>
            <w:rFonts w:ascii="宋体" w:hAnsi="宋体"/>
            <w:bCs/>
            <w:noProof/>
            <w:kern w:val="44"/>
            <w:lang w:bidi="en-US"/>
          </w:rPr>
          <w:t>3.7</w:t>
        </w:r>
        <w:r>
          <w:rPr>
            <w:rFonts w:asciiTheme="minorHAnsi" w:eastAsiaTheme="minorEastAsia" w:hAnsiTheme="minorHAnsi" w:cstheme="minorBidi"/>
            <w:smallCaps w:val="0"/>
            <w:noProof/>
            <w:sz w:val="24"/>
          </w:rPr>
          <w:tab/>
        </w:r>
        <w:r w:rsidRPr="00500F47">
          <w:rPr>
            <w:rStyle w:val="a8"/>
            <w:rFonts w:ascii="宋体" w:hAnsi="宋体"/>
            <w:bCs/>
            <w:noProof/>
            <w:kern w:val="44"/>
            <w:lang w:bidi="en-US"/>
          </w:rPr>
          <w:t>评定一般程序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_Toc516317599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23</w:t>
        </w:r>
        <w:r>
          <w:rPr>
            <w:noProof/>
            <w:webHidden/>
          </w:rPr>
          <w:fldChar w:fldCharType="end"/>
        </w:r>
      </w:hyperlink>
    </w:p>
    <w:p w14:paraId="29616E43" w14:textId="77777777" w:rsidR="00FA429F" w:rsidRDefault="00FA429F">
      <w:pPr>
        <w:pStyle w:val="21"/>
        <w:tabs>
          <w:tab w:val="left" w:pos="960"/>
        </w:tabs>
        <w:rPr>
          <w:rFonts w:asciiTheme="minorHAnsi" w:eastAsiaTheme="minorEastAsia" w:hAnsiTheme="minorHAnsi" w:cstheme="minorBidi"/>
          <w:smallCaps w:val="0"/>
          <w:noProof/>
          <w:sz w:val="24"/>
        </w:rPr>
      </w:pPr>
      <w:hyperlink w:anchor="_Toc516317600" w:history="1">
        <w:r w:rsidRPr="00500F47">
          <w:rPr>
            <w:rStyle w:val="a8"/>
            <w:rFonts w:ascii="宋体" w:hAnsi="宋体"/>
            <w:noProof/>
          </w:rPr>
          <w:t>3.8</w:t>
        </w:r>
        <w:r>
          <w:rPr>
            <w:rFonts w:asciiTheme="minorHAnsi" w:eastAsiaTheme="minorEastAsia" w:hAnsiTheme="minorHAnsi" w:cstheme="minorBidi"/>
            <w:smallCaps w:val="0"/>
            <w:noProof/>
            <w:sz w:val="24"/>
          </w:rPr>
          <w:tab/>
        </w:r>
        <w:r w:rsidRPr="00500F47">
          <w:rPr>
            <w:rStyle w:val="a8"/>
            <w:rFonts w:ascii="宋体" w:hAnsi="宋体"/>
            <w:bCs/>
            <w:noProof/>
            <w:kern w:val="44"/>
            <w:lang w:bidi="en-US"/>
          </w:rPr>
          <w:t>评定简易程序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_Toc516317600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29</w:t>
        </w:r>
        <w:r>
          <w:rPr>
            <w:noProof/>
            <w:webHidden/>
          </w:rPr>
          <w:fldChar w:fldCharType="end"/>
        </w:r>
      </w:hyperlink>
    </w:p>
    <w:p w14:paraId="19CFD66F" w14:textId="77777777" w:rsidR="00FA429F" w:rsidRDefault="00FA429F">
      <w:pPr>
        <w:pStyle w:val="21"/>
        <w:tabs>
          <w:tab w:val="left" w:pos="960"/>
        </w:tabs>
        <w:rPr>
          <w:rFonts w:asciiTheme="minorHAnsi" w:eastAsiaTheme="minorEastAsia" w:hAnsiTheme="minorHAnsi" w:cstheme="minorBidi"/>
          <w:smallCaps w:val="0"/>
          <w:noProof/>
          <w:sz w:val="24"/>
        </w:rPr>
      </w:pPr>
      <w:hyperlink w:anchor="_Toc516317601" w:history="1">
        <w:r w:rsidRPr="00500F47">
          <w:rPr>
            <w:rStyle w:val="a8"/>
            <w:rFonts w:ascii="宋体" w:hAnsi="宋体"/>
            <w:bCs/>
            <w:noProof/>
            <w:kern w:val="44"/>
            <w:lang w:bidi="en-US"/>
          </w:rPr>
          <w:t>3.9</w:t>
        </w:r>
        <w:r>
          <w:rPr>
            <w:rFonts w:asciiTheme="minorHAnsi" w:eastAsiaTheme="minorEastAsia" w:hAnsiTheme="minorHAnsi" w:cstheme="minorBidi"/>
            <w:smallCaps w:val="0"/>
            <w:noProof/>
            <w:sz w:val="24"/>
          </w:rPr>
          <w:tab/>
        </w:r>
        <w:r w:rsidRPr="00500F47">
          <w:rPr>
            <w:rStyle w:val="a8"/>
            <w:rFonts w:ascii="宋体" w:hAnsi="宋体"/>
            <w:bCs/>
            <w:noProof/>
            <w:kern w:val="44"/>
            <w:lang w:bidi="en-US"/>
          </w:rPr>
          <w:t>查看考核进度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_Toc516317601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32</w:t>
        </w:r>
        <w:r>
          <w:rPr>
            <w:noProof/>
            <w:webHidden/>
          </w:rPr>
          <w:fldChar w:fldCharType="end"/>
        </w:r>
      </w:hyperlink>
    </w:p>
    <w:p w14:paraId="70D3DB04" w14:textId="77777777" w:rsidR="005E2A85" w:rsidRDefault="005A0330" w:rsidP="00732585">
      <w:pPr>
        <w:spacing w:afterLines="50" w:after="156" w:line="360" w:lineRule="auto"/>
        <w:rPr>
          <w:rFonts w:ascii="宋体" w:hAnsi="宋体"/>
          <w:b/>
          <w:sz w:val="24"/>
        </w:rPr>
      </w:pPr>
      <w:r w:rsidRPr="00083A26">
        <w:rPr>
          <w:rFonts w:ascii="宋体" w:hAnsi="宋体"/>
          <w:b/>
          <w:bCs/>
          <w:sz w:val="24"/>
        </w:rPr>
        <w:fldChar w:fldCharType="end"/>
      </w:r>
    </w:p>
    <w:p w14:paraId="0A8609B7" w14:textId="77777777" w:rsidR="009902B8" w:rsidRDefault="005E2A85" w:rsidP="00732585">
      <w:pPr>
        <w:widowControl/>
        <w:spacing w:line="360" w:lineRule="auto"/>
        <w:jc w:val="left"/>
        <w:rPr>
          <w:rFonts w:ascii="宋体" w:hAnsi="宋体"/>
          <w:b/>
          <w:bCs/>
          <w:sz w:val="24"/>
        </w:rPr>
      </w:pPr>
      <w:r>
        <w:rPr>
          <w:rFonts w:ascii="宋体" w:hAnsi="宋体"/>
          <w:b/>
          <w:sz w:val="24"/>
        </w:rPr>
        <w:br w:type="page"/>
      </w:r>
    </w:p>
    <w:p w14:paraId="532F5C44" w14:textId="77777777" w:rsidR="001D6D16" w:rsidRPr="00800E37" w:rsidRDefault="001D6D16" w:rsidP="00732585">
      <w:pPr>
        <w:pStyle w:val="1"/>
        <w:keepNext w:val="0"/>
        <w:keepLines w:val="0"/>
        <w:widowControl/>
        <w:spacing w:before="0" w:afterLines="50" w:after="156" w:line="360" w:lineRule="auto"/>
        <w:contextualSpacing/>
        <w:jc w:val="left"/>
        <w:rPr>
          <w:rFonts w:ascii="微软雅黑" w:eastAsia="微软雅黑" w:hAnsi="微软雅黑"/>
          <w:kern w:val="0"/>
          <w:sz w:val="30"/>
          <w:szCs w:val="30"/>
          <w:lang w:bidi="en-US"/>
        </w:rPr>
      </w:pPr>
      <w:bookmarkStart w:id="1" w:name="_Toc509943956"/>
      <w:bookmarkStart w:id="2" w:name="_Toc516317585"/>
      <w:r w:rsidRPr="00800E37">
        <w:rPr>
          <w:rFonts w:ascii="微软雅黑" w:eastAsia="微软雅黑" w:hAnsi="微软雅黑" w:hint="eastAsia"/>
          <w:kern w:val="0"/>
          <w:sz w:val="30"/>
          <w:szCs w:val="30"/>
          <w:lang w:bidi="en-US"/>
        </w:rPr>
        <w:lastRenderedPageBreak/>
        <w:t>引言</w:t>
      </w:r>
      <w:bookmarkEnd w:id="1"/>
      <w:bookmarkEnd w:id="2"/>
    </w:p>
    <w:p w14:paraId="5AF36BAD" w14:textId="77777777" w:rsidR="001D6D16" w:rsidRDefault="001D6D16" w:rsidP="00732585">
      <w:pPr>
        <w:pStyle w:val="2"/>
        <w:keepNext w:val="0"/>
        <w:keepLines w:val="0"/>
        <w:widowControl/>
        <w:numPr>
          <w:ilvl w:val="1"/>
          <w:numId w:val="0"/>
        </w:numPr>
        <w:spacing w:before="0" w:afterLines="50" w:after="156" w:line="360" w:lineRule="auto"/>
        <w:ind w:left="576" w:hanging="576"/>
        <w:jc w:val="left"/>
        <w:rPr>
          <w:rFonts w:ascii="宋体" w:hAnsi="宋体"/>
          <w:bCs/>
          <w:kern w:val="44"/>
          <w:szCs w:val="24"/>
          <w:lang w:bidi="en-US"/>
        </w:rPr>
      </w:pPr>
      <w:bookmarkStart w:id="3" w:name="_Toc510240443"/>
      <w:bookmarkStart w:id="4" w:name="_Toc510347357"/>
      <w:bookmarkStart w:id="5" w:name="_Toc509943957"/>
      <w:bookmarkStart w:id="6" w:name="_Toc516317586"/>
      <w:r w:rsidRPr="004468C2">
        <w:rPr>
          <w:rFonts w:ascii="宋体" w:hAnsi="宋体" w:hint="eastAsia"/>
          <w:bCs/>
          <w:kern w:val="44"/>
          <w:szCs w:val="24"/>
          <w:lang w:bidi="en-US"/>
        </w:rPr>
        <w:t>编写目的</w:t>
      </w:r>
      <w:bookmarkEnd w:id="3"/>
      <w:bookmarkEnd w:id="4"/>
      <w:bookmarkEnd w:id="5"/>
      <w:bookmarkEnd w:id="6"/>
    </w:p>
    <w:p w14:paraId="4776B6EC" w14:textId="77777777" w:rsidR="00757A9F" w:rsidRPr="00757A9F" w:rsidRDefault="00757A9F" w:rsidP="00757A9F">
      <w:pPr>
        <w:spacing w:afterLines="50" w:after="156" w:line="276" w:lineRule="auto"/>
        <w:ind w:firstLine="420"/>
        <w:rPr>
          <w:rFonts w:ascii="宋体" w:hAnsi="宋体"/>
          <w:sz w:val="24"/>
        </w:rPr>
      </w:pPr>
      <w:r>
        <w:rPr>
          <w:rFonts w:ascii="宋体" w:hAnsi="宋体" w:hint="eastAsia"/>
          <w:sz w:val="24"/>
        </w:rPr>
        <w:t>本操作手册对</w:t>
      </w:r>
      <w:r w:rsidR="00394D2B">
        <w:rPr>
          <w:rFonts w:ascii="宋体" w:hAnsi="宋体" w:hint="eastAsia"/>
          <w:sz w:val="24"/>
        </w:rPr>
        <w:t>卫生</w:t>
      </w:r>
      <w:r>
        <w:rPr>
          <w:rFonts w:ascii="宋体" w:hAnsi="宋体"/>
          <w:sz w:val="24"/>
        </w:rPr>
        <w:t>机构</w:t>
      </w:r>
      <w:r w:rsidRPr="004468C2">
        <w:rPr>
          <w:rFonts w:ascii="宋体" w:hAnsi="宋体" w:hint="eastAsia"/>
          <w:sz w:val="24"/>
        </w:rPr>
        <w:t>角色</w:t>
      </w:r>
      <w:r>
        <w:rPr>
          <w:rFonts w:ascii="宋体" w:hAnsi="宋体"/>
          <w:sz w:val="24"/>
        </w:rPr>
        <w:t>的</w:t>
      </w:r>
      <w:r>
        <w:rPr>
          <w:rFonts w:ascii="宋体" w:hAnsi="宋体" w:hint="eastAsia"/>
          <w:sz w:val="24"/>
        </w:rPr>
        <w:t>各项功能操作</w:t>
      </w:r>
      <w:r w:rsidRPr="004468C2">
        <w:rPr>
          <w:rFonts w:ascii="宋体" w:hAnsi="宋体" w:hint="eastAsia"/>
          <w:sz w:val="24"/>
        </w:rPr>
        <w:t>进行说明，</w:t>
      </w:r>
      <w:r>
        <w:rPr>
          <w:rFonts w:ascii="宋体" w:hAnsi="宋体" w:hint="eastAsia"/>
          <w:sz w:val="24"/>
        </w:rPr>
        <w:t>供</w:t>
      </w:r>
      <w:r w:rsidR="00394D2B">
        <w:rPr>
          <w:rFonts w:ascii="宋体" w:hAnsi="宋体" w:hint="eastAsia"/>
          <w:sz w:val="24"/>
        </w:rPr>
        <w:t>各卫生</w:t>
      </w:r>
      <w:r>
        <w:rPr>
          <w:rFonts w:ascii="宋体" w:hAnsi="宋体" w:hint="eastAsia"/>
          <w:sz w:val="24"/>
        </w:rPr>
        <w:t>机构</w:t>
      </w:r>
      <w:r w:rsidRPr="004468C2">
        <w:rPr>
          <w:rFonts w:ascii="宋体" w:hAnsi="宋体" w:hint="eastAsia"/>
          <w:sz w:val="24"/>
        </w:rPr>
        <w:t>参考。</w:t>
      </w:r>
    </w:p>
    <w:p w14:paraId="305444DE" w14:textId="77777777" w:rsidR="001D6D16" w:rsidRPr="005735EB" w:rsidRDefault="001D6D16" w:rsidP="00732585">
      <w:pPr>
        <w:pStyle w:val="1"/>
        <w:keepNext w:val="0"/>
        <w:keepLines w:val="0"/>
        <w:widowControl/>
        <w:spacing w:before="0" w:afterLines="50" w:after="156" w:line="360" w:lineRule="auto"/>
        <w:contextualSpacing/>
        <w:jc w:val="left"/>
        <w:rPr>
          <w:rFonts w:ascii="微软雅黑" w:eastAsia="微软雅黑" w:hAnsi="微软雅黑"/>
          <w:kern w:val="0"/>
          <w:sz w:val="30"/>
          <w:szCs w:val="30"/>
          <w:lang w:bidi="en-US"/>
        </w:rPr>
      </w:pPr>
      <w:bookmarkStart w:id="7" w:name="_Toc506976458"/>
      <w:bookmarkStart w:id="8" w:name="_Toc49223537"/>
      <w:bookmarkStart w:id="9" w:name="_Toc124219096"/>
      <w:bookmarkStart w:id="10" w:name="_Toc509943958"/>
      <w:bookmarkStart w:id="11" w:name="_Toc516317587"/>
      <w:r w:rsidRPr="00466662">
        <w:rPr>
          <w:rFonts w:ascii="微软雅黑" w:eastAsia="微软雅黑" w:hAnsi="微软雅黑" w:hint="eastAsia"/>
          <w:kern w:val="0"/>
          <w:sz w:val="30"/>
          <w:szCs w:val="30"/>
          <w:lang w:bidi="en-US"/>
        </w:rPr>
        <w:t>系统</w:t>
      </w:r>
      <w:r w:rsidRPr="00466662">
        <w:rPr>
          <w:rFonts w:ascii="微软雅黑" w:eastAsia="微软雅黑" w:hAnsi="微软雅黑"/>
          <w:kern w:val="0"/>
          <w:sz w:val="30"/>
          <w:szCs w:val="30"/>
          <w:lang w:bidi="en-US"/>
        </w:rPr>
        <w:t>介绍</w:t>
      </w:r>
      <w:bookmarkEnd w:id="7"/>
      <w:bookmarkEnd w:id="8"/>
      <w:bookmarkEnd w:id="9"/>
      <w:bookmarkEnd w:id="10"/>
      <w:bookmarkEnd w:id="11"/>
      <w:r>
        <w:rPr>
          <w:rFonts w:ascii="宋体" w:hAnsi="宋体"/>
          <w:sz w:val="24"/>
        </w:rPr>
        <w:t xml:space="preserve"> </w:t>
      </w:r>
    </w:p>
    <w:p w14:paraId="2BE2B6EA" w14:textId="77777777" w:rsidR="001D6D16" w:rsidRPr="00F9433A" w:rsidRDefault="001D6D16" w:rsidP="00732585">
      <w:pPr>
        <w:pStyle w:val="2"/>
        <w:spacing w:line="360" w:lineRule="auto"/>
        <w:rPr>
          <w:lang w:bidi="en-US"/>
        </w:rPr>
      </w:pPr>
      <w:bookmarkStart w:id="12" w:name="_Toc509943959"/>
      <w:bookmarkStart w:id="13" w:name="_Toc516317588"/>
      <w:r>
        <w:rPr>
          <w:rFonts w:hint="eastAsia"/>
          <w:lang w:bidi="en-US"/>
        </w:rPr>
        <w:t>角色</w:t>
      </w:r>
      <w:r>
        <w:rPr>
          <w:lang w:bidi="en-US"/>
        </w:rPr>
        <w:t>分类</w:t>
      </w:r>
      <w:bookmarkEnd w:id="12"/>
      <w:bookmarkEnd w:id="13"/>
    </w:p>
    <w:p w14:paraId="339006AD" w14:textId="77777777" w:rsidR="001D6D16" w:rsidRPr="00F9433A" w:rsidRDefault="001D6D16" w:rsidP="00732585">
      <w:pPr>
        <w:numPr>
          <w:ilvl w:val="0"/>
          <w:numId w:val="2"/>
        </w:numPr>
        <w:spacing w:afterLines="50" w:after="156" w:line="360" w:lineRule="auto"/>
        <w:rPr>
          <w:rFonts w:ascii="宋体" w:hAnsi="宋体"/>
          <w:sz w:val="24"/>
        </w:rPr>
      </w:pPr>
      <w:r w:rsidRPr="00F9433A">
        <w:rPr>
          <w:rFonts w:ascii="宋体" w:hAnsi="宋体" w:hint="eastAsia"/>
          <w:sz w:val="24"/>
        </w:rPr>
        <w:t>全国定</w:t>
      </w:r>
      <w:r>
        <w:rPr>
          <w:rFonts w:ascii="宋体" w:hAnsi="宋体" w:hint="eastAsia"/>
          <w:sz w:val="24"/>
        </w:rPr>
        <w:t>期考核办公室</w:t>
      </w:r>
    </w:p>
    <w:p w14:paraId="375CE241" w14:textId="77777777" w:rsidR="001D6D16" w:rsidRPr="00F9433A" w:rsidRDefault="001D6D16" w:rsidP="00732585">
      <w:pPr>
        <w:numPr>
          <w:ilvl w:val="0"/>
          <w:numId w:val="2"/>
        </w:numPr>
        <w:spacing w:afterLines="50" w:after="156" w:line="360" w:lineRule="auto"/>
        <w:rPr>
          <w:rFonts w:ascii="宋体" w:hAnsi="宋体"/>
          <w:sz w:val="24"/>
        </w:rPr>
      </w:pPr>
      <w:r>
        <w:rPr>
          <w:rFonts w:ascii="宋体" w:hAnsi="宋体" w:hint="eastAsia"/>
          <w:sz w:val="24"/>
        </w:rPr>
        <w:t>各地卫生计生行政部门（</w:t>
      </w:r>
      <w:r w:rsidRPr="00F9433A">
        <w:rPr>
          <w:rFonts w:ascii="宋体" w:hAnsi="宋体" w:hint="eastAsia"/>
          <w:sz w:val="24"/>
        </w:rPr>
        <w:t>考核办公室</w:t>
      </w:r>
      <w:r>
        <w:rPr>
          <w:rFonts w:ascii="宋体" w:hAnsi="宋体" w:hint="eastAsia"/>
          <w:sz w:val="24"/>
        </w:rPr>
        <w:t>）</w:t>
      </w:r>
    </w:p>
    <w:p w14:paraId="0160B56D" w14:textId="77777777" w:rsidR="001D6D16" w:rsidRPr="00F9433A" w:rsidRDefault="001D6D16" w:rsidP="00732585">
      <w:pPr>
        <w:numPr>
          <w:ilvl w:val="0"/>
          <w:numId w:val="2"/>
        </w:numPr>
        <w:spacing w:afterLines="50" w:after="156" w:line="360" w:lineRule="auto"/>
        <w:rPr>
          <w:rFonts w:ascii="宋体" w:hAnsi="宋体"/>
          <w:sz w:val="24"/>
        </w:rPr>
      </w:pPr>
      <w:r w:rsidRPr="00F9433A">
        <w:rPr>
          <w:rFonts w:ascii="宋体" w:hAnsi="宋体" w:hint="eastAsia"/>
          <w:sz w:val="24"/>
        </w:rPr>
        <w:t>考核机构</w:t>
      </w:r>
    </w:p>
    <w:p w14:paraId="761CD9F5" w14:textId="77777777" w:rsidR="001D6D16" w:rsidRPr="00F9433A" w:rsidRDefault="001D6D16" w:rsidP="00732585">
      <w:pPr>
        <w:numPr>
          <w:ilvl w:val="0"/>
          <w:numId w:val="2"/>
        </w:numPr>
        <w:spacing w:afterLines="50" w:after="156" w:line="360" w:lineRule="auto"/>
        <w:rPr>
          <w:rFonts w:ascii="宋体" w:hAnsi="宋体"/>
          <w:sz w:val="24"/>
        </w:rPr>
      </w:pPr>
      <w:r w:rsidRPr="00F9433A">
        <w:rPr>
          <w:rFonts w:ascii="宋体" w:hAnsi="宋体" w:hint="eastAsia"/>
          <w:sz w:val="24"/>
        </w:rPr>
        <w:t>卫生机构（医疗、预防、保健机构）</w:t>
      </w:r>
    </w:p>
    <w:p w14:paraId="4BE27128" w14:textId="77777777" w:rsidR="001D6D16" w:rsidRPr="00800E37" w:rsidRDefault="001D6D16" w:rsidP="00732585">
      <w:pPr>
        <w:numPr>
          <w:ilvl w:val="0"/>
          <w:numId w:val="2"/>
        </w:numPr>
        <w:spacing w:afterLines="50" w:after="156" w:line="360" w:lineRule="auto"/>
        <w:rPr>
          <w:rFonts w:ascii="宋体" w:hAnsi="宋体"/>
          <w:sz w:val="24"/>
        </w:rPr>
      </w:pPr>
      <w:r w:rsidRPr="00F9433A">
        <w:rPr>
          <w:rFonts w:ascii="宋体" w:hAnsi="宋体" w:hint="eastAsia"/>
          <w:sz w:val="24"/>
        </w:rPr>
        <w:t>执业（助理）医师</w:t>
      </w:r>
    </w:p>
    <w:p w14:paraId="491BF927" w14:textId="77777777" w:rsidR="000945F1" w:rsidRPr="008E09F0" w:rsidRDefault="001F4942" w:rsidP="00732585">
      <w:pPr>
        <w:pStyle w:val="2"/>
        <w:keepNext w:val="0"/>
        <w:keepLines w:val="0"/>
        <w:widowControl/>
        <w:spacing w:before="0" w:afterLines="50" w:after="156" w:line="360" w:lineRule="auto"/>
        <w:jc w:val="left"/>
        <w:rPr>
          <w:rFonts w:ascii="宋体" w:hAnsi="宋体"/>
          <w:bCs/>
          <w:kern w:val="44"/>
          <w:szCs w:val="24"/>
          <w:lang w:bidi="en-US"/>
        </w:rPr>
      </w:pPr>
      <w:bookmarkStart w:id="14" w:name="_Toc516317589"/>
      <w:r>
        <w:rPr>
          <w:rFonts w:ascii="宋体" w:hAnsi="宋体"/>
          <w:bCs/>
          <w:kern w:val="44"/>
          <w:szCs w:val="24"/>
          <w:lang w:bidi="en-US"/>
        </w:rPr>
        <w:t>系统</w:t>
      </w:r>
      <w:proofErr w:type="spellStart"/>
      <w:r w:rsidR="000945F1" w:rsidRPr="008E09F0">
        <w:rPr>
          <w:rFonts w:ascii="宋体" w:hAnsi="宋体" w:hint="eastAsia"/>
          <w:bCs/>
          <w:kern w:val="44"/>
          <w:szCs w:val="24"/>
          <w:lang w:eastAsia="en-US" w:bidi="en-US"/>
        </w:rPr>
        <w:t>业务流程</w:t>
      </w:r>
      <w:bookmarkEnd w:id="14"/>
      <w:proofErr w:type="spellEnd"/>
    </w:p>
    <w:p w14:paraId="51321D0A" w14:textId="00C09529" w:rsidR="000945F1" w:rsidRDefault="00AB0E6F" w:rsidP="00732585">
      <w:pPr>
        <w:spacing w:line="360" w:lineRule="auto"/>
        <w:ind w:leftChars="-67" w:left="-141"/>
        <w:rPr>
          <w:lang w:bidi="en-US"/>
        </w:rPr>
      </w:pPr>
      <w:r w:rsidRPr="009F3D7B">
        <w:rPr>
          <w:noProof/>
        </w:rPr>
        <w:lastRenderedPageBreak/>
        <w:drawing>
          <wp:inline distT="0" distB="0" distL="0" distR="0" wp14:anchorId="772703DB" wp14:editId="4F2C9914">
            <wp:extent cx="8863330" cy="4194175"/>
            <wp:effectExtent l="0" t="0" r="127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8863330" cy="4194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90FA9A" w14:textId="77777777" w:rsidR="000945F1" w:rsidRDefault="000945F1" w:rsidP="00732585">
      <w:pPr>
        <w:spacing w:line="360" w:lineRule="auto"/>
        <w:rPr>
          <w:lang w:bidi="en-US"/>
        </w:rPr>
      </w:pPr>
    </w:p>
    <w:p w14:paraId="76EAA3FC" w14:textId="77777777" w:rsidR="000945F1" w:rsidRPr="005A7852" w:rsidRDefault="00C74CB4" w:rsidP="00732585">
      <w:pPr>
        <w:pStyle w:val="2"/>
        <w:keepNext w:val="0"/>
        <w:keepLines w:val="0"/>
        <w:widowControl/>
        <w:spacing w:before="0" w:afterLines="50" w:after="156" w:line="360" w:lineRule="auto"/>
        <w:jc w:val="left"/>
        <w:rPr>
          <w:rFonts w:ascii="宋体" w:hAnsi="宋体"/>
          <w:bCs/>
          <w:kern w:val="44"/>
          <w:szCs w:val="24"/>
          <w:lang w:eastAsia="en-US" w:bidi="en-US"/>
        </w:rPr>
      </w:pPr>
      <w:bookmarkStart w:id="15" w:name="_Toc516317590"/>
      <w:r>
        <w:rPr>
          <w:rFonts w:ascii="宋体" w:hAnsi="宋体" w:hint="eastAsia"/>
          <w:bCs/>
          <w:kern w:val="44"/>
          <w:lang w:bidi="en-US"/>
        </w:rPr>
        <w:t>建立机构账户</w:t>
      </w:r>
      <w:bookmarkEnd w:id="15"/>
    </w:p>
    <w:p w14:paraId="22A1E3AC" w14:textId="58A28262" w:rsidR="00882356" w:rsidRPr="00272DCD" w:rsidRDefault="00DB3699" w:rsidP="00272DCD">
      <w:pPr>
        <w:pStyle w:val="a0"/>
        <w:spacing w:line="360" w:lineRule="auto"/>
        <w:ind w:leftChars="-202" w:left="-424" w:firstLineChars="335" w:firstLine="703"/>
        <w:rPr>
          <w:lang w:eastAsia="en-US" w:bidi="en-US"/>
        </w:rPr>
      </w:pPr>
      <w:r w:rsidRPr="00E64055">
        <w:rPr>
          <w:noProof/>
        </w:rPr>
        <w:lastRenderedPageBreak/>
        <w:drawing>
          <wp:inline distT="0" distB="0" distL="0" distR="0" wp14:anchorId="6D70CBD5" wp14:editId="5991620F">
            <wp:extent cx="8863330" cy="4867275"/>
            <wp:effectExtent l="0" t="0" r="1270" b="952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8863330" cy="4867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F30CCA" w14:textId="291C97B6" w:rsidR="00800E37" w:rsidRDefault="0020178B" w:rsidP="0020178B">
      <w:pPr>
        <w:pStyle w:val="a0"/>
        <w:spacing w:line="360" w:lineRule="auto"/>
        <w:ind w:firstLineChars="0"/>
        <w:rPr>
          <w:color w:val="000000" w:themeColor="text1"/>
          <w:sz w:val="24"/>
          <w:lang w:bidi="en-US"/>
        </w:rPr>
      </w:pPr>
      <w:r>
        <w:rPr>
          <w:rFonts w:hint="eastAsia"/>
          <w:sz w:val="24"/>
          <w:lang w:bidi="en-US"/>
        </w:rPr>
        <w:t>账号</w:t>
      </w:r>
      <w:r w:rsidR="00DB3699">
        <w:rPr>
          <w:rFonts w:hint="eastAsia"/>
          <w:color w:val="000000" w:themeColor="text1"/>
          <w:sz w:val="24"/>
          <w:lang w:bidi="en-US"/>
        </w:rPr>
        <w:t>发放采用自上而下逐级发放</w:t>
      </w:r>
      <w:r w:rsidR="00800E37">
        <w:rPr>
          <w:rFonts w:hint="eastAsia"/>
          <w:color w:val="000000" w:themeColor="text1"/>
          <w:sz w:val="24"/>
          <w:lang w:bidi="en-US"/>
        </w:rPr>
        <w:t>，</w:t>
      </w:r>
      <w:r w:rsidR="00DB3699">
        <w:rPr>
          <w:rFonts w:hint="eastAsia"/>
          <w:color w:val="000000" w:themeColor="text1"/>
          <w:sz w:val="24"/>
          <w:lang w:bidi="en-US"/>
        </w:rPr>
        <w:t>遵循</w:t>
      </w:r>
      <w:r w:rsidR="00DB3699">
        <w:rPr>
          <w:rFonts w:hint="eastAsia"/>
          <w:color w:val="000000" w:themeColor="text1"/>
          <w:kern w:val="0"/>
          <w:sz w:val="24"/>
          <w:lang w:bidi="en-US"/>
        </w:rPr>
        <w:t>谁管理谁发放原则</w:t>
      </w:r>
      <w:r w:rsidR="00800E37">
        <w:rPr>
          <w:rFonts w:hint="eastAsia"/>
          <w:color w:val="000000" w:themeColor="text1"/>
          <w:kern w:val="0"/>
          <w:sz w:val="24"/>
          <w:lang w:bidi="en-US"/>
        </w:rPr>
        <w:t>。</w:t>
      </w:r>
    </w:p>
    <w:p w14:paraId="543E7800" w14:textId="77777777" w:rsidR="00800E37" w:rsidRDefault="00800E37" w:rsidP="00732585">
      <w:pPr>
        <w:pStyle w:val="a0"/>
        <w:spacing w:line="360" w:lineRule="auto"/>
        <w:ind w:firstLine="480"/>
        <w:rPr>
          <w:color w:val="000000" w:themeColor="text1"/>
          <w:sz w:val="24"/>
          <w:lang w:bidi="en-US"/>
        </w:rPr>
      </w:pPr>
      <w:r>
        <w:rPr>
          <w:rFonts w:hint="eastAsia"/>
          <w:color w:val="000000" w:themeColor="text1"/>
          <w:sz w:val="24"/>
          <w:lang w:bidi="en-US"/>
        </w:rPr>
        <w:lastRenderedPageBreak/>
        <w:t>注：考核</w:t>
      </w:r>
      <w:r>
        <w:rPr>
          <w:color w:val="000000" w:themeColor="text1"/>
          <w:sz w:val="24"/>
          <w:lang w:bidi="en-US"/>
        </w:rPr>
        <w:t>机构与卫生机构</w:t>
      </w:r>
      <w:r>
        <w:rPr>
          <w:rFonts w:hint="eastAsia"/>
          <w:color w:val="000000" w:themeColor="text1"/>
          <w:sz w:val="24"/>
          <w:lang w:bidi="en-US"/>
        </w:rPr>
        <w:t>相同</w:t>
      </w:r>
      <w:r>
        <w:rPr>
          <w:color w:val="000000" w:themeColor="text1"/>
          <w:sz w:val="24"/>
          <w:lang w:bidi="en-US"/>
        </w:rPr>
        <w:t>，</w:t>
      </w:r>
      <w:r>
        <w:rPr>
          <w:rFonts w:hint="eastAsia"/>
          <w:color w:val="000000" w:themeColor="text1"/>
          <w:sz w:val="24"/>
          <w:lang w:bidi="en-US"/>
        </w:rPr>
        <w:t>不用</w:t>
      </w:r>
      <w:r>
        <w:rPr>
          <w:color w:val="000000" w:themeColor="text1"/>
          <w:sz w:val="24"/>
          <w:lang w:bidi="en-US"/>
        </w:rPr>
        <w:t>再单独建立账户。（</w:t>
      </w:r>
      <w:r w:rsidRPr="0032752C">
        <w:rPr>
          <w:rFonts w:hint="eastAsia"/>
          <w:color w:val="FF0000"/>
          <w:sz w:val="24"/>
          <w:lang w:bidi="en-US"/>
        </w:rPr>
        <w:t>同一</w:t>
      </w:r>
      <w:r w:rsidRPr="0032752C">
        <w:rPr>
          <w:color w:val="FF0000"/>
          <w:sz w:val="24"/>
          <w:lang w:bidi="en-US"/>
        </w:rPr>
        <w:t>卫生机构账户即</w:t>
      </w:r>
      <w:r w:rsidRPr="0032752C">
        <w:rPr>
          <w:rFonts w:hint="eastAsia"/>
          <w:color w:val="FF0000"/>
          <w:sz w:val="24"/>
          <w:lang w:bidi="en-US"/>
        </w:rPr>
        <w:t>是</w:t>
      </w:r>
      <w:r w:rsidRPr="0032752C">
        <w:rPr>
          <w:color w:val="FF0000"/>
          <w:sz w:val="24"/>
          <w:lang w:bidi="en-US"/>
        </w:rPr>
        <w:t>卫生机构又是考核机构</w:t>
      </w:r>
      <w:r w:rsidRPr="0032752C">
        <w:rPr>
          <w:rFonts w:hint="eastAsia"/>
          <w:color w:val="FF0000"/>
          <w:sz w:val="24"/>
          <w:lang w:bidi="en-US"/>
        </w:rPr>
        <w:t>可在</w:t>
      </w:r>
      <w:r w:rsidRPr="0032752C">
        <w:rPr>
          <w:color w:val="FF0000"/>
          <w:sz w:val="24"/>
          <w:lang w:bidi="en-US"/>
        </w:rPr>
        <w:t>账户中自由切换角色操作</w:t>
      </w:r>
      <w:r>
        <w:rPr>
          <w:color w:val="000000" w:themeColor="text1"/>
          <w:sz w:val="24"/>
          <w:lang w:bidi="en-US"/>
        </w:rPr>
        <w:t>）</w:t>
      </w:r>
    </w:p>
    <w:p w14:paraId="228F9855" w14:textId="457125A5" w:rsidR="00F666CC" w:rsidRPr="00CF7BC5" w:rsidRDefault="00FD319E" w:rsidP="00CF7BC5">
      <w:pPr>
        <w:pStyle w:val="2"/>
        <w:keepNext w:val="0"/>
        <w:keepLines w:val="0"/>
        <w:widowControl/>
        <w:spacing w:before="0" w:afterLines="50" w:after="156" w:line="360" w:lineRule="auto"/>
        <w:jc w:val="left"/>
        <w:rPr>
          <w:rFonts w:ascii="宋体" w:hAnsi="宋体"/>
          <w:bCs/>
          <w:kern w:val="44"/>
          <w:szCs w:val="24"/>
          <w:lang w:bidi="en-US"/>
        </w:rPr>
      </w:pPr>
      <w:bookmarkStart w:id="16" w:name="_Toc516317591"/>
      <w:r>
        <w:rPr>
          <w:rFonts w:ascii="宋体" w:hAnsi="宋体" w:hint="eastAsia"/>
          <w:bCs/>
          <w:kern w:val="44"/>
          <w:szCs w:val="24"/>
          <w:lang w:bidi="en-US"/>
        </w:rPr>
        <w:t>卫生</w:t>
      </w:r>
      <w:r w:rsidR="000945F1">
        <w:rPr>
          <w:rFonts w:ascii="宋体" w:hAnsi="宋体"/>
          <w:bCs/>
          <w:kern w:val="44"/>
          <w:szCs w:val="24"/>
          <w:lang w:bidi="en-US"/>
        </w:rPr>
        <w:t>机构主要工作</w:t>
      </w:r>
      <w:r w:rsidR="00476A90">
        <w:rPr>
          <w:rFonts w:ascii="宋体" w:hAnsi="宋体" w:hint="eastAsia"/>
          <w:bCs/>
          <w:kern w:val="44"/>
          <w:szCs w:val="24"/>
          <w:lang w:bidi="en-US"/>
        </w:rPr>
        <w:t>（依次</w:t>
      </w:r>
      <w:r w:rsidR="00476A90">
        <w:rPr>
          <w:rFonts w:ascii="宋体" w:hAnsi="宋体"/>
          <w:bCs/>
          <w:kern w:val="44"/>
          <w:szCs w:val="24"/>
          <w:lang w:bidi="en-US"/>
        </w:rPr>
        <w:t>进行</w:t>
      </w:r>
      <w:r w:rsidR="00476A90">
        <w:rPr>
          <w:rFonts w:ascii="宋体" w:hAnsi="宋体" w:hint="eastAsia"/>
          <w:bCs/>
          <w:kern w:val="44"/>
          <w:szCs w:val="24"/>
          <w:lang w:bidi="en-US"/>
        </w:rPr>
        <w:t>）</w:t>
      </w:r>
      <w:bookmarkEnd w:id="16"/>
    </w:p>
    <w:p w14:paraId="3816F4D4" w14:textId="77777777" w:rsidR="0020178B" w:rsidRDefault="0020178B" w:rsidP="0020178B">
      <w:pPr>
        <w:spacing w:afterLines="50" w:after="156" w:line="276" w:lineRule="auto"/>
        <w:ind w:firstLineChars="200" w:firstLine="480"/>
        <w:rPr>
          <w:rFonts w:ascii="宋体" w:hAnsi="宋体"/>
          <w:sz w:val="24"/>
        </w:rPr>
      </w:pPr>
      <w:r w:rsidRPr="00FD319E">
        <w:rPr>
          <w:rFonts w:ascii="宋体" w:hAnsi="宋体" w:hint="eastAsia"/>
          <w:sz w:val="24"/>
        </w:rPr>
        <w:t>1.</w:t>
      </w:r>
      <w:r>
        <w:rPr>
          <w:rFonts w:ascii="宋体" w:hAnsi="宋体"/>
          <w:sz w:val="24"/>
        </w:rPr>
        <w:t xml:space="preserve"> </w:t>
      </w:r>
      <w:r w:rsidRPr="00FD319E">
        <w:rPr>
          <w:rFonts w:ascii="宋体" w:hAnsi="宋体" w:hint="eastAsia"/>
          <w:sz w:val="24"/>
        </w:rPr>
        <w:t>完善</w:t>
      </w:r>
      <w:r>
        <w:rPr>
          <w:rFonts w:ascii="宋体" w:hAnsi="宋体" w:hint="eastAsia"/>
          <w:sz w:val="24"/>
        </w:rPr>
        <w:t>本</w:t>
      </w:r>
      <w:r w:rsidRPr="00FD319E">
        <w:rPr>
          <w:rFonts w:ascii="宋体" w:hAnsi="宋体" w:hint="eastAsia"/>
          <w:sz w:val="24"/>
        </w:rPr>
        <w:t>机构信息</w:t>
      </w:r>
    </w:p>
    <w:p w14:paraId="63BB41CE" w14:textId="77777777" w:rsidR="0020178B" w:rsidRPr="005A7852" w:rsidRDefault="0020178B" w:rsidP="0020178B">
      <w:pPr>
        <w:spacing w:afterLines="50" w:after="156" w:line="276" w:lineRule="auto"/>
        <w:ind w:firstLineChars="200" w:firstLine="480"/>
        <w:rPr>
          <w:rFonts w:ascii="宋体" w:hAnsi="宋体"/>
          <w:sz w:val="24"/>
        </w:rPr>
      </w:pPr>
      <w:r w:rsidRPr="005A7852">
        <w:rPr>
          <w:rFonts w:ascii="宋体" w:hAnsi="宋体" w:hint="eastAsia"/>
          <w:sz w:val="24"/>
        </w:rPr>
        <w:t>2.</w:t>
      </w:r>
      <w:r>
        <w:rPr>
          <w:rFonts w:ascii="宋体" w:hAnsi="宋体"/>
          <w:sz w:val="24"/>
        </w:rPr>
        <w:t xml:space="preserve"> </w:t>
      </w:r>
      <w:r>
        <w:rPr>
          <w:rFonts w:ascii="宋体" w:hAnsi="宋体" w:hint="eastAsia"/>
          <w:sz w:val="24"/>
        </w:rPr>
        <w:t>维护本机构科室</w:t>
      </w:r>
      <w:r>
        <w:rPr>
          <w:rFonts w:ascii="宋体" w:hAnsi="宋体"/>
          <w:sz w:val="24"/>
        </w:rPr>
        <w:t>（</w:t>
      </w:r>
      <w:r>
        <w:rPr>
          <w:rFonts w:ascii="宋体" w:hAnsi="宋体" w:hint="eastAsia"/>
          <w:sz w:val="24"/>
        </w:rPr>
        <w:t>如</w:t>
      </w:r>
      <w:r>
        <w:rPr>
          <w:rFonts w:ascii="宋体" w:hAnsi="宋体"/>
          <w:sz w:val="24"/>
        </w:rPr>
        <w:t>没有完善本机构科室，本机构医师将无法</w:t>
      </w:r>
      <w:r>
        <w:rPr>
          <w:rFonts w:ascii="宋体" w:hAnsi="宋体" w:hint="eastAsia"/>
          <w:sz w:val="24"/>
        </w:rPr>
        <w:t>选择</w:t>
      </w:r>
      <w:r>
        <w:rPr>
          <w:rFonts w:ascii="宋体" w:hAnsi="宋体"/>
          <w:sz w:val="24"/>
        </w:rPr>
        <w:t>科室信息）</w:t>
      </w:r>
    </w:p>
    <w:p w14:paraId="21D85F0B" w14:textId="77777777" w:rsidR="0020178B" w:rsidRDefault="0020178B" w:rsidP="0020178B">
      <w:pPr>
        <w:spacing w:afterLines="50" w:after="156" w:line="276" w:lineRule="auto"/>
        <w:ind w:firstLineChars="200" w:firstLine="480"/>
        <w:rPr>
          <w:rFonts w:ascii="宋体" w:hAnsi="宋体"/>
          <w:sz w:val="24"/>
        </w:rPr>
      </w:pPr>
      <w:r w:rsidRPr="005A7852">
        <w:rPr>
          <w:rFonts w:ascii="宋体" w:hAnsi="宋体" w:hint="eastAsia"/>
          <w:sz w:val="24"/>
        </w:rPr>
        <w:t>3.</w:t>
      </w:r>
      <w:r>
        <w:rPr>
          <w:rFonts w:ascii="宋体" w:hAnsi="宋体"/>
          <w:sz w:val="24"/>
        </w:rPr>
        <w:t xml:space="preserve"> </w:t>
      </w:r>
      <w:r>
        <w:rPr>
          <w:rFonts w:ascii="宋体" w:hAnsi="宋体" w:hint="eastAsia"/>
          <w:sz w:val="24"/>
        </w:rPr>
        <w:t>申请</w:t>
      </w:r>
      <w:r>
        <w:rPr>
          <w:rFonts w:ascii="宋体" w:hAnsi="宋体"/>
          <w:sz w:val="24"/>
        </w:rPr>
        <w:t>考核机构，提交</w:t>
      </w:r>
      <w:r>
        <w:rPr>
          <w:rFonts w:ascii="宋体" w:hAnsi="宋体" w:hint="eastAsia"/>
          <w:sz w:val="24"/>
        </w:rPr>
        <w:t>相关</w:t>
      </w:r>
      <w:r>
        <w:rPr>
          <w:rFonts w:ascii="宋体" w:hAnsi="宋体"/>
          <w:sz w:val="24"/>
        </w:rPr>
        <w:t>材料</w:t>
      </w:r>
    </w:p>
    <w:p w14:paraId="04C2EF5C" w14:textId="77777777" w:rsidR="0020178B" w:rsidRPr="005A7852" w:rsidRDefault="0020178B" w:rsidP="0020178B">
      <w:pPr>
        <w:spacing w:afterLines="50" w:after="156" w:line="276" w:lineRule="auto"/>
        <w:ind w:firstLineChars="200" w:firstLine="480"/>
        <w:rPr>
          <w:rFonts w:ascii="宋体" w:hAnsi="宋体"/>
          <w:sz w:val="24"/>
        </w:rPr>
      </w:pPr>
      <w:r w:rsidRPr="005A7852">
        <w:rPr>
          <w:rFonts w:ascii="宋体" w:hAnsi="宋体" w:hint="eastAsia"/>
          <w:sz w:val="24"/>
        </w:rPr>
        <w:t>4.</w:t>
      </w:r>
      <w:r>
        <w:rPr>
          <w:rFonts w:ascii="宋体" w:hAnsi="宋体"/>
          <w:sz w:val="24"/>
        </w:rPr>
        <w:t xml:space="preserve"> </w:t>
      </w:r>
      <w:r>
        <w:rPr>
          <w:rFonts w:ascii="宋体" w:hAnsi="宋体" w:hint="eastAsia"/>
          <w:sz w:val="24"/>
        </w:rPr>
        <w:t>审核本</w:t>
      </w:r>
      <w:r>
        <w:rPr>
          <w:rFonts w:ascii="宋体" w:hAnsi="宋体"/>
          <w:sz w:val="24"/>
        </w:rPr>
        <w:t>机构医师</w:t>
      </w:r>
      <w:r>
        <w:rPr>
          <w:rFonts w:ascii="宋体" w:hAnsi="宋体" w:hint="eastAsia"/>
          <w:sz w:val="24"/>
        </w:rPr>
        <w:t>名单</w:t>
      </w:r>
    </w:p>
    <w:p w14:paraId="45653F0A" w14:textId="77777777" w:rsidR="0020178B" w:rsidRPr="005A7852" w:rsidRDefault="0020178B" w:rsidP="0020178B">
      <w:pPr>
        <w:spacing w:afterLines="50" w:after="156" w:line="276" w:lineRule="auto"/>
        <w:ind w:firstLineChars="200" w:firstLine="480"/>
        <w:rPr>
          <w:rFonts w:ascii="宋体" w:hAnsi="宋体"/>
          <w:sz w:val="24"/>
        </w:rPr>
      </w:pPr>
      <w:r w:rsidRPr="005A7852">
        <w:rPr>
          <w:rFonts w:ascii="宋体" w:hAnsi="宋体" w:hint="eastAsia"/>
          <w:sz w:val="24"/>
        </w:rPr>
        <w:t>5.</w:t>
      </w:r>
      <w:r>
        <w:rPr>
          <w:rFonts w:ascii="宋体" w:hAnsi="宋体"/>
          <w:sz w:val="24"/>
        </w:rPr>
        <w:t xml:space="preserve"> </w:t>
      </w:r>
      <w:r>
        <w:rPr>
          <w:rFonts w:ascii="宋体" w:hAnsi="宋体" w:hint="eastAsia"/>
          <w:sz w:val="24"/>
        </w:rPr>
        <w:t>审核</w:t>
      </w:r>
      <w:r>
        <w:rPr>
          <w:rFonts w:ascii="宋体" w:hAnsi="宋体"/>
          <w:sz w:val="24"/>
        </w:rPr>
        <w:t>医师信息，上</w:t>
      </w:r>
      <w:r>
        <w:rPr>
          <w:rFonts w:ascii="宋体" w:hAnsi="宋体" w:hint="eastAsia"/>
          <w:sz w:val="24"/>
        </w:rPr>
        <w:t>报参加</w:t>
      </w:r>
      <w:r>
        <w:rPr>
          <w:rFonts w:ascii="宋体" w:hAnsi="宋体"/>
          <w:sz w:val="24"/>
        </w:rPr>
        <w:t>本周期考核的医师名单</w:t>
      </w:r>
    </w:p>
    <w:p w14:paraId="58303953" w14:textId="77777777" w:rsidR="0020178B" w:rsidRDefault="0020178B" w:rsidP="0020178B">
      <w:pPr>
        <w:spacing w:afterLines="50" w:after="156" w:line="276" w:lineRule="auto"/>
        <w:ind w:firstLineChars="200" w:firstLine="480"/>
        <w:rPr>
          <w:rFonts w:ascii="宋体" w:hAnsi="宋体"/>
          <w:sz w:val="24"/>
        </w:rPr>
      </w:pPr>
      <w:r w:rsidRPr="005A7852">
        <w:rPr>
          <w:rFonts w:ascii="宋体" w:hAnsi="宋体" w:hint="eastAsia"/>
          <w:sz w:val="24"/>
        </w:rPr>
        <w:t>6.</w:t>
      </w:r>
      <w:r>
        <w:rPr>
          <w:rFonts w:ascii="宋体" w:hAnsi="宋体"/>
          <w:sz w:val="24"/>
        </w:rPr>
        <w:t xml:space="preserve"> </w:t>
      </w:r>
      <w:r>
        <w:rPr>
          <w:rFonts w:ascii="宋体" w:hAnsi="宋体" w:hint="eastAsia"/>
          <w:sz w:val="24"/>
        </w:rPr>
        <w:t>对</w:t>
      </w:r>
      <w:r>
        <w:rPr>
          <w:rFonts w:ascii="宋体" w:hAnsi="宋体"/>
          <w:sz w:val="24"/>
        </w:rPr>
        <w:t>医师</w:t>
      </w:r>
      <w:r>
        <w:rPr>
          <w:rFonts w:ascii="宋体" w:hAnsi="宋体" w:hint="eastAsia"/>
          <w:sz w:val="24"/>
        </w:rPr>
        <w:t>适用</w:t>
      </w:r>
      <w:r>
        <w:rPr>
          <w:rFonts w:ascii="宋体" w:hAnsi="宋体"/>
          <w:sz w:val="24"/>
        </w:rPr>
        <w:t>考核程序的审核</w:t>
      </w:r>
    </w:p>
    <w:p w14:paraId="4D14050F" w14:textId="77777777" w:rsidR="0020178B" w:rsidRDefault="0020178B" w:rsidP="0020178B">
      <w:pPr>
        <w:spacing w:afterLines="50" w:after="156" w:line="276" w:lineRule="auto"/>
        <w:ind w:firstLineChars="200" w:firstLine="480"/>
        <w:rPr>
          <w:rFonts w:ascii="宋体" w:hAnsi="宋体"/>
          <w:sz w:val="24"/>
        </w:rPr>
      </w:pPr>
      <w:r>
        <w:rPr>
          <w:rFonts w:ascii="宋体" w:hAnsi="宋体" w:hint="eastAsia"/>
          <w:sz w:val="24"/>
        </w:rPr>
        <w:t>7．</w:t>
      </w:r>
      <w:r>
        <w:rPr>
          <w:rFonts w:ascii="宋体" w:hAnsi="宋体"/>
          <w:sz w:val="24"/>
        </w:rPr>
        <w:t>对医师进行</w:t>
      </w:r>
      <w:r>
        <w:rPr>
          <w:rFonts w:ascii="宋体" w:hAnsi="宋体" w:hint="eastAsia"/>
          <w:sz w:val="24"/>
        </w:rPr>
        <w:t>工作</w:t>
      </w:r>
      <w:r>
        <w:rPr>
          <w:rFonts w:ascii="宋体" w:hAnsi="宋体"/>
          <w:sz w:val="24"/>
        </w:rPr>
        <w:t>成绩</w:t>
      </w:r>
      <w:r>
        <w:rPr>
          <w:rFonts w:ascii="宋体" w:hAnsi="宋体" w:hint="eastAsia"/>
          <w:sz w:val="24"/>
        </w:rPr>
        <w:t>、</w:t>
      </w:r>
      <w:r>
        <w:rPr>
          <w:rFonts w:ascii="宋体" w:hAnsi="宋体"/>
          <w:sz w:val="24"/>
        </w:rPr>
        <w:t>职业道德</w:t>
      </w:r>
      <w:r>
        <w:rPr>
          <w:rFonts w:ascii="宋体" w:hAnsi="宋体" w:hint="eastAsia"/>
          <w:sz w:val="24"/>
        </w:rPr>
        <w:t>评定</w:t>
      </w:r>
    </w:p>
    <w:p w14:paraId="1412FD79" w14:textId="77777777" w:rsidR="0020178B" w:rsidRPr="005A7852" w:rsidRDefault="0020178B" w:rsidP="0020178B">
      <w:pPr>
        <w:spacing w:afterLines="50" w:after="156" w:line="276" w:lineRule="auto"/>
        <w:ind w:firstLineChars="200" w:firstLine="480"/>
        <w:rPr>
          <w:rFonts w:ascii="宋体" w:hAnsi="宋体"/>
          <w:sz w:val="24"/>
        </w:rPr>
      </w:pPr>
      <w:r>
        <w:rPr>
          <w:rFonts w:ascii="宋体" w:hAnsi="宋体" w:hint="eastAsia"/>
          <w:sz w:val="24"/>
        </w:rPr>
        <w:t>8．查询</w:t>
      </w:r>
      <w:r>
        <w:rPr>
          <w:rFonts w:ascii="宋体" w:hAnsi="宋体"/>
          <w:sz w:val="24"/>
        </w:rPr>
        <w:t>考核</w:t>
      </w:r>
      <w:r>
        <w:rPr>
          <w:rFonts w:ascii="宋体" w:hAnsi="宋体" w:hint="eastAsia"/>
          <w:sz w:val="24"/>
        </w:rPr>
        <w:t>结果</w:t>
      </w:r>
    </w:p>
    <w:p w14:paraId="498C6A1B" w14:textId="4FE5A5D0" w:rsidR="000945F1" w:rsidRPr="007251FF" w:rsidRDefault="000945F1" w:rsidP="007251FF">
      <w:pPr>
        <w:spacing w:afterLines="50" w:after="156" w:line="360" w:lineRule="auto"/>
        <w:rPr>
          <w:rFonts w:ascii="宋体" w:hAnsi="宋体"/>
          <w:sz w:val="24"/>
        </w:rPr>
      </w:pPr>
    </w:p>
    <w:p w14:paraId="2ACF7BBB" w14:textId="77777777" w:rsidR="000945F1" w:rsidRDefault="0063413E" w:rsidP="00732585">
      <w:pPr>
        <w:pStyle w:val="1"/>
        <w:keepNext w:val="0"/>
        <w:keepLines w:val="0"/>
        <w:widowControl/>
        <w:spacing w:before="0" w:afterLines="50" w:after="156" w:line="360" w:lineRule="auto"/>
        <w:contextualSpacing/>
        <w:jc w:val="left"/>
        <w:rPr>
          <w:rFonts w:ascii="微软雅黑" w:eastAsia="微软雅黑" w:hAnsi="微软雅黑"/>
          <w:kern w:val="0"/>
          <w:sz w:val="32"/>
          <w:szCs w:val="32"/>
          <w:lang w:bidi="en-US"/>
        </w:rPr>
      </w:pPr>
      <w:bookmarkStart w:id="17" w:name="_Toc516317592"/>
      <w:r w:rsidRPr="00C74CB4">
        <w:rPr>
          <w:rFonts w:ascii="微软雅黑" w:eastAsia="微软雅黑" w:hAnsi="微软雅黑" w:hint="eastAsia"/>
          <w:kern w:val="0"/>
          <w:sz w:val="32"/>
          <w:szCs w:val="32"/>
          <w:lang w:bidi="en-US"/>
        </w:rPr>
        <w:t>卫生</w:t>
      </w:r>
      <w:r w:rsidRPr="00C74CB4">
        <w:rPr>
          <w:rFonts w:ascii="微软雅黑" w:eastAsia="微软雅黑" w:hAnsi="微软雅黑"/>
          <w:kern w:val="0"/>
          <w:sz w:val="32"/>
          <w:szCs w:val="32"/>
          <w:lang w:bidi="en-US"/>
        </w:rPr>
        <w:t>机构</w:t>
      </w:r>
      <w:r w:rsidR="000945F1" w:rsidRPr="00C74CB4">
        <w:rPr>
          <w:rFonts w:ascii="微软雅黑" w:eastAsia="微软雅黑" w:hAnsi="微软雅黑"/>
          <w:kern w:val="0"/>
          <w:sz w:val="32"/>
          <w:szCs w:val="32"/>
          <w:lang w:bidi="en-US"/>
        </w:rPr>
        <w:t>操作指南</w:t>
      </w:r>
      <w:r w:rsidR="009D4AFD" w:rsidRPr="00C74CB4">
        <w:rPr>
          <w:rFonts w:ascii="微软雅黑" w:eastAsia="微软雅黑" w:hAnsi="微软雅黑" w:hint="eastAsia"/>
          <w:kern w:val="0"/>
          <w:sz w:val="32"/>
          <w:szCs w:val="32"/>
          <w:lang w:bidi="en-US"/>
        </w:rPr>
        <w:t>（主要</w:t>
      </w:r>
      <w:r w:rsidR="009D4AFD" w:rsidRPr="00C74CB4">
        <w:rPr>
          <w:rFonts w:ascii="微软雅黑" w:eastAsia="微软雅黑" w:hAnsi="微软雅黑"/>
          <w:kern w:val="0"/>
          <w:sz w:val="32"/>
          <w:szCs w:val="32"/>
          <w:lang w:bidi="en-US"/>
        </w:rPr>
        <w:t>工作内容</w:t>
      </w:r>
      <w:r w:rsidR="009D4AFD" w:rsidRPr="00C74CB4">
        <w:rPr>
          <w:rFonts w:ascii="微软雅黑" w:eastAsia="微软雅黑" w:hAnsi="微软雅黑" w:hint="eastAsia"/>
          <w:kern w:val="0"/>
          <w:sz w:val="32"/>
          <w:szCs w:val="32"/>
          <w:lang w:bidi="en-US"/>
        </w:rPr>
        <w:t>）</w:t>
      </w:r>
      <w:bookmarkEnd w:id="17"/>
    </w:p>
    <w:p w14:paraId="74CA7A50" w14:textId="77777777" w:rsidR="00BB23BB" w:rsidRPr="00BB23BB" w:rsidRDefault="00BB23BB" w:rsidP="00BB23BB">
      <w:pPr>
        <w:rPr>
          <w:lang w:bidi="en-US"/>
        </w:rPr>
      </w:pPr>
    </w:p>
    <w:p w14:paraId="16C356E9" w14:textId="77777777" w:rsidR="000945F1" w:rsidRDefault="000945F1" w:rsidP="00732585">
      <w:pPr>
        <w:pStyle w:val="2"/>
        <w:keepNext w:val="0"/>
        <w:keepLines w:val="0"/>
        <w:widowControl/>
        <w:spacing w:before="0" w:afterLines="50" w:after="156" w:line="360" w:lineRule="auto"/>
        <w:jc w:val="left"/>
        <w:rPr>
          <w:rFonts w:ascii="宋体" w:hAnsi="宋体"/>
          <w:bCs/>
          <w:kern w:val="44"/>
          <w:szCs w:val="24"/>
          <w:lang w:bidi="en-US"/>
        </w:rPr>
      </w:pPr>
      <w:bookmarkStart w:id="18" w:name="_Toc516317593"/>
      <w:r>
        <w:rPr>
          <w:rFonts w:ascii="宋体" w:hAnsi="宋体" w:hint="eastAsia"/>
          <w:bCs/>
          <w:kern w:val="44"/>
          <w:szCs w:val="24"/>
          <w:lang w:bidi="en-US"/>
        </w:rPr>
        <w:t>账号</w:t>
      </w:r>
      <w:r>
        <w:rPr>
          <w:rFonts w:ascii="宋体" w:hAnsi="宋体"/>
          <w:bCs/>
          <w:kern w:val="44"/>
          <w:szCs w:val="24"/>
          <w:lang w:bidi="en-US"/>
        </w:rPr>
        <w:t>登录</w:t>
      </w:r>
      <w:bookmarkEnd w:id="18"/>
    </w:p>
    <w:p w14:paraId="5EE9E842" w14:textId="3B1AF479" w:rsidR="00D84695" w:rsidRDefault="00D84695" w:rsidP="00D84695">
      <w:pPr>
        <w:pStyle w:val="a0"/>
        <w:ind w:firstLine="480"/>
        <w:rPr>
          <w:sz w:val="24"/>
          <w:lang w:bidi="en-US"/>
        </w:rPr>
      </w:pPr>
      <w:r w:rsidRPr="00D6696B">
        <w:rPr>
          <w:rFonts w:hint="eastAsia"/>
          <w:sz w:val="24"/>
          <w:lang w:bidi="en-US"/>
        </w:rPr>
        <w:lastRenderedPageBreak/>
        <w:t>通过浏览器访</w:t>
      </w:r>
      <w:r>
        <w:rPr>
          <w:rFonts w:hint="eastAsia"/>
          <w:sz w:val="24"/>
          <w:lang w:bidi="en-US"/>
        </w:rPr>
        <w:t>问国家卫生和计划生育委员会医师定期考核信息登记管理系统</w:t>
      </w:r>
      <w:r w:rsidRPr="00D6696B">
        <w:rPr>
          <w:rFonts w:hint="eastAsia"/>
          <w:sz w:val="24"/>
          <w:lang w:bidi="en-US"/>
        </w:rPr>
        <w:t>（</w:t>
      </w:r>
      <w:r w:rsidRPr="00D6696B">
        <w:rPr>
          <w:rFonts w:hint="eastAsia"/>
          <w:sz w:val="24"/>
          <w:lang w:bidi="en-US"/>
        </w:rPr>
        <w:t>http://renew.cmda.net</w:t>
      </w:r>
      <w:r w:rsidRPr="00D6696B">
        <w:rPr>
          <w:rFonts w:hint="eastAsia"/>
          <w:sz w:val="24"/>
          <w:lang w:bidi="en-US"/>
        </w:rPr>
        <w:t>）浏览器建议使用谷歌、火狐</w:t>
      </w:r>
      <w:r>
        <w:rPr>
          <w:rFonts w:hint="eastAsia"/>
          <w:sz w:val="24"/>
          <w:lang w:bidi="en-US"/>
        </w:rPr>
        <w:t>、</w:t>
      </w:r>
      <w:r w:rsidRPr="00D6696B">
        <w:rPr>
          <w:rFonts w:hint="eastAsia"/>
          <w:sz w:val="24"/>
          <w:lang w:bidi="en-US"/>
        </w:rPr>
        <w:t>IE</w:t>
      </w:r>
      <w:r w:rsidR="00CF7BC5">
        <w:rPr>
          <w:rFonts w:hint="eastAsia"/>
          <w:sz w:val="24"/>
          <w:lang w:bidi="en-US"/>
        </w:rPr>
        <w:t xml:space="preserve"> </w:t>
      </w:r>
      <w:r w:rsidRPr="00D6696B">
        <w:rPr>
          <w:rFonts w:hint="eastAsia"/>
          <w:sz w:val="24"/>
          <w:lang w:bidi="en-US"/>
        </w:rPr>
        <w:t>10</w:t>
      </w:r>
      <w:r>
        <w:rPr>
          <w:rFonts w:hint="eastAsia"/>
          <w:sz w:val="24"/>
          <w:lang w:bidi="en-US"/>
        </w:rPr>
        <w:t>及以上</w:t>
      </w:r>
      <w:r w:rsidRPr="00D6696B">
        <w:rPr>
          <w:rFonts w:hint="eastAsia"/>
          <w:sz w:val="24"/>
          <w:lang w:bidi="en-US"/>
        </w:rPr>
        <w:t>，登录用户名为</w:t>
      </w:r>
      <w:r>
        <w:rPr>
          <w:rFonts w:hint="eastAsia"/>
          <w:sz w:val="24"/>
          <w:lang w:bidi="en-US"/>
        </w:rPr>
        <w:t>上级行政管理机构下发的账号</w:t>
      </w:r>
      <w:r w:rsidRPr="00D6696B">
        <w:rPr>
          <w:rFonts w:hint="eastAsia"/>
          <w:sz w:val="24"/>
          <w:lang w:bidi="en-US"/>
        </w:rPr>
        <w:t>，密码默认用户名后六位，首次登录后请尽快修改登录密码。</w:t>
      </w:r>
      <w:r>
        <w:rPr>
          <w:rFonts w:hint="eastAsia"/>
          <w:sz w:val="24"/>
          <w:lang w:bidi="en-US"/>
        </w:rPr>
        <w:t>如下图</w:t>
      </w:r>
      <w:r>
        <w:rPr>
          <w:sz w:val="24"/>
          <w:lang w:bidi="en-US"/>
        </w:rPr>
        <w:t>所示：</w:t>
      </w:r>
    </w:p>
    <w:p w14:paraId="4E800DFB" w14:textId="77777777" w:rsidR="00800E37" w:rsidRPr="00E833F3" w:rsidRDefault="00800E37" w:rsidP="00732585">
      <w:pPr>
        <w:pStyle w:val="a0"/>
        <w:spacing w:line="360" w:lineRule="auto"/>
        <w:ind w:firstLine="480"/>
        <w:rPr>
          <w:sz w:val="24"/>
          <w:lang w:bidi="en-US"/>
        </w:rPr>
      </w:pPr>
    </w:p>
    <w:p w14:paraId="21A54681" w14:textId="77777777" w:rsidR="00D20D05" w:rsidRPr="00800E37" w:rsidRDefault="00E833F3" w:rsidP="00732585">
      <w:pPr>
        <w:pStyle w:val="a0"/>
        <w:keepNext/>
        <w:spacing w:line="360" w:lineRule="auto"/>
        <w:ind w:firstLineChars="0" w:firstLine="0"/>
      </w:pPr>
      <w:r w:rsidRPr="00E833F3">
        <w:rPr>
          <w:noProof/>
        </w:rPr>
        <w:drawing>
          <wp:inline distT="0" distB="0" distL="0" distR="0" wp14:anchorId="4997C456" wp14:editId="5E53FE31">
            <wp:extent cx="8562975" cy="3686175"/>
            <wp:effectExtent l="0" t="0" r="9525" b="9525"/>
            <wp:docPr id="12" name="图片 12" descr="D:\360极速浏览器下载\全国版后台截图\全国版后台截图\配图\行政机构-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360极速浏览器下载\全国版后台截图\全国版后台截图\配图\行政机构-1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62975" cy="3686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8E810D" w14:textId="77777777" w:rsidR="000945F1" w:rsidRDefault="000945F1" w:rsidP="00732585">
      <w:pPr>
        <w:pStyle w:val="2"/>
        <w:keepNext w:val="0"/>
        <w:keepLines w:val="0"/>
        <w:widowControl/>
        <w:spacing w:before="0" w:afterLines="50" w:after="156" w:line="360" w:lineRule="auto"/>
        <w:jc w:val="left"/>
        <w:rPr>
          <w:rFonts w:ascii="宋体" w:hAnsi="宋体"/>
          <w:bCs/>
          <w:kern w:val="44"/>
          <w:szCs w:val="24"/>
          <w:lang w:bidi="en-US"/>
        </w:rPr>
      </w:pPr>
      <w:bookmarkStart w:id="19" w:name="_Toc516317594"/>
      <w:r>
        <w:rPr>
          <w:rFonts w:ascii="宋体" w:hAnsi="宋体" w:hint="eastAsia"/>
          <w:bCs/>
          <w:kern w:val="44"/>
          <w:szCs w:val="24"/>
          <w:lang w:bidi="en-US"/>
        </w:rPr>
        <w:t>修改</w:t>
      </w:r>
      <w:r>
        <w:rPr>
          <w:rFonts w:ascii="宋体" w:hAnsi="宋体"/>
          <w:bCs/>
          <w:kern w:val="44"/>
          <w:szCs w:val="24"/>
          <w:lang w:bidi="en-US"/>
        </w:rPr>
        <w:t>密码</w:t>
      </w:r>
      <w:bookmarkEnd w:id="19"/>
    </w:p>
    <w:p w14:paraId="61F9C6C8" w14:textId="77777777" w:rsidR="00D20D05" w:rsidRDefault="000945F1" w:rsidP="00732585">
      <w:pPr>
        <w:pStyle w:val="a0"/>
        <w:spacing w:line="360" w:lineRule="auto"/>
        <w:ind w:firstLine="480"/>
        <w:rPr>
          <w:sz w:val="24"/>
          <w:lang w:bidi="en-US"/>
        </w:rPr>
      </w:pPr>
      <w:r w:rsidRPr="00EF6682">
        <w:rPr>
          <w:rFonts w:hint="eastAsia"/>
          <w:sz w:val="24"/>
          <w:lang w:bidi="en-US"/>
        </w:rPr>
        <w:t>登录</w:t>
      </w:r>
      <w:r w:rsidRPr="00EF6682">
        <w:rPr>
          <w:sz w:val="24"/>
          <w:lang w:bidi="en-US"/>
        </w:rPr>
        <w:t>首页</w:t>
      </w:r>
      <w:r w:rsidR="00800E37">
        <w:rPr>
          <w:rFonts w:hint="eastAsia"/>
          <w:sz w:val="24"/>
          <w:lang w:bidi="en-US"/>
        </w:rPr>
        <w:t>后，点击</w:t>
      </w:r>
      <w:r w:rsidRPr="00EF6682">
        <w:rPr>
          <w:rFonts w:hint="eastAsia"/>
          <w:sz w:val="24"/>
          <w:lang w:bidi="en-US"/>
        </w:rPr>
        <w:t>页面</w:t>
      </w:r>
      <w:r w:rsidRPr="00EF6682">
        <w:rPr>
          <w:sz w:val="24"/>
          <w:lang w:bidi="en-US"/>
        </w:rPr>
        <w:t>右上角【</w:t>
      </w:r>
      <w:r w:rsidRPr="00EF6682">
        <w:rPr>
          <w:rFonts w:hint="eastAsia"/>
          <w:sz w:val="24"/>
          <w:lang w:bidi="en-US"/>
        </w:rPr>
        <w:t>安全</w:t>
      </w:r>
      <w:r w:rsidRPr="00EF6682">
        <w:rPr>
          <w:sz w:val="24"/>
          <w:lang w:bidi="en-US"/>
        </w:rPr>
        <w:t>设置】</w:t>
      </w:r>
      <w:r w:rsidRPr="00EF6682">
        <w:rPr>
          <w:rFonts w:hint="eastAsia"/>
          <w:sz w:val="24"/>
          <w:lang w:bidi="en-US"/>
        </w:rPr>
        <w:t>按钮</w:t>
      </w:r>
      <w:r w:rsidRPr="00EF6682">
        <w:rPr>
          <w:sz w:val="24"/>
          <w:lang w:bidi="en-US"/>
        </w:rPr>
        <w:t>，进入安全设置页面；点击</w:t>
      </w:r>
      <w:r w:rsidRPr="00EF6682">
        <w:rPr>
          <w:rFonts w:hint="eastAsia"/>
          <w:sz w:val="24"/>
          <w:lang w:bidi="en-US"/>
        </w:rPr>
        <w:t>【修改】按钮</w:t>
      </w:r>
      <w:r w:rsidR="00BB517E">
        <w:rPr>
          <w:rFonts w:hint="eastAsia"/>
          <w:sz w:val="24"/>
          <w:lang w:bidi="en-US"/>
        </w:rPr>
        <w:t>进行</w:t>
      </w:r>
      <w:r w:rsidR="00334B43">
        <w:rPr>
          <w:rFonts w:hint="eastAsia"/>
          <w:sz w:val="24"/>
          <w:lang w:bidi="en-US"/>
        </w:rPr>
        <w:t>密码</w:t>
      </w:r>
      <w:r w:rsidR="00334B43">
        <w:rPr>
          <w:sz w:val="24"/>
          <w:lang w:bidi="en-US"/>
        </w:rPr>
        <w:t>修改</w:t>
      </w:r>
      <w:r w:rsidRPr="00EF6682">
        <w:rPr>
          <w:sz w:val="24"/>
          <w:lang w:bidi="en-US"/>
        </w:rPr>
        <w:t>。</w:t>
      </w:r>
    </w:p>
    <w:p w14:paraId="464BD88C" w14:textId="77777777" w:rsidR="00B3601D" w:rsidRPr="00B3601D" w:rsidRDefault="00B3601D" w:rsidP="00732585">
      <w:pPr>
        <w:pStyle w:val="a0"/>
        <w:spacing w:line="360" w:lineRule="auto"/>
        <w:ind w:firstLineChars="0" w:firstLine="0"/>
        <w:rPr>
          <w:sz w:val="24"/>
          <w:lang w:bidi="en-US"/>
        </w:rPr>
      </w:pPr>
      <w:r>
        <w:rPr>
          <w:noProof/>
        </w:rPr>
        <w:lastRenderedPageBreak/>
        <w:drawing>
          <wp:inline distT="0" distB="0" distL="0" distR="0" wp14:anchorId="574B8DAB" wp14:editId="0886BA3B">
            <wp:extent cx="8863330" cy="2985135"/>
            <wp:effectExtent l="0" t="0" r="0" b="5715"/>
            <wp:docPr id="52" name="图片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8863330" cy="2985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BF504B" w14:textId="77777777" w:rsidR="000945F1" w:rsidRDefault="00722A33" w:rsidP="00732585">
      <w:pPr>
        <w:pStyle w:val="2"/>
        <w:keepNext w:val="0"/>
        <w:keepLines w:val="0"/>
        <w:widowControl/>
        <w:spacing w:before="0" w:afterLines="50" w:after="156" w:line="360" w:lineRule="auto"/>
        <w:jc w:val="left"/>
        <w:rPr>
          <w:rFonts w:ascii="宋体" w:hAnsi="宋体"/>
          <w:bCs/>
          <w:kern w:val="44"/>
          <w:szCs w:val="24"/>
          <w:lang w:bidi="en-US"/>
        </w:rPr>
      </w:pPr>
      <w:bookmarkStart w:id="20" w:name="_Toc516317595"/>
      <w:r>
        <w:rPr>
          <w:rFonts w:ascii="宋体" w:hAnsi="宋体" w:hint="eastAsia"/>
          <w:bCs/>
          <w:kern w:val="44"/>
          <w:szCs w:val="24"/>
          <w:lang w:bidi="en-US"/>
        </w:rPr>
        <w:t>确认</w:t>
      </w:r>
      <w:r>
        <w:rPr>
          <w:rFonts w:ascii="宋体" w:hAnsi="宋体"/>
          <w:bCs/>
          <w:kern w:val="44"/>
          <w:szCs w:val="24"/>
          <w:lang w:bidi="en-US"/>
        </w:rPr>
        <w:t>机构信息</w:t>
      </w:r>
      <w:bookmarkEnd w:id="20"/>
    </w:p>
    <w:p w14:paraId="54783A7E" w14:textId="77777777" w:rsidR="00722A33" w:rsidRDefault="00722A33" w:rsidP="00732585">
      <w:pPr>
        <w:pStyle w:val="a0"/>
        <w:spacing w:line="360" w:lineRule="auto"/>
        <w:ind w:firstLine="480"/>
        <w:rPr>
          <w:sz w:val="24"/>
          <w:lang w:bidi="en-US"/>
        </w:rPr>
      </w:pPr>
      <w:r>
        <w:rPr>
          <w:rFonts w:hint="eastAsia"/>
          <w:sz w:val="24"/>
          <w:lang w:bidi="en-US"/>
        </w:rPr>
        <w:t>首次</w:t>
      </w:r>
      <w:r w:rsidR="000945F1" w:rsidRPr="00731CC9">
        <w:rPr>
          <w:rFonts w:hint="eastAsia"/>
          <w:sz w:val="24"/>
          <w:lang w:bidi="en-US"/>
        </w:rPr>
        <w:t>登录</w:t>
      </w:r>
      <w:r w:rsidR="000945F1" w:rsidRPr="00731CC9">
        <w:rPr>
          <w:sz w:val="24"/>
          <w:lang w:bidi="en-US"/>
        </w:rPr>
        <w:t>后</w:t>
      </w:r>
      <w:r w:rsidR="000945F1" w:rsidRPr="00731CC9">
        <w:rPr>
          <w:rFonts w:hint="eastAsia"/>
          <w:sz w:val="24"/>
          <w:lang w:bidi="en-US"/>
        </w:rPr>
        <w:t>，</w:t>
      </w:r>
      <w:r w:rsidR="00A55588">
        <w:rPr>
          <w:sz w:val="24"/>
          <w:lang w:bidi="en-US"/>
        </w:rPr>
        <w:t>弹出考核</w:t>
      </w:r>
      <w:r w:rsidR="00A55588">
        <w:rPr>
          <w:rFonts w:hint="eastAsia"/>
          <w:sz w:val="24"/>
          <w:lang w:bidi="en-US"/>
        </w:rPr>
        <w:t>起止</w:t>
      </w:r>
      <w:r w:rsidR="00A55588">
        <w:rPr>
          <w:sz w:val="24"/>
          <w:lang w:bidi="en-US"/>
        </w:rPr>
        <w:t>日期，</w:t>
      </w:r>
      <w:r w:rsidR="000945F1" w:rsidRPr="00731CC9">
        <w:rPr>
          <w:rFonts w:hint="eastAsia"/>
          <w:sz w:val="24"/>
          <w:lang w:bidi="en-US"/>
        </w:rPr>
        <w:t>点击</w:t>
      </w:r>
      <w:r w:rsidR="00A55588">
        <w:rPr>
          <w:rFonts w:hint="eastAsia"/>
          <w:sz w:val="24"/>
          <w:lang w:bidi="en-US"/>
        </w:rPr>
        <w:t>弹框中</w:t>
      </w:r>
      <w:r w:rsidR="00A55588">
        <w:rPr>
          <w:sz w:val="24"/>
          <w:lang w:bidi="en-US"/>
        </w:rPr>
        <w:t>的</w:t>
      </w:r>
      <w:r w:rsidR="000945F1" w:rsidRPr="00731CC9">
        <w:rPr>
          <w:rFonts w:hint="eastAsia"/>
          <w:sz w:val="24"/>
          <w:lang w:bidi="en-US"/>
        </w:rPr>
        <w:t>【</w:t>
      </w:r>
      <w:r>
        <w:rPr>
          <w:rFonts w:hint="eastAsia"/>
          <w:sz w:val="24"/>
          <w:lang w:bidi="en-US"/>
        </w:rPr>
        <w:t>去</w:t>
      </w:r>
      <w:r>
        <w:rPr>
          <w:sz w:val="24"/>
          <w:lang w:bidi="en-US"/>
        </w:rPr>
        <w:t>确认</w:t>
      </w:r>
      <w:r w:rsidR="000945F1" w:rsidRPr="00731CC9">
        <w:rPr>
          <w:rFonts w:hint="eastAsia"/>
          <w:sz w:val="24"/>
          <w:lang w:bidi="en-US"/>
        </w:rPr>
        <w:t>】按钮</w:t>
      </w:r>
      <w:r w:rsidR="000945F1" w:rsidRPr="00731CC9">
        <w:rPr>
          <w:sz w:val="24"/>
          <w:lang w:bidi="en-US"/>
        </w:rPr>
        <w:t>，</w:t>
      </w:r>
      <w:r>
        <w:rPr>
          <w:rFonts w:hint="eastAsia"/>
          <w:sz w:val="24"/>
          <w:lang w:bidi="en-US"/>
        </w:rPr>
        <w:t>完成</w:t>
      </w:r>
      <w:r>
        <w:rPr>
          <w:sz w:val="24"/>
          <w:lang w:bidi="en-US"/>
        </w:rPr>
        <w:t>本机构信息的</w:t>
      </w:r>
      <w:r>
        <w:rPr>
          <w:rFonts w:hint="eastAsia"/>
          <w:sz w:val="24"/>
          <w:lang w:bidi="en-US"/>
        </w:rPr>
        <w:t>确认</w:t>
      </w:r>
      <w:r>
        <w:rPr>
          <w:sz w:val="24"/>
          <w:lang w:bidi="en-US"/>
        </w:rPr>
        <w:t>工作。</w:t>
      </w:r>
    </w:p>
    <w:p w14:paraId="2368C72C" w14:textId="77777777" w:rsidR="000945F1" w:rsidRPr="000F02B9" w:rsidRDefault="00722A33" w:rsidP="00732585">
      <w:pPr>
        <w:pStyle w:val="a0"/>
        <w:spacing w:line="360" w:lineRule="auto"/>
        <w:ind w:firstLine="480"/>
        <w:rPr>
          <w:color w:val="000000" w:themeColor="text1"/>
          <w:lang w:bidi="en-US"/>
        </w:rPr>
      </w:pPr>
      <w:r>
        <w:rPr>
          <w:rFonts w:hint="eastAsia"/>
          <w:sz w:val="24"/>
        </w:rPr>
        <w:t>注</w:t>
      </w:r>
      <w:r>
        <w:rPr>
          <w:sz w:val="24"/>
        </w:rPr>
        <w:t>：</w:t>
      </w:r>
      <w:r>
        <w:rPr>
          <w:rFonts w:hint="eastAsia"/>
          <w:sz w:val="24"/>
        </w:rPr>
        <w:t>考核</w:t>
      </w:r>
      <w:r>
        <w:rPr>
          <w:sz w:val="24"/>
        </w:rPr>
        <w:t>周期</w:t>
      </w:r>
      <w:r>
        <w:rPr>
          <w:rFonts w:hint="eastAsia"/>
          <w:sz w:val="24"/>
        </w:rPr>
        <w:t>开始首次</w:t>
      </w:r>
      <w:r>
        <w:rPr>
          <w:sz w:val="24"/>
        </w:rPr>
        <w:t>登录，需完成机构信息的确认，才能进行其他操作</w:t>
      </w:r>
      <w:r w:rsidR="000945F1">
        <w:rPr>
          <w:rFonts w:hint="eastAsia"/>
          <w:sz w:val="24"/>
        </w:rPr>
        <w:t>。</w:t>
      </w:r>
      <w:r w:rsidR="000945F1" w:rsidRPr="000F02B9">
        <w:rPr>
          <w:rFonts w:hint="eastAsia"/>
          <w:color w:val="000000" w:themeColor="text1"/>
          <w:sz w:val="24"/>
        </w:rPr>
        <w:t>如下图</w:t>
      </w:r>
      <w:r w:rsidR="000945F1" w:rsidRPr="000F02B9">
        <w:rPr>
          <w:color w:val="000000" w:themeColor="text1"/>
          <w:sz w:val="24"/>
        </w:rPr>
        <w:t>所示：</w:t>
      </w:r>
    </w:p>
    <w:p w14:paraId="05AD9CD5" w14:textId="77777777" w:rsidR="000945F1" w:rsidRPr="008F4EE0" w:rsidRDefault="0063413E" w:rsidP="00732585">
      <w:pPr>
        <w:pStyle w:val="a0"/>
        <w:spacing w:line="360" w:lineRule="auto"/>
        <w:ind w:leftChars="-202" w:left="-424"/>
        <w:rPr>
          <w:lang w:bidi="en-US"/>
        </w:rPr>
      </w:pPr>
      <w:r>
        <w:rPr>
          <w:noProof/>
        </w:rPr>
        <w:lastRenderedPageBreak/>
        <w:drawing>
          <wp:inline distT="0" distB="0" distL="0" distR="0" wp14:anchorId="33A32C7F" wp14:editId="15EECD6B">
            <wp:extent cx="8810625" cy="4000500"/>
            <wp:effectExtent l="0" t="0" r="9525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10625" cy="40005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066538B" w14:textId="77777777" w:rsidR="000945F1" w:rsidRPr="00E07F16" w:rsidRDefault="00E07F16" w:rsidP="00732585">
      <w:pPr>
        <w:spacing w:line="360" w:lineRule="auto"/>
        <w:rPr>
          <w:rFonts w:ascii="宋体" w:hAnsi="宋体"/>
          <w:b/>
          <w:bCs/>
          <w:kern w:val="44"/>
          <w:sz w:val="24"/>
          <w:lang w:bidi="en-US"/>
        </w:rPr>
      </w:pPr>
      <w:r w:rsidRPr="00E07F16">
        <w:rPr>
          <w:rFonts w:ascii="宋体" w:hAnsi="宋体" w:hint="eastAsia"/>
          <w:b/>
          <w:bCs/>
          <w:kern w:val="44"/>
          <w:sz w:val="24"/>
          <w:lang w:bidi="en-US"/>
        </w:rPr>
        <w:t>3.4</w:t>
      </w:r>
      <w:r>
        <w:rPr>
          <w:rFonts w:ascii="宋体" w:hAnsi="宋体" w:hint="eastAsia"/>
          <w:b/>
          <w:bCs/>
          <w:kern w:val="44"/>
          <w:sz w:val="24"/>
          <w:lang w:bidi="en-US"/>
        </w:rPr>
        <w:t>完善科室</w:t>
      </w:r>
      <w:r>
        <w:rPr>
          <w:rFonts w:ascii="宋体" w:hAnsi="宋体"/>
          <w:b/>
          <w:bCs/>
          <w:kern w:val="44"/>
          <w:sz w:val="24"/>
          <w:lang w:bidi="en-US"/>
        </w:rPr>
        <w:t>信息</w:t>
      </w:r>
    </w:p>
    <w:p w14:paraId="209FF63B" w14:textId="77777777" w:rsidR="00CC5033" w:rsidRDefault="00CC5033" w:rsidP="00732585">
      <w:pPr>
        <w:spacing w:line="360" w:lineRule="auto"/>
        <w:ind w:firstLineChars="200" w:firstLine="480"/>
        <w:rPr>
          <w:bCs/>
          <w:sz w:val="24"/>
        </w:rPr>
      </w:pPr>
      <w:r>
        <w:rPr>
          <w:rFonts w:hint="eastAsia"/>
          <w:bCs/>
          <w:sz w:val="24"/>
        </w:rPr>
        <w:t>依据</w:t>
      </w:r>
      <w:r>
        <w:rPr>
          <w:bCs/>
          <w:sz w:val="24"/>
        </w:rPr>
        <w:t>本机构科室划分</w:t>
      </w:r>
      <w:r>
        <w:rPr>
          <w:rFonts w:hint="eastAsia"/>
          <w:bCs/>
          <w:sz w:val="24"/>
        </w:rPr>
        <w:t>规则</w:t>
      </w:r>
      <w:r>
        <w:rPr>
          <w:bCs/>
          <w:sz w:val="24"/>
        </w:rPr>
        <w:t>，</w:t>
      </w:r>
      <w:r>
        <w:rPr>
          <w:rFonts w:hint="eastAsia"/>
          <w:bCs/>
          <w:sz w:val="24"/>
        </w:rPr>
        <w:t>建议</w:t>
      </w:r>
      <w:r>
        <w:rPr>
          <w:bCs/>
          <w:sz w:val="24"/>
        </w:rPr>
        <w:t>本</w:t>
      </w:r>
      <w:r>
        <w:rPr>
          <w:rFonts w:hint="eastAsia"/>
          <w:bCs/>
          <w:sz w:val="24"/>
        </w:rPr>
        <w:t>机构一级科室</w:t>
      </w:r>
      <w:r w:rsidR="00A43C6F">
        <w:rPr>
          <w:bCs/>
          <w:sz w:val="24"/>
        </w:rPr>
        <w:t>和二级科室</w:t>
      </w:r>
      <w:r w:rsidR="00A43C6F">
        <w:rPr>
          <w:rFonts w:hint="eastAsia"/>
          <w:bCs/>
          <w:sz w:val="24"/>
        </w:rPr>
        <w:t>。</w:t>
      </w:r>
    </w:p>
    <w:p w14:paraId="33B5FD4A" w14:textId="77777777" w:rsidR="00161B49" w:rsidRDefault="00161B49" w:rsidP="00732585">
      <w:pPr>
        <w:spacing w:line="360" w:lineRule="auto"/>
        <w:ind w:firstLineChars="200" w:firstLine="480"/>
        <w:rPr>
          <w:bCs/>
          <w:sz w:val="24"/>
        </w:rPr>
      </w:pPr>
      <w:r>
        <w:rPr>
          <w:rFonts w:hint="eastAsia"/>
          <w:bCs/>
          <w:sz w:val="24"/>
        </w:rPr>
        <w:t>步骤</w:t>
      </w:r>
      <w:r>
        <w:rPr>
          <w:rFonts w:hint="eastAsia"/>
          <w:bCs/>
          <w:sz w:val="24"/>
        </w:rPr>
        <w:t>1.</w:t>
      </w:r>
      <w:r w:rsidR="00E07F16" w:rsidRPr="00E07F16">
        <w:rPr>
          <w:rFonts w:hint="eastAsia"/>
          <w:bCs/>
          <w:sz w:val="24"/>
        </w:rPr>
        <w:t>点击</w:t>
      </w:r>
      <w:r w:rsidR="00E07F16">
        <w:rPr>
          <w:rFonts w:hint="eastAsia"/>
          <w:bCs/>
          <w:sz w:val="24"/>
        </w:rPr>
        <w:t>首页</w:t>
      </w:r>
      <w:r w:rsidR="00E07F16">
        <w:rPr>
          <w:bCs/>
          <w:sz w:val="24"/>
        </w:rPr>
        <w:t>左侧</w:t>
      </w:r>
      <w:r w:rsidR="00E07F16" w:rsidRPr="00E07F16">
        <w:rPr>
          <w:rFonts w:hint="eastAsia"/>
          <w:bCs/>
          <w:sz w:val="24"/>
        </w:rPr>
        <w:t>功能导航栏</w:t>
      </w:r>
      <w:r w:rsidR="00E07F16">
        <w:rPr>
          <w:rFonts w:hint="eastAsia"/>
          <w:bCs/>
          <w:sz w:val="24"/>
        </w:rPr>
        <w:t>【</w:t>
      </w:r>
      <w:r w:rsidR="00E07F16" w:rsidRPr="00E07F16">
        <w:rPr>
          <w:rFonts w:hint="eastAsia"/>
          <w:bCs/>
          <w:sz w:val="24"/>
        </w:rPr>
        <w:t>科室信息</w:t>
      </w:r>
      <w:r w:rsidR="00E07F16">
        <w:rPr>
          <w:rFonts w:hint="eastAsia"/>
          <w:bCs/>
          <w:sz w:val="24"/>
        </w:rPr>
        <w:t>】</w:t>
      </w:r>
      <w:r w:rsidR="00E07F16" w:rsidRPr="00E07F16">
        <w:rPr>
          <w:bCs/>
          <w:sz w:val="24"/>
        </w:rPr>
        <w:t xml:space="preserve">— </w:t>
      </w:r>
      <w:r w:rsidR="00E07F16">
        <w:rPr>
          <w:rFonts w:hint="eastAsia"/>
          <w:bCs/>
          <w:sz w:val="24"/>
        </w:rPr>
        <w:t>【</w:t>
      </w:r>
      <w:r w:rsidR="00066F59">
        <w:rPr>
          <w:rFonts w:hint="eastAsia"/>
          <w:bCs/>
          <w:sz w:val="24"/>
        </w:rPr>
        <w:t>创建</w:t>
      </w:r>
      <w:r w:rsidR="00066F59">
        <w:rPr>
          <w:bCs/>
          <w:sz w:val="24"/>
        </w:rPr>
        <w:t>一级</w:t>
      </w:r>
      <w:r w:rsidR="00E07F16" w:rsidRPr="00E07F16">
        <w:rPr>
          <w:rFonts w:hint="eastAsia"/>
          <w:bCs/>
          <w:sz w:val="24"/>
        </w:rPr>
        <w:t>科室</w:t>
      </w:r>
      <w:r w:rsidR="00E07F16">
        <w:rPr>
          <w:rFonts w:hint="eastAsia"/>
          <w:bCs/>
          <w:sz w:val="24"/>
        </w:rPr>
        <w:t>】</w:t>
      </w:r>
      <w:r w:rsidR="00E07F16" w:rsidRPr="00E07F16">
        <w:rPr>
          <w:bCs/>
          <w:sz w:val="24"/>
        </w:rPr>
        <w:t xml:space="preserve">— </w:t>
      </w:r>
      <w:r w:rsidR="00E07F16">
        <w:rPr>
          <w:rFonts w:hint="eastAsia"/>
          <w:bCs/>
          <w:sz w:val="24"/>
        </w:rPr>
        <w:t>输入</w:t>
      </w:r>
      <w:r w:rsidR="00E07F16">
        <w:rPr>
          <w:bCs/>
          <w:sz w:val="24"/>
        </w:rPr>
        <w:t>新科室名称</w:t>
      </w:r>
      <w:r w:rsidR="00E07F16" w:rsidRPr="00E07F16">
        <w:rPr>
          <w:bCs/>
          <w:sz w:val="24"/>
        </w:rPr>
        <w:t xml:space="preserve">— </w:t>
      </w:r>
      <w:r w:rsidR="00310380">
        <w:rPr>
          <w:rFonts w:hint="eastAsia"/>
          <w:bCs/>
          <w:sz w:val="24"/>
        </w:rPr>
        <w:t>【提交】</w:t>
      </w:r>
    </w:p>
    <w:p w14:paraId="67C2E123" w14:textId="77777777" w:rsidR="0042010E" w:rsidRPr="00E07F16" w:rsidRDefault="00161B49" w:rsidP="00732585">
      <w:pPr>
        <w:spacing w:line="360" w:lineRule="auto"/>
        <w:ind w:firstLineChars="200" w:firstLine="480"/>
        <w:rPr>
          <w:bCs/>
          <w:sz w:val="24"/>
        </w:rPr>
      </w:pPr>
      <w:r>
        <w:rPr>
          <w:rFonts w:hint="eastAsia"/>
          <w:bCs/>
          <w:sz w:val="24"/>
        </w:rPr>
        <w:lastRenderedPageBreak/>
        <w:t>步骤</w:t>
      </w:r>
      <w:r>
        <w:rPr>
          <w:rFonts w:hint="eastAsia"/>
          <w:bCs/>
          <w:sz w:val="24"/>
        </w:rPr>
        <w:t>2.</w:t>
      </w:r>
      <w:r w:rsidR="00E07F16" w:rsidRPr="00E07F16">
        <w:rPr>
          <w:rFonts w:hint="eastAsia"/>
          <w:bCs/>
          <w:sz w:val="24"/>
        </w:rPr>
        <w:t>在已添加的科室下新增子科室，点击</w:t>
      </w:r>
      <w:r w:rsidR="00E07F16">
        <w:rPr>
          <w:rFonts w:hint="eastAsia"/>
          <w:bCs/>
          <w:sz w:val="24"/>
        </w:rPr>
        <w:t>【</w:t>
      </w:r>
      <w:r w:rsidR="00066F59">
        <w:rPr>
          <w:rFonts w:hint="eastAsia"/>
          <w:bCs/>
          <w:sz w:val="24"/>
        </w:rPr>
        <w:t>编辑</w:t>
      </w:r>
      <w:r w:rsidR="00066F59">
        <w:rPr>
          <w:bCs/>
          <w:sz w:val="24"/>
        </w:rPr>
        <w:t>二级科室</w:t>
      </w:r>
      <w:r w:rsidR="00E07F16">
        <w:rPr>
          <w:rFonts w:hint="eastAsia"/>
          <w:bCs/>
          <w:sz w:val="24"/>
        </w:rPr>
        <w:t>】</w:t>
      </w:r>
      <w:r w:rsidR="00E07F16" w:rsidRPr="00E07F16">
        <w:rPr>
          <w:rFonts w:hint="eastAsia"/>
          <w:bCs/>
          <w:sz w:val="24"/>
        </w:rPr>
        <w:t>按钮即可</w:t>
      </w:r>
      <w:r w:rsidR="00E07F16">
        <w:rPr>
          <w:rFonts w:hint="eastAsia"/>
          <w:bCs/>
          <w:sz w:val="24"/>
        </w:rPr>
        <w:t>添加</w:t>
      </w:r>
      <w:r w:rsidR="00E07F16" w:rsidRPr="00E07F16">
        <w:rPr>
          <w:rFonts w:hint="eastAsia"/>
          <w:bCs/>
          <w:sz w:val="24"/>
        </w:rPr>
        <w:t>。</w:t>
      </w:r>
      <w:r w:rsidR="00612DA3">
        <w:rPr>
          <w:rFonts w:hint="eastAsia"/>
          <w:bCs/>
          <w:sz w:val="24"/>
        </w:rPr>
        <w:t>如下图所示</w:t>
      </w:r>
      <w:r w:rsidR="008F4EE0">
        <w:rPr>
          <w:rFonts w:hint="eastAsia"/>
          <w:bCs/>
          <w:sz w:val="24"/>
        </w:rPr>
        <w:t>：</w:t>
      </w:r>
    </w:p>
    <w:p w14:paraId="7D120849" w14:textId="5D924265" w:rsidR="000945F1" w:rsidRPr="00E71C11" w:rsidRDefault="0042010E" w:rsidP="00CF7BC5">
      <w:pPr>
        <w:spacing w:line="360" w:lineRule="auto"/>
        <w:rPr>
          <w:bCs/>
          <w:sz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054B4E14" wp14:editId="34FEFE54">
                <wp:simplePos x="0" y="0"/>
                <wp:positionH relativeFrom="margin">
                  <wp:posOffset>7644130</wp:posOffset>
                </wp:positionH>
                <wp:positionV relativeFrom="paragraph">
                  <wp:posOffset>944880</wp:posOffset>
                </wp:positionV>
                <wp:extent cx="792480" cy="609600"/>
                <wp:effectExtent l="0" t="0" r="26670" b="19050"/>
                <wp:wrapNone/>
                <wp:docPr id="17" name="椭圆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92480" cy="609600"/>
                        </a:xfrm>
                        <a:prstGeom prst="ellipse">
                          <a:avLst/>
                        </a:prstGeom>
                        <a:noFill/>
                        <a:ln w="19050" cap="flat" cmpd="sng" algn="ctr">
                          <a:solidFill>
                            <a:srgbClr val="0070C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</a:extLst>
                      </wps:spPr>
                      <wps:bodyPr vert="horz" wrap="square" lIns="91440" tIns="45720" rIns="91440" bIns="45720" numCol="1" anchor="t" anchorCtr="0" compatLnSpc="1"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8B4C40D" id="椭圆 5" o:spid="_x0000_s1026" style="position:absolute;left:0;text-align:left;margin-left:601.9pt;margin-top:74.4pt;width:62.4pt;height:48pt;z-index:251663360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" filled="f" fillcolor="#5b9bd5 [3204]" strokecolor="#0070c0" strokeweight="1.5pt">
                <w10:wrap anchorx="margin"/>
              </v:oval>
            </w:pict>
          </mc:Fallback>
        </mc:AlternateContent>
      </w:r>
      <w:r w:rsidR="00066F59">
        <w:rPr>
          <w:noProof/>
        </w:rPr>
        <w:drawing>
          <wp:inline distT="0" distB="0" distL="0" distR="0" wp14:anchorId="356FA4AC" wp14:editId="170D3141">
            <wp:extent cx="8863330" cy="3774440"/>
            <wp:effectExtent l="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8863330" cy="3774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D4C744" w14:textId="77777777" w:rsidR="00C66CB3" w:rsidRPr="00C66CB3" w:rsidRDefault="00C66CB3" w:rsidP="00732585">
      <w:pPr>
        <w:spacing w:line="360" w:lineRule="auto"/>
        <w:rPr>
          <w:rFonts w:ascii="宋体" w:hAnsi="宋体"/>
          <w:b/>
          <w:bCs/>
          <w:kern w:val="44"/>
          <w:sz w:val="24"/>
          <w:lang w:bidi="en-US"/>
        </w:rPr>
      </w:pPr>
      <w:r w:rsidRPr="00C66CB3">
        <w:rPr>
          <w:rFonts w:ascii="宋体" w:hAnsi="宋体" w:hint="eastAsia"/>
          <w:b/>
          <w:bCs/>
          <w:kern w:val="44"/>
          <w:sz w:val="24"/>
          <w:lang w:bidi="en-US"/>
        </w:rPr>
        <w:t>3.5申请</w:t>
      </w:r>
      <w:r w:rsidR="00C74CB4">
        <w:rPr>
          <w:rFonts w:ascii="宋体" w:hAnsi="宋体" w:hint="eastAsia"/>
          <w:b/>
          <w:bCs/>
          <w:kern w:val="44"/>
          <w:sz w:val="24"/>
          <w:lang w:bidi="en-US"/>
        </w:rPr>
        <w:t>考核机构</w:t>
      </w:r>
    </w:p>
    <w:p w14:paraId="78ED4129" w14:textId="77777777" w:rsidR="000945F1" w:rsidRPr="00C66CB3" w:rsidRDefault="0065094F" w:rsidP="00732585">
      <w:pPr>
        <w:spacing w:line="360" w:lineRule="auto"/>
        <w:ind w:firstLineChars="200" w:firstLine="480"/>
        <w:rPr>
          <w:bCs/>
          <w:sz w:val="24"/>
        </w:rPr>
      </w:pPr>
      <w:r w:rsidRPr="0065094F">
        <w:rPr>
          <w:rFonts w:hint="eastAsia"/>
          <w:bCs/>
          <w:sz w:val="24"/>
        </w:rPr>
        <w:t>卫生机构申请考核机构，</w:t>
      </w:r>
      <w:r>
        <w:rPr>
          <w:rFonts w:hint="eastAsia"/>
          <w:bCs/>
          <w:sz w:val="24"/>
        </w:rPr>
        <w:t>登录首页</w:t>
      </w:r>
      <w:r>
        <w:rPr>
          <w:bCs/>
          <w:sz w:val="24"/>
        </w:rPr>
        <w:t>点击【</w:t>
      </w:r>
      <w:r>
        <w:rPr>
          <w:rFonts w:hint="eastAsia"/>
          <w:bCs/>
          <w:sz w:val="24"/>
        </w:rPr>
        <w:t>去</w:t>
      </w:r>
      <w:r>
        <w:rPr>
          <w:bCs/>
          <w:sz w:val="24"/>
        </w:rPr>
        <w:t>申请】</w:t>
      </w:r>
      <w:r w:rsidRPr="0065094F">
        <w:rPr>
          <w:rFonts w:hint="eastAsia"/>
          <w:bCs/>
          <w:sz w:val="24"/>
        </w:rPr>
        <w:t>提交相关信息，</w:t>
      </w:r>
      <w:r>
        <w:rPr>
          <w:rFonts w:hint="eastAsia"/>
          <w:bCs/>
          <w:sz w:val="24"/>
        </w:rPr>
        <w:t>按照</w:t>
      </w:r>
      <w:r w:rsidR="00106856">
        <w:rPr>
          <w:rFonts w:hint="eastAsia"/>
          <w:bCs/>
          <w:sz w:val="24"/>
        </w:rPr>
        <w:t>提示</w:t>
      </w:r>
      <w:r>
        <w:rPr>
          <w:rFonts w:hint="eastAsia"/>
          <w:bCs/>
          <w:sz w:val="24"/>
        </w:rPr>
        <w:t>上传资料</w:t>
      </w:r>
      <w:r>
        <w:rPr>
          <w:bCs/>
          <w:sz w:val="24"/>
        </w:rPr>
        <w:t>，</w:t>
      </w:r>
      <w:r>
        <w:rPr>
          <w:rFonts w:hint="eastAsia"/>
          <w:bCs/>
          <w:sz w:val="24"/>
        </w:rPr>
        <w:t>操作</w:t>
      </w:r>
      <w:r>
        <w:rPr>
          <w:bCs/>
          <w:sz w:val="24"/>
        </w:rPr>
        <w:t>完成后</w:t>
      </w:r>
      <w:r w:rsidRPr="0065094F">
        <w:rPr>
          <w:rFonts w:hint="eastAsia"/>
          <w:bCs/>
          <w:sz w:val="24"/>
        </w:rPr>
        <w:t>等待隶属行政机构审核。</w:t>
      </w:r>
      <w:r w:rsidR="00C66CB3">
        <w:rPr>
          <w:rFonts w:hint="eastAsia"/>
          <w:bCs/>
          <w:sz w:val="24"/>
        </w:rPr>
        <w:t>如下图所示：</w:t>
      </w:r>
    </w:p>
    <w:p w14:paraId="40E9AA58" w14:textId="77777777" w:rsidR="00C66CB3" w:rsidRDefault="00CC5033" w:rsidP="00732585">
      <w:pPr>
        <w:pStyle w:val="a0"/>
        <w:spacing w:line="360" w:lineRule="auto"/>
        <w:ind w:firstLineChars="0" w:firstLine="0"/>
        <w:rPr>
          <w:lang w:bidi="en-US"/>
        </w:rPr>
      </w:pPr>
      <w:r w:rsidRPr="00CC5033">
        <w:rPr>
          <w:noProof/>
        </w:rPr>
        <w:lastRenderedPageBreak/>
        <w:drawing>
          <wp:inline distT="0" distB="0" distL="0" distR="0" wp14:anchorId="70274B20" wp14:editId="2E79F387">
            <wp:extent cx="8863330" cy="3976656"/>
            <wp:effectExtent l="0" t="0" r="0" b="5080"/>
            <wp:docPr id="10" name="图片 10" descr="C:\Users\ADMINI~1\AppData\Local\Temp\WeChat Files\8333811118421790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I~1\AppData\Local\Temp\WeChat Files\833381111842179054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63330" cy="39766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38D3E6" w14:textId="77777777" w:rsidR="0096546C" w:rsidRPr="00C66CB3" w:rsidRDefault="0096546C" w:rsidP="00732585">
      <w:pPr>
        <w:pStyle w:val="a0"/>
        <w:spacing w:line="360" w:lineRule="auto"/>
        <w:ind w:firstLineChars="0" w:firstLine="0"/>
        <w:rPr>
          <w:lang w:bidi="en-US"/>
        </w:rPr>
      </w:pPr>
      <w:r>
        <w:rPr>
          <w:noProof/>
        </w:rPr>
        <w:lastRenderedPageBreak/>
        <w:drawing>
          <wp:inline distT="0" distB="0" distL="0" distR="0" wp14:anchorId="178040E9" wp14:editId="2E46ED55">
            <wp:extent cx="8863330" cy="3133725"/>
            <wp:effectExtent l="0" t="0" r="0" b="9525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8863330" cy="3133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2607E8" w14:textId="77777777" w:rsidR="000945F1" w:rsidRDefault="007B680C" w:rsidP="00732585">
      <w:pPr>
        <w:spacing w:line="360" w:lineRule="auto"/>
        <w:rPr>
          <w:bCs/>
          <w:sz w:val="24"/>
        </w:rPr>
      </w:pPr>
      <w:r>
        <w:rPr>
          <w:noProof/>
        </w:rPr>
        <w:lastRenderedPageBreak/>
        <w:drawing>
          <wp:inline distT="0" distB="0" distL="0" distR="0" wp14:anchorId="720BA2AD" wp14:editId="436CCE05">
            <wp:extent cx="8620125" cy="2762250"/>
            <wp:effectExtent l="0" t="0" r="9525" b="0"/>
            <wp:docPr id="49" name="图片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8620125" cy="2762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0A1198" w14:textId="77777777" w:rsidR="0096546C" w:rsidRDefault="0096546C" w:rsidP="00732585">
      <w:pPr>
        <w:spacing w:line="360" w:lineRule="auto"/>
        <w:rPr>
          <w:bCs/>
          <w:sz w:val="24"/>
        </w:rPr>
      </w:pPr>
      <w:r>
        <w:rPr>
          <w:noProof/>
        </w:rPr>
        <w:lastRenderedPageBreak/>
        <w:drawing>
          <wp:inline distT="0" distB="0" distL="0" distR="0" wp14:anchorId="4028635E" wp14:editId="6878E6E9">
            <wp:extent cx="8863330" cy="4029075"/>
            <wp:effectExtent l="0" t="0" r="0" b="9525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8863330" cy="4029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9CD894" w14:textId="77777777" w:rsidR="00CF7BC5" w:rsidRPr="00D20D05" w:rsidRDefault="00CF7BC5" w:rsidP="00CF7BC5">
      <w:pPr>
        <w:spacing w:line="360" w:lineRule="auto"/>
      </w:pPr>
    </w:p>
    <w:p w14:paraId="61433024" w14:textId="77777777" w:rsidR="00CC5033" w:rsidRPr="00100E4C" w:rsidRDefault="00193FD8" w:rsidP="00100E4C">
      <w:pPr>
        <w:pStyle w:val="2"/>
        <w:keepNext w:val="0"/>
        <w:keepLines w:val="0"/>
        <w:widowControl/>
        <w:spacing w:before="0" w:afterLines="50" w:after="156" w:line="360" w:lineRule="auto"/>
        <w:jc w:val="left"/>
        <w:rPr>
          <w:rFonts w:ascii="宋体" w:hAnsi="宋体"/>
          <w:b w:val="0"/>
        </w:rPr>
      </w:pPr>
      <w:bookmarkStart w:id="21" w:name="_Toc516317596"/>
      <w:r>
        <w:rPr>
          <w:rFonts w:ascii="宋体" w:hAnsi="宋体" w:hint="eastAsia"/>
          <w:bCs/>
          <w:kern w:val="44"/>
          <w:szCs w:val="24"/>
          <w:lang w:bidi="en-US"/>
        </w:rPr>
        <w:t>确认</w:t>
      </w:r>
      <w:r>
        <w:rPr>
          <w:rFonts w:ascii="宋体" w:hAnsi="宋体"/>
          <w:bCs/>
          <w:kern w:val="44"/>
          <w:szCs w:val="24"/>
          <w:lang w:bidi="en-US"/>
        </w:rPr>
        <w:t>考核医师名单</w:t>
      </w:r>
      <w:bookmarkEnd w:id="21"/>
    </w:p>
    <w:p w14:paraId="699ABA14" w14:textId="305D2658" w:rsidR="002375F0" w:rsidRDefault="002375F0" w:rsidP="00732585">
      <w:pPr>
        <w:spacing w:line="360" w:lineRule="auto"/>
        <w:ind w:firstLineChars="200" w:firstLine="480"/>
        <w:rPr>
          <w:bCs/>
          <w:sz w:val="24"/>
        </w:rPr>
      </w:pPr>
      <w:r>
        <w:rPr>
          <w:bCs/>
          <w:sz w:val="24"/>
        </w:rPr>
        <w:t>【</w:t>
      </w:r>
      <w:r w:rsidR="00A96F55">
        <w:rPr>
          <w:rFonts w:hint="eastAsia"/>
          <w:bCs/>
          <w:sz w:val="24"/>
        </w:rPr>
        <w:t>参加考核</w:t>
      </w:r>
      <w:r>
        <w:rPr>
          <w:bCs/>
          <w:sz w:val="24"/>
        </w:rPr>
        <w:t>】</w:t>
      </w:r>
      <w:r w:rsidR="00BC1C45">
        <w:rPr>
          <w:rFonts w:hint="eastAsia"/>
          <w:bCs/>
          <w:sz w:val="24"/>
        </w:rPr>
        <w:t>代表医师满足本周期参加考核条件</w:t>
      </w:r>
      <w:r w:rsidR="008E1E58">
        <w:rPr>
          <w:bCs/>
          <w:sz w:val="24"/>
        </w:rPr>
        <w:t>，点击后等待医师个人完善信息。</w:t>
      </w:r>
    </w:p>
    <w:p w14:paraId="6FE18BC5" w14:textId="740BE70A" w:rsidR="006046F7" w:rsidRDefault="006C1D13" w:rsidP="00732585">
      <w:pPr>
        <w:spacing w:line="360" w:lineRule="auto"/>
        <w:ind w:firstLineChars="200" w:firstLine="480"/>
        <w:rPr>
          <w:bCs/>
          <w:sz w:val="24"/>
        </w:rPr>
      </w:pPr>
      <w:r>
        <w:rPr>
          <w:rFonts w:hint="eastAsia"/>
          <w:bCs/>
          <w:sz w:val="24"/>
        </w:rPr>
        <w:lastRenderedPageBreak/>
        <w:t>【删除】如</w:t>
      </w:r>
      <w:r w:rsidR="001D0DD2">
        <w:rPr>
          <w:rFonts w:hint="eastAsia"/>
          <w:bCs/>
          <w:sz w:val="24"/>
        </w:rPr>
        <w:t>医师</w:t>
      </w:r>
      <w:r>
        <w:rPr>
          <w:rFonts w:hint="eastAsia"/>
          <w:bCs/>
          <w:sz w:val="24"/>
        </w:rPr>
        <w:t>姓名</w:t>
      </w:r>
      <w:r w:rsidR="001D0DD2">
        <w:rPr>
          <w:rFonts w:hint="eastAsia"/>
          <w:bCs/>
          <w:sz w:val="24"/>
        </w:rPr>
        <w:t>或</w:t>
      </w:r>
      <w:r>
        <w:rPr>
          <w:rFonts w:hint="eastAsia"/>
          <w:bCs/>
          <w:sz w:val="24"/>
        </w:rPr>
        <w:t>身份证号</w:t>
      </w:r>
      <w:r w:rsidR="001D0DD2">
        <w:rPr>
          <w:rFonts w:hint="eastAsia"/>
          <w:bCs/>
          <w:sz w:val="24"/>
        </w:rPr>
        <w:t>，</w:t>
      </w:r>
      <w:r w:rsidR="008E1E58">
        <w:rPr>
          <w:bCs/>
          <w:sz w:val="24"/>
        </w:rPr>
        <w:t>可点击删除。</w:t>
      </w:r>
      <w:r w:rsidR="00FB2CE5">
        <w:rPr>
          <w:rFonts w:hint="eastAsia"/>
          <w:bCs/>
          <w:sz w:val="24"/>
        </w:rPr>
        <w:t>（</w:t>
      </w:r>
      <w:r w:rsidR="00FB2CE5">
        <w:rPr>
          <w:bCs/>
          <w:sz w:val="24"/>
        </w:rPr>
        <w:t>确认参加考核</w:t>
      </w:r>
      <w:r w:rsidR="00FB2CE5">
        <w:rPr>
          <w:rFonts w:hint="eastAsia"/>
          <w:bCs/>
          <w:sz w:val="24"/>
        </w:rPr>
        <w:t>后</w:t>
      </w:r>
      <w:r w:rsidR="00FB2CE5">
        <w:rPr>
          <w:bCs/>
          <w:sz w:val="24"/>
        </w:rPr>
        <w:t>，</w:t>
      </w:r>
      <w:r w:rsidR="00FB2CE5">
        <w:rPr>
          <w:rFonts w:hint="eastAsia"/>
          <w:bCs/>
          <w:sz w:val="24"/>
        </w:rPr>
        <w:t>卫生</w:t>
      </w:r>
      <w:r w:rsidR="00FB2CE5">
        <w:rPr>
          <w:bCs/>
          <w:sz w:val="24"/>
        </w:rPr>
        <w:t>机构无法再删除</w:t>
      </w:r>
      <w:r w:rsidR="00FB2CE5">
        <w:rPr>
          <w:rFonts w:hint="eastAsia"/>
          <w:bCs/>
          <w:sz w:val="24"/>
        </w:rPr>
        <w:t>）</w:t>
      </w:r>
    </w:p>
    <w:p w14:paraId="3ABC0418" w14:textId="77777777" w:rsidR="006046F7" w:rsidRDefault="006046F7" w:rsidP="00732585">
      <w:pPr>
        <w:spacing w:line="360" w:lineRule="auto"/>
        <w:ind w:firstLineChars="200" w:firstLine="480"/>
        <w:rPr>
          <w:bCs/>
          <w:sz w:val="24"/>
        </w:rPr>
      </w:pPr>
      <w:r>
        <w:rPr>
          <w:rFonts w:hint="eastAsia"/>
          <w:bCs/>
          <w:sz w:val="24"/>
        </w:rPr>
        <w:t>【导入】</w:t>
      </w:r>
      <w:r w:rsidR="008E1E58">
        <w:rPr>
          <w:rFonts w:hint="eastAsia"/>
          <w:bCs/>
          <w:sz w:val="24"/>
        </w:rPr>
        <w:t>如需批量</w:t>
      </w:r>
      <w:r w:rsidR="008E1E58">
        <w:rPr>
          <w:bCs/>
          <w:sz w:val="24"/>
        </w:rPr>
        <w:t>新增医师信息可操作此</w:t>
      </w:r>
      <w:r w:rsidR="008E1E58">
        <w:rPr>
          <w:rFonts w:hint="eastAsia"/>
          <w:bCs/>
          <w:sz w:val="24"/>
        </w:rPr>
        <w:t>功能</w:t>
      </w:r>
      <w:r w:rsidR="008E1E58">
        <w:rPr>
          <w:bCs/>
          <w:sz w:val="24"/>
        </w:rPr>
        <w:t>，（</w:t>
      </w:r>
      <w:r w:rsidR="008E1E58">
        <w:rPr>
          <w:rFonts w:hint="eastAsia"/>
          <w:bCs/>
          <w:sz w:val="24"/>
        </w:rPr>
        <w:t>需根据</w:t>
      </w:r>
      <w:r w:rsidR="008E1E58">
        <w:rPr>
          <w:bCs/>
          <w:sz w:val="24"/>
        </w:rPr>
        <w:t>省定考办的通知，如不允许导入请</w:t>
      </w:r>
      <w:r w:rsidR="008E1E58">
        <w:rPr>
          <w:rFonts w:hint="eastAsia"/>
          <w:bCs/>
          <w:sz w:val="24"/>
        </w:rPr>
        <w:t>勿</w:t>
      </w:r>
      <w:r w:rsidR="008E1E58">
        <w:rPr>
          <w:bCs/>
          <w:sz w:val="24"/>
        </w:rPr>
        <w:t>操作！）</w:t>
      </w:r>
    </w:p>
    <w:p w14:paraId="59F5EC8D" w14:textId="24EAC9FB" w:rsidR="000945F1" w:rsidRDefault="008E1E58" w:rsidP="008E1E58">
      <w:pPr>
        <w:spacing w:line="360" w:lineRule="auto"/>
        <w:ind w:firstLineChars="200" w:firstLine="480"/>
        <w:rPr>
          <w:bCs/>
          <w:sz w:val="24"/>
        </w:rPr>
      </w:pPr>
      <w:r>
        <w:rPr>
          <w:rFonts w:hint="eastAsia"/>
          <w:bCs/>
          <w:sz w:val="24"/>
        </w:rPr>
        <w:t>【</w:t>
      </w:r>
      <w:r w:rsidR="00006D33">
        <w:rPr>
          <w:rFonts w:hint="eastAsia"/>
          <w:bCs/>
          <w:sz w:val="24"/>
        </w:rPr>
        <w:t>调离</w:t>
      </w:r>
      <w:r>
        <w:rPr>
          <w:rFonts w:hint="eastAsia"/>
          <w:bCs/>
          <w:sz w:val="24"/>
        </w:rPr>
        <w:t>】经卫生机构确认医师需</w:t>
      </w:r>
      <w:r>
        <w:rPr>
          <w:bCs/>
          <w:sz w:val="24"/>
        </w:rPr>
        <w:t>要进行</w:t>
      </w:r>
      <w:r>
        <w:rPr>
          <w:rFonts w:hint="eastAsia"/>
          <w:bCs/>
          <w:sz w:val="24"/>
        </w:rPr>
        <w:t>执业地点</w:t>
      </w:r>
      <w:r>
        <w:rPr>
          <w:bCs/>
          <w:sz w:val="24"/>
        </w:rPr>
        <w:t>调整，可点击</w:t>
      </w:r>
      <w:r w:rsidR="00006D33">
        <w:rPr>
          <w:rFonts w:hint="eastAsia"/>
          <w:bCs/>
          <w:sz w:val="24"/>
        </w:rPr>
        <w:t>调离</w:t>
      </w:r>
      <w:r>
        <w:rPr>
          <w:bCs/>
          <w:sz w:val="24"/>
        </w:rPr>
        <w:t>，交由上级直属行政机构进行变更调整</w:t>
      </w:r>
      <w:r w:rsidR="00193FD8" w:rsidRPr="00193FD8">
        <w:rPr>
          <w:rFonts w:hint="eastAsia"/>
          <w:bCs/>
          <w:sz w:val="24"/>
        </w:rPr>
        <w:t>。</w:t>
      </w:r>
      <w:r w:rsidR="000945F1">
        <w:rPr>
          <w:rFonts w:hint="eastAsia"/>
          <w:bCs/>
          <w:sz w:val="24"/>
        </w:rPr>
        <w:t>如</w:t>
      </w:r>
      <w:r w:rsidR="000945F1">
        <w:rPr>
          <w:bCs/>
          <w:sz w:val="24"/>
        </w:rPr>
        <w:t>下图所示：</w:t>
      </w:r>
    </w:p>
    <w:p w14:paraId="77D0849D" w14:textId="3A0BEDCF" w:rsidR="00F56A84" w:rsidRPr="00150BA4" w:rsidRDefault="00A07412" w:rsidP="00150BA4">
      <w:pPr>
        <w:spacing w:line="360" w:lineRule="auto"/>
        <w:jc w:val="center"/>
        <w:rPr>
          <w:bCs/>
          <w:sz w:val="24"/>
        </w:rPr>
      </w:pPr>
      <w:r w:rsidRPr="00A07412">
        <w:rPr>
          <w:bCs/>
          <w:noProof/>
          <w:sz w:val="24"/>
        </w:rPr>
        <w:drawing>
          <wp:inline distT="0" distB="0" distL="0" distR="0" wp14:anchorId="56C24A16" wp14:editId="3C519778">
            <wp:extent cx="8582025" cy="4036535"/>
            <wp:effectExtent l="0" t="0" r="3175" b="254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8611430" cy="40503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7C5FF7" w14:textId="77777777" w:rsidR="000945F1" w:rsidRDefault="00F56A84" w:rsidP="00732585">
      <w:pPr>
        <w:pStyle w:val="2"/>
        <w:keepNext w:val="0"/>
        <w:keepLines w:val="0"/>
        <w:widowControl/>
        <w:spacing w:before="0" w:afterLines="50" w:after="156" w:line="360" w:lineRule="auto"/>
        <w:jc w:val="left"/>
        <w:rPr>
          <w:rFonts w:ascii="宋体" w:hAnsi="宋体"/>
          <w:bCs/>
          <w:kern w:val="44"/>
          <w:szCs w:val="24"/>
          <w:lang w:bidi="en-US"/>
        </w:rPr>
      </w:pPr>
      <w:bookmarkStart w:id="22" w:name="_Toc516317597"/>
      <w:r>
        <w:rPr>
          <w:rFonts w:ascii="宋体" w:hAnsi="宋体" w:hint="eastAsia"/>
          <w:bCs/>
          <w:kern w:val="44"/>
          <w:szCs w:val="24"/>
          <w:lang w:bidi="en-US"/>
        </w:rPr>
        <w:lastRenderedPageBreak/>
        <w:t>上报</w:t>
      </w:r>
      <w:r>
        <w:rPr>
          <w:rFonts w:ascii="宋体" w:hAnsi="宋体"/>
          <w:bCs/>
          <w:kern w:val="44"/>
          <w:szCs w:val="24"/>
          <w:lang w:bidi="en-US"/>
        </w:rPr>
        <w:t>考核名单</w:t>
      </w:r>
      <w:bookmarkEnd w:id="22"/>
    </w:p>
    <w:p w14:paraId="5F7A53FB" w14:textId="77777777" w:rsidR="00732585" w:rsidRDefault="00F44460" w:rsidP="00F233FD">
      <w:pPr>
        <w:pStyle w:val="a0"/>
        <w:spacing w:line="360" w:lineRule="auto"/>
        <w:ind w:firstLine="480"/>
        <w:rPr>
          <w:sz w:val="24"/>
          <w:lang w:bidi="en-US"/>
        </w:rPr>
      </w:pPr>
      <w:r w:rsidRPr="00A55588">
        <w:rPr>
          <w:rFonts w:hint="eastAsia"/>
          <w:sz w:val="24"/>
          <w:lang w:bidi="en-US"/>
        </w:rPr>
        <w:t>首页</w:t>
      </w:r>
      <w:r w:rsidRPr="00A55588">
        <w:rPr>
          <w:sz w:val="24"/>
          <w:lang w:bidi="en-US"/>
        </w:rPr>
        <w:t>导航</w:t>
      </w:r>
      <w:r w:rsidRPr="00A55588">
        <w:rPr>
          <w:rFonts w:hint="eastAsia"/>
          <w:sz w:val="24"/>
          <w:lang w:bidi="en-US"/>
        </w:rPr>
        <w:t>栏</w:t>
      </w:r>
      <w:r w:rsidRPr="00A55588">
        <w:rPr>
          <w:sz w:val="24"/>
          <w:lang w:bidi="en-US"/>
        </w:rPr>
        <w:t>点击【</w:t>
      </w:r>
      <w:r w:rsidRPr="00A55588">
        <w:rPr>
          <w:rFonts w:hint="eastAsia"/>
          <w:sz w:val="24"/>
          <w:lang w:bidi="en-US"/>
        </w:rPr>
        <w:t>去</w:t>
      </w:r>
      <w:r w:rsidRPr="00A55588">
        <w:rPr>
          <w:sz w:val="24"/>
          <w:lang w:bidi="en-US"/>
        </w:rPr>
        <w:t>上报】</w:t>
      </w:r>
      <w:r w:rsidR="006046F7">
        <w:rPr>
          <w:rFonts w:hint="eastAsia"/>
          <w:sz w:val="24"/>
          <w:lang w:bidi="en-US"/>
        </w:rPr>
        <w:t>，</w:t>
      </w:r>
      <w:r w:rsidR="006046F7">
        <w:rPr>
          <w:sz w:val="24"/>
          <w:lang w:bidi="en-US"/>
        </w:rPr>
        <w:t>审核参加</w:t>
      </w:r>
      <w:r w:rsidR="006046F7">
        <w:rPr>
          <w:rFonts w:hint="eastAsia"/>
          <w:sz w:val="24"/>
          <w:lang w:bidi="en-US"/>
        </w:rPr>
        <w:t>考核</w:t>
      </w:r>
      <w:r w:rsidR="006046F7">
        <w:rPr>
          <w:sz w:val="24"/>
          <w:lang w:bidi="en-US"/>
        </w:rPr>
        <w:t>的医师信息，并上报</w:t>
      </w:r>
      <w:r w:rsidR="00732585">
        <w:rPr>
          <w:rFonts w:hint="eastAsia"/>
          <w:sz w:val="24"/>
          <w:lang w:bidi="en-US"/>
        </w:rPr>
        <w:t>参加</w:t>
      </w:r>
      <w:r w:rsidR="00732585">
        <w:rPr>
          <w:sz w:val="24"/>
          <w:lang w:bidi="en-US"/>
        </w:rPr>
        <w:t>考核医师名单。</w:t>
      </w:r>
    </w:p>
    <w:p w14:paraId="72F4A86F" w14:textId="77777777" w:rsidR="00F44460" w:rsidRDefault="00F56A84" w:rsidP="00732585">
      <w:pPr>
        <w:pStyle w:val="a0"/>
        <w:spacing w:line="360" w:lineRule="auto"/>
        <w:ind w:firstLineChars="0" w:firstLine="0"/>
        <w:rPr>
          <w:lang w:bidi="en-US"/>
        </w:rPr>
      </w:pPr>
      <w:r>
        <w:rPr>
          <w:noProof/>
        </w:rPr>
        <w:drawing>
          <wp:inline distT="0" distB="0" distL="0" distR="0" wp14:anchorId="103A1658" wp14:editId="1F77E27F">
            <wp:extent cx="8863330" cy="3438525"/>
            <wp:effectExtent l="0" t="0" r="0" b="9525"/>
            <wp:docPr id="41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8863330" cy="3438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EEABE0" w14:textId="77777777" w:rsidR="00C843C0" w:rsidRDefault="00C843C0" w:rsidP="00D2154F">
      <w:pPr>
        <w:pStyle w:val="a0"/>
        <w:spacing w:line="360" w:lineRule="auto"/>
        <w:ind w:firstLineChars="0" w:firstLine="0"/>
        <w:rPr>
          <w:noProof/>
        </w:rPr>
      </w:pPr>
    </w:p>
    <w:p w14:paraId="15448C77" w14:textId="77777777" w:rsidR="00D2154F" w:rsidRDefault="00D2154F" w:rsidP="00D2154F">
      <w:pPr>
        <w:pStyle w:val="a0"/>
        <w:spacing w:line="360" w:lineRule="auto"/>
        <w:ind w:firstLineChars="0" w:firstLine="0"/>
        <w:rPr>
          <w:sz w:val="24"/>
          <w:lang w:bidi="en-US"/>
        </w:rPr>
      </w:pPr>
    </w:p>
    <w:p w14:paraId="76AEEBE6" w14:textId="77777777" w:rsidR="00150BA4" w:rsidRDefault="00150BA4" w:rsidP="00D2154F">
      <w:pPr>
        <w:pStyle w:val="a0"/>
        <w:spacing w:line="360" w:lineRule="auto"/>
        <w:ind w:firstLineChars="0" w:firstLine="0"/>
        <w:rPr>
          <w:sz w:val="24"/>
          <w:lang w:bidi="en-US"/>
        </w:rPr>
      </w:pPr>
    </w:p>
    <w:p w14:paraId="01CD6DC7" w14:textId="77777777" w:rsidR="00C843C0" w:rsidRDefault="00C843C0" w:rsidP="00C843C0">
      <w:pPr>
        <w:pStyle w:val="a0"/>
        <w:spacing w:line="360" w:lineRule="auto"/>
        <w:ind w:firstLine="480"/>
        <w:rPr>
          <w:sz w:val="24"/>
          <w:lang w:bidi="en-US"/>
        </w:rPr>
      </w:pPr>
      <w:r>
        <w:rPr>
          <w:rFonts w:hint="eastAsia"/>
          <w:sz w:val="24"/>
          <w:lang w:bidi="en-US"/>
        </w:rPr>
        <w:lastRenderedPageBreak/>
        <w:t>【查看】审核</w:t>
      </w:r>
      <w:r>
        <w:rPr>
          <w:sz w:val="24"/>
          <w:lang w:bidi="en-US"/>
        </w:rPr>
        <w:t>医师个人基本信息是否有误，如有错误可以取消参加考核。</w:t>
      </w:r>
    </w:p>
    <w:p w14:paraId="40F915C7" w14:textId="77777777" w:rsidR="00C843C0" w:rsidRDefault="00C843C0" w:rsidP="00C843C0">
      <w:pPr>
        <w:pStyle w:val="a0"/>
        <w:spacing w:line="360" w:lineRule="auto"/>
        <w:ind w:firstLine="480"/>
        <w:rPr>
          <w:sz w:val="24"/>
          <w:lang w:bidi="en-US"/>
        </w:rPr>
      </w:pPr>
      <w:r>
        <w:rPr>
          <w:rFonts w:hint="eastAsia"/>
          <w:sz w:val="24"/>
          <w:lang w:bidi="en-US"/>
        </w:rPr>
        <w:t>【批量</w:t>
      </w:r>
      <w:r>
        <w:rPr>
          <w:sz w:val="24"/>
          <w:lang w:bidi="en-US"/>
        </w:rPr>
        <w:t>上报</w:t>
      </w:r>
      <w:r>
        <w:rPr>
          <w:rFonts w:hint="eastAsia"/>
          <w:sz w:val="24"/>
          <w:lang w:bidi="en-US"/>
        </w:rPr>
        <w:t>】所有</w:t>
      </w:r>
      <w:r>
        <w:rPr>
          <w:sz w:val="24"/>
          <w:lang w:bidi="en-US"/>
        </w:rPr>
        <w:t>需要上报的医师名单</w:t>
      </w:r>
      <w:r>
        <w:rPr>
          <w:rFonts w:hint="eastAsia"/>
          <w:sz w:val="24"/>
          <w:lang w:bidi="en-US"/>
        </w:rPr>
        <w:t>，</w:t>
      </w:r>
      <w:r>
        <w:rPr>
          <w:sz w:val="24"/>
          <w:lang w:bidi="en-US"/>
        </w:rPr>
        <w:t>勾选后点击</w:t>
      </w:r>
      <w:r>
        <w:rPr>
          <w:rFonts w:hint="eastAsia"/>
          <w:sz w:val="24"/>
          <w:lang w:bidi="en-US"/>
        </w:rPr>
        <w:t>批量</w:t>
      </w:r>
      <w:r>
        <w:rPr>
          <w:sz w:val="24"/>
          <w:lang w:bidi="en-US"/>
        </w:rPr>
        <w:t>上报即可</w:t>
      </w:r>
      <w:r>
        <w:rPr>
          <w:rFonts w:hint="eastAsia"/>
          <w:sz w:val="24"/>
          <w:lang w:bidi="en-US"/>
        </w:rPr>
        <w:t>。</w:t>
      </w:r>
    </w:p>
    <w:p w14:paraId="2EC54CC3" w14:textId="1F20B994" w:rsidR="00C843C0" w:rsidRPr="00C843C0" w:rsidRDefault="0020178B" w:rsidP="00C843C0">
      <w:pPr>
        <w:pStyle w:val="a0"/>
        <w:spacing w:line="360" w:lineRule="auto"/>
        <w:ind w:firstLine="480"/>
        <w:rPr>
          <w:sz w:val="24"/>
          <w:lang w:bidi="en-US"/>
        </w:rPr>
      </w:pPr>
      <w:r>
        <w:rPr>
          <w:rFonts w:hint="eastAsia"/>
          <w:sz w:val="24"/>
          <w:lang w:bidi="en-US"/>
        </w:rPr>
        <w:t>【取消参加</w:t>
      </w:r>
      <w:r w:rsidR="00C843C0">
        <w:rPr>
          <w:rFonts w:hint="eastAsia"/>
          <w:sz w:val="24"/>
          <w:lang w:bidi="en-US"/>
        </w:rPr>
        <w:t>】该医师</w:t>
      </w:r>
      <w:r w:rsidR="00C843C0">
        <w:rPr>
          <w:sz w:val="24"/>
          <w:lang w:bidi="en-US"/>
        </w:rPr>
        <w:t>不在本考核周期，取消报名。</w:t>
      </w:r>
    </w:p>
    <w:p w14:paraId="621E9AAC" w14:textId="77777777" w:rsidR="00F233FD" w:rsidRDefault="00F233FD" w:rsidP="00732585">
      <w:pPr>
        <w:pStyle w:val="a0"/>
        <w:spacing w:line="360" w:lineRule="auto"/>
        <w:ind w:firstLineChars="0" w:firstLine="0"/>
        <w:rPr>
          <w:lang w:bidi="en-US"/>
        </w:rPr>
      </w:pPr>
      <w:r>
        <w:rPr>
          <w:noProof/>
        </w:rPr>
        <w:drawing>
          <wp:inline distT="0" distB="0" distL="0" distR="0" wp14:anchorId="5538E246" wp14:editId="024D83DB">
            <wp:extent cx="8863330" cy="3371850"/>
            <wp:effectExtent l="0" t="0" r="0" b="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8863330" cy="3371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209D6A" w14:textId="77777777" w:rsidR="001D76A7" w:rsidRDefault="001D76A7" w:rsidP="00732585">
      <w:pPr>
        <w:pStyle w:val="a0"/>
        <w:spacing w:line="360" w:lineRule="auto"/>
        <w:ind w:firstLineChars="0" w:firstLine="0"/>
        <w:rPr>
          <w:lang w:bidi="en-US"/>
        </w:rPr>
      </w:pPr>
    </w:p>
    <w:p w14:paraId="3D43B8AF" w14:textId="77777777" w:rsidR="001D76A7" w:rsidRDefault="001D76A7" w:rsidP="00732585">
      <w:pPr>
        <w:pStyle w:val="a0"/>
        <w:spacing w:line="360" w:lineRule="auto"/>
        <w:ind w:firstLineChars="0" w:firstLine="0"/>
        <w:rPr>
          <w:lang w:bidi="en-US"/>
        </w:rPr>
      </w:pPr>
    </w:p>
    <w:p w14:paraId="6A10EEDC" w14:textId="77777777" w:rsidR="000C2828" w:rsidRPr="001D76A7" w:rsidRDefault="000C2828" w:rsidP="001D76A7">
      <w:pPr>
        <w:pStyle w:val="2"/>
        <w:keepNext w:val="0"/>
        <w:keepLines w:val="0"/>
        <w:widowControl/>
        <w:spacing w:before="0" w:afterLines="50" w:after="156" w:line="360" w:lineRule="auto"/>
        <w:jc w:val="left"/>
        <w:rPr>
          <w:rFonts w:ascii="宋体" w:hAnsi="宋体"/>
          <w:bCs/>
          <w:kern w:val="44"/>
          <w:szCs w:val="24"/>
          <w:lang w:bidi="en-US"/>
        </w:rPr>
      </w:pPr>
      <w:bookmarkStart w:id="23" w:name="_Toc516317598"/>
      <w:r w:rsidRPr="001D76A7">
        <w:rPr>
          <w:rFonts w:ascii="宋体" w:hAnsi="宋体" w:hint="eastAsia"/>
          <w:bCs/>
          <w:kern w:val="44"/>
          <w:szCs w:val="24"/>
          <w:lang w:bidi="en-US"/>
        </w:rPr>
        <w:lastRenderedPageBreak/>
        <w:t>医师</w:t>
      </w:r>
      <w:r w:rsidRPr="001D76A7">
        <w:rPr>
          <w:rFonts w:ascii="宋体" w:hAnsi="宋体"/>
          <w:bCs/>
          <w:kern w:val="44"/>
          <w:szCs w:val="24"/>
          <w:lang w:bidi="en-US"/>
        </w:rPr>
        <w:t>信息修改</w:t>
      </w:r>
      <w:bookmarkEnd w:id="23"/>
    </w:p>
    <w:p w14:paraId="21A7AC13" w14:textId="326CD71D" w:rsidR="000C2828" w:rsidRPr="00891B79" w:rsidRDefault="000C2828" w:rsidP="00891B79">
      <w:pPr>
        <w:ind w:firstLine="420"/>
        <w:rPr>
          <w:sz w:val="24"/>
        </w:rPr>
      </w:pPr>
      <w:r w:rsidRPr="001D76A7">
        <w:rPr>
          <w:rFonts w:hint="eastAsia"/>
          <w:sz w:val="24"/>
        </w:rPr>
        <w:t>卫生机构接到医师的申请信息后，进行申请审核。确认是否允许医师进行修改。</w:t>
      </w:r>
    </w:p>
    <w:p w14:paraId="38810E00" w14:textId="77777777" w:rsidR="000C2828" w:rsidRDefault="000C2828" w:rsidP="00732585">
      <w:pPr>
        <w:pStyle w:val="a0"/>
        <w:spacing w:line="360" w:lineRule="auto"/>
        <w:ind w:firstLineChars="0" w:firstLine="0"/>
        <w:rPr>
          <w:lang w:bidi="en-US"/>
        </w:rPr>
      </w:pPr>
      <w:r>
        <w:rPr>
          <w:noProof/>
        </w:rPr>
        <w:drawing>
          <wp:inline distT="0" distB="0" distL="0" distR="0" wp14:anchorId="72C815AA" wp14:editId="00F401F1">
            <wp:extent cx="8743950" cy="4054053"/>
            <wp:effectExtent l="0" t="0" r="0" b="3810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8777719" cy="4069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02D936" w14:textId="77777777" w:rsidR="001D76A7" w:rsidRDefault="001D76A7" w:rsidP="000C2828">
      <w:pPr>
        <w:rPr>
          <w:sz w:val="24"/>
        </w:rPr>
      </w:pPr>
    </w:p>
    <w:p w14:paraId="6A53C3D5" w14:textId="77777777" w:rsidR="001D76A7" w:rsidRDefault="001D76A7" w:rsidP="000C2828">
      <w:pPr>
        <w:rPr>
          <w:sz w:val="24"/>
        </w:rPr>
      </w:pPr>
    </w:p>
    <w:p w14:paraId="2A8CACB4" w14:textId="77777777" w:rsidR="000C2828" w:rsidRPr="00407565" w:rsidRDefault="000C2828" w:rsidP="000C2828">
      <w:pPr>
        <w:rPr>
          <w:sz w:val="24"/>
        </w:rPr>
      </w:pPr>
      <w:r w:rsidRPr="00407565">
        <w:rPr>
          <w:rFonts w:hint="eastAsia"/>
          <w:sz w:val="24"/>
        </w:rPr>
        <w:lastRenderedPageBreak/>
        <w:t>点击同意修改，医师开始进行具体内容修改。</w:t>
      </w:r>
    </w:p>
    <w:p w14:paraId="71CA4590" w14:textId="77777777" w:rsidR="000C2828" w:rsidRDefault="000C2828" w:rsidP="000C2828">
      <w:pPr>
        <w:rPr>
          <w:sz w:val="24"/>
        </w:rPr>
      </w:pPr>
      <w:r w:rsidRPr="00407565">
        <w:rPr>
          <w:rFonts w:hint="eastAsia"/>
          <w:sz w:val="24"/>
        </w:rPr>
        <w:t>点击不同意修改，本次申请结束。医师可以再次提交修改申请。</w:t>
      </w:r>
    </w:p>
    <w:p w14:paraId="77DB8CC9" w14:textId="77777777" w:rsidR="00E101E4" w:rsidRPr="00E101E4" w:rsidRDefault="00E101E4" w:rsidP="000C2828">
      <w:pPr>
        <w:rPr>
          <w:color w:val="FF0000"/>
          <w:sz w:val="24"/>
        </w:rPr>
      </w:pPr>
      <w:r w:rsidRPr="00E101E4">
        <w:rPr>
          <w:rFonts w:hint="eastAsia"/>
          <w:color w:val="FF0000"/>
          <w:sz w:val="24"/>
        </w:rPr>
        <w:t>注</w:t>
      </w:r>
      <w:r w:rsidRPr="00E101E4">
        <w:rPr>
          <w:color w:val="FF0000"/>
          <w:sz w:val="24"/>
        </w:rPr>
        <w:t>：医师进度需达到</w:t>
      </w:r>
      <w:r w:rsidRPr="00E101E4">
        <w:rPr>
          <w:rFonts w:hint="eastAsia"/>
          <w:color w:val="FF0000"/>
          <w:sz w:val="24"/>
        </w:rPr>
        <w:t>40</w:t>
      </w:r>
      <w:r w:rsidRPr="00E101E4">
        <w:rPr>
          <w:color w:val="FF0000"/>
          <w:sz w:val="24"/>
        </w:rPr>
        <w:t>%</w:t>
      </w:r>
      <w:r w:rsidRPr="00E101E4">
        <w:rPr>
          <w:color w:val="FF0000"/>
          <w:sz w:val="24"/>
        </w:rPr>
        <w:t>才</w:t>
      </w:r>
      <w:r w:rsidRPr="00E101E4">
        <w:rPr>
          <w:rFonts w:hint="eastAsia"/>
          <w:color w:val="FF0000"/>
          <w:sz w:val="24"/>
        </w:rPr>
        <w:t>可</w:t>
      </w:r>
      <w:r w:rsidRPr="00E101E4">
        <w:rPr>
          <w:color w:val="FF0000"/>
          <w:sz w:val="24"/>
        </w:rPr>
        <w:t>提交</w:t>
      </w:r>
      <w:r w:rsidRPr="00E101E4">
        <w:rPr>
          <w:rFonts w:hint="eastAsia"/>
          <w:color w:val="FF0000"/>
          <w:sz w:val="24"/>
        </w:rPr>
        <w:t>{</w:t>
      </w:r>
      <w:r w:rsidRPr="00E101E4">
        <w:rPr>
          <w:rFonts w:hint="eastAsia"/>
          <w:color w:val="FF0000"/>
          <w:sz w:val="24"/>
        </w:rPr>
        <w:t>修改</w:t>
      </w:r>
      <w:r w:rsidRPr="00E101E4">
        <w:rPr>
          <w:color w:val="FF0000"/>
          <w:sz w:val="24"/>
        </w:rPr>
        <w:t>资料</w:t>
      </w:r>
      <w:r w:rsidRPr="00E101E4">
        <w:rPr>
          <w:rFonts w:hint="eastAsia"/>
          <w:color w:val="FF0000"/>
          <w:sz w:val="24"/>
        </w:rPr>
        <w:t>}</w:t>
      </w:r>
      <w:r w:rsidRPr="00E101E4">
        <w:rPr>
          <w:rFonts w:hint="eastAsia"/>
          <w:color w:val="FF0000"/>
          <w:sz w:val="24"/>
        </w:rPr>
        <w:t>的</w:t>
      </w:r>
      <w:r w:rsidRPr="00E101E4">
        <w:rPr>
          <w:color w:val="FF0000"/>
          <w:sz w:val="24"/>
        </w:rPr>
        <w:t>申请</w:t>
      </w:r>
      <w:r w:rsidRPr="00E101E4">
        <w:rPr>
          <w:rFonts w:hint="eastAsia"/>
          <w:color w:val="FF0000"/>
          <w:sz w:val="24"/>
        </w:rPr>
        <w:t>。</w:t>
      </w:r>
    </w:p>
    <w:p w14:paraId="3CB4F561" w14:textId="77777777" w:rsidR="000C2828" w:rsidRPr="000C2828" w:rsidRDefault="000C2828" w:rsidP="00732585">
      <w:pPr>
        <w:pStyle w:val="a0"/>
        <w:spacing w:line="360" w:lineRule="auto"/>
        <w:ind w:firstLineChars="0" w:firstLine="0"/>
        <w:rPr>
          <w:lang w:bidi="en-US"/>
        </w:rPr>
      </w:pPr>
    </w:p>
    <w:p w14:paraId="0536558C" w14:textId="77777777" w:rsidR="00D2154F" w:rsidRDefault="000C2828" w:rsidP="00732585">
      <w:pPr>
        <w:pStyle w:val="a0"/>
        <w:spacing w:line="360" w:lineRule="auto"/>
        <w:ind w:firstLineChars="0" w:firstLine="0"/>
        <w:rPr>
          <w:lang w:bidi="en-US"/>
        </w:rPr>
      </w:pPr>
      <w:r>
        <w:rPr>
          <w:noProof/>
        </w:rPr>
        <w:drawing>
          <wp:inline distT="0" distB="0" distL="0" distR="0" wp14:anchorId="2BFB233D" wp14:editId="5C83A6D6">
            <wp:extent cx="8801100" cy="3914189"/>
            <wp:effectExtent l="0" t="0" r="0" b="0"/>
            <wp:docPr id="32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8929424" cy="3971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7C7E08" w14:textId="77777777" w:rsidR="001D76A7" w:rsidRDefault="001D76A7" w:rsidP="001D76A7">
      <w:pPr>
        <w:rPr>
          <w:sz w:val="24"/>
        </w:rPr>
      </w:pPr>
    </w:p>
    <w:p w14:paraId="12FBA5CB" w14:textId="77777777" w:rsidR="001D76A7" w:rsidRDefault="009250F9" w:rsidP="001D76A7">
      <w:pPr>
        <w:rPr>
          <w:sz w:val="24"/>
        </w:rPr>
      </w:pPr>
      <w:r>
        <w:rPr>
          <w:rFonts w:hint="eastAsia"/>
          <w:sz w:val="24"/>
        </w:rPr>
        <w:t>医师将</w:t>
      </w:r>
      <w:r>
        <w:rPr>
          <w:sz w:val="24"/>
        </w:rPr>
        <w:t>修改后的信息再次提交至卫生机构，</w:t>
      </w:r>
      <w:r w:rsidRPr="00407565">
        <w:rPr>
          <w:rFonts w:hint="eastAsia"/>
          <w:sz w:val="24"/>
        </w:rPr>
        <w:t>卫生机构审核医师具体修改内容。</w:t>
      </w:r>
    </w:p>
    <w:p w14:paraId="5B1408A7" w14:textId="77777777" w:rsidR="009250F9" w:rsidRPr="001D76A7" w:rsidRDefault="00B652FA" w:rsidP="001D76A7">
      <w:pPr>
        <w:rPr>
          <w:sz w:val="24"/>
        </w:rPr>
      </w:pPr>
      <w:r w:rsidRPr="001D76A7">
        <w:rPr>
          <w:rFonts w:hint="eastAsia"/>
          <w:sz w:val="24"/>
        </w:rPr>
        <w:lastRenderedPageBreak/>
        <w:t>2.1</w:t>
      </w:r>
      <w:r w:rsidR="005B0882" w:rsidRPr="001D76A7">
        <w:rPr>
          <w:rFonts w:hint="eastAsia"/>
          <w:sz w:val="24"/>
        </w:rPr>
        <w:t>首页</w:t>
      </w:r>
      <w:r w:rsidR="005B0882" w:rsidRPr="001D76A7">
        <w:rPr>
          <w:sz w:val="24"/>
        </w:rPr>
        <w:t>端</w:t>
      </w:r>
    </w:p>
    <w:p w14:paraId="2A9CD971" w14:textId="77777777" w:rsidR="00B413E1" w:rsidRDefault="005B0882" w:rsidP="00732585">
      <w:pPr>
        <w:pStyle w:val="a0"/>
        <w:spacing w:line="360" w:lineRule="auto"/>
        <w:ind w:firstLineChars="0" w:firstLine="0"/>
        <w:rPr>
          <w:lang w:bidi="en-US"/>
        </w:rPr>
      </w:pPr>
      <w:r>
        <w:rPr>
          <w:noProof/>
        </w:rPr>
        <w:drawing>
          <wp:inline distT="0" distB="0" distL="0" distR="0" wp14:anchorId="41A4569E" wp14:editId="589BB8B9">
            <wp:extent cx="8863330" cy="4047490"/>
            <wp:effectExtent l="0" t="0" r="0" b="0"/>
            <wp:docPr id="38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8863330" cy="4047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4E97AB" w14:textId="77777777" w:rsidR="005B0882" w:rsidRPr="00B413E1" w:rsidRDefault="00B652FA" w:rsidP="005B0882">
      <w:pPr>
        <w:ind w:firstLineChars="150" w:firstLine="360"/>
        <w:rPr>
          <w:sz w:val="24"/>
        </w:rPr>
      </w:pPr>
      <w:r>
        <w:rPr>
          <w:sz w:val="24"/>
        </w:rPr>
        <w:t>2.2</w:t>
      </w:r>
      <w:r w:rsidR="005B0882" w:rsidRPr="00B413E1">
        <w:rPr>
          <w:rFonts w:hint="eastAsia"/>
          <w:sz w:val="24"/>
        </w:rPr>
        <w:t>卫生机构选择同意，则该次修改完成，新的信息录入数据库中。</w:t>
      </w:r>
    </w:p>
    <w:p w14:paraId="081D703D" w14:textId="2B3BAC71" w:rsidR="005B0882" w:rsidRDefault="00B652FA" w:rsidP="005B0882">
      <w:pPr>
        <w:pStyle w:val="ad"/>
        <w:ind w:left="360" w:firstLineChars="0" w:firstLine="0"/>
        <w:rPr>
          <w:sz w:val="24"/>
        </w:rPr>
      </w:pPr>
      <w:r>
        <w:rPr>
          <w:sz w:val="24"/>
        </w:rPr>
        <w:t>2.3</w:t>
      </w:r>
      <w:r w:rsidR="00150BA4">
        <w:rPr>
          <w:rFonts w:hint="eastAsia"/>
          <w:sz w:val="24"/>
        </w:rPr>
        <w:t>卫生机构选择不同意，</w:t>
      </w:r>
      <w:r w:rsidR="005B0882" w:rsidRPr="00B413E1">
        <w:rPr>
          <w:rFonts w:hint="eastAsia"/>
          <w:sz w:val="24"/>
        </w:rPr>
        <w:t>该次修改失败，数据保持原样。医师可以再次提交修改申请。</w:t>
      </w:r>
    </w:p>
    <w:p w14:paraId="6C6783F6" w14:textId="77777777" w:rsidR="00B652FA" w:rsidRPr="00B652FA" w:rsidRDefault="00B652FA" w:rsidP="00B652FA">
      <w:pPr>
        <w:ind w:firstLineChars="150" w:firstLine="315"/>
        <w:rPr>
          <w:b/>
          <w:color w:val="FF0000"/>
        </w:rPr>
      </w:pPr>
      <w:r>
        <w:rPr>
          <w:rFonts w:hint="eastAsia"/>
          <w:b/>
          <w:color w:val="FF0000"/>
        </w:rPr>
        <w:t>2.4</w:t>
      </w:r>
      <w:r w:rsidRPr="00B652FA">
        <w:rPr>
          <w:rFonts w:hint="eastAsia"/>
          <w:b/>
          <w:color w:val="FF0000"/>
        </w:rPr>
        <w:t>标红处可以查看医师具体修改了哪些内容。</w:t>
      </w:r>
    </w:p>
    <w:p w14:paraId="5A3E7039" w14:textId="77777777" w:rsidR="005B0882" w:rsidRPr="006D5187" w:rsidRDefault="005B0882" w:rsidP="005B0882">
      <w:pPr>
        <w:pStyle w:val="ad"/>
        <w:ind w:left="360" w:firstLineChars="0" w:firstLine="0"/>
        <w:rPr>
          <w:sz w:val="24"/>
        </w:rPr>
      </w:pPr>
    </w:p>
    <w:p w14:paraId="28641E4A" w14:textId="77777777" w:rsidR="005B0882" w:rsidRPr="00B413E1" w:rsidRDefault="005B0882" w:rsidP="005B0882">
      <w:pPr>
        <w:pStyle w:val="ad"/>
        <w:ind w:left="360" w:firstLineChars="0" w:firstLine="0"/>
        <w:jc w:val="left"/>
        <w:rPr>
          <w:sz w:val="24"/>
        </w:rPr>
      </w:pPr>
      <w:r>
        <w:rPr>
          <w:noProof/>
        </w:rPr>
        <w:lastRenderedPageBreak/>
        <w:drawing>
          <wp:inline distT="0" distB="0" distL="0" distR="0" wp14:anchorId="690A7C6D" wp14:editId="52545F07">
            <wp:extent cx="8572500" cy="4200525"/>
            <wp:effectExtent l="0" t="0" r="0" b="9525"/>
            <wp:docPr id="43" name="图片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8572500" cy="4200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EABFB9" w14:textId="77777777" w:rsidR="005B0882" w:rsidRPr="005B0882" w:rsidRDefault="005B0882" w:rsidP="005B0882">
      <w:pPr>
        <w:pStyle w:val="a0"/>
        <w:spacing w:line="360" w:lineRule="auto"/>
        <w:ind w:firstLineChars="0" w:firstLine="0"/>
        <w:jc w:val="center"/>
        <w:rPr>
          <w:lang w:bidi="en-US"/>
        </w:rPr>
      </w:pPr>
      <w:r>
        <w:rPr>
          <w:noProof/>
        </w:rPr>
        <w:lastRenderedPageBreak/>
        <w:drawing>
          <wp:inline distT="0" distB="0" distL="0" distR="0" wp14:anchorId="09CE6BEF" wp14:editId="4F0F61E0">
            <wp:extent cx="8534400" cy="3429000"/>
            <wp:effectExtent l="0" t="0" r="0" b="0"/>
            <wp:docPr id="48" name="图片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8534400" cy="3429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C9D094" w14:textId="77777777" w:rsidR="00A131DD" w:rsidRDefault="00A131DD" w:rsidP="00732585">
      <w:pPr>
        <w:pStyle w:val="2"/>
        <w:keepNext w:val="0"/>
        <w:keepLines w:val="0"/>
        <w:widowControl/>
        <w:spacing w:before="0" w:afterLines="50" w:after="156" w:line="360" w:lineRule="auto"/>
        <w:jc w:val="left"/>
        <w:rPr>
          <w:rFonts w:ascii="宋体" w:hAnsi="宋体"/>
          <w:bCs/>
          <w:kern w:val="44"/>
          <w:szCs w:val="24"/>
          <w:lang w:bidi="en-US"/>
        </w:rPr>
      </w:pPr>
      <w:bookmarkStart w:id="24" w:name="_Toc516317599"/>
      <w:r>
        <w:rPr>
          <w:rFonts w:ascii="宋体" w:hAnsi="宋体" w:hint="eastAsia"/>
          <w:bCs/>
          <w:kern w:val="44"/>
          <w:szCs w:val="24"/>
          <w:lang w:bidi="en-US"/>
        </w:rPr>
        <w:t>评定一般</w:t>
      </w:r>
      <w:r>
        <w:rPr>
          <w:rFonts w:ascii="宋体" w:hAnsi="宋体"/>
          <w:bCs/>
          <w:kern w:val="44"/>
          <w:szCs w:val="24"/>
          <w:lang w:bidi="en-US"/>
        </w:rPr>
        <w:t>程序</w:t>
      </w:r>
      <w:bookmarkEnd w:id="24"/>
    </w:p>
    <w:p w14:paraId="20B2C919" w14:textId="471E1C0C" w:rsidR="00E77B3D" w:rsidRPr="00E77B3D" w:rsidRDefault="00E77B3D" w:rsidP="00E77B3D">
      <w:pPr>
        <w:pStyle w:val="a0"/>
        <w:numPr>
          <w:ilvl w:val="0"/>
          <w:numId w:val="20"/>
        </w:numPr>
        <w:spacing w:line="360" w:lineRule="auto"/>
        <w:ind w:firstLineChars="0"/>
        <w:rPr>
          <w:b/>
          <w:sz w:val="24"/>
          <w:lang w:bidi="en-US"/>
        </w:rPr>
      </w:pPr>
      <w:r w:rsidRPr="00E77B3D">
        <w:rPr>
          <w:rFonts w:hint="eastAsia"/>
          <w:b/>
          <w:sz w:val="24"/>
          <w:lang w:bidi="en-US"/>
        </w:rPr>
        <w:t>评定工作成绩、职业道德</w:t>
      </w:r>
    </w:p>
    <w:p w14:paraId="7C53BCB1" w14:textId="77777777" w:rsidR="00A56B2A" w:rsidRPr="00704282" w:rsidRDefault="00732585" w:rsidP="00150BA4">
      <w:pPr>
        <w:pStyle w:val="a0"/>
        <w:spacing w:line="360" w:lineRule="auto"/>
        <w:ind w:firstLineChars="0"/>
        <w:rPr>
          <w:sz w:val="24"/>
          <w:lang w:bidi="en-US"/>
        </w:rPr>
      </w:pPr>
      <w:r w:rsidRPr="00704282">
        <w:rPr>
          <w:rFonts w:hint="eastAsia"/>
          <w:sz w:val="24"/>
          <w:lang w:bidi="en-US"/>
        </w:rPr>
        <w:t>审核医</w:t>
      </w:r>
      <w:r w:rsidR="00A131DD" w:rsidRPr="00704282">
        <w:rPr>
          <w:rFonts w:hint="eastAsia"/>
          <w:sz w:val="24"/>
          <w:lang w:bidi="en-US"/>
        </w:rPr>
        <w:t>师</w:t>
      </w:r>
      <w:r w:rsidRPr="00704282">
        <w:rPr>
          <w:rFonts w:hint="eastAsia"/>
          <w:sz w:val="24"/>
          <w:lang w:bidi="en-US"/>
        </w:rPr>
        <w:t>选择</w:t>
      </w:r>
      <w:r w:rsidRPr="00704282">
        <w:rPr>
          <w:sz w:val="24"/>
          <w:lang w:bidi="en-US"/>
        </w:rPr>
        <w:t>的考核程序，</w:t>
      </w:r>
      <w:r w:rsidRPr="00704282">
        <w:rPr>
          <w:rFonts w:hint="eastAsia"/>
          <w:sz w:val="24"/>
          <w:lang w:bidi="en-US"/>
        </w:rPr>
        <w:t>评定</w:t>
      </w:r>
      <w:r w:rsidRPr="00704282">
        <w:rPr>
          <w:sz w:val="24"/>
          <w:lang w:bidi="en-US"/>
        </w:rPr>
        <w:t>医师</w:t>
      </w:r>
      <w:r w:rsidR="00A131DD" w:rsidRPr="00704282">
        <w:rPr>
          <w:rFonts w:hint="eastAsia"/>
          <w:sz w:val="24"/>
          <w:lang w:bidi="en-US"/>
        </w:rPr>
        <w:t>提交</w:t>
      </w:r>
      <w:r w:rsidR="00A131DD" w:rsidRPr="00704282">
        <w:rPr>
          <w:sz w:val="24"/>
          <w:lang w:bidi="en-US"/>
        </w:rPr>
        <w:t>的</w:t>
      </w:r>
      <w:r w:rsidRPr="00704282">
        <w:rPr>
          <w:sz w:val="24"/>
          <w:lang w:bidi="en-US"/>
        </w:rPr>
        <w:t>工作成绩、职业道德</w:t>
      </w:r>
      <w:r w:rsidR="00A131DD" w:rsidRPr="00704282">
        <w:rPr>
          <w:rFonts w:hint="eastAsia"/>
          <w:sz w:val="24"/>
          <w:lang w:bidi="en-US"/>
        </w:rPr>
        <w:t>自评</w:t>
      </w:r>
      <w:r w:rsidRPr="00704282">
        <w:rPr>
          <w:rFonts w:hint="eastAsia"/>
          <w:sz w:val="24"/>
          <w:lang w:bidi="en-US"/>
        </w:rPr>
        <w:t>结果</w:t>
      </w:r>
      <w:r w:rsidR="00A131DD" w:rsidRPr="00704282">
        <w:rPr>
          <w:rFonts w:hint="eastAsia"/>
          <w:sz w:val="24"/>
          <w:lang w:bidi="en-US"/>
        </w:rPr>
        <w:t>。</w:t>
      </w:r>
    </w:p>
    <w:p w14:paraId="337AC71D" w14:textId="77777777" w:rsidR="00A56B2A" w:rsidRPr="00704282" w:rsidRDefault="00244E9D" w:rsidP="00704282">
      <w:pPr>
        <w:pStyle w:val="a0"/>
        <w:spacing w:line="360" w:lineRule="auto"/>
        <w:ind w:firstLine="480"/>
        <w:rPr>
          <w:sz w:val="24"/>
          <w:lang w:bidi="en-US"/>
        </w:rPr>
      </w:pPr>
      <w:r w:rsidRPr="00704282">
        <w:rPr>
          <w:rFonts w:hint="eastAsia"/>
          <w:sz w:val="24"/>
          <w:lang w:bidi="en-US"/>
        </w:rPr>
        <w:t>【审核】</w:t>
      </w:r>
      <w:r w:rsidR="00C6740F" w:rsidRPr="00704282">
        <w:rPr>
          <w:rFonts w:hint="eastAsia"/>
          <w:sz w:val="24"/>
          <w:lang w:bidi="en-US"/>
        </w:rPr>
        <w:t>：</w:t>
      </w:r>
      <w:r w:rsidRPr="00704282">
        <w:rPr>
          <w:rFonts w:hint="eastAsia"/>
          <w:sz w:val="24"/>
          <w:lang w:bidi="en-US"/>
        </w:rPr>
        <w:t>查看</w:t>
      </w:r>
      <w:r w:rsidR="00255377" w:rsidRPr="00704282">
        <w:rPr>
          <w:rFonts w:hint="eastAsia"/>
          <w:sz w:val="24"/>
          <w:lang w:bidi="en-US"/>
        </w:rPr>
        <w:t>该</w:t>
      </w:r>
      <w:r w:rsidRPr="00704282">
        <w:rPr>
          <w:rFonts w:hint="eastAsia"/>
          <w:sz w:val="24"/>
          <w:lang w:bidi="en-US"/>
        </w:rPr>
        <w:t>医师自评内容</w:t>
      </w:r>
      <w:r w:rsidR="00732585" w:rsidRPr="00704282">
        <w:rPr>
          <w:rFonts w:hint="eastAsia"/>
          <w:sz w:val="24"/>
          <w:lang w:bidi="en-US"/>
        </w:rPr>
        <w:t>，并对医师的工作成绩、职业道德进行评定，</w:t>
      </w:r>
      <w:r w:rsidR="00A131DD" w:rsidRPr="00704282">
        <w:rPr>
          <w:rFonts w:hint="eastAsia"/>
          <w:sz w:val="24"/>
          <w:lang w:bidi="en-US"/>
        </w:rPr>
        <w:t>评定意见提交</w:t>
      </w:r>
      <w:r w:rsidR="00A56B2A" w:rsidRPr="00704282">
        <w:rPr>
          <w:rFonts w:hint="eastAsia"/>
          <w:sz w:val="24"/>
          <w:lang w:bidi="en-US"/>
        </w:rPr>
        <w:t>至</w:t>
      </w:r>
      <w:r w:rsidR="00A131DD" w:rsidRPr="00704282">
        <w:rPr>
          <w:rFonts w:hint="eastAsia"/>
          <w:sz w:val="24"/>
          <w:lang w:bidi="en-US"/>
        </w:rPr>
        <w:t>考核机构复核；</w:t>
      </w:r>
    </w:p>
    <w:p w14:paraId="08358445" w14:textId="77777777" w:rsidR="00C6740F" w:rsidRPr="00704282" w:rsidRDefault="00C6740F" w:rsidP="00704282">
      <w:pPr>
        <w:pStyle w:val="a0"/>
        <w:spacing w:line="360" w:lineRule="auto"/>
        <w:ind w:firstLine="480"/>
        <w:rPr>
          <w:sz w:val="24"/>
          <w:lang w:bidi="en-US"/>
        </w:rPr>
      </w:pPr>
      <w:r w:rsidRPr="00704282">
        <w:rPr>
          <w:rFonts w:hint="eastAsia"/>
          <w:sz w:val="24"/>
          <w:lang w:bidi="en-US"/>
        </w:rPr>
        <w:t>【驳回】：</w:t>
      </w:r>
      <w:r w:rsidR="00E80B29">
        <w:rPr>
          <w:rFonts w:hint="eastAsia"/>
          <w:sz w:val="24"/>
          <w:lang w:bidi="en-US"/>
        </w:rPr>
        <w:t>医师选择考核程序有误或者所填</w:t>
      </w:r>
      <w:r w:rsidR="00E80B29">
        <w:rPr>
          <w:sz w:val="24"/>
          <w:lang w:bidi="en-US"/>
        </w:rPr>
        <w:t>信息</w:t>
      </w:r>
      <w:r w:rsidR="00244E9D" w:rsidRPr="00704282">
        <w:rPr>
          <w:rFonts w:hint="eastAsia"/>
          <w:sz w:val="24"/>
          <w:lang w:bidi="en-US"/>
        </w:rPr>
        <w:t>有误</w:t>
      </w:r>
      <w:r w:rsidRPr="00704282">
        <w:rPr>
          <w:sz w:val="24"/>
          <w:lang w:bidi="en-US"/>
        </w:rPr>
        <w:t>可</w:t>
      </w:r>
      <w:r w:rsidRPr="00704282">
        <w:rPr>
          <w:rFonts w:hint="eastAsia"/>
          <w:sz w:val="24"/>
          <w:lang w:bidi="en-US"/>
        </w:rPr>
        <w:t>驳回</w:t>
      </w:r>
      <w:r w:rsidR="00A131DD" w:rsidRPr="00704282">
        <w:rPr>
          <w:rFonts w:hint="eastAsia"/>
          <w:sz w:val="24"/>
          <w:lang w:bidi="en-US"/>
        </w:rPr>
        <w:t>，医师</w:t>
      </w:r>
      <w:r w:rsidR="00244E9D" w:rsidRPr="00704282">
        <w:rPr>
          <w:rFonts w:hint="eastAsia"/>
          <w:sz w:val="24"/>
          <w:lang w:bidi="en-US"/>
        </w:rPr>
        <w:t>可重新填写</w:t>
      </w:r>
      <w:r w:rsidR="00244E9D" w:rsidRPr="00704282">
        <w:rPr>
          <w:sz w:val="24"/>
          <w:lang w:bidi="en-US"/>
        </w:rPr>
        <w:t>自评内容</w:t>
      </w:r>
      <w:r w:rsidR="00244E9D" w:rsidRPr="00704282">
        <w:rPr>
          <w:rFonts w:hint="eastAsia"/>
          <w:sz w:val="24"/>
          <w:lang w:bidi="en-US"/>
        </w:rPr>
        <w:t>后，</w:t>
      </w:r>
      <w:r w:rsidR="00A131DD" w:rsidRPr="00704282">
        <w:rPr>
          <w:rFonts w:hint="eastAsia"/>
          <w:sz w:val="24"/>
          <w:lang w:bidi="en-US"/>
        </w:rPr>
        <w:t>再次提交</w:t>
      </w:r>
      <w:r w:rsidR="00A56B2A" w:rsidRPr="00704282">
        <w:rPr>
          <w:rFonts w:hint="eastAsia"/>
          <w:sz w:val="24"/>
          <w:lang w:bidi="en-US"/>
        </w:rPr>
        <w:t>卫生机构</w:t>
      </w:r>
      <w:r w:rsidR="00A131DD" w:rsidRPr="00704282">
        <w:rPr>
          <w:rFonts w:hint="eastAsia"/>
          <w:sz w:val="24"/>
          <w:lang w:bidi="en-US"/>
        </w:rPr>
        <w:t>审核。</w:t>
      </w:r>
    </w:p>
    <w:p w14:paraId="082011A7" w14:textId="77777777" w:rsidR="00A131DD" w:rsidRPr="00704282" w:rsidRDefault="00255377" w:rsidP="00704282">
      <w:pPr>
        <w:pStyle w:val="a0"/>
        <w:spacing w:line="360" w:lineRule="auto"/>
        <w:ind w:firstLine="480"/>
        <w:rPr>
          <w:sz w:val="24"/>
          <w:lang w:bidi="en-US"/>
        </w:rPr>
      </w:pPr>
      <w:r w:rsidRPr="00704282">
        <w:rPr>
          <w:rFonts w:hint="eastAsia"/>
          <w:sz w:val="24"/>
          <w:lang w:bidi="en-US"/>
        </w:rPr>
        <w:lastRenderedPageBreak/>
        <w:t>如</w:t>
      </w:r>
      <w:r w:rsidRPr="00704282">
        <w:rPr>
          <w:sz w:val="24"/>
          <w:lang w:bidi="en-US"/>
        </w:rPr>
        <w:t>下图所示：</w:t>
      </w:r>
    </w:p>
    <w:p w14:paraId="5151EB30" w14:textId="77777777" w:rsidR="00A131DD" w:rsidRDefault="00183AF3" w:rsidP="00732585">
      <w:pPr>
        <w:pStyle w:val="a0"/>
        <w:spacing w:line="360" w:lineRule="auto"/>
        <w:ind w:firstLineChars="0" w:firstLine="0"/>
        <w:rPr>
          <w:lang w:bidi="en-US"/>
        </w:rPr>
      </w:pPr>
      <w:r>
        <w:rPr>
          <w:noProof/>
        </w:rPr>
        <w:drawing>
          <wp:inline distT="0" distB="0" distL="0" distR="0" wp14:anchorId="1C2AB51B" wp14:editId="2D728169">
            <wp:extent cx="8863330" cy="3390900"/>
            <wp:effectExtent l="0" t="0" r="0" b="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8863330" cy="3390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B88121" w14:textId="1AA842D9" w:rsidR="00183AF3" w:rsidRPr="005B6E79" w:rsidRDefault="00183AF3" w:rsidP="003C727B">
      <w:pPr>
        <w:pStyle w:val="a0"/>
        <w:spacing w:line="360" w:lineRule="auto"/>
        <w:ind w:firstLine="480"/>
        <w:rPr>
          <w:sz w:val="24"/>
          <w:lang w:bidi="en-US"/>
        </w:rPr>
      </w:pPr>
      <w:r w:rsidRPr="005B6E79">
        <w:rPr>
          <w:rFonts w:hint="eastAsia"/>
          <w:sz w:val="24"/>
          <w:lang w:bidi="en-US"/>
        </w:rPr>
        <w:t>【</w:t>
      </w:r>
      <w:r w:rsidR="00E61FE2" w:rsidRPr="005B6E79">
        <w:rPr>
          <w:rFonts w:hint="eastAsia"/>
          <w:sz w:val="24"/>
          <w:lang w:bidi="en-US"/>
        </w:rPr>
        <w:t>合格</w:t>
      </w:r>
      <w:r w:rsidRPr="005B6E79">
        <w:rPr>
          <w:rFonts w:hint="eastAsia"/>
          <w:sz w:val="24"/>
          <w:lang w:bidi="en-US"/>
        </w:rPr>
        <w:t>】</w:t>
      </w:r>
      <w:r w:rsidR="003C727B">
        <w:rPr>
          <w:rFonts w:hint="eastAsia"/>
          <w:sz w:val="24"/>
          <w:lang w:bidi="en-US"/>
        </w:rPr>
        <w:t>、</w:t>
      </w:r>
      <w:r w:rsidR="003C727B" w:rsidRPr="005B6E79">
        <w:rPr>
          <w:rFonts w:hint="eastAsia"/>
          <w:sz w:val="24"/>
          <w:lang w:bidi="en-US"/>
        </w:rPr>
        <w:t>【不合格】</w:t>
      </w:r>
      <w:r w:rsidR="003C727B">
        <w:rPr>
          <w:rFonts w:hint="eastAsia"/>
          <w:sz w:val="24"/>
          <w:lang w:bidi="en-US"/>
        </w:rPr>
        <w:t>整体评定医师的</w:t>
      </w:r>
      <w:r w:rsidR="003C727B" w:rsidRPr="005B6E79">
        <w:rPr>
          <w:rFonts w:hint="eastAsia"/>
          <w:sz w:val="24"/>
          <w:lang w:bidi="en-US"/>
        </w:rPr>
        <w:t>工作</w:t>
      </w:r>
      <w:r w:rsidR="003C727B" w:rsidRPr="005B6E79">
        <w:rPr>
          <w:sz w:val="24"/>
          <w:lang w:bidi="en-US"/>
        </w:rPr>
        <w:t>成绩、</w:t>
      </w:r>
      <w:r w:rsidR="003C727B" w:rsidRPr="005B6E79">
        <w:rPr>
          <w:rFonts w:hint="eastAsia"/>
          <w:sz w:val="24"/>
          <w:lang w:bidi="en-US"/>
        </w:rPr>
        <w:t>职业</w:t>
      </w:r>
      <w:r w:rsidR="003C727B">
        <w:rPr>
          <w:sz w:val="24"/>
          <w:lang w:bidi="en-US"/>
        </w:rPr>
        <w:t>道德任意一项</w:t>
      </w:r>
      <w:r w:rsidR="003C727B">
        <w:rPr>
          <w:rFonts w:hint="eastAsia"/>
          <w:sz w:val="24"/>
          <w:lang w:bidi="en-US"/>
        </w:rPr>
        <w:t>是否合格</w:t>
      </w:r>
    </w:p>
    <w:p w14:paraId="5AF39245" w14:textId="052C46D1" w:rsidR="00E61FE2" w:rsidRPr="005B6E79" w:rsidRDefault="00E61FE2" w:rsidP="005B6E79">
      <w:pPr>
        <w:pStyle w:val="a0"/>
        <w:spacing w:line="360" w:lineRule="auto"/>
        <w:ind w:firstLine="480"/>
        <w:rPr>
          <w:sz w:val="24"/>
          <w:lang w:bidi="en-US"/>
        </w:rPr>
      </w:pPr>
      <w:r w:rsidRPr="005B6E79">
        <w:rPr>
          <w:rFonts w:hint="eastAsia"/>
          <w:sz w:val="24"/>
          <w:lang w:bidi="en-US"/>
        </w:rPr>
        <w:t>【驳回】医师</w:t>
      </w:r>
      <w:r w:rsidRPr="005B6E79">
        <w:rPr>
          <w:sz w:val="24"/>
          <w:lang w:bidi="en-US"/>
        </w:rPr>
        <w:t>所填信息有误</w:t>
      </w:r>
      <w:r w:rsidR="003C727B">
        <w:rPr>
          <w:rFonts w:hint="eastAsia"/>
          <w:sz w:val="24"/>
          <w:lang w:bidi="en-US"/>
        </w:rPr>
        <w:t>或者程序不适用</w:t>
      </w:r>
      <w:r w:rsidRPr="005B6E79">
        <w:rPr>
          <w:sz w:val="24"/>
          <w:lang w:bidi="en-US"/>
        </w:rPr>
        <w:t>，可</w:t>
      </w:r>
      <w:r w:rsidRPr="005B6E79">
        <w:rPr>
          <w:rFonts w:hint="eastAsia"/>
          <w:sz w:val="24"/>
          <w:lang w:bidi="en-US"/>
        </w:rPr>
        <w:t>点击</w:t>
      </w:r>
      <w:r w:rsidRPr="005B6E79">
        <w:rPr>
          <w:sz w:val="24"/>
          <w:lang w:bidi="en-US"/>
        </w:rPr>
        <w:t>驳回，重新让医师</w:t>
      </w:r>
      <w:r w:rsidR="00B31BDB">
        <w:rPr>
          <w:rFonts w:hint="eastAsia"/>
          <w:sz w:val="24"/>
          <w:lang w:bidi="en-US"/>
        </w:rPr>
        <w:t>提交</w:t>
      </w:r>
      <w:r w:rsidRPr="005B6E79">
        <w:rPr>
          <w:sz w:val="24"/>
          <w:lang w:bidi="en-US"/>
        </w:rPr>
        <w:t>。</w:t>
      </w:r>
    </w:p>
    <w:p w14:paraId="1C047787" w14:textId="77777777" w:rsidR="00E77B3D" w:rsidRDefault="00183AF3" w:rsidP="00E77B3D">
      <w:pPr>
        <w:pStyle w:val="a0"/>
        <w:spacing w:line="360" w:lineRule="auto"/>
        <w:ind w:firstLineChars="0" w:firstLine="0"/>
        <w:rPr>
          <w:lang w:bidi="en-US"/>
        </w:rPr>
      </w:pPr>
      <w:r>
        <w:rPr>
          <w:noProof/>
        </w:rPr>
        <w:lastRenderedPageBreak/>
        <w:drawing>
          <wp:inline distT="0" distB="0" distL="0" distR="0" wp14:anchorId="1CDB6041" wp14:editId="27085F8D">
            <wp:extent cx="8863330" cy="3714750"/>
            <wp:effectExtent l="0" t="0" r="0" b="0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8863330" cy="3714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D581CF" w14:textId="77777777" w:rsidR="00E77B3D" w:rsidRDefault="00E77B3D" w:rsidP="00E77B3D">
      <w:pPr>
        <w:pStyle w:val="a0"/>
        <w:spacing w:line="360" w:lineRule="auto"/>
        <w:ind w:firstLineChars="0" w:firstLine="0"/>
        <w:rPr>
          <w:lang w:bidi="en-US"/>
        </w:rPr>
      </w:pPr>
    </w:p>
    <w:p w14:paraId="11A63B36" w14:textId="726A3DE5" w:rsidR="00C6740F" w:rsidRPr="00876988" w:rsidRDefault="00C6740F" w:rsidP="00E77B3D">
      <w:pPr>
        <w:pStyle w:val="a0"/>
        <w:numPr>
          <w:ilvl w:val="0"/>
          <w:numId w:val="20"/>
        </w:numPr>
        <w:spacing w:line="360" w:lineRule="auto"/>
        <w:ind w:firstLineChars="0"/>
        <w:rPr>
          <w:b/>
          <w:sz w:val="24"/>
          <w:lang w:bidi="en-US"/>
        </w:rPr>
      </w:pPr>
      <w:r w:rsidRPr="00876988">
        <w:rPr>
          <w:rFonts w:hint="eastAsia"/>
          <w:b/>
          <w:sz w:val="24"/>
          <w:lang w:bidi="en-US"/>
        </w:rPr>
        <w:t>评定业务水平</w:t>
      </w:r>
      <w:r w:rsidRPr="00876988">
        <w:rPr>
          <w:b/>
          <w:sz w:val="24"/>
          <w:lang w:bidi="en-US"/>
        </w:rPr>
        <w:t>免考申请</w:t>
      </w:r>
    </w:p>
    <w:p w14:paraId="313A3333" w14:textId="77777777" w:rsidR="00C6740F" w:rsidRPr="005B6E79" w:rsidRDefault="00C6740F" w:rsidP="005B6E79">
      <w:pPr>
        <w:pStyle w:val="a0"/>
        <w:spacing w:line="360" w:lineRule="auto"/>
        <w:ind w:firstLine="480"/>
        <w:rPr>
          <w:sz w:val="24"/>
          <w:lang w:bidi="en-US"/>
        </w:rPr>
      </w:pPr>
      <w:r w:rsidRPr="005B6E79">
        <w:rPr>
          <w:rFonts w:hint="eastAsia"/>
          <w:sz w:val="24"/>
          <w:lang w:bidi="en-US"/>
        </w:rPr>
        <w:t>针对申请一般程序业务水平测评免考的医师进行审核。</w:t>
      </w:r>
    </w:p>
    <w:p w14:paraId="20CB084A" w14:textId="77777777" w:rsidR="00C6740F" w:rsidRPr="005B6E79" w:rsidRDefault="00C6740F" w:rsidP="005B6E79">
      <w:pPr>
        <w:pStyle w:val="a0"/>
        <w:spacing w:line="360" w:lineRule="auto"/>
        <w:ind w:firstLine="480"/>
        <w:rPr>
          <w:sz w:val="24"/>
          <w:lang w:bidi="en-US"/>
        </w:rPr>
      </w:pPr>
      <w:r w:rsidRPr="005B6E79">
        <w:rPr>
          <w:rFonts w:hint="eastAsia"/>
          <w:sz w:val="24"/>
          <w:lang w:bidi="en-US"/>
        </w:rPr>
        <w:t>【同意】表示医师符合免考条件，提交考核机构复核</w:t>
      </w:r>
    </w:p>
    <w:p w14:paraId="2809D3C7" w14:textId="5CB60AAB" w:rsidR="00C6740F" w:rsidRPr="005B6E79" w:rsidRDefault="00C6740F" w:rsidP="005B6E79">
      <w:pPr>
        <w:pStyle w:val="a0"/>
        <w:spacing w:line="360" w:lineRule="auto"/>
        <w:ind w:firstLine="480"/>
        <w:rPr>
          <w:sz w:val="24"/>
          <w:lang w:bidi="en-US"/>
        </w:rPr>
      </w:pPr>
      <w:r w:rsidRPr="005B6E79">
        <w:rPr>
          <w:rFonts w:hint="eastAsia"/>
          <w:sz w:val="24"/>
          <w:lang w:bidi="en-US"/>
        </w:rPr>
        <w:t>【不同意】表示医师不符合免考条件，退回到医师，让医师继续参加业务水平测评</w:t>
      </w:r>
      <w:r w:rsidR="00EE06F4">
        <w:rPr>
          <w:rFonts w:hint="eastAsia"/>
          <w:sz w:val="24"/>
          <w:lang w:bidi="en-US"/>
        </w:rPr>
        <w:t>或者重新提交免考材料</w:t>
      </w:r>
      <w:r w:rsidRPr="005B6E79">
        <w:rPr>
          <w:rFonts w:hint="eastAsia"/>
          <w:sz w:val="24"/>
          <w:lang w:bidi="en-US"/>
        </w:rPr>
        <w:t>。</w:t>
      </w:r>
    </w:p>
    <w:p w14:paraId="1C0E4B6B" w14:textId="77777777" w:rsidR="00701525" w:rsidRPr="00A31E20" w:rsidRDefault="00701525" w:rsidP="00701525">
      <w:pPr>
        <w:pStyle w:val="a0"/>
        <w:spacing w:line="360" w:lineRule="auto"/>
        <w:ind w:firstLineChars="0" w:firstLine="0"/>
        <w:rPr>
          <w:lang w:bidi="en-US"/>
        </w:rPr>
      </w:pPr>
      <w:r w:rsidRPr="00701525">
        <w:rPr>
          <w:noProof/>
        </w:rPr>
        <w:lastRenderedPageBreak/>
        <w:drawing>
          <wp:inline distT="0" distB="0" distL="0" distR="0" wp14:anchorId="07467812" wp14:editId="357907D5">
            <wp:extent cx="8862695" cy="3381375"/>
            <wp:effectExtent l="0" t="0" r="0" b="9525"/>
            <wp:docPr id="15" name="图片 15" descr="C:\Users\ADMINI~1\AppData\Local\Temp\WeChat Files\21533335750351309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DMINI~1\AppData\Local\Temp\WeChat Files\215333357503513090.jpg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63592" cy="33817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6FFE57" w14:textId="77777777" w:rsidR="00C6740F" w:rsidRDefault="00C6740F" w:rsidP="00C6740F">
      <w:pPr>
        <w:pStyle w:val="a0"/>
        <w:spacing w:line="360" w:lineRule="auto"/>
        <w:ind w:firstLineChars="0" w:firstLine="0"/>
        <w:rPr>
          <w:lang w:bidi="en-US"/>
        </w:rPr>
      </w:pPr>
      <w:r w:rsidRPr="00C6740F">
        <w:rPr>
          <w:noProof/>
        </w:rPr>
        <w:lastRenderedPageBreak/>
        <w:drawing>
          <wp:inline distT="0" distB="0" distL="0" distR="0" wp14:anchorId="7F2E402E" wp14:editId="2C6121B1">
            <wp:extent cx="8863330" cy="3576431"/>
            <wp:effectExtent l="0" t="0" r="0" b="5080"/>
            <wp:docPr id="14" name="图片 14" descr="C:\Users\ADMINI~1\AppData\Local\Temp\WeChat Files\2349518640572707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DMINI~1\AppData\Local\Temp\WeChat Files\234951864057270733.jpg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63330" cy="35764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7D51D5" w14:textId="77777777" w:rsidR="00701525" w:rsidRDefault="00701525" w:rsidP="00C6740F">
      <w:pPr>
        <w:pStyle w:val="a0"/>
        <w:spacing w:line="360" w:lineRule="auto"/>
        <w:ind w:firstLineChars="0" w:firstLine="0"/>
        <w:rPr>
          <w:lang w:bidi="en-US"/>
        </w:rPr>
      </w:pPr>
      <w:r w:rsidRPr="00701525">
        <w:rPr>
          <w:noProof/>
        </w:rPr>
        <w:lastRenderedPageBreak/>
        <w:drawing>
          <wp:inline distT="0" distB="0" distL="0" distR="0" wp14:anchorId="25565C3E" wp14:editId="7D1D814C">
            <wp:extent cx="8863330" cy="4680635"/>
            <wp:effectExtent l="0" t="0" r="0" b="5715"/>
            <wp:docPr id="16" name="图片 16" descr="C:\Users\ADMINI~1\AppData\Local\Temp\WeChat Files\3065378268350020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ADMINI~1\AppData\Local\Temp\WeChat Files\306537826835002046.jpg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63330" cy="4680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2FCBE6" w14:textId="77777777" w:rsidR="00067597" w:rsidRDefault="00067597" w:rsidP="00714C43">
      <w:pPr>
        <w:spacing w:line="360" w:lineRule="auto"/>
        <w:ind w:rightChars="448" w:right="941"/>
        <w:rPr>
          <w:sz w:val="24"/>
        </w:rPr>
      </w:pPr>
    </w:p>
    <w:p w14:paraId="56AE1710" w14:textId="77777777" w:rsidR="000945F1" w:rsidRDefault="004A5AA3" w:rsidP="00732585">
      <w:pPr>
        <w:pStyle w:val="2"/>
        <w:keepNext w:val="0"/>
        <w:keepLines w:val="0"/>
        <w:widowControl/>
        <w:spacing w:before="0" w:afterLines="50" w:after="156" w:line="360" w:lineRule="auto"/>
        <w:jc w:val="left"/>
        <w:rPr>
          <w:rFonts w:ascii="宋体" w:hAnsi="宋体"/>
          <w:b w:val="0"/>
        </w:rPr>
      </w:pPr>
      <w:bookmarkStart w:id="25" w:name="_Toc516317600"/>
      <w:r>
        <w:rPr>
          <w:rFonts w:ascii="宋体" w:hAnsi="宋体" w:hint="eastAsia"/>
          <w:bCs/>
          <w:kern w:val="44"/>
          <w:szCs w:val="24"/>
          <w:lang w:bidi="en-US"/>
        </w:rPr>
        <w:lastRenderedPageBreak/>
        <w:t>评定简易</w:t>
      </w:r>
      <w:r>
        <w:rPr>
          <w:rFonts w:ascii="宋体" w:hAnsi="宋体"/>
          <w:bCs/>
          <w:kern w:val="44"/>
          <w:szCs w:val="24"/>
          <w:lang w:bidi="en-US"/>
        </w:rPr>
        <w:t>程序</w:t>
      </w:r>
      <w:bookmarkEnd w:id="25"/>
    </w:p>
    <w:p w14:paraId="6FB798DA" w14:textId="77777777" w:rsidR="000945F1" w:rsidRDefault="00A31E20" w:rsidP="00732585">
      <w:pPr>
        <w:spacing w:line="360" w:lineRule="auto"/>
        <w:ind w:firstLineChars="200" w:firstLine="480"/>
        <w:rPr>
          <w:bCs/>
          <w:sz w:val="24"/>
        </w:rPr>
      </w:pPr>
      <w:r>
        <w:rPr>
          <w:rFonts w:hint="eastAsia"/>
          <w:bCs/>
          <w:sz w:val="24"/>
        </w:rPr>
        <w:t>此</w:t>
      </w:r>
      <w:r>
        <w:rPr>
          <w:bCs/>
          <w:sz w:val="24"/>
        </w:rPr>
        <w:t>项操作流程与上述</w:t>
      </w:r>
      <w:r>
        <w:rPr>
          <w:rFonts w:hint="eastAsia"/>
          <w:bCs/>
          <w:sz w:val="24"/>
        </w:rPr>
        <w:t>（</w:t>
      </w:r>
      <w:r>
        <w:rPr>
          <w:bCs/>
          <w:sz w:val="24"/>
        </w:rPr>
        <w:t>一般程序</w:t>
      </w:r>
      <w:r>
        <w:rPr>
          <w:rFonts w:hint="eastAsia"/>
          <w:bCs/>
          <w:sz w:val="24"/>
        </w:rPr>
        <w:t>）</w:t>
      </w:r>
      <w:r>
        <w:rPr>
          <w:bCs/>
          <w:sz w:val="24"/>
        </w:rPr>
        <w:t>类似，可在首页快速导航栏</w:t>
      </w:r>
      <w:r>
        <w:rPr>
          <w:rFonts w:hint="eastAsia"/>
          <w:bCs/>
          <w:sz w:val="24"/>
        </w:rPr>
        <w:t>或</w:t>
      </w:r>
      <w:r>
        <w:rPr>
          <w:bCs/>
          <w:sz w:val="24"/>
        </w:rPr>
        <w:t>左侧功能栏</w:t>
      </w:r>
      <w:r>
        <w:rPr>
          <w:rFonts w:hint="eastAsia"/>
          <w:bCs/>
          <w:sz w:val="24"/>
        </w:rPr>
        <w:t>进入，</w:t>
      </w:r>
      <w:r>
        <w:rPr>
          <w:bCs/>
          <w:sz w:val="24"/>
        </w:rPr>
        <w:t>如</w:t>
      </w:r>
      <w:r>
        <w:rPr>
          <w:rFonts w:hint="eastAsia"/>
          <w:bCs/>
          <w:sz w:val="24"/>
        </w:rPr>
        <w:t>下图所示</w:t>
      </w:r>
      <w:r>
        <w:rPr>
          <w:bCs/>
          <w:sz w:val="24"/>
        </w:rPr>
        <w:t>：</w:t>
      </w:r>
    </w:p>
    <w:p w14:paraId="716FCD71" w14:textId="7B6B4F7F" w:rsidR="00A31E20" w:rsidRDefault="002036B2" w:rsidP="00732585">
      <w:pPr>
        <w:spacing w:line="360" w:lineRule="auto"/>
        <w:rPr>
          <w:sz w:val="24"/>
        </w:rPr>
      </w:pPr>
      <w:r w:rsidRPr="002036B2">
        <w:rPr>
          <w:noProof/>
          <w:sz w:val="24"/>
        </w:rPr>
        <w:drawing>
          <wp:inline distT="0" distB="0" distL="0" distR="0" wp14:anchorId="5ED5A29C" wp14:editId="4188F229">
            <wp:extent cx="8863330" cy="4110990"/>
            <wp:effectExtent l="0" t="0" r="1270" b="381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8863330" cy="4110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2957C4" w14:textId="4537C573" w:rsidR="001F6706" w:rsidRDefault="002036B2" w:rsidP="00732585">
      <w:pPr>
        <w:spacing w:line="360" w:lineRule="auto"/>
        <w:rPr>
          <w:sz w:val="24"/>
        </w:rPr>
      </w:pPr>
      <w:r w:rsidRPr="002036B2">
        <w:rPr>
          <w:noProof/>
          <w:sz w:val="24"/>
        </w:rPr>
        <w:lastRenderedPageBreak/>
        <w:drawing>
          <wp:inline distT="0" distB="0" distL="0" distR="0" wp14:anchorId="079E9C48" wp14:editId="0DF2AEA5">
            <wp:extent cx="8863330" cy="4337685"/>
            <wp:effectExtent l="0" t="0" r="1270" b="571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8863330" cy="4337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4E44D5" w14:textId="2297A75C" w:rsidR="001F6706" w:rsidRDefault="001F6706" w:rsidP="00732585">
      <w:pPr>
        <w:spacing w:line="360" w:lineRule="auto"/>
        <w:rPr>
          <w:sz w:val="24"/>
        </w:rPr>
      </w:pPr>
      <w:r>
        <w:rPr>
          <w:rFonts w:hint="eastAsia"/>
          <w:sz w:val="24"/>
        </w:rPr>
        <w:t>附件</w:t>
      </w:r>
      <w:r>
        <w:rPr>
          <w:sz w:val="24"/>
        </w:rPr>
        <w:t>查询：可点击</w:t>
      </w:r>
      <w:r>
        <w:rPr>
          <w:rFonts w:hint="eastAsia"/>
          <w:sz w:val="24"/>
        </w:rPr>
        <w:t>审核后可在</w:t>
      </w:r>
      <w:r>
        <w:rPr>
          <w:sz w:val="24"/>
        </w:rPr>
        <w:t>{</w:t>
      </w:r>
      <w:r>
        <w:rPr>
          <w:rFonts w:hint="eastAsia"/>
          <w:sz w:val="24"/>
        </w:rPr>
        <w:t>申请</w:t>
      </w:r>
      <w:r>
        <w:rPr>
          <w:sz w:val="24"/>
        </w:rPr>
        <w:t>材料</w:t>
      </w:r>
      <w:r>
        <w:rPr>
          <w:sz w:val="24"/>
        </w:rPr>
        <w:t>}</w:t>
      </w:r>
      <w:r>
        <w:rPr>
          <w:rFonts w:hint="eastAsia"/>
          <w:sz w:val="24"/>
        </w:rPr>
        <w:t>中</w:t>
      </w:r>
      <w:r>
        <w:rPr>
          <w:sz w:val="24"/>
        </w:rPr>
        <w:t>点击查看上传的申请材料。</w:t>
      </w:r>
    </w:p>
    <w:p w14:paraId="4FB38A4D" w14:textId="77777777" w:rsidR="00DC3B06" w:rsidRDefault="00DC3B06" w:rsidP="00732585">
      <w:pPr>
        <w:spacing w:line="360" w:lineRule="auto"/>
        <w:rPr>
          <w:sz w:val="24"/>
        </w:rPr>
      </w:pPr>
      <w:r>
        <w:rPr>
          <w:noProof/>
        </w:rPr>
        <w:lastRenderedPageBreak/>
        <w:drawing>
          <wp:inline distT="0" distB="0" distL="0" distR="0" wp14:anchorId="3D3D1900" wp14:editId="6BF4F9DA">
            <wp:extent cx="8791575" cy="5048250"/>
            <wp:effectExtent l="0" t="0" r="9525" b="0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8791575" cy="5048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CD8D88" w14:textId="335251FF" w:rsidR="001F6706" w:rsidRDefault="001F6706" w:rsidP="00732585">
      <w:pPr>
        <w:spacing w:line="360" w:lineRule="auto"/>
        <w:rPr>
          <w:sz w:val="24"/>
        </w:rPr>
      </w:pPr>
      <w:r>
        <w:rPr>
          <w:rFonts w:hint="eastAsia"/>
          <w:sz w:val="24"/>
        </w:rPr>
        <w:lastRenderedPageBreak/>
        <w:t>【新增</w:t>
      </w:r>
      <w:r>
        <w:rPr>
          <w:sz w:val="24"/>
        </w:rPr>
        <w:t>意见</w:t>
      </w:r>
      <w:r>
        <w:rPr>
          <w:rFonts w:hint="eastAsia"/>
          <w:sz w:val="24"/>
        </w:rPr>
        <w:t>】可在</w:t>
      </w:r>
      <w:r>
        <w:rPr>
          <w:sz w:val="24"/>
        </w:rPr>
        <w:t>新增意见中写明</w:t>
      </w:r>
      <w:r w:rsidR="00987D53">
        <w:rPr>
          <w:rFonts w:hint="eastAsia"/>
          <w:sz w:val="24"/>
        </w:rPr>
        <w:t>多机构执业其他机构对该医师</w:t>
      </w:r>
      <w:r w:rsidR="00987D53">
        <w:rPr>
          <w:sz w:val="24"/>
        </w:rPr>
        <w:t>意见</w:t>
      </w:r>
      <w:r>
        <w:rPr>
          <w:sz w:val="24"/>
        </w:rPr>
        <w:t>。</w:t>
      </w:r>
    </w:p>
    <w:p w14:paraId="29BB60EA" w14:textId="1357A3C5" w:rsidR="001F6706" w:rsidRDefault="001F6706" w:rsidP="00732585">
      <w:pPr>
        <w:spacing w:line="360" w:lineRule="auto"/>
        <w:rPr>
          <w:sz w:val="24"/>
        </w:rPr>
      </w:pPr>
      <w:r>
        <w:rPr>
          <w:rFonts w:hint="eastAsia"/>
          <w:sz w:val="24"/>
        </w:rPr>
        <w:t>【合格】、</w:t>
      </w:r>
      <w:r>
        <w:rPr>
          <w:sz w:val="24"/>
        </w:rPr>
        <w:t>【</w:t>
      </w:r>
      <w:r>
        <w:rPr>
          <w:rFonts w:hint="eastAsia"/>
          <w:sz w:val="24"/>
        </w:rPr>
        <w:t>不合格</w:t>
      </w:r>
      <w:r>
        <w:rPr>
          <w:sz w:val="24"/>
        </w:rPr>
        <w:t>】</w:t>
      </w:r>
      <w:r w:rsidR="00D64BBE">
        <w:rPr>
          <w:rFonts w:hint="eastAsia"/>
          <w:sz w:val="24"/>
        </w:rPr>
        <w:t>评定医师工作成绩、职业道德自评意见</w:t>
      </w:r>
      <w:r>
        <w:rPr>
          <w:rFonts w:hint="eastAsia"/>
          <w:sz w:val="24"/>
        </w:rPr>
        <w:t>。</w:t>
      </w:r>
      <w:r w:rsidRPr="001F6706">
        <w:rPr>
          <w:color w:val="FF0000"/>
          <w:sz w:val="24"/>
        </w:rPr>
        <w:t>（</w:t>
      </w:r>
      <w:r w:rsidRPr="001F6706">
        <w:rPr>
          <w:rFonts w:hint="eastAsia"/>
          <w:color w:val="FF0000"/>
          <w:sz w:val="24"/>
        </w:rPr>
        <w:t>注</w:t>
      </w:r>
      <w:r w:rsidRPr="001F6706">
        <w:rPr>
          <w:color w:val="FF0000"/>
          <w:sz w:val="24"/>
        </w:rPr>
        <w:t>有</w:t>
      </w:r>
      <w:r w:rsidRPr="001F6706">
        <w:rPr>
          <w:rFonts w:hint="eastAsia"/>
          <w:color w:val="FF0000"/>
          <w:sz w:val="24"/>
        </w:rPr>
        <w:t>两项</w:t>
      </w:r>
      <w:r w:rsidRPr="001F6706">
        <w:rPr>
          <w:color w:val="FF0000"/>
          <w:sz w:val="24"/>
        </w:rPr>
        <w:t>内容有任意一项</w:t>
      </w:r>
      <w:r w:rsidRPr="001F6706">
        <w:rPr>
          <w:rFonts w:hint="eastAsia"/>
          <w:color w:val="FF0000"/>
          <w:sz w:val="24"/>
        </w:rPr>
        <w:t>被</w:t>
      </w:r>
      <w:r w:rsidRPr="001F6706">
        <w:rPr>
          <w:color w:val="FF0000"/>
          <w:sz w:val="24"/>
        </w:rPr>
        <w:t>评为不合格，即为本次考核不合格）</w:t>
      </w:r>
    </w:p>
    <w:p w14:paraId="1481C7ED" w14:textId="45D1BE3A" w:rsidR="001F6706" w:rsidRDefault="001F6706" w:rsidP="00732585">
      <w:pPr>
        <w:spacing w:line="360" w:lineRule="auto"/>
        <w:rPr>
          <w:sz w:val="24"/>
        </w:rPr>
      </w:pPr>
      <w:r>
        <w:rPr>
          <w:rFonts w:hint="eastAsia"/>
          <w:sz w:val="24"/>
        </w:rPr>
        <w:t>【</w:t>
      </w:r>
      <w:r w:rsidR="00E0676A">
        <w:rPr>
          <w:rFonts w:hint="eastAsia"/>
          <w:sz w:val="24"/>
        </w:rPr>
        <w:t>驳回】</w:t>
      </w:r>
      <w:r w:rsidR="00372554">
        <w:rPr>
          <w:rFonts w:hint="eastAsia"/>
          <w:sz w:val="24"/>
          <w:lang w:bidi="en-US"/>
        </w:rPr>
        <w:t>医师选择考核程序有误或者所填</w:t>
      </w:r>
      <w:r w:rsidR="00372554">
        <w:rPr>
          <w:sz w:val="24"/>
          <w:lang w:bidi="en-US"/>
        </w:rPr>
        <w:t>信息</w:t>
      </w:r>
      <w:r w:rsidR="00372554" w:rsidRPr="00704282">
        <w:rPr>
          <w:rFonts w:hint="eastAsia"/>
          <w:sz w:val="24"/>
          <w:lang w:bidi="en-US"/>
        </w:rPr>
        <w:t>有误</w:t>
      </w:r>
      <w:r w:rsidR="00372554" w:rsidRPr="00704282">
        <w:rPr>
          <w:sz w:val="24"/>
          <w:lang w:bidi="en-US"/>
        </w:rPr>
        <w:t>可</w:t>
      </w:r>
      <w:r w:rsidR="00372554" w:rsidRPr="00704282">
        <w:rPr>
          <w:rFonts w:hint="eastAsia"/>
          <w:sz w:val="24"/>
          <w:lang w:bidi="en-US"/>
        </w:rPr>
        <w:t>驳回，医师可重新填写</w:t>
      </w:r>
      <w:r w:rsidR="00372554" w:rsidRPr="00704282">
        <w:rPr>
          <w:sz w:val="24"/>
          <w:lang w:bidi="en-US"/>
        </w:rPr>
        <w:t>自评内容</w:t>
      </w:r>
      <w:r w:rsidR="00372554" w:rsidRPr="00704282">
        <w:rPr>
          <w:rFonts w:hint="eastAsia"/>
          <w:sz w:val="24"/>
          <w:lang w:bidi="en-US"/>
        </w:rPr>
        <w:t>后，再次提交卫生机构审核</w:t>
      </w:r>
      <w:r>
        <w:rPr>
          <w:sz w:val="24"/>
        </w:rPr>
        <w:t>。</w:t>
      </w:r>
    </w:p>
    <w:p w14:paraId="7F6A81ED" w14:textId="2A7A9B65" w:rsidR="00AC6F2A" w:rsidRPr="00420164" w:rsidRDefault="00BC3AE6" w:rsidP="00420164">
      <w:pPr>
        <w:spacing w:line="360" w:lineRule="auto"/>
        <w:rPr>
          <w:sz w:val="24"/>
        </w:rPr>
      </w:pPr>
      <w:r w:rsidRPr="00BC3AE6">
        <w:rPr>
          <w:noProof/>
          <w:sz w:val="24"/>
        </w:rPr>
        <w:drawing>
          <wp:inline distT="0" distB="0" distL="0" distR="0" wp14:anchorId="3CA82E75" wp14:editId="4557458F">
            <wp:extent cx="8863330" cy="3745865"/>
            <wp:effectExtent l="0" t="0" r="127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8863330" cy="3745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076978" w14:textId="77777777" w:rsidR="00F459B2" w:rsidRDefault="00F459B2" w:rsidP="00732585">
      <w:pPr>
        <w:pStyle w:val="2"/>
        <w:keepNext w:val="0"/>
        <w:keepLines w:val="0"/>
        <w:widowControl/>
        <w:spacing w:before="0" w:afterLines="50" w:after="156" w:line="360" w:lineRule="auto"/>
        <w:jc w:val="left"/>
        <w:rPr>
          <w:rFonts w:ascii="宋体" w:hAnsi="宋体"/>
          <w:bCs/>
          <w:kern w:val="44"/>
          <w:szCs w:val="24"/>
          <w:lang w:bidi="en-US"/>
        </w:rPr>
      </w:pPr>
      <w:bookmarkStart w:id="26" w:name="_Toc516317601"/>
      <w:r>
        <w:rPr>
          <w:rFonts w:ascii="宋体" w:hAnsi="宋体" w:hint="eastAsia"/>
          <w:bCs/>
          <w:kern w:val="44"/>
          <w:szCs w:val="24"/>
          <w:lang w:bidi="en-US"/>
        </w:rPr>
        <w:t>查看</w:t>
      </w:r>
      <w:r>
        <w:rPr>
          <w:rFonts w:ascii="宋体" w:hAnsi="宋体"/>
          <w:bCs/>
          <w:kern w:val="44"/>
          <w:szCs w:val="24"/>
          <w:lang w:bidi="en-US"/>
        </w:rPr>
        <w:t>考核进度</w:t>
      </w:r>
      <w:bookmarkEnd w:id="26"/>
    </w:p>
    <w:p w14:paraId="1B65EA8D" w14:textId="77777777" w:rsidR="00825750" w:rsidRPr="00847CF9" w:rsidRDefault="00701525" w:rsidP="00825750">
      <w:pPr>
        <w:spacing w:line="276" w:lineRule="auto"/>
        <w:ind w:leftChars="1" w:left="2" w:rightChars="448" w:right="941" w:firstLineChars="200" w:firstLine="480"/>
        <w:jc w:val="left"/>
        <w:rPr>
          <w:sz w:val="24"/>
        </w:rPr>
      </w:pPr>
      <w:r>
        <w:rPr>
          <w:rFonts w:hint="eastAsia"/>
          <w:bCs/>
          <w:sz w:val="24"/>
        </w:rPr>
        <w:t>点击首页</w:t>
      </w:r>
      <w:r w:rsidRPr="00EF6682">
        <w:rPr>
          <w:bCs/>
          <w:sz w:val="24"/>
        </w:rPr>
        <w:t>【</w:t>
      </w:r>
      <w:r>
        <w:rPr>
          <w:rFonts w:hint="eastAsia"/>
          <w:bCs/>
          <w:sz w:val="24"/>
        </w:rPr>
        <w:t>去查看</w:t>
      </w:r>
      <w:r w:rsidRPr="00EF6682">
        <w:rPr>
          <w:bCs/>
          <w:sz w:val="24"/>
        </w:rPr>
        <w:t>】，</w:t>
      </w:r>
      <w:r>
        <w:rPr>
          <w:rFonts w:hint="eastAsia"/>
          <w:sz w:val="24"/>
        </w:rPr>
        <w:t>查看本</w:t>
      </w:r>
      <w:r w:rsidR="001522FA">
        <w:rPr>
          <w:rFonts w:hint="eastAsia"/>
          <w:sz w:val="24"/>
        </w:rPr>
        <w:t>机构</w:t>
      </w:r>
      <w:r w:rsidRPr="00EF6682">
        <w:rPr>
          <w:rFonts w:hint="eastAsia"/>
          <w:sz w:val="24"/>
        </w:rPr>
        <w:t>内</w:t>
      </w:r>
      <w:r>
        <w:rPr>
          <w:rFonts w:hint="eastAsia"/>
          <w:sz w:val="24"/>
        </w:rPr>
        <w:t>医师</w:t>
      </w:r>
      <w:r w:rsidRPr="00EF6682">
        <w:rPr>
          <w:rFonts w:hint="eastAsia"/>
          <w:sz w:val="24"/>
        </w:rPr>
        <w:t>考核进度及结果</w:t>
      </w:r>
      <w:r>
        <w:rPr>
          <w:rFonts w:hint="eastAsia"/>
          <w:sz w:val="24"/>
        </w:rPr>
        <w:t>，</w:t>
      </w:r>
      <w:r w:rsidR="00825750">
        <w:rPr>
          <w:rFonts w:hint="eastAsia"/>
          <w:sz w:val="24"/>
        </w:rPr>
        <w:t>下载</w:t>
      </w:r>
      <w:r w:rsidR="00825750">
        <w:rPr>
          <w:sz w:val="24"/>
        </w:rPr>
        <w:t>结果证书</w:t>
      </w:r>
      <w:r w:rsidR="00825750">
        <w:rPr>
          <w:rFonts w:hint="eastAsia"/>
          <w:sz w:val="24"/>
        </w:rPr>
        <w:t>，</w:t>
      </w:r>
      <w:r w:rsidRPr="00EF6682">
        <w:rPr>
          <w:bCs/>
          <w:sz w:val="24"/>
        </w:rPr>
        <w:t>及时掌握考核工作整体进度，督促医师按时</w:t>
      </w:r>
      <w:r w:rsidRPr="00EF6682">
        <w:rPr>
          <w:bCs/>
          <w:sz w:val="24"/>
        </w:rPr>
        <w:lastRenderedPageBreak/>
        <w:t>完成本周期考核工作</w:t>
      </w:r>
      <w:r w:rsidRPr="00EF6682">
        <w:rPr>
          <w:rFonts w:hint="eastAsia"/>
          <w:bCs/>
          <w:sz w:val="24"/>
        </w:rPr>
        <w:t>内容</w:t>
      </w:r>
      <w:r w:rsidRPr="00EF6682">
        <w:rPr>
          <w:rFonts w:hint="eastAsia"/>
          <w:sz w:val="24"/>
        </w:rPr>
        <w:t>。如下</w:t>
      </w:r>
      <w:r w:rsidRPr="00EF6682">
        <w:rPr>
          <w:sz w:val="24"/>
        </w:rPr>
        <w:t>图</w:t>
      </w:r>
      <w:r w:rsidRPr="00EF6682">
        <w:rPr>
          <w:rFonts w:hint="eastAsia"/>
          <w:sz w:val="24"/>
        </w:rPr>
        <w:t>所示</w:t>
      </w:r>
      <w:r w:rsidRPr="00EF6682">
        <w:rPr>
          <w:sz w:val="24"/>
        </w:rPr>
        <w:t>：</w:t>
      </w:r>
    </w:p>
    <w:p w14:paraId="6D1C6CC7" w14:textId="1173F718" w:rsidR="005E2A85" w:rsidRPr="00420164" w:rsidRDefault="0093771A" w:rsidP="00420164">
      <w:pPr>
        <w:pStyle w:val="a0"/>
        <w:spacing w:line="360" w:lineRule="auto"/>
        <w:ind w:firstLineChars="0" w:firstLine="0"/>
        <w:rPr>
          <w:sz w:val="24"/>
          <w:lang w:bidi="en-US"/>
        </w:rPr>
      </w:pPr>
      <w:r>
        <w:rPr>
          <w:noProof/>
        </w:rPr>
        <w:drawing>
          <wp:inline distT="0" distB="0" distL="0" distR="0" wp14:anchorId="2097CB7B" wp14:editId="7A65E25B">
            <wp:extent cx="8863330" cy="3963670"/>
            <wp:effectExtent l="0" t="0" r="0" b="0"/>
            <wp:docPr id="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8863330" cy="3963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5E2A85" w:rsidRPr="00420164" w:rsidSect="0011653B">
      <w:headerReference w:type="default" r:id="rId36"/>
      <w:footerReference w:type="default" r:id="rId37"/>
      <w:pgSz w:w="16838" w:h="11906" w:orient="landscape"/>
      <w:pgMar w:top="1797" w:right="1440" w:bottom="1797" w:left="1440" w:header="1418" w:footer="567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0EC98437" w14:textId="77777777" w:rsidR="004D0A3D" w:rsidRDefault="004D0A3D" w:rsidP="00F02A20">
      <w:r>
        <w:separator/>
      </w:r>
    </w:p>
  </w:endnote>
  <w:endnote w:type="continuationSeparator" w:id="0">
    <w:p w14:paraId="6BB6B07A" w14:textId="77777777" w:rsidR="004D0A3D" w:rsidRDefault="004D0A3D" w:rsidP="00F02A2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宋体">
    <w:charset w:val="86"/>
    <w:family w:val="auto"/>
    <w:pitch w:val="variable"/>
    <w:sig w:usb0="00000003" w:usb1="288F0000" w:usb2="00000016" w:usb3="00000000" w:csb0="00040001" w:csb1="00000000"/>
  </w:font>
  <w:font w:name="Calibri Light">
    <w:panose1 w:val="020F0302020204030204"/>
    <w:charset w:val="00"/>
    <w:family w:val="auto"/>
    <w:pitch w:val="variable"/>
    <w:sig w:usb0="A00002EF" w:usb1="4000207B" w:usb2="00000000" w:usb3="00000000" w:csb0="0000019F" w:csb1="00000000"/>
  </w:font>
  <w:font w:name="黑体">
    <w:charset w:val="86"/>
    <w:family w:val="auto"/>
    <w:pitch w:val="variable"/>
    <w:sig w:usb0="800002BF" w:usb1="38CF7CFA" w:usb2="00000016" w:usb3="00000000" w:csb0="00040001" w:csb1="00000000"/>
  </w:font>
  <w:font w:name="微软雅黑">
    <w:charset w:val="86"/>
    <w:family w:val="auto"/>
    <w:pitch w:val="variable"/>
    <w:sig w:usb0="80000287" w:usb1="28CF3C52" w:usb2="00000016" w:usb3="00000000" w:csb0="0004001F" w:csb1="00000000"/>
  </w:font>
  <w:font w:name="华文琥珀">
    <w:charset w:val="86"/>
    <w:family w:val="auto"/>
    <w:pitch w:val="variable"/>
    <w:sig w:usb0="00000001" w:usb1="080F0000" w:usb2="00000010" w:usb3="00000000" w:csb0="00040000" w:csb1="00000000"/>
  </w:font>
  <w:font w:name="Adobe 明體 Std L">
    <w:panose1 w:val="00000000000000000000"/>
    <w:charset w:val="80"/>
    <w:family w:val="roman"/>
    <w:notTrueType/>
    <w:pitch w:val="variable"/>
    <w:sig w:usb0="00000203" w:usb1="1A0F1900" w:usb2="00000016" w:usb3="00000000" w:csb0="00120005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 mv">
  <w:p w14:paraId="628B5EAC" w14:textId="77777777" w:rsidR="001A6C8A" w:rsidRDefault="001A6C8A" w:rsidP="001A6C8A">
    <w:pPr>
      <w:spacing w:afterLines="50" w:after="120" w:line="360" w:lineRule="auto"/>
      <w:jc w:val="right"/>
      <w:rPr>
        <w:rFonts w:ascii="宋体" w:hAnsi="宋体"/>
        <w:b/>
        <w:sz w:val="24"/>
      </w:rPr>
    </w:pPr>
    <w:r w:rsidRPr="001A6C8A">
      <w:rPr>
        <w:rFonts w:hint="eastAsia"/>
        <w:szCs w:val="21"/>
      </w:rPr>
      <w:t>第</w:t>
    </w:r>
    <w:r w:rsidRPr="001A6C8A">
      <w:rPr>
        <w:rFonts w:hint="eastAsia"/>
        <w:szCs w:val="21"/>
      </w:rPr>
      <w:t xml:space="preserve"> </w:t>
    </w:r>
    <w:r w:rsidRPr="001A6C8A">
      <w:rPr>
        <w:szCs w:val="21"/>
      </w:rPr>
      <w:fldChar w:fldCharType="begin"/>
    </w:r>
    <w:r w:rsidRPr="001A6C8A">
      <w:rPr>
        <w:szCs w:val="21"/>
      </w:rPr>
      <w:instrText xml:space="preserve"> PAGE   \* MERGEFORMAT </w:instrText>
    </w:r>
    <w:r w:rsidRPr="001A6C8A">
      <w:rPr>
        <w:szCs w:val="21"/>
      </w:rPr>
      <w:fldChar w:fldCharType="separate"/>
    </w:r>
    <w:r w:rsidR="00FA429F" w:rsidRPr="00FA429F">
      <w:rPr>
        <w:noProof/>
        <w:szCs w:val="21"/>
        <w:lang w:val="zh-CN"/>
      </w:rPr>
      <w:t>4</w:t>
    </w:r>
    <w:r w:rsidRPr="001A6C8A">
      <w:rPr>
        <w:szCs w:val="21"/>
      </w:rPr>
      <w:fldChar w:fldCharType="end"/>
    </w:r>
    <w:r w:rsidRPr="001A6C8A">
      <w:rPr>
        <w:rFonts w:hint="eastAsia"/>
        <w:szCs w:val="21"/>
      </w:rPr>
      <w:t>页</w:t>
    </w:r>
  </w:p>
  <w:p w14:paraId="17BBCD38" w14:textId="77777777" w:rsidR="001A6C8A" w:rsidRDefault="001A6C8A">
    <w:pPr>
      <w:pStyle w:val="a6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68417F06" w14:textId="77777777" w:rsidR="004D0A3D" w:rsidRDefault="004D0A3D" w:rsidP="00F02A20">
      <w:r>
        <w:separator/>
      </w:r>
    </w:p>
  </w:footnote>
  <w:footnote w:type="continuationSeparator" w:id="0">
    <w:p w14:paraId="71B33D5D" w14:textId="77777777" w:rsidR="004D0A3D" w:rsidRDefault="004D0A3D" w:rsidP="00F02A20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 mv">
  <w:p w14:paraId="5E33290A" w14:textId="77777777" w:rsidR="001F4992" w:rsidRDefault="004D0A3D" w:rsidP="004A3A73">
    <w:pPr>
      <w:pStyle w:val="a4"/>
      <w:pBdr>
        <w:bottom w:val="single" w:sz="6" w:space="0" w:color="auto"/>
      </w:pBdr>
      <w:jc w:val="right"/>
    </w:pPr>
    <w:sdt>
      <w:sdtPr>
        <w:rPr>
          <w:rFonts w:hint="eastAsia"/>
          <w:sz w:val="21"/>
        </w:rPr>
        <w:id w:val="651650504"/>
        <w:docPartObj>
          <w:docPartGallery w:val="Watermarks"/>
          <w:docPartUnique/>
        </w:docPartObj>
      </w:sdtPr>
      <w:sdtEndPr/>
      <w:sdtContent>
        <w:r>
          <w:rPr>
            <w:sz w:val="21"/>
          </w:rPr>
          <w:pict w14:anchorId="099EC5E1">
            <v:shapetype id="_x0000_t136" coordsize="21600,21600" o:spt="136" adj="10800" path="m@7,0l@8,0m@5,21600l@6,21600e">
              <v:formulas>
                <v:f eqn="sum #0 0 10800"/>
                <v:f eqn="prod #0 2 1"/>
                <v:f eqn="sum 21600 0 @1"/>
                <v:f eqn="sum 0 0 @2"/>
                <v:f eqn="sum 21600 0 @3"/>
                <v:f eqn="if @0 @3 0"/>
                <v:f eqn="if @0 21600 @1"/>
                <v:f eqn="if @0 0 @2"/>
                <v:f eqn="if @0 @4 21600"/>
                <v:f eqn="mid @5 @6"/>
                <v:f eqn="mid @8 @5"/>
                <v:f eqn="mid @7 @8"/>
                <v:f eqn="mid @6 @7"/>
                <v:f eqn="sum @6 0 @5"/>
              </v:formulas>
              <v:path textpathok="t" o:connecttype="custom" o:connectlocs="@9,0;@10,10800;@11,21600;@12,10800" o:connectangles="270,180,90,0"/>
              <v:textpath on="t" fitshape="t"/>
              <v:handles>
                <v:h position="#0,bottomRight" xrange="6629,14971"/>
              </v:handles>
              <o:lock v:ext="edit" text="t" shapetype="t"/>
            </v:shapetype>
            <v:shape id="PowerPlusWaterMarkObject31397808" o:spid="_x0000_s2049" type="#_x0000_t136" style="position:absolute;left:0;text-align:left;margin-left:0;margin-top:0;width:1401.75pt;height:40.5pt;rotation:315;z-index:-251658240;mso-position-horizontal:center;mso-position-horizontal-relative:margin;mso-position-vertical:center;mso-position-vertical-relative:margin" o:allowincell="f" fillcolor="#8eedf2" stroked="f">
              <v:fill opacity=".5"/>
              <v:textpath style="font-family:&quot;华文琥珀&quot;;font-size:40pt" string="D-chance   D-chance   D-chance   D-chance   D-chance   D-chance   D-chance   "/>
              <w10:wrap anchorx="margin" anchory="margin"/>
            </v:shape>
          </w:pict>
        </w:r>
      </w:sdtContent>
    </w:sdt>
    <w:r w:rsidR="00C40600">
      <w:rPr>
        <w:noProof/>
      </w:rPr>
      <mc:AlternateContent>
        <mc:Choice Requires="wps">
          <w:drawing>
            <wp:anchor distT="0" distB="0" distL="114300" distR="114300" simplePos="0" relativeHeight="251657216" behindDoc="0" locked="0" layoutInCell="1" allowOverlap="1" wp14:anchorId="2B1A0369" wp14:editId="20018F3D">
              <wp:simplePos x="0" y="0"/>
              <wp:positionH relativeFrom="margin">
                <wp:align>left</wp:align>
              </wp:positionH>
              <wp:positionV relativeFrom="paragraph">
                <wp:posOffset>-190500</wp:posOffset>
              </wp:positionV>
              <wp:extent cx="1600835" cy="534670"/>
              <wp:effectExtent l="0" t="0" r="0" b="0"/>
              <wp:wrapNone/>
              <wp:docPr id="1" name="文本框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600835" cy="53467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>
                        <a:innerShdw blurRad="63500" dist="50800" dir="16200000">
                          <a:prstClr val="black">
                            <a:alpha val="50000"/>
                          </a:prstClr>
                        </a:innerShdw>
                      </a:effectLst>
                    </wps:spPr>
                    <wps:txbx>
                      <w:txbxContent>
                        <w:p w14:paraId="76E0E48F" w14:textId="77777777" w:rsidR="00C40600" w:rsidRPr="00D065B3" w:rsidRDefault="00E30A5E" w:rsidP="00E30A5E">
                          <w:pPr>
                            <w:pStyle w:val="12"/>
                            <w:jc w:val="both"/>
                            <w:rPr>
                              <w:rFonts w:ascii="华文琥珀" w:eastAsia="华文琥珀" w:hAnsi="Adobe 明體 Std L"/>
                              <w:i w:val="0"/>
                              <w:u w:val="none"/>
                            </w:rPr>
                          </w:pPr>
                          <w:r>
                            <w:rPr>
                              <w:rFonts w:ascii="华文琥珀" w:eastAsia="华文琥珀" w:hAnsi="Adobe 明體 Std L" w:hint="eastAsia"/>
                              <w:i w:val="0"/>
                              <w:u w:val="none"/>
                            </w:rPr>
                            <w:t>D</w:t>
                          </w:r>
                          <w:r>
                            <w:rPr>
                              <w:rFonts w:ascii="华文琥珀" w:eastAsia="华文琥珀" w:hAnsi="Adobe 明體 Std L"/>
                              <w:i w:val="0"/>
                              <w:u w:val="none"/>
                            </w:rPr>
                            <w:t>-chance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  <a:scene3d>
                        <a:camera prst="orthographicFront"/>
                        <a:lightRig rig="soft" dir="t">
                          <a:rot lat="0" lon="0" rev="15600000"/>
                        </a:lightRig>
                      </a:scene3d>
                      <a:sp3d extrusionH="57150" prstMaterial="softEdge">
                        <a:bevelT w="25400" h="38100"/>
                      </a:sp3d>
                    </wps:bodyPr>
                  </wps:wsp>
                </a:graphicData>
              </a:graphic>
            </wp:anchor>
          </w:drawing>
        </mc:Choice>
        <mc:Fallback>
          <w:pict>
            <v:shapetype w14:anchorId="2B1A0369" id="_x0000_t202" coordsize="21600,21600" o:spt="202" path="m0,0l0,21600,21600,21600,21600,0xe">
              <v:stroke joinstyle="miter"/>
              <v:path gradientshapeok="t" o:connecttype="rect"/>
            </v:shapetype>
            <v:shape id="文本框 1" o:spid="_x0000_s1026" type="#_x0000_t202" style="position:absolute;left:0;text-align:left;margin-left:0;margin-top:-14.95pt;width:126.05pt;height:42.1pt;z-index:251657216;visibility:visible;mso-wrap-style:none;mso-wrap-distance-left:9pt;mso-wrap-distance-top:0;mso-wrap-distance-right:9pt;mso-wrap-distance-bottom:0;mso-position-horizontal:left;mso-position-horizontal-relative:margin;mso-position-vertical:absolute;mso-position-vertical-relative:text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" filled="f" stroked="f">
              <v:textbox style="mso-fit-shape-to-text:t">
                <w:txbxContent>
                  <w:p w14:paraId="76E0E48F" w14:textId="77777777" w:rsidR="00C40600" w:rsidRPr="00D065B3" w:rsidRDefault="00E30A5E" w:rsidP="00E30A5E">
                    <w:pPr>
                      <w:pStyle w:val="12"/>
                      <w:jc w:val="both"/>
                      <w:rPr>
                        <w:rFonts w:ascii="华文琥珀" w:eastAsia="华文琥珀" w:hAnsi="Adobe 明體 Std L"/>
                        <w:i w:val="0"/>
                        <w:u w:val="none"/>
                      </w:rPr>
                    </w:pPr>
                    <w:r>
                      <w:rPr>
                        <w:rFonts w:ascii="华文琥珀" w:eastAsia="华文琥珀" w:hAnsi="Adobe 明體 Std L" w:hint="eastAsia"/>
                        <w:i w:val="0"/>
                        <w:u w:val="none"/>
                      </w:rPr>
                      <w:t>D</w:t>
                    </w:r>
                    <w:r>
                      <w:rPr>
                        <w:rFonts w:ascii="华文琥珀" w:eastAsia="华文琥珀" w:hAnsi="Adobe 明體 Std L"/>
                        <w:i w:val="0"/>
                        <w:u w:val="none"/>
                      </w:rPr>
                      <w:t>-chance</w:t>
                    </w:r>
                  </w:p>
                </w:txbxContent>
              </v:textbox>
              <w10:wrap anchorx="margin"/>
            </v:shape>
          </w:pict>
        </mc:Fallback>
      </mc:AlternateContent>
    </w:r>
    <w:r w:rsidR="00BB299A">
      <w:rPr>
        <w:rFonts w:hint="eastAsia"/>
        <w:sz w:val="21"/>
      </w:rPr>
      <w:t>定考系统</w:t>
    </w:r>
    <w:r w:rsidR="001F4992">
      <w:rPr>
        <w:rFonts w:hint="eastAsia"/>
        <w:sz w:val="21"/>
      </w:rPr>
      <w:t>操作手册</w:t>
    </w:r>
    <w:r w:rsidR="001F4992">
      <w:rPr>
        <w:rFonts w:hint="eastAsia"/>
        <w:sz w:val="21"/>
      </w:rPr>
      <w:t>-</w:t>
    </w:r>
    <w:r w:rsidR="002B2016">
      <w:rPr>
        <w:rFonts w:hint="eastAsia"/>
        <w:sz w:val="21"/>
      </w:rPr>
      <w:t>卫生</w:t>
    </w:r>
    <w:r w:rsidR="001F4992">
      <w:rPr>
        <w:sz w:val="21"/>
      </w:rPr>
      <w:t>机构篇</w:t>
    </w: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0224278"/>
    <w:multiLevelType w:val="hybridMultilevel"/>
    <w:tmpl w:val="7D7ECD90"/>
    <w:lvl w:ilvl="0" w:tplc="B644D42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C34E2C1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CD6EAB6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F79A565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0CCEA55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22C4FD0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D2BE473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F79E26B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14A08E5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">
    <w:nsid w:val="050846B4"/>
    <w:multiLevelType w:val="hybridMultilevel"/>
    <w:tmpl w:val="CF8E314A"/>
    <w:lvl w:ilvl="0" w:tplc="8C9E1B76">
      <w:start w:val="1"/>
      <w:numFmt w:val="decimal"/>
      <w:lvlText w:val="%1，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">
    <w:nsid w:val="16114725"/>
    <w:multiLevelType w:val="hybridMultilevel"/>
    <w:tmpl w:val="2DC2D0A2"/>
    <w:lvl w:ilvl="0" w:tplc="0409000D">
      <w:start w:val="1"/>
      <w:numFmt w:val="bullet"/>
      <w:lvlText w:val=""/>
      <w:lvlJc w:val="left"/>
      <w:pPr>
        <w:ind w:left="84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3">
    <w:nsid w:val="1C28517F"/>
    <w:multiLevelType w:val="hybridMultilevel"/>
    <w:tmpl w:val="589243EA"/>
    <w:lvl w:ilvl="0" w:tplc="F1D4D54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76481F8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2D185CB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35FA3B5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D19013B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9D66E99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8362A7C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86FCD4A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857C8CF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4">
    <w:nsid w:val="1FA36310"/>
    <w:multiLevelType w:val="hybridMultilevel"/>
    <w:tmpl w:val="47281CFC"/>
    <w:lvl w:ilvl="0" w:tplc="493E2BC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0036973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111E04F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F9B8C16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282EB29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93AA4A3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945AD73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ADA063B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C3AE992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5">
    <w:nsid w:val="472E05AD"/>
    <w:multiLevelType w:val="hybridMultilevel"/>
    <w:tmpl w:val="DAEE96FA"/>
    <w:lvl w:ilvl="0" w:tplc="04090001">
      <w:start w:val="1"/>
      <w:numFmt w:val="bullet"/>
      <w:lvlText w:val=""/>
      <w:lvlJc w:val="left"/>
      <w:pPr>
        <w:ind w:left="84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6">
    <w:nsid w:val="480E7B69"/>
    <w:multiLevelType w:val="multilevel"/>
    <w:tmpl w:val="04090025"/>
    <w:lvl w:ilvl="0">
      <w:start w:val="1"/>
      <w:numFmt w:val="decimal"/>
      <w:pStyle w:val="1"/>
      <w:lvlText w:val="%1"/>
      <w:lvlJc w:val="left"/>
      <w:pPr>
        <w:ind w:left="432" w:hanging="432"/>
      </w:pPr>
    </w:lvl>
    <w:lvl w:ilvl="1">
      <w:start w:val="1"/>
      <w:numFmt w:val="decimal"/>
      <w:pStyle w:val="2"/>
      <w:lvlText w:val="%1.%2"/>
      <w:lvlJc w:val="left"/>
      <w:pPr>
        <w:ind w:left="576" w:hanging="576"/>
      </w:pPr>
    </w:lvl>
    <w:lvl w:ilvl="2">
      <w:start w:val="1"/>
      <w:numFmt w:val="decimal"/>
      <w:pStyle w:val="3"/>
      <w:lvlText w:val="%1.%2.%3"/>
      <w:lvlJc w:val="left"/>
      <w:pPr>
        <w:ind w:left="720" w:hanging="720"/>
      </w:pPr>
    </w:lvl>
    <w:lvl w:ilvl="3">
      <w:start w:val="1"/>
      <w:numFmt w:val="decimal"/>
      <w:pStyle w:val="4"/>
      <w:lvlText w:val="%1.%2.%3.%4"/>
      <w:lvlJc w:val="left"/>
      <w:pPr>
        <w:ind w:left="864" w:hanging="864"/>
      </w:pPr>
    </w:lvl>
    <w:lvl w:ilvl="4">
      <w:start w:val="1"/>
      <w:numFmt w:val="decimal"/>
      <w:pStyle w:val="5"/>
      <w:lvlText w:val="%1.%2.%3.%4.%5"/>
      <w:lvlJc w:val="left"/>
      <w:pPr>
        <w:ind w:left="1008" w:hanging="1008"/>
      </w:pPr>
    </w:lvl>
    <w:lvl w:ilvl="5">
      <w:start w:val="1"/>
      <w:numFmt w:val="decimal"/>
      <w:pStyle w:val="6"/>
      <w:lvlText w:val="%1.%2.%3.%4.%5.%6"/>
      <w:lvlJc w:val="left"/>
      <w:pPr>
        <w:ind w:left="1152" w:hanging="1152"/>
      </w:pPr>
    </w:lvl>
    <w:lvl w:ilvl="6">
      <w:start w:val="1"/>
      <w:numFmt w:val="decimal"/>
      <w:pStyle w:val="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9"/>
      <w:lvlText w:val="%1.%2.%3.%4.%5.%6.%7.%8.%9"/>
      <w:lvlJc w:val="left"/>
      <w:pPr>
        <w:ind w:left="1584" w:hanging="1584"/>
      </w:pPr>
    </w:lvl>
  </w:abstractNum>
  <w:abstractNum w:abstractNumId="7">
    <w:nsid w:val="49865BA8"/>
    <w:multiLevelType w:val="hybridMultilevel"/>
    <w:tmpl w:val="30582404"/>
    <w:lvl w:ilvl="0" w:tplc="118A59F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DCF2B8A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590696A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1CBA8C9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8F2E3BF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3730734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B50ACA5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686A1D0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925A326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8">
    <w:nsid w:val="4B641181"/>
    <w:multiLevelType w:val="hybridMultilevel"/>
    <w:tmpl w:val="775A190A"/>
    <w:lvl w:ilvl="0" w:tplc="04090009">
      <w:start w:val="1"/>
      <w:numFmt w:val="bullet"/>
      <w:lvlText w:val=""/>
      <w:lvlJc w:val="left"/>
      <w:pPr>
        <w:ind w:left="90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32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74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6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8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00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42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60" w:hanging="420"/>
      </w:pPr>
      <w:rPr>
        <w:rFonts w:ascii="Wingdings" w:hAnsi="Wingdings" w:hint="default"/>
      </w:rPr>
    </w:lvl>
  </w:abstractNum>
  <w:abstractNum w:abstractNumId="9">
    <w:nsid w:val="58F045D9"/>
    <w:multiLevelType w:val="hybridMultilevel"/>
    <w:tmpl w:val="D59EBCCC"/>
    <w:lvl w:ilvl="0" w:tplc="60B45D7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520AAED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F1E21CC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779CFC4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49C680A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36EC8EE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0AB2B13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2BE4599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DAAC7F9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0">
    <w:nsid w:val="5A177AD5"/>
    <w:multiLevelType w:val="hybridMultilevel"/>
    <w:tmpl w:val="D7B6DA2A"/>
    <w:lvl w:ilvl="0" w:tplc="9DEE39C0">
      <w:start w:val="1"/>
      <w:numFmt w:val="decimal"/>
      <w:lvlText w:val="%1."/>
      <w:lvlJc w:val="left"/>
      <w:pPr>
        <w:ind w:left="840" w:hanging="36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lowerLetter"/>
      <w:lvlText w:val="%5)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lowerLetter"/>
      <w:lvlText w:val="%8)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11">
    <w:nsid w:val="6A557C83"/>
    <w:multiLevelType w:val="hybridMultilevel"/>
    <w:tmpl w:val="DF5A0222"/>
    <w:lvl w:ilvl="0" w:tplc="04090001">
      <w:start w:val="1"/>
      <w:numFmt w:val="bullet"/>
      <w:lvlText w:val=""/>
      <w:lvlJc w:val="left"/>
      <w:pPr>
        <w:ind w:left="965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385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805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225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645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065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485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905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5" w:hanging="420"/>
      </w:pPr>
      <w:rPr>
        <w:rFonts w:ascii="Wingdings" w:hAnsi="Wingdings" w:hint="default"/>
      </w:rPr>
    </w:lvl>
  </w:abstractNum>
  <w:abstractNum w:abstractNumId="12">
    <w:nsid w:val="6C467A81"/>
    <w:multiLevelType w:val="hybridMultilevel"/>
    <w:tmpl w:val="1062BE5C"/>
    <w:lvl w:ilvl="0" w:tplc="550C2A2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56487CF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92A2F44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2EA83A1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AC6672C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B748EDE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EEBEA74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CFD6EA0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E4C026D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3">
    <w:nsid w:val="6E7B3984"/>
    <w:multiLevelType w:val="hybridMultilevel"/>
    <w:tmpl w:val="97040A4A"/>
    <w:lvl w:ilvl="0" w:tplc="FF2A998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EE6A20E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502CFE4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029A4BA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B226CE6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D270BAA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1DCA2FF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AE0A449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EE36260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4">
    <w:nsid w:val="731952E8"/>
    <w:multiLevelType w:val="hybridMultilevel"/>
    <w:tmpl w:val="93C2F0D0"/>
    <w:lvl w:ilvl="0" w:tplc="04090011">
      <w:start w:val="1"/>
      <w:numFmt w:val="decimal"/>
      <w:lvlText w:val="%1)"/>
      <w:lvlJc w:val="left"/>
      <w:pPr>
        <w:ind w:left="900" w:hanging="480"/>
      </w:pPr>
    </w:lvl>
    <w:lvl w:ilvl="1" w:tplc="04090019" w:tentative="1">
      <w:start w:val="1"/>
      <w:numFmt w:val="lowerLetter"/>
      <w:lvlText w:val="%2)"/>
      <w:lvlJc w:val="left"/>
      <w:pPr>
        <w:ind w:left="1380" w:hanging="480"/>
      </w:pPr>
    </w:lvl>
    <w:lvl w:ilvl="2" w:tplc="0409001B" w:tentative="1">
      <w:start w:val="1"/>
      <w:numFmt w:val="lowerRoman"/>
      <w:lvlText w:val="%3."/>
      <w:lvlJc w:val="right"/>
      <w:pPr>
        <w:ind w:left="1860" w:hanging="480"/>
      </w:pPr>
    </w:lvl>
    <w:lvl w:ilvl="3" w:tplc="0409000F" w:tentative="1">
      <w:start w:val="1"/>
      <w:numFmt w:val="decimal"/>
      <w:lvlText w:val="%4."/>
      <w:lvlJc w:val="left"/>
      <w:pPr>
        <w:ind w:left="2340" w:hanging="480"/>
      </w:pPr>
    </w:lvl>
    <w:lvl w:ilvl="4" w:tplc="04090019" w:tentative="1">
      <w:start w:val="1"/>
      <w:numFmt w:val="lowerLetter"/>
      <w:lvlText w:val="%5)"/>
      <w:lvlJc w:val="left"/>
      <w:pPr>
        <w:ind w:left="2820" w:hanging="480"/>
      </w:pPr>
    </w:lvl>
    <w:lvl w:ilvl="5" w:tplc="0409001B" w:tentative="1">
      <w:start w:val="1"/>
      <w:numFmt w:val="lowerRoman"/>
      <w:lvlText w:val="%6."/>
      <w:lvlJc w:val="right"/>
      <w:pPr>
        <w:ind w:left="3300" w:hanging="480"/>
      </w:pPr>
    </w:lvl>
    <w:lvl w:ilvl="6" w:tplc="0409000F" w:tentative="1">
      <w:start w:val="1"/>
      <w:numFmt w:val="decimal"/>
      <w:lvlText w:val="%7."/>
      <w:lvlJc w:val="left"/>
      <w:pPr>
        <w:ind w:left="3780" w:hanging="480"/>
      </w:pPr>
    </w:lvl>
    <w:lvl w:ilvl="7" w:tplc="04090019" w:tentative="1">
      <w:start w:val="1"/>
      <w:numFmt w:val="lowerLetter"/>
      <w:lvlText w:val="%8)"/>
      <w:lvlJc w:val="left"/>
      <w:pPr>
        <w:ind w:left="4260" w:hanging="480"/>
      </w:pPr>
    </w:lvl>
    <w:lvl w:ilvl="8" w:tplc="0409001B" w:tentative="1">
      <w:start w:val="1"/>
      <w:numFmt w:val="lowerRoman"/>
      <w:lvlText w:val="%9."/>
      <w:lvlJc w:val="right"/>
      <w:pPr>
        <w:ind w:left="4740" w:hanging="480"/>
      </w:pPr>
    </w:lvl>
  </w:abstractNum>
  <w:abstractNum w:abstractNumId="15">
    <w:nsid w:val="7D1305AA"/>
    <w:multiLevelType w:val="hybridMultilevel"/>
    <w:tmpl w:val="0F4644B4"/>
    <w:lvl w:ilvl="0" w:tplc="04090011">
      <w:start w:val="1"/>
      <w:numFmt w:val="decimal"/>
      <w:lvlText w:val="%1)"/>
      <w:lvlJc w:val="left"/>
      <w:pPr>
        <w:ind w:left="900" w:hanging="420"/>
      </w:pPr>
    </w:lvl>
    <w:lvl w:ilvl="1" w:tplc="04090019" w:tentative="1">
      <w:start w:val="1"/>
      <w:numFmt w:val="lowerLetter"/>
      <w:lvlText w:val="%2)"/>
      <w:lvlJc w:val="left"/>
      <w:pPr>
        <w:ind w:left="1320" w:hanging="420"/>
      </w:pPr>
    </w:lvl>
    <w:lvl w:ilvl="2" w:tplc="0409001B" w:tentative="1">
      <w:start w:val="1"/>
      <w:numFmt w:val="lowerRoman"/>
      <w:lvlText w:val="%3."/>
      <w:lvlJc w:val="right"/>
      <w:pPr>
        <w:ind w:left="1740" w:hanging="420"/>
      </w:pPr>
    </w:lvl>
    <w:lvl w:ilvl="3" w:tplc="0409000F" w:tentative="1">
      <w:start w:val="1"/>
      <w:numFmt w:val="decimal"/>
      <w:lvlText w:val="%4."/>
      <w:lvlJc w:val="left"/>
      <w:pPr>
        <w:ind w:left="2160" w:hanging="420"/>
      </w:pPr>
    </w:lvl>
    <w:lvl w:ilvl="4" w:tplc="04090019" w:tentative="1">
      <w:start w:val="1"/>
      <w:numFmt w:val="lowerLetter"/>
      <w:lvlText w:val="%5)"/>
      <w:lvlJc w:val="left"/>
      <w:pPr>
        <w:ind w:left="2580" w:hanging="420"/>
      </w:pPr>
    </w:lvl>
    <w:lvl w:ilvl="5" w:tplc="0409001B" w:tentative="1">
      <w:start w:val="1"/>
      <w:numFmt w:val="lowerRoman"/>
      <w:lvlText w:val="%6."/>
      <w:lvlJc w:val="right"/>
      <w:pPr>
        <w:ind w:left="3000" w:hanging="420"/>
      </w:pPr>
    </w:lvl>
    <w:lvl w:ilvl="6" w:tplc="0409000F" w:tentative="1">
      <w:start w:val="1"/>
      <w:numFmt w:val="decimal"/>
      <w:lvlText w:val="%7."/>
      <w:lvlJc w:val="left"/>
      <w:pPr>
        <w:ind w:left="3420" w:hanging="420"/>
      </w:pPr>
    </w:lvl>
    <w:lvl w:ilvl="7" w:tplc="04090019" w:tentative="1">
      <w:start w:val="1"/>
      <w:numFmt w:val="lowerLetter"/>
      <w:lvlText w:val="%8)"/>
      <w:lvlJc w:val="left"/>
      <w:pPr>
        <w:ind w:left="3840" w:hanging="420"/>
      </w:pPr>
    </w:lvl>
    <w:lvl w:ilvl="8" w:tplc="0409001B" w:tentative="1">
      <w:start w:val="1"/>
      <w:numFmt w:val="lowerRoman"/>
      <w:lvlText w:val="%9."/>
      <w:lvlJc w:val="right"/>
      <w:pPr>
        <w:ind w:left="4260" w:hanging="420"/>
      </w:pPr>
    </w:lvl>
  </w:abstractNum>
  <w:abstractNum w:abstractNumId="16">
    <w:nsid w:val="7DD0655A"/>
    <w:multiLevelType w:val="hybridMultilevel"/>
    <w:tmpl w:val="A52C26A6"/>
    <w:lvl w:ilvl="0" w:tplc="026A120C">
      <w:start w:val="1"/>
      <w:numFmt w:val="decimal"/>
      <w:lvlText w:val="%1."/>
      <w:lvlJc w:val="left"/>
      <w:pPr>
        <w:ind w:left="84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320" w:hanging="420"/>
      </w:pPr>
    </w:lvl>
    <w:lvl w:ilvl="2" w:tplc="0409001B" w:tentative="1">
      <w:start w:val="1"/>
      <w:numFmt w:val="lowerRoman"/>
      <w:lvlText w:val="%3."/>
      <w:lvlJc w:val="right"/>
      <w:pPr>
        <w:ind w:left="1740" w:hanging="420"/>
      </w:pPr>
    </w:lvl>
    <w:lvl w:ilvl="3" w:tplc="0409000F" w:tentative="1">
      <w:start w:val="1"/>
      <w:numFmt w:val="decimal"/>
      <w:lvlText w:val="%4."/>
      <w:lvlJc w:val="left"/>
      <w:pPr>
        <w:ind w:left="2160" w:hanging="420"/>
      </w:pPr>
    </w:lvl>
    <w:lvl w:ilvl="4" w:tplc="04090019" w:tentative="1">
      <w:start w:val="1"/>
      <w:numFmt w:val="lowerLetter"/>
      <w:lvlText w:val="%5)"/>
      <w:lvlJc w:val="left"/>
      <w:pPr>
        <w:ind w:left="2580" w:hanging="420"/>
      </w:pPr>
    </w:lvl>
    <w:lvl w:ilvl="5" w:tplc="0409001B" w:tentative="1">
      <w:start w:val="1"/>
      <w:numFmt w:val="lowerRoman"/>
      <w:lvlText w:val="%6."/>
      <w:lvlJc w:val="right"/>
      <w:pPr>
        <w:ind w:left="3000" w:hanging="420"/>
      </w:pPr>
    </w:lvl>
    <w:lvl w:ilvl="6" w:tplc="0409000F" w:tentative="1">
      <w:start w:val="1"/>
      <w:numFmt w:val="decimal"/>
      <w:lvlText w:val="%7."/>
      <w:lvlJc w:val="left"/>
      <w:pPr>
        <w:ind w:left="3420" w:hanging="420"/>
      </w:pPr>
    </w:lvl>
    <w:lvl w:ilvl="7" w:tplc="04090019" w:tentative="1">
      <w:start w:val="1"/>
      <w:numFmt w:val="lowerLetter"/>
      <w:lvlText w:val="%8)"/>
      <w:lvlJc w:val="left"/>
      <w:pPr>
        <w:ind w:left="3840" w:hanging="420"/>
      </w:pPr>
    </w:lvl>
    <w:lvl w:ilvl="8" w:tplc="0409001B" w:tentative="1">
      <w:start w:val="1"/>
      <w:numFmt w:val="lowerRoman"/>
      <w:lvlText w:val="%9."/>
      <w:lvlJc w:val="right"/>
      <w:pPr>
        <w:ind w:left="4260" w:hanging="420"/>
      </w:pPr>
    </w:lvl>
  </w:abstractNum>
  <w:num w:numId="1">
    <w:abstractNumId w:val="11"/>
  </w:num>
  <w:num w:numId="2">
    <w:abstractNumId w:val="8"/>
  </w:num>
  <w:num w:numId="3">
    <w:abstractNumId w:val="3"/>
  </w:num>
  <w:num w:numId="4">
    <w:abstractNumId w:val="9"/>
  </w:num>
  <w:num w:numId="5">
    <w:abstractNumId w:val="7"/>
  </w:num>
  <w:num w:numId="6">
    <w:abstractNumId w:val="4"/>
  </w:num>
  <w:num w:numId="7">
    <w:abstractNumId w:val="0"/>
  </w:num>
  <w:num w:numId="8">
    <w:abstractNumId w:val="13"/>
  </w:num>
  <w:num w:numId="9">
    <w:abstractNumId w:val="12"/>
  </w:num>
  <w:num w:numId="10">
    <w:abstractNumId w:val="5"/>
  </w:num>
  <w:num w:numId="11">
    <w:abstractNumId w:val="2"/>
  </w:num>
  <w:num w:numId="12">
    <w:abstractNumId w:val="6"/>
  </w:num>
  <w:num w:numId="13">
    <w:abstractNumId w:val="6"/>
  </w:num>
  <w:num w:numId="14">
    <w:abstractNumId w:val="10"/>
  </w:num>
  <w:num w:numId="15">
    <w:abstractNumId w:val="15"/>
  </w:num>
  <w:num w:numId="16">
    <w:abstractNumId w:val="16"/>
  </w:num>
  <w:num w:numId="17">
    <w:abstractNumId w:val="6"/>
  </w:num>
  <w:num w:numId="18">
    <w:abstractNumId w:val="1"/>
  </w:num>
  <w:num w:numId="19">
    <w:abstractNumId w:val="6"/>
  </w:num>
  <w:num w:numId="20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60"/>
  <w:doNotDisplayPageBoundaries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B5644"/>
    <w:rsid w:val="00005FF4"/>
    <w:rsid w:val="00006D33"/>
    <w:rsid w:val="0001110C"/>
    <w:rsid w:val="00017479"/>
    <w:rsid w:val="000231C6"/>
    <w:rsid w:val="0002392A"/>
    <w:rsid w:val="0004575C"/>
    <w:rsid w:val="0005472F"/>
    <w:rsid w:val="000610BB"/>
    <w:rsid w:val="00066F59"/>
    <w:rsid w:val="00067597"/>
    <w:rsid w:val="000720FD"/>
    <w:rsid w:val="00081BBE"/>
    <w:rsid w:val="00083A26"/>
    <w:rsid w:val="00083FCE"/>
    <w:rsid w:val="000912FB"/>
    <w:rsid w:val="000945F1"/>
    <w:rsid w:val="00096249"/>
    <w:rsid w:val="000A01B7"/>
    <w:rsid w:val="000B46C3"/>
    <w:rsid w:val="000B555D"/>
    <w:rsid w:val="000C2828"/>
    <w:rsid w:val="000C32E9"/>
    <w:rsid w:val="000C7387"/>
    <w:rsid w:val="000E08D5"/>
    <w:rsid w:val="000E43D9"/>
    <w:rsid w:val="000E530E"/>
    <w:rsid w:val="000F02B9"/>
    <w:rsid w:val="000F68EC"/>
    <w:rsid w:val="00100E4C"/>
    <w:rsid w:val="00106856"/>
    <w:rsid w:val="00110554"/>
    <w:rsid w:val="0011653B"/>
    <w:rsid w:val="0013020C"/>
    <w:rsid w:val="00146F8F"/>
    <w:rsid w:val="0015068E"/>
    <w:rsid w:val="00150BA4"/>
    <w:rsid w:val="00151190"/>
    <w:rsid w:val="001522FA"/>
    <w:rsid w:val="00161110"/>
    <w:rsid w:val="00161B49"/>
    <w:rsid w:val="00161BF7"/>
    <w:rsid w:val="00170DA7"/>
    <w:rsid w:val="001737D7"/>
    <w:rsid w:val="00174701"/>
    <w:rsid w:val="001819C9"/>
    <w:rsid w:val="00183AF3"/>
    <w:rsid w:val="00186D81"/>
    <w:rsid w:val="00193FD8"/>
    <w:rsid w:val="001A3E04"/>
    <w:rsid w:val="001A6C8A"/>
    <w:rsid w:val="001B7103"/>
    <w:rsid w:val="001C1B03"/>
    <w:rsid w:val="001C6CEC"/>
    <w:rsid w:val="001D0DD2"/>
    <w:rsid w:val="001D6D16"/>
    <w:rsid w:val="001D76A7"/>
    <w:rsid w:val="001D7769"/>
    <w:rsid w:val="001D7CAE"/>
    <w:rsid w:val="001E7913"/>
    <w:rsid w:val="001F4942"/>
    <w:rsid w:val="001F4992"/>
    <w:rsid w:val="001F6706"/>
    <w:rsid w:val="0020088A"/>
    <w:rsid w:val="0020178B"/>
    <w:rsid w:val="00202F7B"/>
    <w:rsid w:val="002036B2"/>
    <w:rsid w:val="00206C9E"/>
    <w:rsid w:val="0020795C"/>
    <w:rsid w:val="0021728F"/>
    <w:rsid w:val="00220140"/>
    <w:rsid w:val="0022139F"/>
    <w:rsid w:val="00221B2B"/>
    <w:rsid w:val="00225453"/>
    <w:rsid w:val="00231B05"/>
    <w:rsid w:val="002345BA"/>
    <w:rsid w:val="002371FB"/>
    <w:rsid w:val="002375F0"/>
    <w:rsid w:val="00240E1B"/>
    <w:rsid w:val="00244E9D"/>
    <w:rsid w:val="00245762"/>
    <w:rsid w:val="0024651C"/>
    <w:rsid w:val="00255377"/>
    <w:rsid w:val="00260709"/>
    <w:rsid w:val="00262D0E"/>
    <w:rsid w:val="00264BE3"/>
    <w:rsid w:val="0027094F"/>
    <w:rsid w:val="00272DCD"/>
    <w:rsid w:val="00276E7C"/>
    <w:rsid w:val="0027725C"/>
    <w:rsid w:val="00284478"/>
    <w:rsid w:val="00290D42"/>
    <w:rsid w:val="00292161"/>
    <w:rsid w:val="0029567E"/>
    <w:rsid w:val="002A3399"/>
    <w:rsid w:val="002A4F34"/>
    <w:rsid w:val="002B1D80"/>
    <w:rsid w:val="002B2016"/>
    <w:rsid w:val="002C0670"/>
    <w:rsid w:val="002C2280"/>
    <w:rsid w:val="002D211F"/>
    <w:rsid w:val="002E26F8"/>
    <w:rsid w:val="00300F0B"/>
    <w:rsid w:val="00306B72"/>
    <w:rsid w:val="00307B96"/>
    <w:rsid w:val="00310380"/>
    <w:rsid w:val="003140CA"/>
    <w:rsid w:val="0032226C"/>
    <w:rsid w:val="00332761"/>
    <w:rsid w:val="00334B43"/>
    <w:rsid w:val="0034135B"/>
    <w:rsid w:val="00343B1C"/>
    <w:rsid w:val="00347C5C"/>
    <w:rsid w:val="003509F1"/>
    <w:rsid w:val="003530DD"/>
    <w:rsid w:val="00357837"/>
    <w:rsid w:val="0036490D"/>
    <w:rsid w:val="0037065A"/>
    <w:rsid w:val="00372554"/>
    <w:rsid w:val="00373139"/>
    <w:rsid w:val="00377396"/>
    <w:rsid w:val="00380A8E"/>
    <w:rsid w:val="00382431"/>
    <w:rsid w:val="00383704"/>
    <w:rsid w:val="00385CE4"/>
    <w:rsid w:val="00394D2B"/>
    <w:rsid w:val="003A104E"/>
    <w:rsid w:val="003A6132"/>
    <w:rsid w:val="003A731B"/>
    <w:rsid w:val="003B5615"/>
    <w:rsid w:val="003B5A9C"/>
    <w:rsid w:val="003B6868"/>
    <w:rsid w:val="003B71CE"/>
    <w:rsid w:val="003B7B40"/>
    <w:rsid w:val="003C727B"/>
    <w:rsid w:val="003D0605"/>
    <w:rsid w:val="003D7AE2"/>
    <w:rsid w:val="003E14C4"/>
    <w:rsid w:val="003E5BCE"/>
    <w:rsid w:val="00401400"/>
    <w:rsid w:val="00411BCA"/>
    <w:rsid w:val="00417DFE"/>
    <w:rsid w:val="0042010E"/>
    <w:rsid w:val="00420164"/>
    <w:rsid w:val="00441BD9"/>
    <w:rsid w:val="004519EC"/>
    <w:rsid w:val="0046593A"/>
    <w:rsid w:val="00466E80"/>
    <w:rsid w:val="004674F7"/>
    <w:rsid w:val="00474FDC"/>
    <w:rsid w:val="00476A90"/>
    <w:rsid w:val="00482075"/>
    <w:rsid w:val="00486C2F"/>
    <w:rsid w:val="004873D7"/>
    <w:rsid w:val="00494AE7"/>
    <w:rsid w:val="00495C1C"/>
    <w:rsid w:val="00496A2F"/>
    <w:rsid w:val="004A3A73"/>
    <w:rsid w:val="004A4698"/>
    <w:rsid w:val="004A5AA3"/>
    <w:rsid w:val="004A5FF4"/>
    <w:rsid w:val="004B56CA"/>
    <w:rsid w:val="004B5CE9"/>
    <w:rsid w:val="004D0A3D"/>
    <w:rsid w:val="004F3617"/>
    <w:rsid w:val="00502BF6"/>
    <w:rsid w:val="00506542"/>
    <w:rsid w:val="0052036E"/>
    <w:rsid w:val="0052100D"/>
    <w:rsid w:val="00542E42"/>
    <w:rsid w:val="005541EC"/>
    <w:rsid w:val="00554F55"/>
    <w:rsid w:val="00563250"/>
    <w:rsid w:val="00565C9F"/>
    <w:rsid w:val="00571220"/>
    <w:rsid w:val="00580E12"/>
    <w:rsid w:val="00582F14"/>
    <w:rsid w:val="005A0330"/>
    <w:rsid w:val="005A7852"/>
    <w:rsid w:val="005B0882"/>
    <w:rsid w:val="005B5644"/>
    <w:rsid w:val="005B6E79"/>
    <w:rsid w:val="005B7320"/>
    <w:rsid w:val="005B79E9"/>
    <w:rsid w:val="005C0E4E"/>
    <w:rsid w:val="005C1BAD"/>
    <w:rsid w:val="005D1B0B"/>
    <w:rsid w:val="005D783F"/>
    <w:rsid w:val="005E2299"/>
    <w:rsid w:val="005E2A85"/>
    <w:rsid w:val="005E4573"/>
    <w:rsid w:val="006046F7"/>
    <w:rsid w:val="00610F35"/>
    <w:rsid w:val="00612DA3"/>
    <w:rsid w:val="0061405B"/>
    <w:rsid w:val="00622279"/>
    <w:rsid w:val="0063413E"/>
    <w:rsid w:val="00636094"/>
    <w:rsid w:val="00636127"/>
    <w:rsid w:val="0065094F"/>
    <w:rsid w:val="0065344C"/>
    <w:rsid w:val="00663689"/>
    <w:rsid w:val="00664552"/>
    <w:rsid w:val="00677252"/>
    <w:rsid w:val="0068037B"/>
    <w:rsid w:val="006821AF"/>
    <w:rsid w:val="00683441"/>
    <w:rsid w:val="00683E19"/>
    <w:rsid w:val="00686C07"/>
    <w:rsid w:val="00693E40"/>
    <w:rsid w:val="00697087"/>
    <w:rsid w:val="006B1FA0"/>
    <w:rsid w:val="006B6447"/>
    <w:rsid w:val="006C0F1D"/>
    <w:rsid w:val="006C1D13"/>
    <w:rsid w:val="006C2173"/>
    <w:rsid w:val="006D5187"/>
    <w:rsid w:val="006D59C0"/>
    <w:rsid w:val="006F4D10"/>
    <w:rsid w:val="00700A29"/>
    <w:rsid w:val="00701525"/>
    <w:rsid w:val="00702FEB"/>
    <w:rsid w:val="00704282"/>
    <w:rsid w:val="00706721"/>
    <w:rsid w:val="00707B43"/>
    <w:rsid w:val="00714C43"/>
    <w:rsid w:val="00722A33"/>
    <w:rsid w:val="007251FF"/>
    <w:rsid w:val="007252C3"/>
    <w:rsid w:val="00727152"/>
    <w:rsid w:val="00731CC9"/>
    <w:rsid w:val="00732585"/>
    <w:rsid w:val="00736164"/>
    <w:rsid w:val="00740A81"/>
    <w:rsid w:val="007421AF"/>
    <w:rsid w:val="00744FF3"/>
    <w:rsid w:val="00750ED3"/>
    <w:rsid w:val="00752767"/>
    <w:rsid w:val="00757A9F"/>
    <w:rsid w:val="00770C3C"/>
    <w:rsid w:val="00773B03"/>
    <w:rsid w:val="007830B7"/>
    <w:rsid w:val="00790590"/>
    <w:rsid w:val="007B37D7"/>
    <w:rsid w:val="007B680C"/>
    <w:rsid w:val="007C2C35"/>
    <w:rsid w:val="007C5553"/>
    <w:rsid w:val="007D03C6"/>
    <w:rsid w:val="007D4199"/>
    <w:rsid w:val="007D6B28"/>
    <w:rsid w:val="007D7FFB"/>
    <w:rsid w:val="007E104E"/>
    <w:rsid w:val="007F4280"/>
    <w:rsid w:val="007F45A2"/>
    <w:rsid w:val="007F54CD"/>
    <w:rsid w:val="00800E37"/>
    <w:rsid w:val="00803BC9"/>
    <w:rsid w:val="00811DDE"/>
    <w:rsid w:val="00812AD1"/>
    <w:rsid w:val="00821AE4"/>
    <w:rsid w:val="00823264"/>
    <w:rsid w:val="00825750"/>
    <w:rsid w:val="00827093"/>
    <w:rsid w:val="00841ACF"/>
    <w:rsid w:val="00847CF9"/>
    <w:rsid w:val="008516A9"/>
    <w:rsid w:val="00851F01"/>
    <w:rsid w:val="00854987"/>
    <w:rsid w:val="00876988"/>
    <w:rsid w:val="00881603"/>
    <w:rsid w:val="00882356"/>
    <w:rsid w:val="00882A2E"/>
    <w:rsid w:val="008900CB"/>
    <w:rsid w:val="00890A33"/>
    <w:rsid w:val="00891B79"/>
    <w:rsid w:val="00894BA8"/>
    <w:rsid w:val="00895E31"/>
    <w:rsid w:val="008960C9"/>
    <w:rsid w:val="008A3E81"/>
    <w:rsid w:val="008B056C"/>
    <w:rsid w:val="008B5C87"/>
    <w:rsid w:val="008B719F"/>
    <w:rsid w:val="008C3C10"/>
    <w:rsid w:val="008D2E0A"/>
    <w:rsid w:val="008E09F0"/>
    <w:rsid w:val="008E1E58"/>
    <w:rsid w:val="008E66B6"/>
    <w:rsid w:val="008F4EE0"/>
    <w:rsid w:val="008F55FD"/>
    <w:rsid w:val="009147D4"/>
    <w:rsid w:val="009163C7"/>
    <w:rsid w:val="009250F9"/>
    <w:rsid w:val="0092535A"/>
    <w:rsid w:val="009330FA"/>
    <w:rsid w:val="0093771A"/>
    <w:rsid w:val="0094517E"/>
    <w:rsid w:val="00954998"/>
    <w:rsid w:val="00956C0C"/>
    <w:rsid w:val="00961632"/>
    <w:rsid w:val="00962DF4"/>
    <w:rsid w:val="0096546C"/>
    <w:rsid w:val="00970A1B"/>
    <w:rsid w:val="00972153"/>
    <w:rsid w:val="00975FAF"/>
    <w:rsid w:val="00977197"/>
    <w:rsid w:val="00981287"/>
    <w:rsid w:val="00987D53"/>
    <w:rsid w:val="009902B8"/>
    <w:rsid w:val="009A5412"/>
    <w:rsid w:val="009A793F"/>
    <w:rsid w:val="009B0680"/>
    <w:rsid w:val="009B77C7"/>
    <w:rsid w:val="009D2AB7"/>
    <w:rsid w:val="009D388F"/>
    <w:rsid w:val="009D4AFD"/>
    <w:rsid w:val="009F1495"/>
    <w:rsid w:val="009F3C9A"/>
    <w:rsid w:val="009F4BC5"/>
    <w:rsid w:val="009F56EC"/>
    <w:rsid w:val="009F7ECF"/>
    <w:rsid w:val="00A07412"/>
    <w:rsid w:val="00A131DD"/>
    <w:rsid w:val="00A20974"/>
    <w:rsid w:val="00A245E9"/>
    <w:rsid w:val="00A31E20"/>
    <w:rsid w:val="00A42914"/>
    <w:rsid w:val="00A43C6F"/>
    <w:rsid w:val="00A55588"/>
    <w:rsid w:val="00A56B2A"/>
    <w:rsid w:val="00A74571"/>
    <w:rsid w:val="00A75561"/>
    <w:rsid w:val="00A95C4F"/>
    <w:rsid w:val="00A96F55"/>
    <w:rsid w:val="00AA1B21"/>
    <w:rsid w:val="00AA1F60"/>
    <w:rsid w:val="00AA29FD"/>
    <w:rsid w:val="00AB0E6F"/>
    <w:rsid w:val="00AB5435"/>
    <w:rsid w:val="00AB6412"/>
    <w:rsid w:val="00AC5048"/>
    <w:rsid w:val="00AC6F2A"/>
    <w:rsid w:val="00AE3CE4"/>
    <w:rsid w:val="00AF032C"/>
    <w:rsid w:val="00AF5ABE"/>
    <w:rsid w:val="00B02D25"/>
    <w:rsid w:val="00B13EB7"/>
    <w:rsid w:val="00B17202"/>
    <w:rsid w:val="00B17216"/>
    <w:rsid w:val="00B2326E"/>
    <w:rsid w:val="00B31BDB"/>
    <w:rsid w:val="00B35B1B"/>
    <w:rsid w:val="00B3601D"/>
    <w:rsid w:val="00B413E1"/>
    <w:rsid w:val="00B44CBC"/>
    <w:rsid w:val="00B47420"/>
    <w:rsid w:val="00B50D03"/>
    <w:rsid w:val="00B652FA"/>
    <w:rsid w:val="00B84D73"/>
    <w:rsid w:val="00B85A0C"/>
    <w:rsid w:val="00B93BC0"/>
    <w:rsid w:val="00BA2197"/>
    <w:rsid w:val="00BA24C1"/>
    <w:rsid w:val="00BB0EA5"/>
    <w:rsid w:val="00BB23BB"/>
    <w:rsid w:val="00BB299A"/>
    <w:rsid w:val="00BB4957"/>
    <w:rsid w:val="00BB517E"/>
    <w:rsid w:val="00BC1C45"/>
    <w:rsid w:val="00BC29C5"/>
    <w:rsid w:val="00BC3015"/>
    <w:rsid w:val="00BC3AE6"/>
    <w:rsid w:val="00BD7B4D"/>
    <w:rsid w:val="00BE2AAF"/>
    <w:rsid w:val="00BE7935"/>
    <w:rsid w:val="00BF1BEF"/>
    <w:rsid w:val="00C0484F"/>
    <w:rsid w:val="00C1233D"/>
    <w:rsid w:val="00C15D79"/>
    <w:rsid w:val="00C31F7B"/>
    <w:rsid w:val="00C40600"/>
    <w:rsid w:val="00C41CD3"/>
    <w:rsid w:val="00C603AE"/>
    <w:rsid w:val="00C66CB3"/>
    <w:rsid w:val="00C6740F"/>
    <w:rsid w:val="00C74CB4"/>
    <w:rsid w:val="00C843C0"/>
    <w:rsid w:val="00C873F4"/>
    <w:rsid w:val="00C9556B"/>
    <w:rsid w:val="00C971AD"/>
    <w:rsid w:val="00CA5C13"/>
    <w:rsid w:val="00CB4F4F"/>
    <w:rsid w:val="00CC5033"/>
    <w:rsid w:val="00CD4BD9"/>
    <w:rsid w:val="00CE1CF7"/>
    <w:rsid w:val="00CE4142"/>
    <w:rsid w:val="00CE4C22"/>
    <w:rsid w:val="00CE793D"/>
    <w:rsid w:val="00CF509B"/>
    <w:rsid w:val="00CF64AE"/>
    <w:rsid w:val="00CF7BC5"/>
    <w:rsid w:val="00D05858"/>
    <w:rsid w:val="00D065B3"/>
    <w:rsid w:val="00D13C91"/>
    <w:rsid w:val="00D156B8"/>
    <w:rsid w:val="00D20D05"/>
    <w:rsid w:val="00D2154F"/>
    <w:rsid w:val="00D245FA"/>
    <w:rsid w:val="00D25772"/>
    <w:rsid w:val="00D413E4"/>
    <w:rsid w:val="00D45855"/>
    <w:rsid w:val="00D45F69"/>
    <w:rsid w:val="00D4694B"/>
    <w:rsid w:val="00D47CD7"/>
    <w:rsid w:val="00D5776B"/>
    <w:rsid w:val="00D57F32"/>
    <w:rsid w:val="00D63487"/>
    <w:rsid w:val="00D64BBE"/>
    <w:rsid w:val="00D6696B"/>
    <w:rsid w:val="00D82D38"/>
    <w:rsid w:val="00D84695"/>
    <w:rsid w:val="00D86456"/>
    <w:rsid w:val="00DA2EB9"/>
    <w:rsid w:val="00DA4D88"/>
    <w:rsid w:val="00DA5AC6"/>
    <w:rsid w:val="00DB3699"/>
    <w:rsid w:val="00DC3B06"/>
    <w:rsid w:val="00DD2DE6"/>
    <w:rsid w:val="00DD7B4F"/>
    <w:rsid w:val="00DD7C54"/>
    <w:rsid w:val="00DE618E"/>
    <w:rsid w:val="00E0676A"/>
    <w:rsid w:val="00E06E65"/>
    <w:rsid w:val="00E07F16"/>
    <w:rsid w:val="00E101E4"/>
    <w:rsid w:val="00E11E55"/>
    <w:rsid w:val="00E1238F"/>
    <w:rsid w:val="00E13C14"/>
    <w:rsid w:val="00E15CAD"/>
    <w:rsid w:val="00E25067"/>
    <w:rsid w:val="00E27134"/>
    <w:rsid w:val="00E30A5E"/>
    <w:rsid w:val="00E3255E"/>
    <w:rsid w:val="00E34BB5"/>
    <w:rsid w:val="00E54E37"/>
    <w:rsid w:val="00E55E46"/>
    <w:rsid w:val="00E61FE2"/>
    <w:rsid w:val="00E64E1C"/>
    <w:rsid w:val="00E65F94"/>
    <w:rsid w:val="00E701F8"/>
    <w:rsid w:val="00E71C11"/>
    <w:rsid w:val="00E7310A"/>
    <w:rsid w:val="00E74104"/>
    <w:rsid w:val="00E77B3D"/>
    <w:rsid w:val="00E80B29"/>
    <w:rsid w:val="00E8178C"/>
    <w:rsid w:val="00E833F3"/>
    <w:rsid w:val="00E87C2C"/>
    <w:rsid w:val="00E87E45"/>
    <w:rsid w:val="00E952C4"/>
    <w:rsid w:val="00EA02D0"/>
    <w:rsid w:val="00EA1D94"/>
    <w:rsid w:val="00EA4634"/>
    <w:rsid w:val="00EC61E7"/>
    <w:rsid w:val="00ED51C0"/>
    <w:rsid w:val="00EE06F4"/>
    <w:rsid w:val="00EE37A0"/>
    <w:rsid w:val="00EE3E24"/>
    <w:rsid w:val="00EF0F2A"/>
    <w:rsid w:val="00EF1055"/>
    <w:rsid w:val="00EF6682"/>
    <w:rsid w:val="00F02A20"/>
    <w:rsid w:val="00F04FD8"/>
    <w:rsid w:val="00F130AE"/>
    <w:rsid w:val="00F16929"/>
    <w:rsid w:val="00F22CCB"/>
    <w:rsid w:val="00F233FD"/>
    <w:rsid w:val="00F27F61"/>
    <w:rsid w:val="00F42BBB"/>
    <w:rsid w:val="00F44460"/>
    <w:rsid w:val="00F459B2"/>
    <w:rsid w:val="00F5343A"/>
    <w:rsid w:val="00F56A84"/>
    <w:rsid w:val="00F60EA3"/>
    <w:rsid w:val="00F666CC"/>
    <w:rsid w:val="00F81E7B"/>
    <w:rsid w:val="00F919E6"/>
    <w:rsid w:val="00F937F1"/>
    <w:rsid w:val="00F9433A"/>
    <w:rsid w:val="00F969D3"/>
    <w:rsid w:val="00FA2E5A"/>
    <w:rsid w:val="00FA429F"/>
    <w:rsid w:val="00FA74CA"/>
    <w:rsid w:val="00FB26A6"/>
    <w:rsid w:val="00FB270A"/>
    <w:rsid w:val="00FB2CE5"/>
    <w:rsid w:val="00FB58A5"/>
    <w:rsid w:val="00FB6C33"/>
    <w:rsid w:val="00FB7AFD"/>
    <w:rsid w:val="00FC3E81"/>
    <w:rsid w:val="00FC521E"/>
    <w:rsid w:val="00FD319E"/>
    <w:rsid w:val="00FD423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x-non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  <w14:docId w14:val="6B15C1DD"/>
  <w15:chartTrackingRefBased/>
  <w15:docId w15:val="{5C8003FC-E9E5-46CA-BDB4-B632346C74D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82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a">
    <w:name w:val="Normal"/>
    <w:qFormat/>
    <w:rsid w:val="00F02A20"/>
    <w:pPr>
      <w:widowControl w:val="0"/>
      <w:jc w:val="both"/>
    </w:pPr>
    <w:rPr>
      <w:rFonts w:ascii="Times New Roman" w:eastAsia="宋体" w:hAnsi="Times New Roman" w:cs="Times New Roman"/>
      <w:szCs w:val="24"/>
    </w:rPr>
  </w:style>
  <w:style w:type="paragraph" w:styleId="1">
    <w:name w:val="heading 1"/>
    <w:basedOn w:val="a"/>
    <w:next w:val="a"/>
    <w:link w:val="10"/>
    <w:uiPriority w:val="9"/>
    <w:qFormat/>
    <w:rsid w:val="00496A2F"/>
    <w:pPr>
      <w:keepNext/>
      <w:keepLines/>
      <w:numPr>
        <w:numId w:val="12"/>
      </w:numPr>
      <w:spacing w:before="340" w:after="330"/>
      <w:outlineLvl w:val="0"/>
    </w:pPr>
    <w:rPr>
      <w:b/>
      <w:bCs/>
      <w:kern w:val="44"/>
      <w:sz w:val="28"/>
      <w:szCs w:val="44"/>
    </w:rPr>
  </w:style>
  <w:style w:type="paragraph" w:styleId="2">
    <w:name w:val="heading 2"/>
    <w:basedOn w:val="a"/>
    <w:next w:val="a0"/>
    <w:link w:val="20"/>
    <w:uiPriority w:val="9"/>
    <w:qFormat/>
    <w:rsid w:val="00496A2F"/>
    <w:pPr>
      <w:keepNext/>
      <w:keepLines/>
      <w:numPr>
        <w:ilvl w:val="1"/>
        <w:numId w:val="12"/>
      </w:numPr>
      <w:spacing w:before="260" w:after="260"/>
      <w:outlineLvl w:val="1"/>
    </w:pPr>
    <w:rPr>
      <w:b/>
      <w:sz w:val="24"/>
      <w:szCs w:val="20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1D6D16"/>
    <w:pPr>
      <w:keepNext/>
      <w:keepLines/>
      <w:numPr>
        <w:ilvl w:val="2"/>
        <w:numId w:val="12"/>
      </w:numPr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1D6D16"/>
    <w:pPr>
      <w:keepNext/>
      <w:keepLines/>
      <w:numPr>
        <w:ilvl w:val="3"/>
        <w:numId w:val="12"/>
      </w:numPr>
      <w:spacing w:before="280" w:after="290" w:line="376" w:lineRule="auto"/>
      <w:outlineLvl w:val="3"/>
    </w:pPr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1D6D16"/>
    <w:pPr>
      <w:keepNext/>
      <w:keepLines/>
      <w:numPr>
        <w:ilvl w:val="4"/>
        <w:numId w:val="12"/>
      </w:numPr>
      <w:spacing w:before="280" w:after="290" w:line="376" w:lineRule="auto"/>
      <w:outlineLvl w:val="4"/>
    </w:pPr>
    <w:rPr>
      <w:b/>
      <w:bCs/>
      <w:sz w:val="28"/>
      <w:szCs w:val="28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1D6D16"/>
    <w:pPr>
      <w:keepNext/>
      <w:keepLines/>
      <w:numPr>
        <w:ilvl w:val="5"/>
        <w:numId w:val="12"/>
      </w:numPr>
      <w:spacing w:before="240" w:after="64" w:line="320" w:lineRule="auto"/>
      <w:outlineLvl w:val="5"/>
    </w:pPr>
    <w:rPr>
      <w:rFonts w:asciiTheme="majorHAnsi" w:eastAsiaTheme="majorEastAsia" w:hAnsiTheme="majorHAnsi" w:cstheme="majorBidi"/>
      <w:b/>
      <w:bCs/>
      <w:sz w:val="24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1D6D16"/>
    <w:pPr>
      <w:keepNext/>
      <w:keepLines/>
      <w:numPr>
        <w:ilvl w:val="6"/>
        <w:numId w:val="12"/>
      </w:numPr>
      <w:spacing w:before="240" w:after="64" w:line="320" w:lineRule="auto"/>
      <w:outlineLvl w:val="6"/>
    </w:pPr>
    <w:rPr>
      <w:b/>
      <w:bCs/>
      <w:sz w:val="24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1D6D16"/>
    <w:pPr>
      <w:keepNext/>
      <w:keepLines/>
      <w:numPr>
        <w:ilvl w:val="7"/>
        <w:numId w:val="12"/>
      </w:numPr>
      <w:spacing w:before="240" w:after="64" w:line="320" w:lineRule="auto"/>
      <w:outlineLvl w:val="7"/>
    </w:pPr>
    <w:rPr>
      <w:rFonts w:asciiTheme="majorHAnsi" w:eastAsiaTheme="majorEastAsia" w:hAnsiTheme="majorHAnsi" w:cstheme="majorBidi"/>
      <w:sz w:val="24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1D6D16"/>
    <w:pPr>
      <w:keepNext/>
      <w:keepLines/>
      <w:numPr>
        <w:ilvl w:val="8"/>
        <w:numId w:val="12"/>
      </w:numPr>
      <w:spacing w:before="240" w:after="64" w:line="320" w:lineRule="auto"/>
      <w:outlineLvl w:val="8"/>
    </w:pPr>
    <w:rPr>
      <w:rFonts w:asciiTheme="majorHAnsi" w:eastAsiaTheme="majorEastAsia" w:hAnsiTheme="majorHAnsi" w:cstheme="majorBidi"/>
      <w:szCs w:val="21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4">
    <w:name w:val="header"/>
    <w:basedOn w:val="a"/>
    <w:link w:val="a5"/>
    <w:uiPriority w:val="99"/>
    <w:unhideWhenUsed/>
    <w:rsid w:val="00F02A20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5">
    <w:name w:val="页眉字符"/>
    <w:basedOn w:val="a1"/>
    <w:link w:val="a4"/>
    <w:uiPriority w:val="99"/>
    <w:rsid w:val="00F02A20"/>
    <w:rPr>
      <w:sz w:val="18"/>
      <w:szCs w:val="18"/>
    </w:rPr>
  </w:style>
  <w:style w:type="paragraph" w:styleId="a6">
    <w:name w:val="footer"/>
    <w:basedOn w:val="a"/>
    <w:link w:val="a7"/>
    <w:uiPriority w:val="99"/>
    <w:unhideWhenUsed/>
    <w:rsid w:val="00F02A2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7">
    <w:name w:val="页脚字符"/>
    <w:basedOn w:val="a1"/>
    <w:link w:val="a6"/>
    <w:uiPriority w:val="99"/>
    <w:rsid w:val="00F02A20"/>
    <w:rPr>
      <w:sz w:val="18"/>
      <w:szCs w:val="18"/>
    </w:rPr>
  </w:style>
  <w:style w:type="paragraph" w:styleId="11">
    <w:name w:val="toc 1"/>
    <w:basedOn w:val="a"/>
    <w:next w:val="a"/>
    <w:autoRedefine/>
    <w:uiPriority w:val="39"/>
    <w:rsid w:val="00332761"/>
    <w:pPr>
      <w:tabs>
        <w:tab w:val="right" w:leader="dot" w:pos="8789"/>
      </w:tabs>
      <w:spacing w:before="120" w:after="120"/>
      <w:jc w:val="left"/>
    </w:pPr>
    <w:rPr>
      <w:b/>
      <w:bCs/>
      <w:caps/>
    </w:rPr>
  </w:style>
  <w:style w:type="paragraph" w:styleId="21">
    <w:name w:val="toc 2"/>
    <w:basedOn w:val="a"/>
    <w:next w:val="a"/>
    <w:autoRedefine/>
    <w:uiPriority w:val="39"/>
    <w:rsid w:val="00332761"/>
    <w:pPr>
      <w:tabs>
        <w:tab w:val="right" w:leader="dot" w:pos="8789"/>
      </w:tabs>
      <w:spacing w:afterLines="50" w:after="156" w:line="360" w:lineRule="auto"/>
      <w:ind w:left="210"/>
      <w:jc w:val="left"/>
    </w:pPr>
    <w:rPr>
      <w:smallCaps/>
    </w:rPr>
  </w:style>
  <w:style w:type="character" w:styleId="a8">
    <w:name w:val="Hyperlink"/>
    <w:uiPriority w:val="99"/>
    <w:rsid w:val="005E2A85"/>
    <w:rPr>
      <w:color w:val="0000FF"/>
      <w:u w:val="single"/>
    </w:rPr>
  </w:style>
  <w:style w:type="character" w:customStyle="1" w:styleId="10">
    <w:name w:val="标题 1字符"/>
    <w:basedOn w:val="a1"/>
    <w:link w:val="1"/>
    <w:uiPriority w:val="9"/>
    <w:rsid w:val="00496A2F"/>
    <w:rPr>
      <w:rFonts w:ascii="Times New Roman" w:eastAsia="宋体" w:hAnsi="Times New Roman" w:cs="Times New Roman"/>
      <w:b/>
      <w:bCs/>
      <w:kern w:val="44"/>
      <w:sz w:val="28"/>
      <w:szCs w:val="44"/>
    </w:rPr>
  </w:style>
  <w:style w:type="character" w:customStyle="1" w:styleId="20">
    <w:name w:val="标题 2字符"/>
    <w:basedOn w:val="a1"/>
    <w:link w:val="2"/>
    <w:uiPriority w:val="9"/>
    <w:rsid w:val="00496A2F"/>
    <w:rPr>
      <w:rFonts w:ascii="Times New Roman" w:eastAsia="宋体" w:hAnsi="Times New Roman" w:cs="Times New Roman"/>
      <w:b/>
      <w:sz w:val="24"/>
      <w:szCs w:val="20"/>
    </w:rPr>
  </w:style>
  <w:style w:type="character" w:styleId="a9">
    <w:name w:val="Strong"/>
    <w:uiPriority w:val="22"/>
    <w:qFormat/>
    <w:rsid w:val="00496A2F"/>
    <w:rPr>
      <w:b/>
      <w:bCs/>
    </w:rPr>
  </w:style>
  <w:style w:type="paragraph" w:styleId="a0">
    <w:name w:val="Normal Indent"/>
    <w:basedOn w:val="a"/>
    <w:uiPriority w:val="99"/>
    <w:unhideWhenUsed/>
    <w:rsid w:val="00496A2F"/>
    <w:pPr>
      <w:ind w:firstLineChars="200" w:firstLine="420"/>
    </w:pPr>
  </w:style>
  <w:style w:type="paragraph" w:customStyle="1" w:styleId="12">
    <w:name w:val="样式1"/>
    <w:basedOn w:val="a4"/>
    <w:next w:val="a"/>
    <w:link w:val="1Char"/>
    <w:qFormat/>
    <w:rsid w:val="00245762"/>
    <w:pPr>
      <w:pBdr>
        <w:bottom w:val="none" w:sz="0" w:space="0" w:color="auto"/>
      </w:pBdr>
    </w:pPr>
    <w:rPr>
      <w:rFonts w:asciiTheme="minorEastAsia" w:eastAsiaTheme="minorEastAsia" w:hAnsiTheme="minorEastAsia"/>
      <w:i/>
      <w:color w:val="00B0F0"/>
      <w:sz w:val="52"/>
      <w:szCs w:val="72"/>
      <w:u w:val="single"/>
      <w14:textOutline w14:w="0" w14:cap="flat" w14:cmpd="sng" w14:algn="ctr">
        <w14:noFill/>
        <w14:prstDash w14:val="solid"/>
        <w14:round/>
      </w14:textOutline>
      <w14:props3d w14:extrusionH="57150" w14:contourW="0" w14:prstMaterial="softEdge">
        <w14:bevelT w14:w="25400" w14:h="38100" w14:prst="circle"/>
      </w14:props3d>
    </w:rPr>
  </w:style>
  <w:style w:type="character" w:styleId="aa">
    <w:name w:val="FollowedHyperlink"/>
    <w:basedOn w:val="a1"/>
    <w:uiPriority w:val="99"/>
    <w:semiHidden/>
    <w:unhideWhenUsed/>
    <w:rsid w:val="00EC61E7"/>
    <w:rPr>
      <w:color w:val="954F72" w:themeColor="followedHyperlink"/>
      <w:u w:val="single"/>
    </w:rPr>
  </w:style>
  <w:style w:type="character" w:customStyle="1" w:styleId="1Char">
    <w:name w:val="样式1 Char"/>
    <w:basedOn w:val="a5"/>
    <w:link w:val="12"/>
    <w:rsid w:val="00245762"/>
    <w:rPr>
      <w:rFonts w:asciiTheme="minorEastAsia" w:hAnsiTheme="minorEastAsia" w:cs="Times New Roman"/>
      <w:i/>
      <w:color w:val="00B0F0"/>
      <w:sz w:val="52"/>
      <w:szCs w:val="72"/>
      <w:u w:val="single"/>
      <w14:textOutline w14:w="0" w14:cap="flat" w14:cmpd="sng" w14:algn="ctr">
        <w14:noFill/>
        <w14:prstDash w14:val="solid"/>
        <w14:round/>
      </w14:textOutline>
      <w14:props3d w14:extrusionH="57150" w14:contourW="0" w14:prstMaterial="softEdge">
        <w14:bevelT w14:w="25400" w14:h="38100" w14:prst="circle"/>
      </w14:props3d>
    </w:rPr>
  </w:style>
  <w:style w:type="paragraph" w:styleId="ab">
    <w:name w:val="caption"/>
    <w:basedOn w:val="a"/>
    <w:next w:val="a"/>
    <w:uiPriority w:val="35"/>
    <w:unhideWhenUsed/>
    <w:qFormat/>
    <w:rsid w:val="00F81E7B"/>
    <w:rPr>
      <w:rFonts w:asciiTheme="majorHAnsi" w:eastAsia="黑体" w:hAnsiTheme="majorHAnsi" w:cstheme="majorBidi"/>
      <w:sz w:val="20"/>
      <w:szCs w:val="20"/>
    </w:rPr>
  </w:style>
  <w:style w:type="paragraph" w:styleId="ac">
    <w:name w:val="Normal (Web)"/>
    <w:basedOn w:val="a"/>
    <w:uiPriority w:val="99"/>
    <w:semiHidden/>
    <w:unhideWhenUsed/>
    <w:rsid w:val="00E13C14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character" w:customStyle="1" w:styleId="30">
    <w:name w:val="标题 3字符"/>
    <w:basedOn w:val="a1"/>
    <w:link w:val="3"/>
    <w:uiPriority w:val="9"/>
    <w:semiHidden/>
    <w:rsid w:val="001D6D16"/>
    <w:rPr>
      <w:rFonts w:ascii="Times New Roman" w:eastAsia="宋体" w:hAnsi="Times New Roman" w:cs="Times New Roman"/>
      <w:b/>
      <w:bCs/>
      <w:sz w:val="32"/>
      <w:szCs w:val="32"/>
    </w:rPr>
  </w:style>
  <w:style w:type="character" w:customStyle="1" w:styleId="40">
    <w:name w:val="标题 4字符"/>
    <w:basedOn w:val="a1"/>
    <w:link w:val="4"/>
    <w:uiPriority w:val="9"/>
    <w:semiHidden/>
    <w:rsid w:val="001D6D16"/>
    <w:rPr>
      <w:rFonts w:asciiTheme="majorHAnsi" w:eastAsiaTheme="majorEastAsia" w:hAnsiTheme="majorHAnsi" w:cstheme="majorBidi"/>
      <w:b/>
      <w:bCs/>
      <w:sz w:val="28"/>
      <w:szCs w:val="28"/>
    </w:rPr>
  </w:style>
  <w:style w:type="character" w:customStyle="1" w:styleId="50">
    <w:name w:val="标题 5字符"/>
    <w:basedOn w:val="a1"/>
    <w:link w:val="5"/>
    <w:uiPriority w:val="9"/>
    <w:semiHidden/>
    <w:rsid w:val="001D6D16"/>
    <w:rPr>
      <w:rFonts w:ascii="Times New Roman" w:eastAsia="宋体" w:hAnsi="Times New Roman" w:cs="Times New Roman"/>
      <w:b/>
      <w:bCs/>
      <w:sz w:val="28"/>
      <w:szCs w:val="28"/>
    </w:rPr>
  </w:style>
  <w:style w:type="character" w:customStyle="1" w:styleId="60">
    <w:name w:val="标题 6字符"/>
    <w:basedOn w:val="a1"/>
    <w:link w:val="6"/>
    <w:uiPriority w:val="9"/>
    <w:semiHidden/>
    <w:rsid w:val="001D6D16"/>
    <w:rPr>
      <w:rFonts w:asciiTheme="majorHAnsi" w:eastAsiaTheme="majorEastAsia" w:hAnsiTheme="majorHAnsi" w:cstheme="majorBidi"/>
      <w:b/>
      <w:bCs/>
      <w:sz w:val="24"/>
      <w:szCs w:val="24"/>
    </w:rPr>
  </w:style>
  <w:style w:type="character" w:customStyle="1" w:styleId="70">
    <w:name w:val="标题 7字符"/>
    <w:basedOn w:val="a1"/>
    <w:link w:val="7"/>
    <w:uiPriority w:val="9"/>
    <w:semiHidden/>
    <w:rsid w:val="001D6D16"/>
    <w:rPr>
      <w:rFonts w:ascii="Times New Roman" w:eastAsia="宋体" w:hAnsi="Times New Roman" w:cs="Times New Roman"/>
      <w:b/>
      <w:bCs/>
      <w:sz w:val="24"/>
      <w:szCs w:val="24"/>
    </w:rPr>
  </w:style>
  <w:style w:type="character" w:customStyle="1" w:styleId="80">
    <w:name w:val="标题 8字符"/>
    <w:basedOn w:val="a1"/>
    <w:link w:val="8"/>
    <w:uiPriority w:val="9"/>
    <w:semiHidden/>
    <w:rsid w:val="001D6D16"/>
    <w:rPr>
      <w:rFonts w:asciiTheme="majorHAnsi" w:eastAsiaTheme="majorEastAsia" w:hAnsiTheme="majorHAnsi" w:cstheme="majorBidi"/>
      <w:sz w:val="24"/>
      <w:szCs w:val="24"/>
    </w:rPr>
  </w:style>
  <w:style w:type="character" w:customStyle="1" w:styleId="90">
    <w:name w:val="标题 9字符"/>
    <w:basedOn w:val="a1"/>
    <w:link w:val="9"/>
    <w:uiPriority w:val="9"/>
    <w:semiHidden/>
    <w:rsid w:val="001D6D16"/>
    <w:rPr>
      <w:rFonts w:asciiTheme="majorHAnsi" w:eastAsiaTheme="majorEastAsia" w:hAnsiTheme="majorHAnsi" w:cstheme="majorBidi"/>
      <w:szCs w:val="21"/>
    </w:rPr>
  </w:style>
  <w:style w:type="paragraph" w:styleId="ad">
    <w:name w:val="List Paragraph"/>
    <w:basedOn w:val="a"/>
    <w:uiPriority w:val="34"/>
    <w:qFormat/>
    <w:rsid w:val="00800E37"/>
    <w:pPr>
      <w:ind w:firstLineChars="200" w:firstLine="420"/>
    </w:pPr>
  </w:style>
  <w:style w:type="paragraph" w:styleId="ae">
    <w:name w:val="Intense Quote"/>
    <w:basedOn w:val="a"/>
    <w:next w:val="a"/>
    <w:link w:val="af"/>
    <w:uiPriority w:val="30"/>
    <w:qFormat/>
    <w:rsid w:val="00E55E46"/>
    <w:pPr>
      <w:pBdr>
        <w:top w:val="single" w:sz="4" w:space="10" w:color="5B9BD5" w:themeColor="accent1"/>
        <w:bottom w:val="single" w:sz="4" w:space="10" w:color="5B9BD5" w:themeColor="accent1"/>
      </w:pBdr>
      <w:spacing w:before="360" w:after="360"/>
      <w:ind w:left="864" w:right="864"/>
      <w:jc w:val="center"/>
    </w:pPr>
    <w:rPr>
      <w:i/>
      <w:iCs/>
      <w:color w:val="5B9BD5" w:themeColor="accent1"/>
    </w:rPr>
  </w:style>
  <w:style w:type="character" w:customStyle="1" w:styleId="af">
    <w:name w:val="明显引用字符"/>
    <w:basedOn w:val="a1"/>
    <w:link w:val="ae"/>
    <w:uiPriority w:val="30"/>
    <w:rsid w:val="00E55E46"/>
    <w:rPr>
      <w:rFonts w:ascii="Times New Roman" w:eastAsia="宋体" w:hAnsi="Times New Roman" w:cs="Times New Roman"/>
      <w:i/>
      <w:iCs/>
      <w:color w:val="5B9BD5" w:themeColor="accent1"/>
      <w:szCs w:val="24"/>
    </w:rPr>
  </w:style>
  <w:style w:type="paragraph" w:styleId="af0">
    <w:name w:val="Document Map"/>
    <w:basedOn w:val="a"/>
    <w:link w:val="af1"/>
    <w:uiPriority w:val="99"/>
    <w:semiHidden/>
    <w:unhideWhenUsed/>
    <w:rsid w:val="00372554"/>
    <w:rPr>
      <w:rFonts w:ascii="宋体"/>
      <w:sz w:val="24"/>
    </w:rPr>
  </w:style>
  <w:style w:type="character" w:customStyle="1" w:styleId="af1">
    <w:name w:val="文档结构图字符"/>
    <w:basedOn w:val="a1"/>
    <w:link w:val="af0"/>
    <w:uiPriority w:val="99"/>
    <w:semiHidden/>
    <w:rsid w:val="00372554"/>
    <w:rPr>
      <w:rFonts w:ascii="宋体" w:eastAsia="宋体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57438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768085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0030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2053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870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13283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13895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8010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795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2009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49359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14303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6991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513231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4124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424423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2765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483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3913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1044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7201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327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0491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6681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  <w:doNotSaveAsSingleFile/>
</w:webSettings>
</file>

<file path=word/_rels/document.xml.rels><?xml version="1.0" encoding="UTF-8" standalone="yes"?>
<Relationships xmlns="http://schemas.openxmlformats.org/package/2006/relationships"><Relationship Id="rId20" Type="http://schemas.openxmlformats.org/officeDocument/2006/relationships/image" Target="media/image13.png"/><Relationship Id="rId21" Type="http://schemas.openxmlformats.org/officeDocument/2006/relationships/image" Target="media/image14.png"/><Relationship Id="rId22" Type="http://schemas.openxmlformats.org/officeDocument/2006/relationships/image" Target="media/image15.png"/><Relationship Id="rId23" Type="http://schemas.openxmlformats.org/officeDocument/2006/relationships/image" Target="media/image16.png"/><Relationship Id="rId24" Type="http://schemas.openxmlformats.org/officeDocument/2006/relationships/image" Target="media/image17.png"/><Relationship Id="rId25" Type="http://schemas.openxmlformats.org/officeDocument/2006/relationships/image" Target="media/image18.png"/><Relationship Id="rId26" Type="http://schemas.openxmlformats.org/officeDocument/2006/relationships/image" Target="media/image19.png"/><Relationship Id="rId27" Type="http://schemas.openxmlformats.org/officeDocument/2006/relationships/image" Target="media/image20.png"/><Relationship Id="rId28" Type="http://schemas.openxmlformats.org/officeDocument/2006/relationships/image" Target="media/image21.jpeg"/><Relationship Id="rId29" Type="http://schemas.openxmlformats.org/officeDocument/2006/relationships/image" Target="media/image22.jpeg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30" Type="http://schemas.openxmlformats.org/officeDocument/2006/relationships/image" Target="media/image23.jpeg"/><Relationship Id="rId31" Type="http://schemas.openxmlformats.org/officeDocument/2006/relationships/image" Target="media/image24.png"/><Relationship Id="rId32" Type="http://schemas.openxmlformats.org/officeDocument/2006/relationships/image" Target="media/image25.png"/><Relationship Id="rId9" Type="http://schemas.openxmlformats.org/officeDocument/2006/relationships/image" Target="media/image2.png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1.png"/><Relationship Id="rId33" Type="http://schemas.openxmlformats.org/officeDocument/2006/relationships/image" Target="media/image26.png"/><Relationship Id="rId34" Type="http://schemas.openxmlformats.org/officeDocument/2006/relationships/image" Target="media/image27.png"/><Relationship Id="rId35" Type="http://schemas.openxmlformats.org/officeDocument/2006/relationships/image" Target="media/image28.png"/><Relationship Id="rId36" Type="http://schemas.openxmlformats.org/officeDocument/2006/relationships/header" Target="header1.xml"/><Relationship Id="rId10" Type="http://schemas.openxmlformats.org/officeDocument/2006/relationships/image" Target="media/image3.png"/><Relationship Id="rId11" Type="http://schemas.openxmlformats.org/officeDocument/2006/relationships/image" Target="media/image4.png"/><Relationship Id="rId12" Type="http://schemas.openxmlformats.org/officeDocument/2006/relationships/image" Target="media/image5.png"/><Relationship Id="rId13" Type="http://schemas.openxmlformats.org/officeDocument/2006/relationships/image" Target="media/image6.png"/><Relationship Id="rId14" Type="http://schemas.openxmlformats.org/officeDocument/2006/relationships/image" Target="media/image7.jpeg"/><Relationship Id="rId15" Type="http://schemas.openxmlformats.org/officeDocument/2006/relationships/image" Target="media/image8.png"/><Relationship Id="rId16" Type="http://schemas.openxmlformats.org/officeDocument/2006/relationships/image" Target="media/image9.png"/><Relationship Id="rId17" Type="http://schemas.openxmlformats.org/officeDocument/2006/relationships/image" Target="media/image10.png"/><Relationship Id="rId18" Type="http://schemas.openxmlformats.org/officeDocument/2006/relationships/image" Target="media/image11.png"/><Relationship Id="rId19" Type="http://schemas.openxmlformats.org/officeDocument/2006/relationships/image" Target="media/image12.png"/><Relationship Id="rId37" Type="http://schemas.openxmlformats.org/officeDocument/2006/relationships/footer" Target="footer1.xml"/><Relationship Id="rId38" Type="http://schemas.openxmlformats.org/officeDocument/2006/relationships/fontTable" Target="fontTable.xml"/><Relationship Id="rId3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A6272D5-63FC-A048-91BB-EB0020E591E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37</TotalTime>
  <Pages>33</Pages>
  <Words>535</Words>
  <Characters>3054</Characters>
  <Application>Microsoft Macintosh Word</Application>
  <DocSecurity>0</DocSecurity>
  <Lines>25</Lines>
  <Paragraphs>7</Paragraphs>
  <ScaleCrop>false</ScaleCrop>
  <HeadingPairs>
    <vt:vector size="2" baseType="variant">
      <vt:variant>
        <vt:lpstr>标题</vt:lpstr>
      </vt:variant>
      <vt:variant>
        <vt:i4>1</vt:i4>
      </vt:variant>
    </vt:vector>
  </HeadingPairs>
  <TitlesOfParts>
    <vt:vector size="1" baseType="lpstr">
      <vt:lpstr/>
    </vt:vector>
  </TitlesOfParts>
  <Company>china</Company>
  <LinksUpToDate>false</LinksUpToDate>
  <CharactersWithSpaces>3582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Administrator</dc:creator>
  <cp:keywords/>
  <dc:description/>
  <cp:lastModifiedBy>彭 鹏</cp:lastModifiedBy>
  <cp:revision>111</cp:revision>
  <dcterms:created xsi:type="dcterms:W3CDTF">2018-06-03T16:00:00Z</dcterms:created>
  <dcterms:modified xsi:type="dcterms:W3CDTF">2018-06-09T06:24:00Z</dcterms:modified>
  <cp:contentStatus/>
</cp:coreProperties>
</file>