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唐山市曹妃甸区市场监督管理局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行政强制执行流程图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309880</wp:posOffset>
                </wp:positionV>
                <wp:extent cx="635" cy="360045"/>
                <wp:effectExtent l="53975" t="0" r="59690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 flipH="1">
                          <a:off x="3799840" y="241300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9.2pt;margin-top:24.4pt;height:28.35pt;width:0.05pt;z-index:251669504;mso-width-relative:page;mso-height-relative:page;" filled="f" stroked="t" coordsize="21600,21600" o:gfxdata="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gm81nNgAAAAKAQAADwAAAAAAAAABACAAAAAiAAAAZHJz&#10;L2Rvd25yZXYueG1sUEsBAhQAFAAAAAgAh07iQKYle/s9AgAASgQAAA4AAAAAAAAAAQAgAAAAJwEA&#10;AGRycy9lMm9Eb2MueG1sUEsFBgAAAAAGAAYAWQEAAN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9525</wp:posOffset>
                </wp:positionV>
                <wp:extent cx="5219065" cy="300355"/>
                <wp:effectExtent l="4445" t="4445" r="15240" b="1905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065" cy="300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机关依法作出行政决定后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当事人在行政机关决定的期限内不履行义务的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0.75pt;height:23.65pt;width:410.95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un/WPUAAAA&#10;BwEAAA8AAAAAAAAAAQAgAAAAIgAAAGRycy9kb3ducmV2LnhtbFBLAQIUABQAAAAIAIdO4kBbNsvX&#10;WgIAALcEAAAOAAAAAAAAAAEAIAAAACM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机关依法作出行政决定后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当事人在行政机关决定的期限内不履行义务的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142240</wp:posOffset>
                </wp:positionV>
                <wp:extent cx="5229225" cy="7048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5385" y="3220720"/>
                          <a:ext cx="52292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855" w:firstLineChars="160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催告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行政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机关书面催告当事人履行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催告书直接送达当事人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当事人拒绝接收或无法直接送达当事人的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照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民事诉讼法有关规定送达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3pt;margin-top:11.2pt;height:55.5pt;width:411.75pt;z-index:251660288;mso-width-relative:page;mso-height-relative:page;" fillcolor="#FFFFFF [3201]" filled="t" stroked="t" coordsize="21600,21600" o:gfxdata="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BpSA/zVAAAACAEAAA8AAAAAAAAAAQAgAAAAIgAAAGRycy9kb3ducmV2LnhtbFBLAQIUABQA&#10;AAAIAIdO4kB893/hZQIAAMM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3855" w:firstLineChars="160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催告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行政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机关书面催告当事人履行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催告书直接送达当事人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当事人拒绝接收或无法直接送达当事人的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依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照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民事诉讼法有关规定送达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2675890</wp:posOffset>
                </wp:positionH>
                <wp:positionV relativeFrom="paragraph">
                  <wp:posOffset>252730</wp:posOffset>
                </wp:positionV>
                <wp:extent cx="9525" cy="393065"/>
                <wp:effectExtent l="51435" t="0" r="53340" b="698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90315" y="3477895"/>
                          <a:ext cx="9525" cy="3930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0.7pt;margin-top:19.9pt;height:30.95pt;width:0.75pt;z-index:251670528;mso-width-relative:page;mso-height-relative:page;" filled="f" stroked="t" coordsize="21600,21600" o:gfxdata="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eU8yy2QAAAAoBAAAPAAAAAAAAAAEAIAAAACIAAABkcnMvZG93bnJldi54bWxQSwECFAAUAAAA&#10;CACHTuJAq5nGtSYCAAALBAAADgAAAAAAAAABACAAAAAo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249555</wp:posOffset>
                </wp:positionV>
                <wp:extent cx="5229225" cy="514350"/>
                <wp:effectExtent l="4445" t="4445" r="508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5385" y="4520565"/>
                          <a:ext cx="52292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陈述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申辩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听取当事人的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陈述及申辩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,对当事人意见进行记录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复核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19.65pt;height:40.5pt;width:411.75pt;z-index:251661312;mso-width-relative:page;mso-height-relative:page;" fillcolor="#FFFFFF [3201]" filled="t" stroked="t" coordsize="21600,21600" o:gfxdata="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Q8qKe0wAAAAcBAAAPAAAAAAAAAAEAIAAAACIAAABkcnMvZG93bnJldi54bWxQSwECFAAUAAAA&#10;CACHTuJA0Ex4PGUCAADDBAAADgAAAAAAAAABACAAAAAi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陈述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申辩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听取当事人的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陈述及申辩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,对当事人意见进行记录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复核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156845</wp:posOffset>
                </wp:positionV>
                <wp:extent cx="3810" cy="298450"/>
                <wp:effectExtent l="51435" t="0" r="59055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99310" y="4401185"/>
                          <a:ext cx="3810" cy="2984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8.3pt;margin-top:12.35pt;height:23.5pt;width:0.3pt;z-index:251671552;mso-width-relative:page;mso-height-relative:page;" filled="f" stroked="t" coordsize="21600,21600" o:gfxdata="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AQlX1wAA&#10;AAkBAAAPAAAAAAAAAAEAIAAAACIAAABkcnMvZG93bnJldi54bWxQSwECFAAUAAAACACHTuJAo9Le&#10;6B8CAAABBAAADgAAAAAAAAABACAAAAAmAQAAZHJzL2Uyb0RvYy54bWxQSwUGAAAAAAYABgBZAQAA&#10;t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194945</wp:posOffset>
                </wp:positionV>
                <wp:extent cx="5080" cy="269875"/>
                <wp:effectExtent l="50800" t="0" r="58420" b="1587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" idx="0"/>
                      </wps:cNvCnPr>
                      <wps:spPr>
                        <a:xfrm>
                          <a:off x="4832985" y="4401185"/>
                          <a:ext cx="5080" cy="2698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1.05pt;margin-top:15.35pt;height:21.25pt;width:0.4pt;z-index:251672576;mso-width-relative:page;mso-height-relative:page;" filled="f" stroked="t" coordsize="21600,21600" o:gfxdata="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92OhzXAAAACQEAAA8AAAAAAAAAAQAgAAAAIgAAAGRycy9kb3ducmV2LnhtbFBLAQIU&#10;ABQAAAAIAIdO4kDPTA7aLQIAACgEAAAOAAAAAAAAAAEAIAAAACYBAABkcnMvZTJvRG9jLnhtbFBL&#10;BQYAAAAABgAGAFkBAADF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68580</wp:posOffset>
                </wp:positionV>
                <wp:extent cx="2771775" cy="905510"/>
                <wp:effectExtent l="4445" t="4445" r="5080" b="2349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13785" y="5463540"/>
                          <a:ext cx="2771775" cy="905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446" w:firstLineChars="60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强制执行决定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催告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当事人逾期仍不履行行政决定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且无正当理由的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行政机关可以作出强制执行决定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送达强制执行决定书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5.4pt;height:71.3pt;width:218.25pt;z-index:251663360;mso-width-relative:page;mso-height-relative:page;" fillcolor="#FFFFFF [3201]" filled="t" stroked="t" coordsize="21600,21600" o:gfxdata="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K24FejWAAAACgEAAA8AAAAAAAAAAQAgAAAAIgAAAGRycy9kb3ducmV2LnhtbFBLAQIUABQA&#10;AAAIAIdO4kBbVjpG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446" w:firstLineChars="600"/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强制执行决定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经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催告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当事人逾期仍不履行行政决定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且无正当理由的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行政机关可以作出强制执行决定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送达强制执行决定书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59055</wp:posOffset>
                </wp:positionV>
                <wp:extent cx="1931670" cy="704850"/>
                <wp:effectExtent l="4445" t="4445" r="698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2535" y="5482590"/>
                          <a:ext cx="193167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2" w:firstLineChars="20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立即强制执行决定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催告期间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有证据证明有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转移或者隐匿财务迹象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3pt;margin-top:4.65pt;height:55.5pt;width:152.1pt;z-index:251662336;mso-width-relative:page;mso-height-relative:page;" fillcolor="#FFFFFF [3201]" filled="t" stroked="t" coordsize="21600,21600" o:gfxdata="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H/MgNYAAAAJAQAADwAAAAAAAAABACAAAAAiAAAAZHJzL2Rvd25yZXYueG1sUEsBAhQAFAAA&#10;AAgAh07iQOTpebtjAgAAww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2" w:firstLineChars="200"/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立即强制执行决定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催告期间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有证据证明有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转移或者隐匿财务迹象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5213985</wp:posOffset>
                </wp:positionH>
                <wp:positionV relativeFrom="paragraph">
                  <wp:posOffset>125095</wp:posOffset>
                </wp:positionV>
                <wp:extent cx="361950" cy="4191000"/>
                <wp:effectExtent l="0" t="9525" r="247650" b="66675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3"/>
                        <a:endCxn id="10" idx="3"/>
                      </wps:cNvCnPr>
                      <wps:spPr>
                        <a:xfrm>
                          <a:off x="6356985" y="5133340"/>
                          <a:ext cx="361950" cy="4191000"/>
                        </a:xfrm>
                        <a:prstGeom prst="bentConnector3">
                          <a:avLst>
                            <a:gd name="adj1" fmla="val 165789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10.55pt;margin-top:9.85pt;height:330pt;width:28.5pt;z-index:251677696;mso-width-relative:page;mso-height-relative:page;" filled="f" stroked="t" coordsize="21600,21600" o:gfxdata="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uChIe1wAAAAoBAAAPAAAAAAAA&#10;AAEAIAAAACIAAABkcnMvZG93bnJldi54bWxQSwECFAAUAAAACACHTuJAgNT90UwCAABpBAAADgAA&#10;AAAAAAABACAAAAAmAQAAZHJzL2Uyb0RvYy54bWxQSwUGAAAAAAYABgBZAQAA5AUAAAAA&#10;" adj="35810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-2540</wp:posOffset>
                </wp:positionV>
                <wp:extent cx="0" cy="233045"/>
                <wp:effectExtent l="53975" t="0" r="60325" b="1460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7" idx="0"/>
                      </wps:cNvCnPr>
                      <wps:spPr>
                        <a:xfrm>
                          <a:off x="5433060" y="5600065"/>
                          <a:ext cx="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7.8pt;margin-top:-0.2pt;height:18.35pt;width:0pt;z-index:251674624;mso-width-relative:page;mso-height-relative:page;" filled="f" stroked="t" coordsize="21600,21600" o:gfxdata="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BMzmbVAAAACAEAAA8AAAAAAAAAAQAgAAAAIgAAAGRycy9kb3ducmV2LnhtbFBLAQIUABQAAAAI&#10;AIdO4kDU35YCKQIAACUEAAAOAAAAAAAAAAEAIAAAACQBAABkcnMvZTJvRG9jLnhtbFBLBQYAAAAA&#10;BgAGAFkBAAC/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16510</wp:posOffset>
                </wp:positionV>
                <wp:extent cx="0" cy="200025"/>
                <wp:effectExtent l="53975" t="0" r="6032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99510" y="5619115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3pt;margin-top:1.3pt;height:15.75pt;width:0pt;z-index:251673600;mso-width-relative:page;mso-height-relative:page;" filled="f" stroked="t" coordsize="21600,21600" o:gfxdata="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nxp2NQAAAAIAQAADwAA&#10;AAAAAAABACAAAAAiAAAAZHJzL2Rvd25yZXYueG1sUEsBAhQAFAAAAAgAh07iQORfn9QaAgAA/gMA&#10;AA4AAAAAAAAAAQAgAAAAIwEAAGRycy9lMm9Eb2MueG1sUEsFBgAAAAAGAAYAWQEAAK8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32385</wp:posOffset>
                </wp:positionV>
                <wp:extent cx="2647950" cy="1885950"/>
                <wp:effectExtent l="5080" t="4445" r="1397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0060" y="6901815"/>
                          <a:ext cx="264795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446" w:firstLineChars="600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终结执行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(一)公民死亡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无遗产可供执行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又无义务承受人的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(二)法人或者其他组织终止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无财产可供执行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又无义务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承受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人的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(三)执行标的灭失的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(四)据以执行的行政决定被撤销的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(五)行政机关认为需要终结执行的其他情形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55pt;margin-top:2.55pt;height:148.5pt;width:208.5pt;z-index:251665408;mso-width-relative:page;mso-height-relative:page;" fillcolor="#FFFFFF [3201]" filled="t" stroked="t" coordsize="21600,21600" o:gfxdata="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d7QUw1gAAAAkBAAAPAAAAAAAAAAEAIAAAACIAAABkcnMvZG93bnJldi54bWxQSwECFAAUAAAA&#10;CACHTuJAuS5OlG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446" w:firstLineChars="600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终结执行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(一)公民死亡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无遗产可供执行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又无义务承受人的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(二)法人或者其他组织终止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无财产可供执行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又无义务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承受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人的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(三)执行标的灭失的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(四)据以执行的行政决定被撤销的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(五)行政机关认为需要终结执行的其他情形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32385</wp:posOffset>
                </wp:positionV>
                <wp:extent cx="2686050" cy="1923415"/>
                <wp:effectExtent l="4445" t="4445" r="14605" b="1524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0635" y="6882765"/>
                          <a:ext cx="2686050" cy="1923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446" w:firstLineChars="600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中止执行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(一)当事人履行行政决定确有困难或者暂无履行能力的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(二)第三人对执行标的主张权利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确有理由的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(三)执行可能造成难以弥补的损失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且中止执行不损害公共利益的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(四)行政机关认为需要中止执行的其他情形。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2.55pt;height:151.45pt;width:211.5pt;z-index:251664384;mso-width-relative:page;mso-height-relative:page;" fillcolor="#FFFFFF [3201]" filled="t" stroked="t" coordsize="21600,21600" o:gfxdata="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Le7APnSAAAABwEAAA8AAAAAAAAAAQAgAAAAIgAAAGRycy9kb3ducmV2LnhtbFBLAQIUABQAAAAI&#10;AIdO4kDTMRXJZQIAAMQEAAAOAAAAAAAAAAEAIAAAACE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446" w:firstLineChars="600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中止执行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(一)当事人履行行政决定确有困难或者暂无履行能力的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(二)第三人对执行标的主张权利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确有理由的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(三)执行可能造成难以弥补的损失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且中止执行不损害公共利益的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；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(四)行政机关认为需要中止执行的其他情形。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174625</wp:posOffset>
                </wp:positionV>
                <wp:extent cx="0" cy="390525"/>
                <wp:effectExtent l="53975" t="0" r="6032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85210" y="775843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3pt;margin-top:13.75pt;height:30.75pt;width:0pt;z-index:251676672;mso-width-relative:page;mso-height-relative:page;" filled="f" stroked="t" coordsize="21600,21600" o:gfxdata="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qGoQ41gAAAAkBAAAP&#10;AAAAAAAAAAEAIAAAACIAAABkcnMvZG93bnJldi54bWxQSwECFAAUAAAACACHTuJAPxMRChoCAAD+&#10;AwAADgAAAAAAAAABACAAAAAlAQAAZHJzL2Uyb0RvYy54bWxQSwUGAAAAAAYABgBZAQAAs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184150</wp:posOffset>
                </wp:positionV>
                <wp:extent cx="0" cy="381635"/>
                <wp:effectExtent l="53975" t="0" r="60325" b="1841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" idx="0"/>
                      </wps:cNvCnPr>
                      <wps:spPr>
                        <a:xfrm>
                          <a:off x="1870710" y="7767955"/>
                          <a:ext cx="0" cy="3816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7.3pt;margin-top:14.5pt;height:30.05pt;width:0pt;z-index:251675648;mso-width-relative:page;mso-height-relative:page;" filled="f" stroked="t" coordsize="21600,21600" o:gfxdata="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+sVfnVAAAACQEAAA8AAAAAAAAAAQAgAAAAIgAAAGRycy9kb3ducmV2LnhtbFBLAQIUABQA&#10;AAAIAIdO4kA5aUj0LAIAACUEAAAOAAAAAAAAAAEAIAAAACQBAABkcnMvZTJvRG9jLnhtbFBLBQYA&#10;AAAABgAGAFkBAADC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188595</wp:posOffset>
                </wp:positionV>
                <wp:extent cx="1543050" cy="542925"/>
                <wp:effectExtent l="4445" t="4445" r="14605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13735" y="8178165"/>
                          <a:ext cx="15430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中止执行满三年未恢复执行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不再执行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8pt;margin-top:14.85pt;height:42.75pt;width:121.5pt;z-index:251667456;mso-width-relative:page;mso-height-relative:page;" fillcolor="#FFFFFF [3201]" filled="t" stroked="t" coordsize="21600,21600" o:gfxdata="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m44XFdYAAAAKAQAADwAAAAAAAAABACAAAAAiAAAAZHJzL2Rvd25yZXYueG1sUEsBAhQA&#10;FAAAAAgAh07iQHbLMYR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中止执行满三年未恢复执行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不再执行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169545</wp:posOffset>
                </wp:positionV>
                <wp:extent cx="1390650" cy="561975"/>
                <wp:effectExtent l="4445" t="4445" r="14605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18235" y="8130540"/>
                          <a:ext cx="139065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中止执行情形消失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恢复强制执行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13.35pt;height:44.25pt;width:109.5pt;z-index:251666432;mso-width-relative:page;mso-height-relative:page;" fillcolor="#FFFFFF [3201]" filled="t" stroked="t" coordsize="21600,21600" o:gfxdata="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iHifc1gAAAAkBAAAPAAAAAAAAAAEAIAAAACIAAABkcnMvZG93bnJldi54bWxQSwECFAAUAAAA&#10;CACHTuJAGoGjpGICAADD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中止执行情形消失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恢复强制执行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693420</wp:posOffset>
                </wp:positionV>
                <wp:extent cx="5543550" cy="904875"/>
                <wp:effectExtent l="4445" t="4445" r="1460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3010" y="9071610"/>
                          <a:ext cx="55435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132" w:firstLineChars="1300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  <w:szCs w:val="24"/>
                              </w:rPr>
                              <w:t>申请人民法院强制执行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自履行期限届满之日起三个月内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没有行政强制执行权的行政机关可以申请人民法院强制执行(行政机关应当催告当事人履行义务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催告书送达十日后当事人仍未履行义务的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向有管辖权的人民法院申请强制执行)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54.6pt;height:71.25pt;width:436.5pt;z-index:251668480;mso-width-relative:page;mso-height-relative:page;" fillcolor="#FFFFFF [3201]" filled="t" stroked="t" coordsize="21600,21600" o:gfxdata="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meF4zWAAAACQEAAA8AAAAAAAAAAQAgAAAAIgAAAGRycy9kb3ducmV2LnhtbFBLAQIUABQAAAAI&#10;AIdO4kCWDaLBYQIAAMUEAAAOAAAAAAAAAAEAIAAAACU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3132" w:firstLineChars="1300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  <w:szCs w:val="24"/>
                        </w:rPr>
                        <w:t>申请人民法院强制执行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br w:type="textWrapping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自履行期限届满之日起三个月内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没有行政强制执行权的行政机关可以申请人民法院强制执行(行政机关应当催告当事人履行义务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催告书送达十日后当事人仍未履行义务的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向有管辖权的人民法院申请强制执行)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F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2021-07-16T08:00:32Z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0B03082B5A5C4CE896053BC31CF1836E</vt:lpwstr>
  </property>
</Properties>
</file>