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96D" w:rsidRPr="00EB296D" w:rsidRDefault="00EB296D" w:rsidP="00EB296D">
      <w:pPr>
        <w:jc w:val="center"/>
        <w:rPr>
          <w:rFonts w:asciiTheme="minorEastAsia" w:hAnsiTheme="minorEastAsia" w:hint="eastAsia"/>
          <w:b/>
          <w:color w:val="2B2B2B"/>
          <w:sz w:val="32"/>
          <w:szCs w:val="32"/>
        </w:rPr>
      </w:pPr>
      <w:r w:rsidRPr="00EB296D">
        <w:rPr>
          <w:rFonts w:asciiTheme="minorEastAsia" w:hAnsiTheme="minorEastAsia" w:hint="eastAsia"/>
          <w:b/>
          <w:color w:val="2B2B2B"/>
          <w:sz w:val="32"/>
          <w:szCs w:val="32"/>
        </w:rPr>
        <w:t>外商投资企业（分支机构）设立、变更、注销登记</w:t>
      </w:r>
      <w:r>
        <w:rPr>
          <w:rFonts w:asciiTheme="minorEastAsia" w:hAnsiTheme="minorEastAsia" w:hint="eastAsia"/>
          <w:b/>
          <w:color w:val="2B2B2B"/>
          <w:sz w:val="32"/>
          <w:szCs w:val="32"/>
        </w:rPr>
        <w:t>流程图</w:t>
      </w:r>
    </w:p>
    <w:p w:rsidR="00EB296D" w:rsidRDefault="00EB296D"/>
    <w:p w:rsidR="00EB296D" w:rsidRDefault="00EB296D">
      <w:pPr>
        <w:rPr>
          <w:rFonts w:hint="eastAsia"/>
        </w:rPr>
      </w:pPr>
      <w:r w:rsidRPr="00EB296D">
        <w:drawing>
          <wp:inline distT="0" distB="0" distL="0" distR="0" wp14:anchorId="7830ED60" wp14:editId="080F8440">
            <wp:extent cx="5274310" cy="6856603"/>
            <wp:effectExtent l="0" t="0" r="2540" b="1905"/>
            <wp:docPr id="3" name="图片 3" descr="http://img.weinan.gov.cn/HIWCMweinan/201611/201611040836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weinan.gov.cn/HIWCMweinan/201611/20161104083603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6856603"/>
                    </a:xfrm>
                    <a:prstGeom prst="rect">
                      <a:avLst/>
                    </a:prstGeom>
                    <a:noFill/>
                    <a:ln>
                      <a:noFill/>
                    </a:ln>
                  </pic:spPr>
                </pic:pic>
              </a:graphicData>
            </a:graphic>
          </wp:inline>
        </w:drawing>
      </w:r>
    </w:p>
    <w:p w:rsidR="00EB296D" w:rsidRDefault="00EB296D">
      <w:pPr>
        <w:rPr>
          <w:rFonts w:hint="eastAsia"/>
        </w:rPr>
      </w:pPr>
    </w:p>
    <w:p w:rsidR="00EB296D" w:rsidRPr="00EB296D" w:rsidRDefault="00EB296D">
      <w:pPr>
        <w:rPr>
          <w:rFonts w:hint="eastAsia"/>
          <w:b/>
          <w:sz w:val="28"/>
          <w:szCs w:val="28"/>
        </w:rPr>
      </w:pPr>
      <w:r w:rsidRPr="00EB296D">
        <w:rPr>
          <w:rFonts w:hint="eastAsia"/>
          <w:b/>
          <w:sz w:val="28"/>
          <w:szCs w:val="28"/>
        </w:rPr>
        <w:t>办理材料</w:t>
      </w:r>
    </w:p>
    <w:p w:rsidR="00EB296D" w:rsidRPr="00EB296D" w:rsidRDefault="00EB296D" w:rsidP="00EB296D">
      <w:pPr>
        <w:spacing w:line="450" w:lineRule="exact"/>
        <w:rPr>
          <w:rFonts w:ascii="Times New Roman" w:hAnsi="Times New Roman" w:cs="Times New Roman"/>
          <w:b/>
          <w:color w:val="2B2B2B"/>
          <w:sz w:val="28"/>
          <w:szCs w:val="28"/>
        </w:rPr>
      </w:pPr>
      <w:r w:rsidRPr="00EB296D">
        <w:rPr>
          <w:rFonts w:ascii="Times New Roman" w:hAnsi="Times New Roman" w:cs="Times New Roman"/>
          <w:b/>
          <w:color w:val="2B2B2B"/>
          <w:sz w:val="28"/>
          <w:szCs w:val="28"/>
        </w:rPr>
        <w:t>设立：</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1</w:t>
      </w:r>
      <w:r w:rsidRPr="00EB296D">
        <w:rPr>
          <w:rFonts w:ascii="Times New Roman" w:hAnsi="Times New Roman" w:cs="Times New Roman"/>
          <w:color w:val="2B2B2B"/>
          <w:szCs w:val="21"/>
        </w:rPr>
        <w:t>、《外资公司登记（备案）申请书》；</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lastRenderedPageBreak/>
        <w:t>2</w:t>
      </w:r>
      <w:r w:rsidRPr="00EB296D">
        <w:rPr>
          <w:rFonts w:ascii="Times New Roman" w:hAnsi="Times New Roman" w:cs="Times New Roman"/>
          <w:color w:val="2B2B2B"/>
          <w:szCs w:val="21"/>
        </w:rPr>
        <w:t>、《指定代表或者共同委托代理人授权委托书》</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3</w:t>
      </w:r>
      <w:r w:rsidRPr="00EB296D">
        <w:rPr>
          <w:rFonts w:ascii="Times New Roman" w:hAnsi="Times New Roman" w:cs="Times New Roman"/>
          <w:color w:val="2B2B2B"/>
          <w:szCs w:val="21"/>
        </w:rPr>
        <w:t>、审批机关的批准文件（批复和批准证书）；</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4</w:t>
      </w:r>
      <w:r w:rsidRPr="00EB296D">
        <w:rPr>
          <w:rFonts w:ascii="Times New Roman" w:hAnsi="Times New Roman" w:cs="Times New Roman"/>
          <w:color w:val="2B2B2B"/>
          <w:szCs w:val="21"/>
        </w:rPr>
        <w:t>、公司章程；</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5</w:t>
      </w:r>
      <w:r w:rsidRPr="00EB296D">
        <w:rPr>
          <w:rFonts w:ascii="Times New Roman" w:hAnsi="Times New Roman" w:cs="Times New Roman"/>
          <w:color w:val="2B2B2B"/>
          <w:szCs w:val="21"/>
        </w:rPr>
        <w:t>、《外商投资企业名称预先核准通知书》；</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6</w:t>
      </w:r>
      <w:r w:rsidRPr="00EB296D">
        <w:rPr>
          <w:rFonts w:ascii="Times New Roman" w:hAnsi="Times New Roman" w:cs="Times New Roman"/>
          <w:color w:val="2B2B2B"/>
          <w:szCs w:val="21"/>
        </w:rPr>
        <w:t>、投资者的主体资格证明或自然人身份证明；</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7</w:t>
      </w:r>
      <w:r w:rsidRPr="00EB296D">
        <w:rPr>
          <w:rFonts w:ascii="Times New Roman" w:hAnsi="Times New Roman" w:cs="Times New Roman"/>
          <w:color w:val="2B2B2B"/>
          <w:szCs w:val="21"/>
        </w:rPr>
        <w:t>、董事、监事和经理的任职文件及身份证明复印件；</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8</w:t>
      </w:r>
      <w:r w:rsidRPr="00EB296D">
        <w:rPr>
          <w:rFonts w:ascii="Times New Roman" w:hAnsi="Times New Roman" w:cs="Times New Roman"/>
          <w:color w:val="2B2B2B"/>
          <w:szCs w:val="21"/>
        </w:rPr>
        <w:t>、法定代表人任职文件及身份证明复印件；</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9</w:t>
      </w:r>
      <w:r w:rsidRPr="00EB296D">
        <w:rPr>
          <w:rFonts w:ascii="Times New Roman" w:hAnsi="Times New Roman" w:cs="Times New Roman"/>
          <w:color w:val="2B2B2B"/>
          <w:szCs w:val="21"/>
        </w:rPr>
        <w:t>、住所（经营场所）合法使用证明；</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10</w:t>
      </w:r>
      <w:r w:rsidRPr="00EB296D">
        <w:rPr>
          <w:rFonts w:ascii="Times New Roman" w:hAnsi="Times New Roman" w:cs="Times New Roman"/>
          <w:color w:val="2B2B2B"/>
          <w:szCs w:val="21"/>
        </w:rPr>
        <w:t>、创立大会的会议记录（仅适用于以募集方式设立的股份有限公司）；</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11</w:t>
      </w:r>
      <w:r w:rsidRPr="00EB296D">
        <w:rPr>
          <w:rFonts w:ascii="Times New Roman" w:hAnsi="Times New Roman" w:cs="Times New Roman"/>
          <w:color w:val="2B2B2B"/>
          <w:szCs w:val="21"/>
        </w:rPr>
        <w:t>、前置审批文件或证件；</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12</w:t>
      </w:r>
      <w:r w:rsidRPr="00EB296D">
        <w:rPr>
          <w:rFonts w:ascii="Times New Roman" w:hAnsi="Times New Roman" w:cs="Times New Roman"/>
          <w:color w:val="2B2B2B"/>
          <w:szCs w:val="21"/>
        </w:rPr>
        <w:t>、外商投资企业法律文件送达授权委托书（指有关前置许可的批准文件或者许可证书复印件或许可证明，适用于经营范围中有法律、行政法规和国务院决定规定必须在登记前报经批准的项目的外商投资的公司）；</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13</w:t>
      </w:r>
      <w:r w:rsidRPr="00EB296D">
        <w:rPr>
          <w:rFonts w:ascii="Times New Roman" w:hAnsi="Times New Roman" w:cs="Times New Roman"/>
          <w:color w:val="2B2B2B"/>
          <w:szCs w:val="21"/>
        </w:rPr>
        <w:t>、其他有关文件。</w:t>
      </w:r>
      <w:r w:rsidRPr="00EB296D">
        <w:rPr>
          <w:rFonts w:ascii="Times New Roman" w:hAnsi="Times New Roman" w:cs="Times New Roman"/>
          <w:color w:val="2B2B2B"/>
          <w:szCs w:val="21"/>
        </w:rPr>
        <w:t xml:space="preserve"> </w:t>
      </w:r>
    </w:p>
    <w:p w:rsidR="00EB296D" w:rsidRPr="00EB296D" w:rsidRDefault="00EB296D" w:rsidP="00EB296D">
      <w:pPr>
        <w:spacing w:line="450" w:lineRule="exact"/>
        <w:rPr>
          <w:rFonts w:ascii="Times New Roman" w:hAnsi="Times New Roman" w:cs="Times New Roman"/>
          <w:b/>
          <w:color w:val="2B2B2B"/>
          <w:sz w:val="28"/>
          <w:szCs w:val="28"/>
        </w:rPr>
      </w:pPr>
      <w:r w:rsidRPr="00EB296D">
        <w:rPr>
          <w:rFonts w:ascii="Times New Roman" w:hAnsi="Times New Roman" w:cs="Times New Roman"/>
          <w:b/>
          <w:color w:val="2B2B2B"/>
          <w:sz w:val="28"/>
          <w:szCs w:val="28"/>
        </w:rPr>
        <w:t>变更：</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1</w:t>
      </w:r>
      <w:r w:rsidRPr="00EB296D">
        <w:rPr>
          <w:rFonts w:ascii="Times New Roman" w:hAnsi="Times New Roman" w:cs="Times New Roman"/>
          <w:color w:val="2B2B2B"/>
          <w:szCs w:val="21"/>
        </w:rPr>
        <w:t>、《外资公司登记（备案）申请书》</w:t>
      </w:r>
      <w:r w:rsidRPr="00EB296D">
        <w:rPr>
          <w:rFonts w:ascii="Times New Roman" w:hAnsi="Times New Roman" w:cs="Times New Roman"/>
          <w:color w:val="2B2B2B"/>
          <w:szCs w:val="21"/>
        </w:rPr>
        <w:t>/</w:t>
      </w:r>
      <w:r w:rsidRPr="00EB296D">
        <w:rPr>
          <w:rFonts w:ascii="Times New Roman" w:hAnsi="Times New Roman" w:cs="Times New Roman"/>
          <w:color w:val="2B2B2B"/>
          <w:szCs w:val="21"/>
        </w:rPr>
        <w:t>《非公司外资企业登记（备案）申请书》；</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2</w:t>
      </w:r>
      <w:r w:rsidRPr="00EB296D">
        <w:rPr>
          <w:rFonts w:ascii="Times New Roman" w:hAnsi="Times New Roman" w:cs="Times New Roman"/>
          <w:color w:val="2B2B2B"/>
          <w:szCs w:val="21"/>
        </w:rPr>
        <w:t>、《指定代表或者共同委托代理人授权委托书》；</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3</w:t>
      </w:r>
      <w:r w:rsidRPr="00EB296D">
        <w:rPr>
          <w:rFonts w:ascii="Times New Roman" w:hAnsi="Times New Roman" w:cs="Times New Roman"/>
          <w:color w:val="2B2B2B"/>
          <w:szCs w:val="21"/>
        </w:rPr>
        <w:t>、依法</w:t>
      </w:r>
      <w:proofErr w:type="gramStart"/>
      <w:r w:rsidRPr="00EB296D">
        <w:rPr>
          <w:rFonts w:ascii="Times New Roman" w:hAnsi="Times New Roman" w:cs="Times New Roman"/>
          <w:color w:val="2B2B2B"/>
          <w:szCs w:val="21"/>
        </w:rPr>
        <w:t>作出</w:t>
      </w:r>
      <w:proofErr w:type="gramEnd"/>
      <w:r w:rsidRPr="00EB296D">
        <w:rPr>
          <w:rFonts w:ascii="Times New Roman" w:hAnsi="Times New Roman" w:cs="Times New Roman"/>
          <w:color w:val="2B2B2B"/>
          <w:szCs w:val="21"/>
        </w:rPr>
        <w:t>的决议或决定；</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4</w:t>
      </w:r>
      <w:r w:rsidRPr="00EB296D">
        <w:rPr>
          <w:rFonts w:ascii="Times New Roman" w:hAnsi="Times New Roman" w:cs="Times New Roman"/>
          <w:color w:val="2B2B2B"/>
          <w:szCs w:val="21"/>
        </w:rPr>
        <w:t>、法定代表人签署的章程修正案或修改后的章程（非公司的外商投资企业应提交合同、章程的修改协议）；</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5</w:t>
      </w:r>
      <w:r w:rsidRPr="00EB296D">
        <w:rPr>
          <w:rFonts w:ascii="Times New Roman" w:hAnsi="Times New Roman" w:cs="Times New Roman"/>
          <w:color w:val="2B2B2B"/>
          <w:szCs w:val="21"/>
        </w:rPr>
        <w:t>、变更事项相关证明文件；</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6</w:t>
      </w:r>
      <w:r w:rsidRPr="00EB296D">
        <w:rPr>
          <w:rFonts w:ascii="Times New Roman" w:hAnsi="Times New Roman" w:cs="Times New Roman"/>
          <w:color w:val="2B2B2B"/>
          <w:szCs w:val="21"/>
        </w:rPr>
        <w:t>、其他有关文件；</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7</w:t>
      </w:r>
      <w:r w:rsidRPr="00EB296D">
        <w:rPr>
          <w:rFonts w:ascii="Times New Roman" w:hAnsi="Times New Roman" w:cs="Times New Roman"/>
          <w:color w:val="2B2B2B"/>
          <w:szCs w:val="21"/>
        </w:rPr>
        <w:t>、营业执照复印件。</w:t>
      </w:r>
      <w:r w:rsidRPr="00EB296D">
        <w:rPr>
          <w:rFonts w:ascii="Times New Roman" w:hAnsi="Times New Roman" w:cs="Times New Roman"/>
          <w:color w:val="2B2B2B"/>
          <w:szCs w:val="21"/>
        </w:rPr>
        <w:t xml:space="preserve"> </w:t>
      </w:r>
    </w:p>
    <w:p w:rsidR="00EB296D" w:rsidRPr="00EB296D" w:rsidRDefault="00EB296D" w:rsidP="00EB296D">
      <w:pPr>
        <w:spacing w:line="450" w:lineRule="exact"/>
        <w:rPr>
          <w:rFonts w:ascii="Times New Roman" w:hAnsi="Times New Roman" w:cs="Times New Roman"/>
          <w:b/>
          <w:color w:val="2B2B2B"/>
          <w:sz w:val="28"/>
          <w:szCs w:val="28"/>
        </w:rPr>
      </w:pPr>
      <w:bookmarkStart w:id="0" w:name="_GoBack"/>
      <w:r w:rsidRPr="00EB296D">
        <w:rPr>
          <w:rFonts w:ascii="Times New Roman" w:hAnsi="Times New Roman" w:cs="Times New Roman"/>
          <w:b/>
          <w:color w:val="2B2B2B"/>
          <w:sz w:val="28"/>
          <w:szCs w:val="28"/>
        </w:rPr>
        <w:t>注销：</w:t>
      </w:r>
    </w:p>
    <w:bookmarkEnd w:id="0"/>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1</w:t>
      </w:r>
      <w:r w:rsidRPr="00EB296D">
        <w:rPr>
          <w:rFonts w:ascii="Times New Roman" w:hAnsi="Times New Roman" w:cs="Times New Roman"/>
          <w:color w:val="2B2B2B"/>
          <w:szCs w:val="21"/>
        </w:rPr>
        <w:t>、《外资公司注销登记申请书》；</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2</w:t>
      </w:r>
      <w:r w:rsidRPr="00EB296D">
        <w:rPr>
          <w:rFonts w:ascii="Times New Roman" w:hAnsi="Times New Roman" w:cs="Times New Roman"/>
          <w:color w:val="2B2B2B"/>
          <w:szCs w:val="21"/>
        </w:rPr>
        <w:t>、《指定代表或者共同委托代理人授权委托书》；</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3</w:t>
      </w:r>
      <w:r w:rsidRPr="00EB296D">
        <w:rPr>
          <w:rFonts w:ascii="Times New Roman" w:hAnsi="Times New Roman" w:cs="Times New Roman"/>
          <w:color w:val="2B2B2B"/>
          <w:szCs w:val="21"/>
        </w:rPr>
        <w:t>、原审批机关同意注销的批准文件；</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4</w:t>
      </w:r>
      <w:r w:rsidRPr="00EB296D">
        <w:rPr>
          <w:rFonts w:ascii="Times New Roman" w:hAnsi="Times New Roman" w:cs="Times New Roman"/>
          <w:color w:val="2B2B2B"/>
          <w:szCs w:val="21"/>
        </w:rPr>
        <w:t>、依法</w:t>
      </w:r>
      <w:proofErr w:type="gramStart"/>
      <w:r w:rsidRPr="00EB296D">
        <w:rPr>
          <w:rFonts w:ascii="Times New Roman" w:hAnsi="Times New Roman" w:cs="Times New Roman"/>
          <w:color w:val="2B2B2B"/>
          <w:szCs w:val="21"/>
        </w:rPr>
        <w:t>作出</w:t>
      </w:r>
      <w:proofErr w:type="gramEnd"/>
      <w:r w:rsidRPr="00EB296D">
        <w:rPr>
          <w:rFonts w:ascii="Times New Roman" w:hAnsi="Times New Roman" w:cs="Times New Roman"/>
          <w:color w:val="2B2B2B"/>
          <w:szCs w:val="21"/>
        </w:rPr>
        <w:t>的决议或者决定；</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5</w:t>
      </w:r>
      <w:r w:rsidRPr="00EB296D">
        <w:rPr>
          <w:rFonts w:ascii="Times New Roman" w:hAnsi="Times New Roman" w:cs="Times New Roman"/>
          <w:color w:val="2B2B2B"/>
          <w:szCs w:val="21"/>
        </w:rPr>
        <w:t>、经依法备案、确认的清算报告；</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6</w:t>
      </w:r>
      <w:r w:rsidRPr="00EB296D">
        <w:rPr>
          <w:rFonts w:ascii="Times New Roman" w:hAnsi="Times New Roman" w:cs="Times New Roman"/>
          <w:color w:val="2B2B2B"/>
          <w:szCs w:val="21"/>
        </w:rPr>
        <w:t>、分公司的注销登记证明；</w:t>
      </w:r>
    </w:p>
    <w:p w:rsidR="00EB296D" w:rsidRPr="00EB296D" w:rsidRDefault="00EB296D" w:rsidP="00EB296D">
      <w:pPr>
        <w:spacing w:line="450" w:lineRule="exact"/>
        <w:ind w:firstLineChars="200" w:firstLine="420"/>
        <w:rPr>
          <w:rFonts w:ascii="Times New Roman" w:hAnsi="Times New Roman" w:cs="Times New Roman"/>
          <w:color w:val="2B2B2B"/>
          <w:szCs w:val="21"/>
        </w:rPr>
      </w:pPr>
      <w:r w:rsidRPr="00EB296D">
        <w:rPr>
          <w:rFonts w:ascii="Times New Roman" w:hAnsi="Times New Roman" w:cs="Times New Roman"/>
          <w:color w:val="2B2B2B"/>
          <w:szCs w:val="21"/>
        </w:rPr>
        <w:t>7</w:t>
      </w:r>
      <w:r w:rsidRPr="00EB296D">
        <w:rPr>
          <w:rFonts w:ascii="Times New Roman" w:hAnsi="Times New Roman" w:cs="Times New Roman"/>
          <w:color w:val="2B2B2B"/>
          <w:szCs w:val="21"/>
        </w:rPr>
        <w:t>、税务机关出具的清税证明（如清算报告中已提供清税证明原件的，可以</w:t>
      </w:r>
      <w:proofErr w:type="gramStart"/>
      <w:r w:rsidRPr="00EB296D">
        <w:rPr>
          <w:rFonts w:ascii="Times New Roman" w:hAnsi="Times New Roman" w:cs="Times New Roman"/>
          <w:color w:val="2B2B2B"/>
          <w:szCs w:val="21"/>
        </w:rPr>
        <w:t>不</w:t>
      </w:r>
      <w:proofErr w:type="gramEnd"/>
      <w:r w:rsidRPr="00EB296D">
        <w:rPr>
          <w:rFonts w:ascii="Times New Roman" w:hAnsi="Times New Roman" w:cs="Times New Roman"/>
          <w:color w:val="2B2B2B"/>
          <w:szCs w:val="21"/>
        </w:rPr>
        <w:t>另行提供）；</w:t>
      </w:r>
      <w:r w:rsidRPr="00EB296D">
        <w:rPr>
          <w:rFonts w:ascii="Times New Roman" w:hAnsi="Times New Roman" w:cs="Times New Roman"/>
          <w:color w:val="2B2B2B"/>
          <w:szCs w:val="21"/>
        </w:rPr>
        <w:lastRenderedPageBreak/>
        <w:t>8</w:t>
      </w:r>
      <w:r w:rsidRPr="00EB296D">
        <w:rPr>
          <w:rFonts w:ascii="Times New Roman" w:hAnsi="Times New Roman" w:cs="Times New Roman"/>
          <w:color w:val="2B2B2B"/>
          <w:szCs w:val="21"/>
        </w:rPr>
        <w:t>、其他有关文件；</w:t>
      </w:r>
    </w:p>
    <w:p w:rsidR="00EB296D" w:rsidRPr="00EB296D" w:rsidRDefault="00EB296D" w:rsidP="00EB296D">
      <w:pPr>
        <w:spacing w:line="450" w:lineRule="exact"/>
        <w:ind w:firstLineChars="200" w:firstLine="420"/>
        <w:rPr>
          <w:rFonts w:ascii="Times New Roman" w:hAnsi="Times New Roman" w:cs="Times New Roman"/>
        </w:rPr>
      </w:pPr>
      <w:r w:rsidRPr="00EB296D">
        <w:rPr>
          <w:rFonts w:ascii="Times New Roman" w:hAnsi="Times New Roman" w:cs="Times New Roman"/>
          <w:color w:val="2B2B2B"/>
          <w:szCs w:val="21"/>
        </w:rPr>
        <w:t>9</w:t>
      </w:r>
      <w:r w:rsidRPr="00EB296D">
        <w:rPr>
          <w:rFonts w:ascii="Times New Roman" w:hAnsi="Times New Roman" w:cs="Times New Roman"/>
          <w:color w:val="2B2B2B"/>
          <w:szCs w:val="21"/>
        </w:rPr>
        <w:t>、营业执照正、副本。</w:t>
      </w:r>
    </w:p>
    <w:p w:rsidR="00EB296D" w:rsidRDefault="00EB296D"/>
    <w:sectPr w:rsidR="00EB29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51B"/>
    <w:rsid w:val="000F751B"/>
    <w:rsid w:val="00EB296D"/>
    <w:rsid w:val="00ED7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B296D"/>
    <w:rPr>
      <w:sz w:val="18"/>
      <w:szCs w:val="18"/>
    </w:rPr>
  </w:style>
  <w:style w:type="character" w:customStyle="1" w:styleId="Char">
    <w:name w:val="批注框文本 Char"/>
    <w:basedOn w:val="a0"/>
    <w:link w:val="a3"/>
    <w:uiPriority w:val="99"/>
    <w:semiHidden/>
    <w:rsid w:val="00EB296D"/>
    <w:rPr>
      <w:sz w:val="18"/>
      <w:szCs w:val="18"/>
    </w:rPr>
  </w:style>
  <w:style w:type="character" w:styleId="a4">
    <w:name w:val="Hyperlink"/>
    <w:basedOn w:val="a0"/>
    <w:uiPriority w:val="99"/>
    <w:semiHidden/>
    <w:unhideWhenUsed/>
    <w:rsid w:val="00EB29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B296D"/>
    <w:rPr>
      <w:sz w:val="18"/>
      <w:szCs w:val="18"/>
    </w:rPr>
  </w:style>
  <w:style w:type="character" w:customStyle="1" w:styleId="Char">
    <w:name w:val="批注框文本 Char"/>
    <w:basedOn w:val="a0"/>
    <w:link w:val="a3"/>
    <w:uiPriority w:val="99"/>
    <w:semiHidden/>
    <w:rsid w:val="00EB296D"/>
    <w:rPr>
      <w:sz w:val="18"/>
      <w:szCs w:val="18"/>
    </w:rPr>
  </w:style>
  <w:style w:type="character" w:styleId="a4">
    <w:name w:val="Hyperlink"/>
    <w:basedOn w:val="a0"/>
    <w:uiPriority w:val="99"/>
    <w:semiHidden/>
    <w:unhideWhenUsed/>
    <w:rsid w:val="00EB29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85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106</Words>
  <Characters>605</Characters>
  <Application>Microsoft Office Word</Application>
  <DocSecurity>0</DocSecurity>
  <Lines>5</Lines>
  <Paragraphs>1</Paragraphs>
  <ScaleCrop>false</ScaleCrop>
  <Company>微软中国</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2018-06-05T08:19:00Z</dcterms:created>
  <dcterms:modified xsi:type="dcterms:W3CDTF">2018-06-05T08:26:00Z</dcterms:modified>
</cp:coreProperties>
</file>